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34" w:rsidRDefault="008B6F34">
      <w:pPr>
        <w:pStyle w:val="a3"/>
        <w:spacing w:before="0"/>
        <w:rPr>
          <w:rFonts w:ascii="Times New Roman"/>
          <w:b w:val="0"/>
          <w:sz w:val="20"/>
        </w:rPr>
      </w:pPr>
      <w:bookmarkStart w:id="0" w:name="_GoBack"/>
      <w:bookmarkEnd w:id="0"/>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8B6F34">
      <w:pPr>
        <w:pStyle w:val="a3"/>
        <w:spacing w:before="0"/>
        <w:rPr>
          <w:rFonts w:ascii="Times New Roman"/>
          <w:b w:val="0"/>
          <w:sz w:val="20"/>
        </w:rPr>
      </w:pPr>
    </w:p>
    <w:p w:rsidR="008B6F34" w:rsidRDefault="00161CB6">
      <w:pPr>
        <w:spacing w:line="1274" w:lineRule="exact"/>
        <w:ind w:left="1121" w:right="1121"/>
        <w:jc w:val="center"/>
        <w:rPr>
          <w:rFonts w:ascii="方正小标宋简体" w:eastAsia="方正小标宋简体" w:hAnsi="方正小标宋简体" w:cs="方正小标宋简体"/>
          <w:bCs/>
          <w:sz w:val="72"/>
        </w:rPr>
      </w:pPr>
      <w:r>
        <w:rPr>
          <w:rFonts w:ascii="方正小标宋简体" w:eastAsia="方正小标宋简体" w:hAnsi="方正小标宋简体" w:cs="方正小标宋简体" w:hint="eastAsia"/>
          <w:bCs/>
          <w:sz w:val="72"/>
        </w:rPr>
        <w:t>26个试点领域基层政务公开标准目录汇编</w:t>
      </w:r>
    </w:p>
    <w:p w:rsidR="008B6F34" w:rsidRDefault="008B6F34">
      <w:pPr>
        <w:pStyle w:val="a3"/>
        <w:spacing w:before="0"/>
        <w:rPr>
          <w:sz w:val="86"/>
        </w:rPr>
      </w:pPr>
    </w:p>
    <w:p w:rsidR="008B6F34" w:rsidRDefault="008B6F34">
      <w:pPr>
        <w:pStyle w:val="a3"/>
        <w:spacing w:before="0"/>
        <w:rPr>
          <w:sz w:val="86"/>
        </w:rPr>
      </w:pPr>
    </w:p>
    <w:p w:rsidR="008B6F34" w:rsidRDefault="00675A8B">
      <w:pPr>
        <w:pStyle w:val="a3"/>
        <w:spacing w:before="15"/>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兴海</w:t>
      </w:r>
      <w:r w:rsidR="00161CB6">
        <w:rPr>
          <w:rFonts w:ascii="方正小标宋简体" w:eastAsia="方正小标宋简体" w:hAnsi="方正小标宋简体" w:cs="方正小标宋简体" w:hint="eastAsia"/>
          <w:sz w:val="44"/>
          <w:szCs w:val="44"/>
        </w:rPr>
        <w:t>县人民政府办公室</w:t>
      </w:r>
    </w:p>
    <w:p w:rsidR="008B6F34" w:rsidRDefault="00161CB6">
      <w:pPr>
        <w:ind w:left="1121" w:right="1121"/>
        <w:jc w:val="center"/>
        <w:rPr>
          <w:rFonts w:ascii="Microsoft JhengHei" w:eastAsia="Microsoft JhengHei"/>
          <w:b/>
          <w:sz w:val="48"/>
        </w:rPr>
      </w:pPr>
      <w:r>
        <w:rPr>
          <w:rFonts w:ascii="楷体_GB2312" w:eastAsia="楷体_GB2312" w:hAnsi="楷体_GB2312" w:cs="楷体_GB2312" w:hint="eastAsia"/>
          <w:b/>
          <w:sz w:val="48"/>
        </w:rPr>
        <w:t>20</w:t>
      </w:r>
      <w:r>
        <w:rPr>
          <w:rFonts w:ascii="楷体_GB2312" w:eastAsia="楷体_GB2312" w:hAnsi="楷体_GB2312" w:cs="楷体_GB2312" w:hint="eastAsia"/>
          <w:b/>
          <w:sz w:val="48"/>
          <w:lang w:val="en-US"/>
        </w:rPr>
        <w:t>20</w:t>
      </w:r>
      <w:r>
        <w:rPr>
          <w:rFonts w:ascii="楷体_GB2312" w:eastAsia="楷体_GB2312" w:hAnsi="楷体_GB2312" w:cs="楷体_GB2312" w:hint="eastAsia"/>
          <w:b/>
          <w:sz w:val="48"/>
        </w:rPr>
        <w:t>年</w:t>
      </w:r>
      <w:r>
        <w:rPr>
          <w:rFonts w:ascii="楷体_GB2312" w:eastAsia="楷体_GB2312" w:hAnsi="楷体_GB2312" w:cs="楷体_GB2312" w:hint="eastAsia"/>
          <w:b/>
          <w:sz w:val="48"/>
          <w:lang w:val="en-US"/>
        </w:rPr>
        <w:t>1</w:t>
      </w:r>
      <w:r w:rsidR="0011657B">
        <w:rPr>
          <w:rFonts w:ascii="楷体_GB2312" w:eastAsia="楷体_GB2312" w:hAnsi="楷体_GB2312" w:cs="楷体_GB2312" w:hint="eastAsia"/>
          <w:b/>
          <w:sz w:val="48"/>
          <w:lang w:val="en-US"/>
        </w:rPr>
        <w:t>1</w:t>
      </w:r>
      <w:r>
        <w:rPr>
          <w:rFonts w:ascii="楷体_GB2312" w:eastAsia="楷体_GB2312" w:hAnsi="楷体_GB2312" w:cs="楷体_GB2312" w:hint="eastAsia"/>
          <w:b/>
          <w:sz w:val="48"/>
        </w:rPr>
        <w:t>月</w:t>
      </w:r>
    </w:p>
    <w:p w:rsidR="008B6F34" w:rsidRDefault="008B6F34">
      <w:pPr>
        <w:jc w:val="center"/>
        <w:rPr>
          <w:rFonts w:ascii="Microsoft JhengHei" w:eastAsia="Microsoft JhengHei"/>
          <w:sz w:val="48"/>
        </w:rPr>
        <w:sectPr w:rsidR="008B6F34">
          <w:footerReference w:type="default" r:id="rId8"/>
          <w:type w:val="continuous"/>
          <w:pgSz w:w="16840" w:h="11910" w:orient="landscape"/>
          <w:pgMar w:top="1100" w:right="640" w:bottom="280" w:left="640" w:header="720" w:footer="720" w:gutter="0"/>
          <w:pgNumType w:fmt="numberInDash" w:start="1"/>
          <w:cols w:space="720"/>
        </w:sectPr>
      </w:pPr>
    </w:p>
    <w:p w:rsidR="008B6F34" w:rsidRDefault="00161CB6">
      <w:pPr>
        <w:tabs>
          <w:tab w:val="right" w:leader="dot" w:pos="15325"/>
        </w:tabs>
        <w:spacing w:before="47"/>
        <w:ind w:left="233"/>
        <w:rPr>
          <w:rFonts w:ascii="楷体_GB2312" w:eastAsia="楷体_GB2312" w:hAnsi="楷体_GB2312" w:cs="楷体_GB2312"/>
          <w:b/>
          <w:bCs/>
          <w:sz w:val="32"/>
        </w:rPr>
      </w:pPr>
      <w:r>
        <w:rPr>
          <w:rFonts w:ascii="楷体_GB2312" w:eastAsia="楷体_GB2312" w:hAnsi="楷体_GB2312" w:cs="楷体_GB2312" w:hint="eastAsia"/>
          <w:b/>
          <w:bCs/>
          <w:sz w:val="32"/>
        </w:rPr>
        <w:lastRenderedPageBreak/>
        <w:t>（一</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城乡规划领域基层政务公开标准目录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4-5</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（二</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重大建设项目领域基层政务公开标准目录…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6-7</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（三</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公共资源交易领域基层政务公开标准目录…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8-14</w:t>
      </w:r>
    </w:p>
    <w:p w:rsidR="008B6F34" w:rsidRDefault="00161CB6">
      <w:pPr>
        <w:tabs>
          <w:tab w:val="right" w:leader="dot" w:pos="15273"/>
        </w:tabs>
        <w:spacing w:before="274"/>
        <w:ind w:left="233"/>
        <w:rPr>
          <w:rFonts w:ascii="楷体_GB2312" w:eastAsia="楷体_GB2312" w:hAnsi="楷体_GB2312" w:cs="楷体_GB2312"/>
          <w:b/>
          <w:bCs/>
          <w:sz w:val="32"/>
        </w:rPr>
      </w:pPr>
      <w:r>
        <w:rPr>
          <w:rFonts w:ascii="楷体_GB2312" w:eastAsia="楷体_GB2312" w:hAnsi="楷体_GB2312" w:cs="楷体_GB2312" w:hint="eastAsia"/>
          <w:b/>
          <w:bCs/>
          <w:sz w:val="32"/>
        </w:rPr>
        <w:t>（四）财政预决算领域基层政务公开标准目录…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15-21</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（五）安全生产领域基层政务公开标准目录…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22-27</w:t>
      </w:r>
    </w:p>
    <w:p w:rsidR="008B6F34" w:rsidRDefault="00161CB6">
      <w:pPr>
        <w:tabs>
          <w:tab w:val="right" w:leader="dot" w:pos="15273"/>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（六）救灾领域基层政务公开标准目录…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28-30</w:t>
      </w:r>
    </w:p>
    <w:p w:rsidR="008B6F34" w:rsidRDefault="00161CB6">
      <w:pPr>
        <w:tabs>
          <w:tab w:val="right" w:leader="dot" w:pos="15273"/>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（七）税收管理领域基层政务公开标准目录…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31-34</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（八）农村集体土地征收基层政务公开标准目录…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35-39</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（九）保障性住房领域基层政务公开标准目录…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40-46</w:t>
      </w:r>
    </w:p>
    <w:p w:rsidR="008B6F34" w:rsidRDefault="00161CB6">
      <w:pPr>
        <w:tabs>
          <w:tab w:val="right" w:leader="dot" w:pos="15273"/>
        </w:tabs>
        <w:spacing w:before="274"/>
        <w:ind w:left="233"/>
        <w:rPr>
          <w:rFonts w:ascii="楷体_GB2312" w:eastAsia="楷体_GB2312" w:hAnsi="楷体_GB2312" w:cs="楷体_GB2312"/>
          <w:b/>
          <w:bCs/>
          <w:sz w:val="32"/>
        </w:rPr>
      </w:pPr>
      <w:r>
        <w:rPr>
          <w:rFonts w:ascii="楷体_GB2312" w:eastAsia="楷体_GB2312" w:hAnsi="楷体_GB2312" w:cs="楷体_GB2312" w:hint="eastAsia"/>
          <w:b/>
          <w:bCs/>
          <w:sz w:val="32"/>
        </w:rPr>
        <w:t>（十）国有土地上房屋征收与补偿领域基层政务公开标准目录…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47-49</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（十一）农村危房改造领域基层政务公开标准目录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50-52</w:t>
      </w:r>
    </w:p>
    <w:p w:rsidR="008B6F34" w:rsidRDefault="00161CB6">
      <w:pPr>
        <w:tabs>
          <w:tab w:val="right" w:leader="dot" w:pos="15273"/>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（十二）城市综合执法领域基层政务公开标准目录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53-56</w:t>
      </w:r>
    </w:p>
    <w:p w:rsidR="008B6F34" w:rsidRDefault="00161CB6">
      <w:pPr>
        <w:tabs>
          <w:tab w:val="right" w:leader="dot" w:pos="15273"/>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（十三）市政服务领域基层政务公开标准目录…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57</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（十四）生态环境领域基层政务公开标准目录…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58-62</w:t>
      </w:r>
    </w:p>
    <w:p w:rsidR="008B6F34" w:rsidRDefault="008B6F34">
      <w:pPr>
        <w:rPr>
          <w:rFonts w:ascii="楷体_GB2312" w:eastAsia="楷体_GB2312" w:hAnsi="楷体_GB2312" w:cs="楷体_GB2312"/>
          <w:b/>
          <w:bCs/>
          <w:sz w:val="32"/>
        </w:rPr>
        <w:sectPr w:rsidR="008B6F34">
          <w:pgSz w:w="16840" w:h="11910" w:orient="landscape"/>
          <w:pgMar w:top="940" w:right="640" w:bottom="280" w:left="640" w:header="720" w:footer="720" w:gutter="0"/>
          <w:pgNumType w:fmt="numberInDash"/>
          <w:cols w:space="720"/>
        </w:sectPr>
      </w:pPr>
    </w:p>
    <w:p w:rsidR="008B6F34" w:rsidRDefault="00161CB6">
      <w:pPr>
        <w:tabs>
          <w:tab w:val="right" w:leader="dot" w:pos="15273"/>
        </w:tabs>
        <w:spacing w:before="47"/>
        <w:ind w:left="233"/>
        <w:rPr>
          <w:rFonts w:ascii="楷体_GB2312" w:eastAsia="楷体_GB2312" w:hAnsi="楷体_GB2312" w:cs="楷体_GB2312"/>
          <w:b/>
          <w:bCs/>
          <w:sz w:val="32"/>
        </w:rPr>
      </w:pPr>
      <w:r>
        <w:rPr>
          <w:rFonts w:ascii="楷体_GB2312" w:eastAsia="楷体_GB2312" w:hAnsi="楷体_GB2312" w:cs="楷体_GB2312" w:hint="eastAsia"/>
          <w:b/>
          <w:bCs/>
          <w:sz w:val="32"/>
        </w:rPr>
        <w:lastRenderedPageBreak/>
        <w:t>（十五）公共文化服务领域基层政务公开标准目录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63-75</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（十六）公共法律服务领域基层政务公开标准目录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76-81</w:t>
      </w:r>
    </w:p>
    <w:p w:rsidR="008B6F34" w:rsidRDefault="00161CB6">
      <w:pPr>
        <w:tabs>
          <w:tab w:val="right" w:leader="dot" w:pos="15273"/>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（十七）扶贫领域基层政务公开标准目录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82-86</w:t>
      </w:r>
    </w:p>
    <w:p w:rsidR="008B6F34" w:rsidRDefault="00161CB6">
      <w:pPr>
        <w:tabs>
          <w:tab w:val="right" w:leader="dot" w:pos="15273"/>
        </w:tabs>
        <w:spacing w:before="274"/>
        <w:ind w:left="233"/>
        <w:rPr>
          <w:rFonts w:ascii="楷体_GB2312" w:eastAsia="楷体_GB2312" w:hAnsi="楷体_GB2312" w:cs="楷体_GB2312"/>
          <w:b/>
          <w:bCs/>
          <w:sz w:val="32"/>
        </w:rPr>
      </w:pPr>
      <w:r>
        <w:rPr>
          <w:rFonts w:ascii="楷体_GB2312" w:eastAsia="楷体_GB2312" w:hAnsi="楷体_GB2312" w:cs="楷体_GB2312" w:hint="eastAsia"/>
          <w:b/>
          <w:bCs/>
          <w:sz w:val="32"/>
        </w:rPr>
        <w:t>（十八）食品药品监管领域基层政务公开标准目录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87-90</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（十九</w:t>
      </w:r>
      <w:r>
        <w:rPr>
          <w:rFonts w:ascii="楷体_GB2312" w:eastAsia="楷体_GB2312" w:hAnsi="楷体_GB2312" w:cs="楷体_GB2312" w:hint="eastAsia"/>
          <w:b/>
          <w:bCs/>
          <w:spacing w:val="-106"/>
          <w:sz w:val="32"/>
        </w:rPr>
        <w:t>）</w:t>
      </w:r>
      <w:r>
        <w:rPr>
          <w:rFonts w:ascii="楷体_GB2312" w:eastAsia="楷体_GB2312" w:hAnsi="楷体_GB2312" w:cs="楷体_GB2312" w:hint="eastAsia"/>
          <w:b/>
          <w:bCs/>
          <w:sz w:val="32"/>
        </w:rPr>
        <w:t>就业领域基层政务公开标准目录…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91-96</w:t>
      </w:r>
    </w:p>
    <w:p w:rsidR="008B6F34" w:rsidRDefault="00161CB6">
      <w:pPr>
        <w:tabs>
          <w:tab w:val="right" w:leader="dot" w:pos="15325"/>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（二十</w:t>
      </w:r>
      <w:r>
        <w:rPr>
          <w:rFonts w:ascii="楷体_GB2312" w:eastAsia="楷体_GB2312" w:hAnsi="楷体_GB2312" w:cs="楷体_GB2312" w:hint="eastAsia"/>
          <w:b/>
          <w:bCs/>
          <w:spacing w:val="-106"/>
          <w:sz w:val="32"/>
        </w:rPr>
        <w:t>）</w:t>
      </w:r>
      <w:r>
        <w:rPr>
          <w:rFonts w:ascii="楷体_GB2312" w:eastAsia="楷体_GB2312" w:hAnsi="楷体_GB2312" w:cs="楷体_GB2312" w:hint="eastAsia"/>
          <w:b/>
          <w:bCs/>
          <w:sz w:val="32"/>
        </w:rPr>
        <w:t>社会保险领域基层政务公开标准目录…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97-108</w:t>
      </w:r>
    </w:p>
    <w:p w:rsidR="008B6F34" w:rsidRDefault="00161CB6">
      <w:pPr>
        <w:tabs>
          <w:tab w:val="right" w:leader="dot" w:pos="15325"/>
        </w:tabs>
        <w:spacing w:before="273"/>
        <w:ind w:left="233"/>
        <w:rPr>
          <w:rFonts w:ascii="楷体_GB2312" w:eastAsia="楷体_GB2312" w:hAnsi="楷体_GB2312" w:cs="楷体_GB2312"/>
          <w:b/>
          <w:bCs/>
          <w:sz w:val="32"/>
        </w:rPr>
      </w:pPr>
      <w:r>
        <w:rPr>
          <w:rFonts w:ascii="楷体_GB2312" w:eastAsia="楷体_GB2312" w:hAnsi="楷体_GB2312" w:cs="楷体_GB2312" w:hint="eastAsia"/>
          <w:b/>
          <w:bCs/>
          <w:sz w:val="32"/>
        </w:rPr>
        <w:t>（二十一</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社会救助领域基层政务公开标准目录…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109-112</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（二十二</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养老服务领域基层政务公开标准目录…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113-115</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（二十三</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户籍管理领域基层政务公开标准目录…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116-120</w:t>
      </w:r>
    </w:p>
    <w:p w:rsidR="008B6F34" w:rsidRDefault="00161CB6">
      <w:pPr>
        <w:tabs>
          <w:tab w:val="right" w:leader="dot" w:pos="15325"/>
        </w:tabs>
        <w:spacing w:before="274"/>
        <w:ind w:left="233"/>
        <w:rPr>
          <w:rFonts w:ascii="楷体_GB2312" w:eastAsia="楷体_GB2312" w:hAnsi="楷体_GB2312" w:cs="楷体_GB2312"/>
          <w:b/>
          <w:bCs/>
          <w:sz w:val="32"/>
        </w:rPr>
      </w:pPr>
      <w:r>
        <w:rPr>
          <w:rFonts w:ascii="楷体_GB2312" w:eastAsia="楷体_GB2312" w:hAnsi="楷体_GB2312" w:cs="楷体_GB2312" w:hint="eastAsia"/>
          <w:b/>
          <w:bCs/>
          <w:sz w:val="32"/>
        </w:rPr>
        <w:t>（二十四</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涉农补贴领域基层政务公开标准目录…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121-122</w:t>
      </w:r>
    </w:p>
    <w:p w:rsidR="008B6F34" w:rsidRDefault="00161CB6">
      <w:pPr>
        <w:tabs>
          <w:tab w:val="right" w:leader="dot" w:pos="15325"/>
        </w:tabs>
        <w:spacing w:before="272"/>
        <w:ind w:left="233"/>
        <w:rPr>
          <w:rFonts w:ascii="楷体_GB2312" w:eastAsia="楷体_GB2312" w:hAnsi="楷体_GB2312" w:cs="楷体_GB2312"/>
          <w:b/>
          <w:bCs/>
          <w:sz w:val="32"/>
        </w:rPr>
      </w:pPr>
      <w:r>
        <w:rPr>
          <w:rFonts w:ascii="楷体_GB2312" w:eastAsia="楷体_GB2312" w:hAnsi="楷体_GB2312" w:cs="楷体_GB2312" w:hint="eastAsia"/>
          <w:b/>
          <w:bCs/>
          <w:sz w:val="32"/>
        </w:rPr>
        <w:t>（二十五</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义务教育领域基层政务公开标准目录…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122-133</w:t>
      </w:r>
    </w:p>
    <w:p w:rsidR="008B6F34" w:rsidRDefault="00161CB6">
      <w:pPr>
        <w:tabs>
          <w:tab w:val="right" w:leader="dot" w:pos="15325"/>
        </w:tabs>
        <w:spacing w:before="273"/>
        <w:ind w:left="233"/>
        <w:rPr>
          <w:rFonts w:ascii="楷体_GB2312" w:eastAsia="楷体_GB2312" w:hAnsi="楷体_GB2312" w:cs="楷体_GB2312"/>
          <w:b/>
          <w:bCs/>
          <w:sz w:val="32"/>
          <w:lang w:val="en-US"/>
        </w:rPr>
      </w:pPr>
      <w:r>
        <w:rPr>
          <w:rFonts w:ascii="楷体_GB2312" w:eastAsia="楷体_GB2312" w:hAnsi="楷体_GB2312" w:cs="楷体_GB2312" w:hint="eastAsia"/>
          <w:b/>
          <w:bCs/>
          <w:sz w:val="32"/>
        </w:rPr>
        <w:t>（二十六</w:t>
      </w:r>
      <w:r>
        <w:rPr>
          <w:rFonts w:ascii="楷体_GB2312" w:eastAsia="楷体_GB2312" w:hAnsi="楷体_GB2312" w:cs="楷体_GB2312" w:hint="eastAsia"/>
          <w:b/>
          <w:bCs/>
          <w:spacing w:val="-108"/>
          <w:sz w:val="32"/>
        </w:rPr>
        <w:t>）</w:t>
      </w:r>
      <w:r>
        <w:rPr>
          <w:rFonts w:ascii="楷体_GB2312" w:eastAsia="楷体_GB2312" w:hAnsi="楷体_GB2312" w:cs="楷体_GB2312" w:hint="eastAsia"/>
          <w:b/>
          <w:bCs/>
          <w:sz w:val="32"/>
        </w:rPr>
        <w:t>卫生健康领域基层政务</w:t>
      </w:r>
      <w:r>
        <w:rPr>
          <w:rFonts w:ascii="楷体_GB2312" w:eastAsia="楷体_GB2312" w:hAnsi="楷体_GB2312" w:cs="楷体_GB2312" w:hint="eastAsia"/>
          <w:b/>
          <w:bCs/>
          <w:spacing w:val="4"/>
          <w:sz w:val="32"/>
        </w:rPr>
        <w:t>公</w:t>
      </w:r>
      <w:r>
        <w:rPr>
          <w:rFonts w:ascii="楷体_GB2312" w:eastAsia="楷体_GB2312" w:hAnsi="楷体_GB2312" w:cs="楷体_GB2312" w:hint="eastAsia"/>
          <w:b/>
          <w:bCs/>
          <w:sz w:val="32"/>
        </w:rPr>
        <w:t>开标准目录…</w:t>
      </w:r>
      <w:r>
        <w:rPr>
          <w:rFonts w:ascii="楷体_GB2312" w:eastAsia="楷体_GB2312" w:hAnsi="楷体_GB2312" w:cs="楷体_GB2312" w:hint="eastAsia"/>
          <w:b/>
          <w:bCs/>
          <w:sz w:val="32"/>
        </w:rPr>
        <w:tab/>
      </w:r>
      <w:r>
        <w:rPr>
          <w:rFonts w:ascii="楷体_GB2312" w:eastAsia="楷体_GB2312" w:hAnsi="楷体_GB2312" w:cs="楷体_GB2312" w:hint="eastAsia"/>
          <w:b/>
          <w:bCs/>
          <w:sz w:val="32"/>
          <w:lang w:val="en-US"/>
        </w:rPr>
        <w:t>134-144</w:t>
      </w:r>
    </w:p>
    <w:p w:rsidR="008B6F34" w:rsidRDefault="008B6F34">
      <w:pPr>
        <w:rPr>
          <w:rFonts w:ascii="仿宋_GB2312" w:eastAsia="仿宋_GB2312" w:hAnsi="仿宋_GB2312" w:cs="仿宋_GB2312"/>
          <w:b/>
          <w:bCs/>
          <w:sz w:val="32"/>
        </w:rPr>
        <w:sectPr w:rsidR="008B6F34">
          <w:pgSz w:w="16840" w:h="11910" w:orient="landscape"/>
          <w:pgMar w:top="940" w:right="640" w:bottom="280" w:left="640" w:header="720" w:footer="720" w:gutter="0"/>
          <w:pgNumType w:fmt="numberInDash"/>
          <w:cols w:space="720"/>
        </w:sectPr>
      </w:pPr>
    </w:p>
    <w:p w:rsidR="008B6F34" w:rsidRDefault="008B6F34">
      <w:pPr>
        <w:pStyle w:val="a3"/>
        <w:spacing w:before="378"/>
        <w:rPr>
          <w:rFonts w:ascii="方正小标宋简体" w:eastAsia="方正小标宋简体" w:hAnsi="方正小标宋简体" w:cs="方正小标宋简体"/>
          <w:b w:val="0"/>
          <w:bCs w:val="0"/>
          <w:lang w:val="en-US"/>
        </w:rPr>
        <w:sectPr w:rsidR="008B6F34">
          <w:footerReference w:type="default" r:id="rId9"/>
          <w:pgSz w:w="16840" w:h="11910" w:orient="landscape"/>
          <w:pgMar w:top="1100" w:right="640" w:bottom="1600" w:left="640" w:header="0" w:footer="1414" w:gutter="0"/>
          <w:pgNumType w:fmt="numberInDash"/>
          <w:cols w:space="720"/>
        </w:sectPr>
      </w:pPr>
      <w:r w:rsidRPr="008B6F34">
        <w:rPr>
          <w:rFonts w:ascii="楷体_GB2312" w:eastAsia="楷体_GB2312" w:hAnsi="楷体_GB2312" w:cs="楷体_GB2312"/>
        </w:rPr>
        <w:lastRenderedPageBreak/>
        <w:pict>
          <v:shapetype id="_x0000_t202" coordsize="21600,21600" o:spt="202" path="m,l,21600r21600,l21600,xe">
            <v:stroke joinstyle="miter"/>
            <v:path gradientshapeok="t" o:connecttype="rect"/>
          </v:shapetype>
          <v:shape id="文本框 2" o:spid="_x0000_s1026" type="#_x0000_t202" style="position:absolute;margin-left:37.9pt;margin-top:49.55pt;width:766.45pt;height:381.6pt;z-index:251652608;mso-position-horizontal-relative:page" o:gfxdata="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OQmgDZAAAACgEAAA8AAAAAAAAAAQAgAAAAIgAAAGRy&#10;cy9kb3ducmV2LnhtbFBLAQIUABQAAAAIAIdO4kCZ3R2eywEAAIsDAAAOAAAAAAAAAAEAIAAAACgB&#10;AABkcnMvZTJvRG9jLnhtbFBLBQYAAAAABgAGAFkBAABlBQAAAAA=&#10;" filled="f" stroked="f">
            <v:textbox inset="0,0,0,0">
              <w:txbxContent>
                <w:tbl>
                  <w:tblPr>
                    <w:tblW w:w="153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665"/>
                    <w:gridCol w:w="1080"/>
                    <w:gridCol w:w="1800"/>
                    <w:gridCol w:w="2161"/>
                    <w:gridCol w:w="1440"/>
                    <w:gridCol w:w="1080"/>
                    <w:gridCol w:w="2407"/>
                    <w:gridCol w:w="1068"/>
                    <w:gridCol w:w="707"/>
                    <w:gridCol w:w="551"/>
                    <w:gridCol w:w="719"/>
                    <w:gridCol w:w="719"/>
                    <w:gridCol w:w="484"/>
                  </w:tblGrid>
                  <w:tr w:rsidR="00AA5324">
                    <w:trPr>
                      <w:trHeight w:val="261"/>
                    </w:trPr>
                    <w:tc>
                      <w:tcPr>
                        <w:tcW w:w="427" w:type="dxa"/>
                        <w:vMerge w:val="restart"/>
                      </w:tcPr>
                      <w:p w:rsidR="00AA5324" w:rsidRDefault="00AA5324">
                        <w:pPr>
                          <w:pStyle w:val="TableParagraph"/>
                          <w:spacing w:before="402" w:line="220" w:lineRule="auto"/>
                          <w:ind w:left="107" w:right="86"/>
                          <w:rPr>
                            <w:rFonts w:ascii="黑体" w:eastAsia="黑体"/>
                          </w:rPr>
                        </w:pPr>
                        <w:r>
                          <w:rPr>
                            <w:rFonts w:ascii="黑体" w:eastAsia="黑体" w:hint="eastAsia"/>
                          </w:rPr>
                          <w:t>序号</w:t>
                        </w:r>
                      </w:p>
                    </w:tc>
                    <w:tc>
                      <w:tcPr>
                        <w:tcW w:w="1745" w:type="dxa"/>
                        <w:gridSpan w:val="2"/>
                      </w:tcPr>
                      <w:p w:rsidR="00AA5324" w:rsidRDefault="00AA5324">
                        <w:pPr>
                          <w:pStyle w:val="TableParagraph"/>
                          <w:spacing w:line="241" w:lineRule="exact"/>
                          <w:ind w:left="429"/>
                          <w:rPr>
                            <w:rFonts w:ascii="黑体" w:eastAsia="黑体"/>
                          </w:rPr>
                        </w:pPr>
                        <w:r>
                          <w:rPr>
                            <w:rFonts w:ascii="黑体" w:eastAsia="黑体" w:hint="eastAsia"/>
                          </w:rPr>
                          <w:t>公开事项</w:t>
                        </w:r>
                      </w:p>
                    </w:tc>
                    <w:tc>
                      <w:tcPr>
                        <w:tcW w:w="1800" w:type="dxa"/>
                        <w:vMerge w:val="restart"/>
                      </w:tcPr>
                      <w:p w:rsidR="00AA5324" w:rsidRDefault="00AA5324">
                        <w:pPr>
                          <w:pStyle w:val="TableParagraph"/>
                          <w:spacing w:before="17"/>
                          <w:rPr>
                            <w:rFonts w:ascii="Microsoft JhengHei"/>
                            <w:b/>
                            <w:sz w:val="27"/>
                          </w:rPr>
                        </w:pPr>
                      </w:p>
                      <w:p w:rsidR="00AA5324" w:rsidRDefault="00AA5324">
                        <w:pPr>
                          <w:pStyle w:val="TableParagraph"/>
                          <w:ind w:left="105" w:right="-15"/>
                          <w:rPr>
                            <w:rFonts w:ascii="黑体" w:eastAsia="黑体"/>
                          </w:rPr>
                        </w:pPr>
                        <w:r>
                          <w:rPr>
                            <w:rFonts w:ascii="黑体" w:eastAsia="黑体" w:hint="eastAsia"/>
                            <w:spacing w:val="-17"/>
                          </w:rPr>
                          <w:t>公开内容</w:t>
                        </w:r>
                        <w:r>
                          <w:rPr>
                            <w:rFonts w:ascii="黑体" w:eastAsia="黑体" w:hint="eastAsia"/>
                          </w:rPr>
                          <w:t>（</w:t>
                        </w:r>
                        <w:r>
                          <w:rPr>
                            <w:rFonts w:ascii="黑体" w:eastAsia="黑体" w:hint="eastAsia"/>
                            <w:spacing w:val="-2"/>
                          </w:rPr>
                          <w:t>要素</w:t>
                        </w:r>
                        <w:r>
                          <w:rPr>
                            <w:rFonts w:ascii="黑体" w:eastAsia="黑体" w:hint="eastAsia"/>
                            <w:spacing w:val="-16"/>
                          </w:rPr>
                          <w:t>）</w:t>
                        </w:r>
                      </w:p>
                    </w:tc>
                    <w:tc>
                      <w:tcPr>
                        <w:tcW w:w="2161" w:type="dxa"/>
                        <w:vMerge w:val="restart"/>
                      </w:tcPr>
                      <w:p w:rsidR="00AA5324" w:rsidRDefault="00AA5324">
                        <w:pPr>
                          <w:pStyle w:val="TableParagraph"/>
                          <w:spacing w:before="17"/>
                          <w:rPr>
                            <w:rFonts w:ascii="Microsoft JhengHei"/>
                            <w:b/>
                            <w:sz w:val="27"/>
                          </w:rPr>
                        </w:pPr>
                      </w:p>
                      <w:p w:rsidR="00AA5324" w:rsidRDefault="00AA5324">
                        <w:pPr>
                          <w:pStyle w:val="TableParagraph"/>
                          <w:ind w:left="636"/>
                          <w:rPr>
                            <w:rFonts w:ascii="黑体" w:eastAsia="黑体"/>
                          </w:rPr>
                        </w:pPr>
                        <w:r>
                          <w:rPr>
                            <w:rFonts w:ascii="黑体" w:eastAsia="黑体" w:hint="eastAsia"/>
                          </w:rPr>
                          <w:t>公开依据</w:t>
                        </w:r>
                      </w:p>
                    </w:tc>
                    <w:tc>
                      <w:tcPr>
                        <w:tcW w:w="1440" w:type="dxa"/>
                        <w:vMerge w:val="restart"/>
                      </w:tcPr>
                      <w:p w:rsidR="00AA5324" w:rsidRDefault="00AA5324">
                        <w:pPr>
                          <w:pStyle w:val="TableParagraph"/>
                          <w:spacing w:before="17"/>
                          <w:rPr>
                            <w:rFonts w:ascii="Microsoft JhengHei"/>
                            <w:b/>
                            <w:sz w:val="27"/>
                          </w:rPr>
                        </w:pPr>
                      </w:p>
                      <w:p w:rsidR="00AA5324" w:rsidRDefault="00AA5324">
                        <w:pPr>
                          <w:pStyle w:val="TableParagraph"/>
                          <w:ind w:left="275"/>
                          <w:rPr>
                            <w:rFonts w:ascii="黑体" w:eastAsia="黑体"/>
                          </w:rPr>
                        </w:pPr>
                        <w:r>
                          <w:rPr>
                            <w:rFonts w:ascii="黑体" w:eastAsia="黑体" w:hint="eastAsia"/>
                          </w:rPr>
                          <w:t>公开时限</w:t>
                        </w:r>
                      </w:p>
                    </w:tc>
                    <w:tc>
                      <w:tcPr>
                        <w:tcW w:w="1080" w:type="dxa"/>
                        <w:vMerge w:val="restart"/>
                      </w:tcPr>
                      <w:p w:rsidR="00AA5324" w:rsidRDefault="00AA5324">
                        <w:pPr>
                          <w:pStyle w:val="TableParagraph"/>
                          <w:spacing w:before="16"/>
                          <w:rPr>
                            <w:rFonts w:ascii="Microsoft JhengHei"/>
                            <w:b/>
                            <w:sz w:val="21"/>
                          </w:rPr>
                        </w:pPr>
                      </w:p>
                      <w:p w:rsidR="00AA5324" w:rsidRDefault="00AA5324">
                        <w:pPr>
                          <w:pStyle w:val="TableParagraph"/>
                          <w:spacing w:line="220" w:lineRule="auto"/>
                          <w:ind w:left="427" w:right="199" w:hanging="222"/>
                          <w:rPr>
                            <w:rFonts w:ascii="黑体" w:eastAsia="黑体"/>
                          </w:rPr>
                        </w:pPr>
                        <w:r>
                          <w:rPr>
                            <w:rFonts w:ascii="黑体" w:eastAsia="黑体" w:hint="eastAsia"/>
                          </w:rPr>
                          <w:t>公开主体</w:t>
                        </w:r>
                      </w:p>
                    </w:tc>
                    <w:tc>
                      <w:tcPr>
                        <w:tcW w:w="2407" w:type="dxa"/>
                        <w:vMerge w:val="restart"/>
                      </w:tcPr>
                      <w:p w:rsidR="00AA5324" w:rsidRDefault="00AA5324">
                        <w:pPr>
                          <w:pStyle w:val="TableParagraph"/>
                          <w:spacing w:before="17"/>
                          <w:rPr>
                            <w:rFonts w:ascii="Microsoft JhengHei"/>
                            <w:b/>
                            <w:sz w:val="27"/>
                          </w:rPr>
                        </w:pPr>
                      </w:p>
                      <w:p w:rsidR="00AA5324" w:rsidRDefault="00AA5324">
                        <w:pPr>
                          <w:pStyle w:val="TableParagraph"/>
                          <w:ind w:left="429"/>
                          <w:rPr>
                            <w:rFonts w:ascii="黑体" w:eastAsia="黑体"/>
                          </w:rPr>
                        </w:pPr>
                        <w:r>
                          <w:rPr>
                            <w:rFonts w:ascii="黑体" w:eastAsia="黑体" w:hint="eastAsia"/>
                          </w:rPr>
                          <w:t>公开渠道和载体</w:t>
                        </w:r>
                      </w:p>
                    </w:tc>
                    <w:tc>
                      <w:tcPr>
                        <w:tcW w:w="1775" w:type="dxa"/>
                        <w:gridSpan w:val="2"/>
                      </w:tcPr>
                      <w:p w:rsidR="00AA5324" w:rsidRDefault="00AA5324">
                        <w:pPr>
                          <w:pStyle w:val="TableParagraph"/>
                          <w:spacing w:line="241" w:lineRule="exact"/>
                          <w:ind w:left="447"/>
                          <w:rPr>
                            <w:rFonts w:ascii="黑体" w:eastAsia="黑体"/>
                          </w:rPr>
                        </w:pPr>
                        <w:r>
                          <w:rPr>
                            <w:rFonts w:ascii="黑体" w:eastAsia="黑体" w:hint="eastAsia"/>
                          </w:rPr>
                          <w:t>公开对象</w:t>
                        </w:r>
                      </w:p>
                    </w:tc>
                    <w:tc>
                      <w:tcPr>
                        <w:tcW w:w="1270" w:type="dxa"/>
                        <w:gridSpan w:val="2"/>
                      </w:tcPr>
                      <w:p w:rsidR="00AA5324" w:rsidRDefault="00AA5324">
                        <w:pPr>
                          <w:pStyle w:val="TableParagraph"/>
                          <w:spacing w:line="241" w:lineRule="exact"/>
                          <w:ind w:left="196"/>
                          <w:rPr>
                            <w:rFonts w:ascii="黑体" w:eastAsia="黑体"/>
                          </w:rPr>
                        </w:pPr>
                        <w:r>
                          <w:rPr>
                            <w:rFonts w:ascii="黑体" w:eastAsia="黑体" w:hint="eastAsia"/>
                          </w:rPr>
                          <w:t>公开方式</w:t>
                        </w:r>
                      </w:p>
                    </w:tc>
                    <w:tc>
                      <w:tcPr>
                        <w:tcW w:w="1203" w:type="dxa"/>
                        <w:gridSpan w:val="2"/>
                      </w:tcPr>
                      <w:p w:rsidR="00AA5324" w:rsidRDefault="00AA5324">
                        <w:pPr>
                          <w:pStyle w:val="TableParagraph"/>
                          <w:spacing w:line="241" w:lineRule="exact"/>
                          <w:ind w:left="164"/>
                          <w:rPr>
                            <w:rFonts w:ascii="黑体" w:eastAsia="黑体"/>
                          </w:rPr>
                        </w:pPr>
                        <w:r>
                          <w:rPr>
                            <w:rFonts w:ascii="黑体" w:eastAsia="黑体" w:hint="eastAsia"/>
                          </w:rPr>
                          <w:t>公开层级</w:t>
                        </w:r>
                      </w:p>
                    </w:tc>
                  </w:tr>
                  <w:tr w:rsidR="00AA5324">
                    <w:trPr>
                      <w:trHeight w:val="1039"/>
                    </w:trPr>
                    <w:tc>
                      <w:tcPr>
                        <w:tcW w:w="427" w:type="dxa"/>
                        <w:vMerge/>
                        <w:tcBorders>
                          <w:top w:val="nil"/>
                        </w:tcBorders>
                      </w:tcPr>
                      <w:p w:rsidR="00AA5324" w:rsidRDefault="00AA5324">
                        <w:pPr>
                          <w:rPr>
                            <w:sz w:val="2"/>
                            <w:szCs w:val="2"/>
                          </w:rPr>
                        </w:pPr>
                      </w:p>
                    </w:tc>
                    <w:tc>
                      <w:tcPr>
                        <w:tcW w:w="665" w:type="dxa"/>
                      </w:tcPr>
                      <w:p w:rsidR="00AA5324" w:rsidRDefault="00AA5324">
                        <w:pPr>
                          <w:pStyle w:val="TableParagraph"/>
                          <w:spacing w:before="7"/>
                          <w:rPr>
                            <w:rFonts w:ascii="Microsoft JhengHei"/>
                            <w:b/>
                            <w:sz w:val="14"/>
                          </w:rPr>
                        </w:pPr>
                      </w:p>
                      <w:p w:rsidR="00AA5324" w:rsidRDefault="00AA5324">
                        <w:pPr>
                          <w:pStyle w:val="TableParagraph"/>
                          <w:spacing w:before="1" w:line="220" w:lineRule="auto"/>
                          <w:ind w:left="110" w:right="102"/>
                          <w:rPr>
                            <w:rFonts w:ascii="黑体" w:eastAsia="黑体"/>
                          </w:rPr>
                        </w:pPr>
                        <w:r>
                          <w:rPr>
                            <w:rFonts w:ascii="黑体" w:eastAsia="黑体" w:hint="eastAsia"/>
                          </w:rPr>
                          <w:t>一级事项</w:t>
                        </w:r>
                      </w:p>
                    </w:tc>
                    <w:tc>
                      <w:tcPr>
                        <w:tcW w:w="1080" w:type="dxa"/>
                      </w:tcPr>
                      <w:p w:rsidR="00AA5324" w:rsidRDefault="00AA5324">
                        <w:pPr>
                          <w:pStyle w:val="TableParagraph"/>
                          <w:spacing w:before="7"/>
                          <w:rPr>
                            <w:rFonts w:ascii="Microsoft JhengHei"/>
                            <w:b/>
                            <w:sz w:val="14"/>
                          </w:rPr>
                        </w:pPr>
                      </w:p>
                      <w:p w:rsidR="00AA5324" w:rsidRDefault="00AA5324">
                        <w:pPr>
                          <w:pStyle w:val="TableParagraph"/>
                          <w:spacing w:before="1" w:line="220" w:lineRule="auto"/>
                          <w:ind w:left="427" w:right="200" w:hanging="221"/>
                          <w:rPr>
                            <w:rFonts w:ascii="黑体" w:eastAsia="黑体"/>
                          </w:rPr>
                        </w:pPr>
                        <w:r>
                          <w:rPr>
                            <w:rFonts w:ascii="黑体" w:eastAsia="黑体" w:hint="eastAsia"/>
                          </w:rPr>
                          <w:t>二级事项</w:t>
                        </w:r>
                      </w:p>
                    </w:tc>
                    <w:tc>
                      <w:tcPr>
                        <w:tcW w:w="1800" w:type="dxa"/>
                        <w:vMerge/>
                        <w:tcBorders>
                          <w:top w:val="nil"/>
                        </w:tcBorders>
                      </w:tcPr>
                      <w:p w:rsidR="00AA5324" w:rsidRDefault="00AA5324">
                        <w:pPr>
                          <w:rPr>
                            <w:sz w:val="2"/>
                            <w:szCs w:val="2"/>
                          </w:rPr>
                        </w:pPr>
                      </w:p>
                    </w:tc>
                    <w:tc>
                      <w:tcPr>
                        <w:tcW w:w="2161" w:type="dxa"/>
                        <w:vMerge/>
                        <w:tcBorders>
                          <w:top w:val="nil"/>
                        </w:tcBorders>
                      </w:tcPr>
                      <w:p w:rsidR="00AA5324" w:rsidRDefault="00AA5324">
                        <w:pPr>
                          <w:rPr>
                            <w:sz w:val="2"/>
                            <w:szCs w:val="2"/>
                          </w:rPr>
                        </w:pPr>
                      </w:p>
                    </w:tc>
                    <w:tc>
                      <w:tcPr>
                        <w:tcW w:w="1440" w:type="dxa"/>
                        <w:vMerge/>
                        <w:tcBorders>
                          <w:top w:val="nil"/>
                        </w:tcBorders>
                      </w:tcPr>
                      <w:p w:rsidR="00AA5324" w:rsidRDefault="00AA5324">
                        <w:pPr>
                          <w:rPr>
                            <w:sz w:val="2"/>
                            <w:szCs w:val="2"/>
                          </w:rPr>
                        </w:pPr>
                      </w:p>
                    </w:tc>
                    <w:tc>
                      <w:tcPr>
                        <w:tcW w:w="1080" w:type="dxa"/>
                        <w:vMerge/>
                        <w:tcBorders>
                          <w:top w:val="nil"/>
                        </w:tcBorders>
                      </w:tcPr>
                      <w:p w:rsidR="00AA5324" w:rsidRDefault="00AA5324">
                        <w:pPr>
                          <w:rPr>
                            <w:sz w:val="2"/>
                            <w:szCs w:val="2"/>
                          </w:rPr>
                        </w:pPr>
                      </w:p>
                    </w:tc>
                    <w:tc>
                      <w:tcPr>
                        <w:tcW w:w="2407" w:type="dxa"/>
                        <w:vMerge/>
                        <w:tcBorders>
                          <w:top w:val="nil"/>
                        </w:tcBorders>
                      </w:tcPr>
                      <w:p w:rsidR="00AA5324" w:rsidRDefault="00AA5324">
                        <w:pPr>
                          <w:rPr>
                            <w:sz w:val="2"/>
                            <w:szCs w:val="2"/>
                          </w:rPr>
                        </w:pPr>
                      </w:p>
                    </w:tc>
                    <w:tc>
                      <w:tcPr>
                        <w:tcW w:w="1068" w:type="dxa"/>
                      </w:tcPr>
                      <w:p w:rsidR="00AA5324" w:rsidRDefault="00AA5324">
                        <w:pPr>
                          <w:pStyle w:val="TableParagraph"/>
                          <w:spacing w:before="9"/>
                          <w:rPr>
                            <w:rFonts w:ascii="Microsoft JhengHei"/>
                            <w:b/>
                            <w:sz w:val="20"/>
                          </w:rPr>
                        </w:pPr>
                      </w:p>
                      <w:p w:rsidR="00AA5324" w:rsidRDefault="00AA5324">
                        <w:pPr>
                          <w:pStyle w:val="TableParagraph"/>
                          <w:ind w:left="183" w:right="175"/>
                          <w:jc w:val="center"/>
                          <w:rPr>
                            <w:rFonts w:ascii="黑体" w:eastAsia="黑体"/>
                          </w:rPr>
                        </w:pPr>
                        <w:r>
                          <w:rPr>
                            <w:rFonts w:ascii="黑体" w:eastAsia="黑体" w:hint="eastAsia"/>
                          </w:rPr>
                          <w:t>全社会</w:t>
                        </w:r>
                      </w:p>
                    </w:tc>
                    <w:tc>
                      <w:tcPr>
                        <w:tcW w:w="707" w:type="dxa"/>
                      </w:tcPr>
                      <w:p w:rsidR="00AA5324" w:rsidRDefault="00AA5324">
                        <w:pPr>
                          <w:pStyle w:val="TableParagraph"/>
                          <w:spacing w:before="7"/>
                          <w:rPr>
                            <w:rFonts w:ascii="Microsoft JhengHei"/>
                            <w:b/>
                            <w:sz w:val="14"/>
                          </w:rPr>
                        </w:pPr>
                      </w:p>
                      <w:p w:rsidR="00AA5324" w:rsidRDefault="00AA5324">
                        <w:pPr>
                          <w:pStyle w:val="TableParagraph"/>
                          <w:spacing w:before="1" w:line="220" w:lineRule="auto"/>
                          <w:ind w:left="135" w:right="119"/>
                          <w:rPr>
                            <w:rFonts w:ascii="黑体" w:eastAsia="黑体"/>
                          </w:rPr>
                        </w:pPr>
                        <w:r>
                          <w:rPr>
                            <w:rFonts w:ascii="黑体" w:eastAsia="黑体" w:hint="eastAsia"/>
                          </w:rPr>
                          <w:t>特定群众</w:t>
                        </w:r>
                      </w:p>
                    </w:tc>
                    <w:tc>
                      <w:tcPr>
                        <w:tcW w:w="551" w:type="dxa"/>
                      </w:tcPr>
                      <w:p w:rsidR="00AA5324" w:rsidRDefault="00AA5324">
                        <w:pPr>
                          <w:pStyle w:val="TableParagraph"/>
                          <w:spacing w:before="7"/>
                          <w:rPr>
                            <w:rFonts w:ascii="Microsoft JhengHei"/>
                            <w:b/>
                            <w:sz w:val="14"/>
                          </w:rPr>
                        </w:pPr>
                      </w:p>
                      <w:p w:rsidR="00AA5324" w:rsidRDefault="00AA5324">
                        <w:pPr>
                          <w:pStyle w:val="TableParagraph"/>
                          <w:spacing w:before="1" w:line="220" w:lineRule="auto"/>
                          <w:ind w:left="167" w:right="150"/>
                          <w:rPr>
                            <w:rFonts w:ascii="黑体" w:eastAsia="黑体"/>
                          </w:rPr>
                        </w:pPr>
                        <w:r>
                          <w:rPr>
                            <w:rFonts w:ascii="黑体" w:eastAsia="黑体" w:hint="eastAsia"/>
                          </w:rPr>
                          <w:t>主动</w:t>
                        </w:r>
                      </w:p>
                    </w:tc>
                    <w:tc>
                      <w:tcPr>
                        <w:tcW w:w="719" w:type="dxa"/>
                      </w:tcPr>
                      <w:p w:rsidR="00AA5324" w:rsidRDefault="00AA5324">
                        <w:pPr>
                          <w:pStyle w:val="TableParagraph"/>
                          <w:spacing w:before="136" w:line="220" w:lineRule="auto"/>
                          <w:ind w:left="142" w:right="123"/>
                          <w:jc w:val="both"/>
                          <w:rPr>
                            <w:rFonts w:ascii="黑体" w:eastAsia="黑体"/>
                          </w:rPr>
                        </w:pPr>
                        <w:r>
                          <w:rPr>
                            <w:rFonts w:ascii="黑体" w:eastAsia="黑体" w:hint="eastAsia"/>
                          </w:rPr>
                          <w:t>依申请公开</w:t>
                        </w:r>
                      </w:p>
                    </w:tc>
                    <w:tc>
                      <w:tcPr>
                        <w:tcW w:w="719" w:type="dxa"/>
                      </w:tcPr>
                      <w:p w:rsidR="00AA5324" w:rsidRDefault="00AA5324">
                        <w:pPr>
                          <w:pStyle w:val="TableParagraph"/>
                          <w:spacing w:before="9"/>
                          <w:rPr>
                            <w:rFonts w:ascii="Microsoft JhengHei"/>
                            <w:b/>
                            <w:sz w:val="20"/>
                          </w:rPr>
                        </w:pPr>
                      </w:p>
                      <w:p w:rsidR="00AA5324" w:rsidRDefault="00AA5324">
                        <w:pPr>
                          <w:pStyle w:val="TableParagraph"/>
                          <w:ind w:left="124" w:right="105"/>
                          <w:jc w:val="center"/>
                          <w:rPr>
                            <w:rFonts w:ascii="黑体" w:eastAsia="黑体"/>
                          </w:rPr>
                        </w:pPr>
                        <w:r>
                          <w:rPr>
                            <w:rFonts w:ascii="黑体" w:eastAsia="黑体" w:hint="eastAsia"/>
                          </w:rPr>
                          <w:t>县级</w:t>
                        </w:r>
                      </w:p>
                    </w:tc>
                    <w:tc>
                      <w:tcPr>
                        <w:tcW w:w="484" w:type="dxa"/>
                      </w:tcPr>
                      <w:p w:rsidR="00AA5324" w:rsidRDefault="00AA5324">
                        <w:pPr>
                          <w:pStyle w:val="TableParagraph"/>
                          <w:spacing w:line="259" w:lineRule="exact"/>
                          <w:ind w:left="137"/>
                          <w:rPr>
                            <w:rFonts w:ascii="黑体" w:eastAsia="黑体"/>
                          </w:rPr>
                        </w:pPr>
                        <w:r>
                          <w:rPr>
                            <w:rFonts w:ascii="黑体" w:eastAsia="黑体" w:hint="eastAsia"/>
                          </w:rPr>
                          <w:t>乡</w:t>
                        </w:r>
                      </w:p>
                      <w:p w:rsidR="00AA5324" w:rsidRDefault="00AA5324">
                        <w:pPr>
                          <w:pStyle w:val="TableParagraph"/>
                          <w:spacing w:before="6" w:line="220" w:lineRule="auto"/>
                          <w:ind w:left="137" w:right="114"/>
                          <w:rPr>
                            <w:rFonts w:ascii="黑体" w:eastAsia="黑体"/>
                          </w:rPr>
                        </w:pPr>
                        <w:r>
                          <w:rPr>
                            <w:rFonts w:ascii="黑体" w:eastAsia="黑体" w:hint="eastAsia"/>
                          </w:rPr>
                          <w:t>、村</w:t>
                        </w:r>
                      </w:p>
                      <w:p w:rsidR="00AA5324" w:rsidRDefault="00AA5324">
                        <w:pPr>
                          <w:pStyle w:val="TableParagraph"/>
                          <w:spacing w:line="235" w:lineRule="exact"/>
                          <w:ind w:left="137"/>
                          <w:rPr>
                            <w:rFonts w:ascii="黑体" w:eastAsia="黑体"/>
                          </w:rPr>
                        </w:pPr>
                        <w:r>
                          <w:rPr>
                            <w:rFonts w:ascii="黑体" w:eastAsia="黑体" w:hint="eastAsia"/>
                          </w:rPr>
                          <w:t>级</w:t>
                        </w:r>
                      </w:p>
                    </w:tc>
                  </w:tr>
                  <w:tr w:rsidR="00AA5324" w:rsidTr="00161CB6">
                    <w:trPr>
                      <w:trHeight w:val="779"/>
                    </w:trPr>
                    <w:tc>
                      <w:tcPr>
                        <w:tcW w:w="427"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ind w:left="3"/>
                          <w:jc w:val="center"/>
                          <w:rPr>
                            <w:rFonts w:ascii="仿宋_GB2312" w:eastAsia="仿宋_GB2312" w:hint="eastAsia"/>
                            <w:sz w:val="18"/>
                          </w:rPr>
                        </w:pPr>
                        <w:r w:rsidRPr="00161CB6">
                          <w:rPr>
                            <w:rFonts w:ascii="仿宋_GB2312" w:eastAsia="仿宋_GB2312" w:hint="eastAsia"/>
                            <w:sz w:val="18"/>
                          </w:rPr>
                          <w:t>1</w:t>
                        </w:r>
                      </w:p>
                    </w:tc>
                    <w:tc>
                      <w:tcPr>
                        <w:tcW w:w="665" w:type="dxa"/>
                        <w:vMerge w:val="restart"/>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rPr>
                            <w:rFonts w:ascii="仿宋_GB2312" w:eastAsia="仿宋_GB2312" w:hint="eastAsia"/>
                            <w:b/>
                            <w:sz w:val="18"/>
                          </w:rPr>
                        </w:pPr>
                      </w:p>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5"/>
                          <w:rPr>
                            <w:rFonts w:ascii="仿宋_GB2312" w:eastAsia="仿宋_GB2312" w:hint="eastAsia"/>
                            <w:b/>
                            <w:sz w:val="18"/>
                          </w:rPr>
                        </w:pPr>
                      </w:p>
                      <w:p w:rsidR="00AA5324" w:rsidRPr="00161CB6" w:rsidRDefault="00AA5324">
                        <w:pPr>
                          <w:pStyle w:val="TableParagraph"/>
                          <w:spacing w:line="268" w:lineRule="auto"/>
                          <w:ind w:left="148" w:right="144"/>
                          <w:rPr>
                            <w:rFonts w:ascii="仿宋_GB2312" w:eastAsia="仿宋_GB2312" w:hint="eastAsia"/>
                            <w:sz w:val="18"/>
                          </w:rPr>
                        </w:pPr>
                        <w:r w:rsidRPr="00161CB6">
                          <w:rPr>
                            <w:rFonts w:ascii="仿宋_GB2312" w:eastAsia="仿宋_GB2312" w:hint="eastAsia"/>
                            <w:sz w:val="18"/>
                          </w:rPr>
                          <w:t>公共服务</w:t>
                        </w:r>
                      </w:p>
                    </w:tc>
                    <w:tc>
                      <w:tcPr>
                        <w:tcW w:w="1080"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ind w:left="177"/>
                          <w:rPr>
                            <w:rFonts w:ascii="仿宋_GB2312" w:eastAsia="仿宋_GB2312" w:hint="eastAsia"/>
                            <w:sz w:val="18"/>
                          </w:rPr>
                        </w:pPr>
                        <w:r w:rsidRPr="00161CB6">
                          <w:rPr>
                            <w:rFonts w:ascii="仿宋_GB2312" w:eastAsia="仿宋_GB2312" w:hint="eastAsia"/>
                            <w:sz w:val="18"/>
                          </w:rPr>
                          <w:t>法规文件</w:t>
                        </w:r>
                      </w:p>
                    </w:tc>
                    <w:tc>
                      <w:tcPr>
                        <w:tcW w:w="1800" w:type="dxa"/>
                      </w:tcPr>
                      <w:p w:rsidR="00AA5324" w:rsidRPr="00161CB6" w:rsidRDefault="00AA5324">
                        <w:pPr>
                          <w:pStyle w:val="TableParagraph"/>
                          <w:spacing w:before="28"/>
                          <w:ind w:left="105"/>
                          <w:rPr>
                            <w:rFonts w:ascii="仿宋_GB2312" w:eastAsia="仿宋_GB2312" w:hint="eastAsia"/>
                            <w:sz w:val="18"/>
                          </w:rPr>
                        </w:pPr>
                        <w:r w:rsidRPr="00161CB6">
                          <w:rPr>
                            <w:rFonts w:ascii="仿宋_GB2312" w:eastAsia="仿宋_GB2312" w:hint="eastAsia"/>
                            <w:sz w:val="18"/>
                          </w:rPr>
                          <w:t>城乡规划领域相关</w:t>
                        </w:r>
                      </w:p>
                      <w:p w:rsidR="00AA5324" w:rsidRPr="00161CB6" w:rsidRDefault="00AA5324">
                        <w:pPr>
                          <w:pStyle w:val="TableParagraph"/>
                          <w:spacing w:before="2" w:line="260" w:lineRule="atLeast"/>
                          <w:ind w:left="105" w:right="62"/>
                          <w:rPr>
                            <w:rFonts w:ascii="仿宋_GB2312" w:eastAsia="仿宋_GB2312" w:hint="eastAsia"/>
                            <w:sz w:val="18"/>
                          </w:rPr>
                        </w:pPr>
                        <w:r w:rsidRPr="00161CB6">
                          <w:rPr>
                            <w:rFonts w:ascii="仿宋_GB2312" w:eastAsia="仿宋_GB2312" w:hint="eastAsia"/>
                            <w:sz w:val="18"/>
                          </w:rPr>
                          <w:t>法律、法规、规章、规范性文件</w:t>
                        </w:r>
                      </w:p>
                    </w:tc>
                    <w:tc>
                      <w:tcPr>
                        <w:tcW w:w="2161" w:type="dxa"/>
                      </w:tcPr>
                      <w:p w:rsidR="00AA5324" w:rsidRPr="00161CB6" w:rsidRDefault="00AA5324">
                        <w:pPr>
                          <w:pStyle w:val="TableParagraph"/>
                          <w:spacing w:before="158" w:line="271" w:lineRule="auto"/>
                          <w:ind w:left="105" w:right="98"/>
                          <w:rPr>
                            <w:rFonts w:ascii="仿宋_GB2312" w:eastAsia="仿宋_GB2312" w:hint="eastAsia"/>
                            <w:sz w:val="18"/>
                          </w:rPr>
                        </w:pPr>
                        <w:r w:rsidRPr="00161CB6">
                          <w:rPr>
                            <w:rFonts w:ascii="仿宋_GB2312" w:eastAsia="仿宋_GB2312" w:hint="eastAsia"/>
                            <w:spacing w:val="-13"/>
                            <w:sz w:val="18"/>
                          </w:rPr>
                          <w:t>《城乡规划法》</w:t>
                        </w:r>
                        <w:r w:rsidRPr="00161CB6">
                          <w:rPr>
                            <w:rFonts w:ascii="仿宋_GB2312" w:eastAsia="仿宋_GB2312" w:hint="eastAsia"/>
                            <w:spacing w:val="-30"/>
                            <w:sz w:val="18"/>
                          </w:rPr>
                          <w:t>、《政府信</w:t>
                        </w:r>
                        <w:r w:rsidRPr="00161CB6">
                          <w:rPr>
                            <w:rFonts w:ascii="仿宋_GB2312" w:eastAsia="仿宋_GB2312" w:hint="eastAsia"/>
                            <w:sz w:val="18"/>
                          </w:rPr>
                          <w:t>息公开条例》</w:t>
                        </w:r>
                      </w:p>
                    </w:tc>
                    <w:tc>
                      <w:tcPr>
                        <w:tcW w:w="1440" w:type="dxa"/>
                      </w:tcPr>
                      <w:p w:rsidR="00AA5324" w:rsidRPr="00161CB6" w:rsidRDefault="00AA5324">
                        <w:pPr>
                          <w:pStyle w:val="TableParagraph"/>
                          <w:spacing w:before="28"/>
                          <w:ind w:left="105"/>
                          <w:rPr>
                            <w:rFonts w:ascii="仿宋_GB2312" w:eastAsia="仿宋_GB2312" w:hint="eastAsia"/>
                            <w:sz w:val="18"/>
                          </w:rPr>
                        </w:pPr>
                        <w:r w:rsidRPr="00161CB6">
                          <w:rPr>
                            <w:rFonts w:ascii="仿宋_GB2312" w:eastAsia="仿宋_GB2312" w:hint="eastAsia"/>
                            <w:sz w:val="18"/>
                          </w:rPr>
                          <w:t>信息形成或者</w:t>
                        </w:r>
                      </w:p>
                      <w:p w:rsidR="00AA5324" w:rsidRPr="00161CB6" w:rsidRDefault="00AA5324">
                        <w:pPr>
                          <w:pStyle w:val="TableParagraph"/>
                          <w:spacing w:before="2" w:line="260" w:lineRule="atLeast"/>
                          <w:ind w:left="105" w:right="98"/>
                          <w:rPr>
                            <w:rFonts w:ascii="仿宋_GB2312" w:eastAsia="仿宋_GB2312" w:hint="eastAsia"/>
                            <w:sz w:val="18"/>
                          </w:rPr>
                        </w:pPr>
                        <w:r w:rsidRPr="00161CB6">
                          <w:rPr>
                            <w:rFonts w:ascii="仿宋_GB2312" w:eastAsia="仿宋_GB2312" w:hint="eastAsia"/>
                            <w:sz w:val="18"/>
                          </w:rPr>
                          <w:t xml:space="preserve">变更之日起 20 </w:t>
                        </w:r>
                        <w:proofErr w:type="gramStart"/>
                        <w:r w:rsidRPr="00161CB6">
                          <w:rPr>
                            <w:rFonts w:ascii="仿宋_GB2312" w:eastAsia="仿宋_GB2312" w:hint="eastAsia"/>
                            <w:sz w:val="18"/>
                          </w:rPr>
                          <w:t>个</w:t>
                        </w:r>
                        <w:proofErr w:type="gramEnd"/>
                        <w:r w:rsidRPr="00161CB6">
                          <w:rPr>
                            <w:rFonts w:ascii="仿宋_GB2312" w:eastAsia="仿宋_GB2312" w:hint="eastAsia"/>
                            <w:sz w:val="18"/>
                          </w:rPr>
                          <w:t>工作日内</w:t>
                        </w:r>
                      </w:p>
                    </w:tc>
                    <w:tc>
                      <w:tcPr>
                        <w:tcW w:w="1080" w:type="dxa"/>
                        <w:vAlign w:val="center"/>
                      </w:tcPr>
                      <w:p w:rsidR="00AA5324" w:rsidRPr="00161CB6" w:rsidRDefault="00AA5324" w:rsidP="00161CB6">
                        <w:pPr>
                          <w:pStyle w:val="TableParagraph"/>
                          <w:spacing w:before="158" w:line="271" w:lineRule="auto"/>
                          <w:ind w:left="177" w:right="170"/>
                          <w:jc w:val="center"/>
                          <w:rPr>
                            <w:rFonts w:ascii="仿宋_GB2312" w:eastAsia="仿宋_GB2312" w:hint="eastAsia"/>
                            <w:sz w:val="18"/>
                          </w:rPr>
                        </w:pPr>
                        <w:r w:rsidRPr="00161CB6">
                          <w:rPr>
                            <w:rFonts w:ascii="仿宋_GB2312" w:eastAsia="仿宋_GB2312" w:hint="eastAsia"/>
                            <w:sz w:val="18"/>
                          </w:rPr>
                          <w:t>县自然资源局</w:t>
                        </w:r>
                      </w:p>
                    </w:tc>
                    <w:tc>
                      <w:tcPr>
                        <w:tcW w:w="2407" w:type="dxa"/>
                      </w:tcPr>
                      <w:p w:rsidR="00AA5324" w:rsidRDefault="00AA5324" w:rsidP="008D314B">
                        <w:pPr>
                          <w:pStyle w:val="TableParagraph"/>
                          <w:tabs>
                            <w:tab w:val="left" w:pos="287"/>
                          </w:tabs>
                          <w:spacing w:before="28"/>
                          <w:ind w:left="105"/>
                          <w:jc w:val="center"/>
                          <w:rPr>
                            <w:rFonts w:ascii="仿宋_GB2312" w:eastAsia="仿宋_GB2312" w:hint="eastAsia"/>
                            <w:spacing w:val="-1"/>
                            <w:sz w:val="18"/>
                          </w:rPr>
                        </w:pPr>
                        <w:r>
                          <w:rPr>
                            <w:sz w:val="18"/>
                          </w:rPr>
                          <w:t>■</w:t>
                        </w:r>
                        <w:r w:rsidRPr="00161CB6">
                          <w:rPr>
                            <w:rFonts w:ascii="仿宋_GB2312" w:eastAsia="仿宋_GB2312" w:hint="eastAsia"/>
                            <w:spacing w:val="-1"/>
                            <w:sz w:val="18"/>
                          </w:rPr>
                          <w:t>政府网站</w:t>
                        </w:r>
                      </w:p>
                      <w:p w:rsidR="00AA5324" w:rsidRDefault="00AA5324" w:rsidP="008D314B">
                        <w:pPr>
                          <w:pStyle w:val="TableParagraph"/>
                          <w:tabs>
                            <w:tab w:val="left" w:pos="287"/>
                          </w:tabs>
                          <w:spacing w:before="28"/>
                          <w:ind w:left="105"/>
                          <w:jc w:val="center"/>
                          <w:rPr>
                            <w:rFonts w:ascii="仿宋_GB2312" w:eastAsia="仿宋_GB2312" w:hint="eastAsia"/>
                            <w:spacing w:val="-1"/>
                            <w:sz w:val="18"/>
                          </w:rPr>
                        </w:pPr>
                        <w:r>
                          <w:rPr>
                            <w:sz w:val="18"/>
                          </w:rPr>
                          <w:t>■</w:t>
                        </w:r>
                        <w:r w:rsidRPr="00161CB6">
                          <w:rPr>
                            <w:rFonts w:ascii="仿宋_GB2312" w:eastAsia="仿宋_GB2312" w:hint="eastAsia"/>
                            <w:spacing w:val="-1"/>
                            <w:sz w:val="18"/>
                          </w:rPr>
                          <w:t>纸质载体</w:t>
                        </w:r>
                      </w:p>
                      <w:p w:rsidR="00AA5324" w:rsidRPr="008D314B" w:rsidRDefault="00AA5324" w:rsidP="008D314B">
                        <w:pPr>
                          <w:pStyle w:val="TableParagraph"/>
                          <w:tabs>
                            <w:tab w:val="left" w:pos="287"/>
                          </w:tabs>
                          <w:spacing w:before="28"/>
                          <w:ind w:left="105"/>
                          <w:jc w:val="center"/>
                          <w:rPr>
                            <w:rFonts w:ascii="仿宋_GB2312" w:eastAsia="仿宋_GB2312" w:hint="eastAsia"/>
                            <w:spacing w:val="-1"/>
                            <w:sz w:val="18"/>
                          </w:rPr>
                        </w:pPr>
                        <w:r>
                          <w:rPr>
                            <w:sz w:val="18"/>
                          </w:rPr>
                          <w:t>■</w:t>
                        </w:r>
                        <w:r w:rsidRPr="00161CB6">
                          <w:rPr>
                            <w:rFonts w:ascii="仿宋_GB2312" w:eastAsia="仿宋_GB2312" w:hint="eastAsia"/>
                            <w:spacing w:val="-1"/>
                            <w:sz w:val="18"/>
                          </w:rPr>
                          <w:t>公开查阅点</w:t>
                        </w:r>
                      </w:p>
                    </w:tc>
                    <w:tc>
                      <w:tcPr>
                        <w:tcW w:w="1068"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ind w:left="7"/>
                          <w:jc w:val="center"/>
                          <w:rPr>
                            <w:rFonts w:ascii="仿宋_GB2312" w:eastAsia="仿宋_GB2312" w:hint="eastAsia"/>
                            <w:sz w:val="18"/>
                          </w:rPr>
                        </w:pPr>
                        <w:r w:rsidRPr="00161CB6">
                          <w:rPr>
                            <w:rFonts w:ascii="仿宋_GB2312" w:eastAsia="仿宋_GB2312" w:hint="eastAsia"/>
                            <w:sz w:val="18"/>
                          </w:rPr>
                          <w:t>√</w:t>
                        </w:r>
                      </w:p>
                    </w:tc>
                    <w:tc>
                      <w:tcPr>
                        <w:tcW w:w="707" w:type="dxa"/>
                      </w:tcPr>
                      <w:p w:rsidR="00AA5324" w:rsidRPr="00161CB6" w:rsidRDefault="00AA5324">
                        <w:pPr>
                          <w:pStyle w:val="TableParagraph"/>
                          <w:rPr>
                            <w:rFonts w:ascii="仿宋_GB2312" w:eastAsia="仿宋_GB2312" w:hint="eastAsia"/>
                            <w:sz w:val="18"/>
                          </w:rPr>
                        </w:pPr>
                      </w:p>
                    </w:tc>
                    <w:tc>
                      <w:tcPr>
                        <w:tcW w:w="551"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ind w:left="12"/>
                          <w:jc w:val="center"/>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rPr>
                            <w:rFonts w:ascii="仿宋_GB2312" w:eastAsia="仿宋_GB2312" w:hint="eastAsia"/>
                            <w:sz w:val="18"/>
                          </w:rPr>
                        </w:pPr>
                      </w:p>
                    </w:tc>
                    <w:tc>
                      <w:tcPr>
                        <w:tcW w:w="719"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tc>
                  </w:tr>
                  <w:tr w:rsidR="00AA5324" w:rsidTr="00161CB6">
                    <w:trPr>
                      <w:trHeight w:val="1040"/>
                    </w:trPr>
                    <w:tc>
                      <w:tcPr>
                        <w:tcW w:w="427"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3"/>
                          <w:jc w:val="center"/>
                          <w:rPr>
                            <w:rFonts w:ascii="仿宋_GB2312" w:eastAsia="仿宋_GB2312" w:hint="eastAsia"/>
                            <w:sz w:val="18"/>
                          </w:rPr>
                        </w:pPr>
                        <w:r w:rsidRPr="00161CB6">
                          <w:rPr>
                            <w:rFonts w:ascii="仿宋_GB2312" w:eastAsia="仿宋_GB2312" w:hint="eastAsia"/>
                            <w:sz w:val="18"/>
                          </w:rPr>
                          <w:t>2</w:t>
                        </w:r>
                      </w:p>
                    </w:tc>
                    <w:tc>
                      <w:tcPr>
                        <w:tcW w:w="665" w:type="dxa"/>
                        <w:vMerge/>
                        <w:tcBorders>
                          <w:top w:val="nil"/>
                        </w:tcBorders>
                      </w:tcPr>
                      <w:p w:rsidR="00AA5324" w:rsidRPr="00161CB6" w:rsidRDefault="00AA5324">
                        <w:pPr>
                          <w:rPr>
                            <w:rFonts w:ascii="仿宋_GB2312" w:eastAsia="仿宋_GB2312" w:hint="eastAsia"/>
                            <w:sz w:val="2"/>
                            <w:szCs w:val="2"/>
                          </w:rPr>
                        </w:pPr>
                      </w:p>
                    </w:tc>
                    <w:tc>
                      <w:tcPr>
                        <w:tcW w:w="1080"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177"/>
                          <w:rPr>
                            <w:rFonts w:ascii="仿宋_GB2312" w:eastAsia="仿宋_GB2312" w:hint="eastAsia"/>
                            <w:sz w:val="18"/>
                          </w:rPr>
                        </w:pPr>
                        <w:proofErr w:type="gramStart"/>
                        <w:r w:rsidRPr="00161CB6">
                          <w:rPr>
                            <w:rFonts w:ascii="仿宋_GB2312" w:eastAsia="仿宋_GB2312" w:hint="eastAsia"/>
                            <w:sz w:val="18"/>
                          </w:rPr>
                          <w:t>政民互动</w:t>
                        </w:r>
                        <w:proofErr w:type="gramEnd"/>
                      </w:p>
                    </w:tc>
                    <w:tc>
                      <w:tcPr>
                        <w:tcW w:w="1800" w:type="dxa"/>
                      </w:tcPr>
                      <w:p w:rsidR="00AA5324" w:rsidRPr="00161CB6" w:rsidRDefault="00AA5324">
                        <w:pPr>
                          <w:pStyle w:val="TableParagraph"/>
                          <w:spacing w:before="159" w:line="268" w:lineRule="auto"/>
                          <w:ind w:left="105" w:right="96"/>
                          <w:rPr>
                            <w:rFonts w:ascii="仿宋_GB2312" w:eastAsia="仿宋_GB2312" w:hint="eastAsia"/>
                            <w:sz w:val="18"/>
                          </w:rPr>
                        </w:pPr>
                        <w:r w:rsidRPr="00161CB6">
                          <w:rPr>
                            <w:rFonts w:ascii="仿宋_GB2312" w:eastAsia="仿宋_GB2312" w:hint="eastAsia"/>
                            <w:sz w:val="18"/>
                          </w:rPr>
                          <w:t>城乡规划事项的意</w:t>
                        </w:r>
                        <w:r w:rsidRPr="00161CB6">
                          <w:rPr>
                            <w:rFonts w:ascii="仿宋_GB2312" w:eastAsia="仿宋_GB2312" w:hint="eastAsia"/>
                            <w:spacing w:val="-8"/>
                            <w:sz w:val="18"/>
                          </w:rPr>
                          <w:t>见征集、咨询、信访</w:t>
                        </w:r>
                        <w:r w:rsidRPr="00161CB6">
                          <w:rPr>
                            <w:rFonts w:ascii="仿宋_GB2312" w:eastAsia="仿宋_GB2312" w:hint="eastAsia"/>
                            <w:sz w:val="18"/>
                          </w:rPr>
                          <w:t>等</w:t>
                        </w:r>
                      </w:p>
                    </w:tc>
                    <w:tc>
                      <w:tcPr>
                        <w:tcW w:w="2161"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105"/>
                          <w:rPr>
                            <w:rFonts w:ascii="仿宋_GB2312" w:eastAsia="仿宋_GB2312" w:hint="eastAsia"/>
                            <w:sz w:val="18"/>
                          </w:rPr>
                        </w:pPr>
                        <w:r w:rsidRPr="00161CB6">
                          <w:rPr>
                            <w:rFonts w:ascii="仿宋_GB2312" w:eastAsia="仿宋_GB2312" w:hint="eastAsia"/>
                            <w:sz w:val="18"/>
                          </w:rPr>
                          <w:t>《政府信息公开条例》</w:t>
                        </w:r>
                      </w:p>
                    </w:tc>
                    <w:tc>
                      <w:tcPr>
                        <w:tcW w:w="1440"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right="350"/>
                          <w:jc w:val="right"/>
                          <w:rPr>
                            <w:rFonts w:ascii="仿宋_GB2312" w:eastAsia="仿宋_GB2312" w:hint="eastAsia"/>
                            <w:sz w:val="18"/>
                          </w:rPr>
                        </w:pPr>
                        <w:r w:rsidRPr="00161CB6">
                          <w:rPr>
                            <w:rFonts w:ascii="仿宋_GB2312" w:eastAsia="仿宋_GB2312" w:hint="eastAsia"/>
                            <w:sz w:val="18"/>
                          </w:rPr>
                          <w:t>实时公开</w:t>
                        </w:r>
                      </w:p>
                    </w:tc>
                    <w:tc>
                      <w:tcPr>
                        <w:tcW w:w="1080" w:type="dxa"/>
                        <w:vAlign w:val="center"/>
                      </w:tcPr>
                      <w:p w:rsidR="00AA5324" w:rsidRPr="00161CB6" w:rsidRDefault="00AA5324" w:rsidP="00161CB6">
                        <w:pPr>
                          <w:spacing w:line="268" w:lineRule="auto"/>
                          <w:jc w:val="center"/>
                          <w:rPr>
                            <w:rFonts w:ascii="仿宋_GB2312" w:eastAsia="仿宋_GB2312" w:hint="eastAsia"/>
                            <w:sz w:val="18"/>
                          </w:rPr>
                        </w:pPr>
                        <w:r w:rsidRPr="00161CB6">
                          <w:rPr>
                            <w:rFonts w:ascii="仿宋_GB2312" w:eastAsia="仿宋_GB2312" w:hint="eastAsia"/>
                            <w:sz w:val="18"/>
                          </w:rPr>
                          <w:t>县自然资源局</w:t>
                        </w:r>
                      </w:p>
                    </w:tc>
                    <w:tc>
                      <w:tcPr>
                        <w:tcW w:w="2407" w:type="dxa"/>
                      </w:tcPr>
                      <w:p w:rsidR="00AA5324" w:rsidRPr="00161CB6" w:rsidRDefault="00AA5324" w:rsidP="00161CB6">
                        <w:pPr>
                          <w:pStyle w:val="TableParagraph"/>
                          <w:tabs>
                            <w:tab w:val="left" w:pos="287"/>
                          </w:tabs>
                          <w:spacing w:before="31"/>
                          <w:ind w:left="105"/>
                          <w:jc w:val="center"/>
                          <w:rPr>
                            <w:rFonts w:ascii="仿宋_GB2312" w:eastAsia="仿宋_GB2312" w:hint="eastAsia"/>
                            <w:spacing w:val="-1"/>
                            <w:sz w:val="18"/>
                          </w:rPr>
                        </w:pPr>
                      </w:p>
                      <w:p w:rsidR="00AA5324" w:rsidRPr="00161CB6" w:rsidRDefault="00AA5324" w:rsidP="00161CB6">
                        <w:pPr>
                          <w:pStyle w:val="TableParagraph"/>
                          <w:tabs>
                            <w:tab w:val="left" w:pos="287"/>
                          </w:tabs>
                          <w:spacing w:before="31"/>
                          <w:ind w:left="105"/>
                          <w:jc w:val="center"/>
                          <w:rPr>
                            <w:rFonts w:ascii="仿宋_GB2312" w:eastAsia="仿宋_GB2312" w:hint="eastAsia"/>
                            <w:sz w:val="18"/>
                          </w:rPr>
                        </w:pPr>
                        <w:r>
                          <w:rPr>
                            <w:sz w:val="18"/>
                          </w:rPr>
                          <w:t>■</w:t>
                        </w:r>
                        <w:r w:rsidRPr="00161CB6">
                          <w:rPr>
                            <w:rFonts w:ascii="仿宋_GB2312" w:eastAsia="仿宋_GB2312" w:hint="eastAsia"/>
                            <w:spacing w:val="-1"/>
                            <w:sz w:val="18"/>
                          </w:rPr>
                          <w:t>政府网站</w:t>
                        </w:r>
                      </w:p>
                      <w:p w:rsidR="00AA5324" w:rsidRPr="00161CB6" w:rsidRDefault="00AA5324" w:rsidP="00161CB6">
                        <w:pPr>
                          <w:pStyle w:val="TableParagraph"/>
                          <w:tabs>
                            <w:tab w:val="left" w:pos="289"/>
                          </w:tabs>
                          <w:spacing w:line="260" w:lineRule="atLeast"/>
                          <w:ind w:left="105" w:right="98"/>
                          <w:jc w:val="center"/>
                          <w:rPr>
                            <w:rFonts w:ascii="仿宋_GB2312" w:eastAsia="仿宋_GB2312" w:hint="eastAsia"/>
                            <w:sz w:val="18"/>
                          </w:rPr>
                        </w:pPr>
                        <w:r>
                          <w:rPr>
                            <w:sz w:val="18"/>
                          </w:rPr>
                          <w:t>■</w:t>
                        </w:r>
                        <w:r w:rsidRPr="00161CB6">
                          <w:rPr>
                            <w:rFonts w:ascii="仿宋_GB2312" w:eastAsia="仿宋_GB2312" w:hint="eastAsia"/>
                            <w:spacing w:val="-2"/>
                            <w:sz w:val="18"/>
                          </w:rPr>
                          <w:t>公开查阅点</w:t>
                        </w:r>
                      </w:p>
                    </w:tc>
                    <w:tc>
                      <w:tcPr>
                        <w:tcW w:w="1068"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7"/>
                          <w:jc w:val="center"/>
                          <w:rPr>
                            <w:rFonts w:ascii="仿宋_GB2312" w:eastAsia="仿宋_GB2312" w:hint="eastAsia"/>
                            <w:sz w:val="18"/>
                          </w:rPr>
                        </w:pPr>
                        <w:r w:rsidRPr="00161CB6">
                          <w:rPr>
                            <w:rFonts w:ascii="仿宋_GB2312" w:eastAsia="仿宋_GB2312" w:hint="eastAsia"/>
                            <w:sz w:val="18"/>
                          </w:rPr>
                          <w:t>√</w:t>
                        </w:r>
                      </w:p>
                    </w:tc>
                    <w:tc>
                      <w:tcPr>
                        <w:tcW w:w="707" w:type="dxa"/>
                      </w:tcPr>
                      <w:p w:rsidR="00AA5324" w:rsidRPr="00161CB6" w:rsidRDefault="00AA5324">
                        <w:pPr>
                          <w:pStyle w:val="TableParagraph"/>
                          <w:rPr>
                            <w:rFonts w:ascii="仿宋_GB2312" w:eastAsia="仿宋_GB2312" w:hint="eastAsia"/>
                            <w:sz w:val="18"/>
                          </w:rPr>
                        </w:pPr>
                      </w:p>
                    </w:tc>
                    <w:tc>
                      <w:tcPr>
                        <w:tcW w:w="551"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12"/>
                          <w:jc w:val="center"/>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rPr>
                            <w:rFonts w:ascii="仿宋_GB2312" w:eastAsia="仿宋_GB2312" w:hint="eastAsia"/>
                            <w:sz w:val="18"/>
                          </w:rPr>
                        </w:pPr>
                      </w:p>
                    </w:tc>
                    <w:tc>
                      <w:tcPr>
                        <w:tcW w:w="719" w:type="dxa"/>
                      </w:tcPr>
                      <w:p w:rsidR="00AA5324" w:rsidRPr="00161CB6" w:rsidRDefault="00AA5324">
                        <w:pPr>
                          <w:pStyle w:val="TableParagraph"/>
                          <w:spacing w:before="14"/>
                          <w:rPr>
                            <w:rFonts w:ascii="仿宋_GB2312" w:eastAsia="仿宋_GB2312" w:hint="eastAsia"/>
                            <w:b/>
                          </w:rPr>
                        </w:pPr>
                      </w:p>
                      <w:p w:rsidR="00AA5324" w:rsidRPr="00161CB6" w:rsidRDefault="00AA5324">
                        <w:pPr>
                          <w:pStyle w:val="TableParagraph"/>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tc>
                  </w:tr>
                  <w:tr w:rsidR="00AA5324" w:rsidTr="00161CB6">
                    <w:trPr>
                      <w:trHeight w:val="1300"/>
                    </w:trPr>
                    <w:tc>
                      <w:tcPr>
                        <w:tcW w:w="427"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3"/>
                          <w:jc w:val="center"/>
                          <w:rPr>
                            <w:rFonts w:ascii="仿宋_GB2312" w:eastAsia="仿宋_GB2312" w:hint="eastAsia"/>
                            <w:sz w:val="18"/>
                          </w:rPr>
                        </w:pPr>
                        <w:r w:rsidRPr="00161CB6">
                          <w:rPr>
                            <w:rFonts w:ascii="仿宋_GB2312" w:eastAsia="仿宋_GB2312" w:hint="eastAsia"/>
                            <w:sz w:val="18"/>
                          </w:rPr>
                          <w:t>3</w:t>
                        </w:r>
                      </w:p>
                    </w:tc>
                    <w:tc>
                      <w:tcPr>
                        <w:tcW w:w="665" w:type="dxa"/>
                        <w:vMerge/>
                        <w:tcBorders>
                          <w:top w:val="nil"/>
                        </w:tcBorders>
                      </w:tcPr>
                      <w:p w:rsidR="00AA5324" w:rsidRPr="00161CB6" w:rsidRDefault="00AA5324">
                        <w:pPr>
                          <w:rPr>
                            <w:rFonts w:ascii="仿宋_GB2312" w:eastAsia="仿宋_GB2312" w:hint="eastAsia"/>
                            <w:sz w:val="2"/>
                            <w:szCs w:val="2"/>
                          </w:rPr>
                        </w:pPr>
                      </w:p>
                    </w:tc>
                    <w:tc>
                      <w:tcPr>
                        <w:tcW w:w="1080"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177"/>
                          <w:rPr>
                            <w:rFonts w:ascii="仿宋_GB2312" w:eastAsia="仿宋_GB2312" w:hint="eastAsia"/>
                            <w:sz w:val="18"/>
                          </w:rPr>
                        </w:pPr>
                        <w:r w:rsidRPr="00161CB6">
                          <w:rPr>
                            <w:rFonts w:ascii="仿宋_GB2312" w:eastAsia="仿宋_GB2312" w:hint="eastAsia"/>
                            <w:sz w:val="18"/>
                          </w:rPr>
                          <w:t>办事服务</w:t>
                        </w:r>
                      </w:p>
                    </w:tc>
                    <w:tc>
                      <w:tcPr>
                        <w:tcW w:w="1800" w:type="dxa"/>
                      </w:tcPr>
                      <w:p w:rsidR="00AA5324" w:rsidRPr="00161CB6" w:rsidRDefault="00AA5324">
                        <w:pPr>
                          <w:pStyle w:val="TableParagraph"/>
                          <w:spacing w:before="28" w:line="271" w:lineRule="auto"/>
                          <w:ind w:left="105" w:right="98"/>
                          <w:jc w:val="both"/>
                          <w:rPr>
                            <w:rFonts w:ascii="仿宋_GB2312" w:eastAsia="仿宋_GB2312" w:hint="eastAsia"/>
                            <w:sz w:val="18"/>
                          </w:rPr>
                        </w:pPr>
                        <w:r w:rsidRPr="00161CB6">
                          <w:rPr>
                            <w:rFonts w:ascii="仿宋_GB2312" w:eastAsia="仿宋_GB2312" w:hint="eastAsia"/>
                            <w:spacing w:val="-7"/>
                            <w:sz w:val="18"/>
                          </w:rPr>
                          <w:t>行政许可的事项、依据、条件、数量、程</w:t>
                        </w:r>
                        <w:r w:rsidRPr="00161CB6">
                          <w:rPr>
                            <w:rFonts w:ascii="仿宋_GB2312" w:eastAsia="仿宋_GB2312" w:hint="eastAsia"/>
                            <w:spacing w:val="-8"/>
                            <w:sz w:val="18"/>
                          </w:rPr>
                          <w:t>序、期限以及申请行</w:t>
                        </w:r>
                        <w:r w:rsidRPr="00161CB6">
                          <w:rPr>
                            <w:rFonts w:ascii="仿宋_GB2312" w:eastAsia="仿宋_GB2312" w:hint="eastAsia"/>
                            <w:sz w:val="18"/>
                          </w:rPr>
                          <w:t>政许可需要提交的</w:t>
                        </w:r>
                      </w:p>
                      <w:p w:rsidR="00AA5324" w:rsidRPr="00161CB6" w:rsidRDefault="00AA5324">
                        <w:pPr>
                          <w:pStyle w:val="TableParagraph"/>
                          <w:spacing w:line="210" w:lineRule="exact"/>
                          <w:ind w:left="105"/>
                          <w:jc w:val="both"/>
                          <w:rPr>
                            <w:rFonts w:ascii="仿宋_GB2312" w:eastAsia="仿宋_GB2312" w:hint="eastAsia"/>
                            <w:sz w:val="18"/>
                          </w:rPr>
                        </w:pPr>
                        <w:r w:rsidRPr="00161CB6">
                          <w:rPr>
                            <w:rFonts w:ascii="仿宋_GB2312" w:eastAsia="仿宋_GB2312" w:hint="eastAsia"/>
                            <w:sz w:val="18"/>
                          </w:rPr>
                          <w:t>全部材料目录</w:t>
                        </w:r>
                      </w:p>
                    </w:tc>
                    <w:tc>
                      <w:tcPr>
                        <w:tcW w:w="2161"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105"/>
                          <w:rPr>
                            <w:rFonts w:ascii="仿宋_GB2312" w:eastAsia="仿宋_GB2312" w:hint="eastAsia"/>
                            <w:sz w:val="18"/>
                          </w:rPr>
                        </w:pPr>
                        <w:r w:rsidRPr="00161CB6">
                          <w:rPr>
                            <w:rFonts w:ascii="仿宋_GB2312" w:eastAsia="仿宋_GB2312" w:hint="eastAsia"/>
                            <w:sz w:val="18"/>
                          </w:rPr>
                          <w:t>《政府信息公开条例》</w:t>
                        </w:r>
                      </w:p>
                    </w:tc>
                    <w:tc>
                      <w:tcPr>
                        <w:tcW w:w="1440"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right="350"/>
                          <w:jc w:val="right"/>
                          <w:rPr>
                            <w:rFonts w:ascii="仿宋_GB2312" w:eastAsia="仿宋_GB2312" w:hint="eastAsia"/>
                            <w:sz w:val="18"/>
                          </w:rPr>
                        </w:pPr>
                        <w:r w:rsidRPr="00161CB6">
                          <w:rPr>
                            <w:rFonts w:ascii="仿宋_GB2312" w:eastAsia="仿宋_GB2312" w:hint="eastAsia"/>
                            <w:sz w:val="18"/>
                          </w:rPr>
                          <w:t>实时公开</w:t>
                        </w:r>
                      </w:p>
                    </w:tc>
                    <w:tc>
                      <w:tcPr>
                        <w:tcW w:w="1080" w:type="dxa"/>
                        <w:vAlign w:val="center"/>
                      </w:tcPr>
                      <w:p w:rsidR="00AA5324" w:rsidRPr="00161CB6" w:rsidRDefault="00AA5324" w:rsidP="00161CB6">
                        <w:pPr>
                          <w:spacing w:line="271" w:lineRule="auto"/>
                          <w:jc w:val="center"/>
                          <w:rPr>
                            <w:rFonts w:ascii="仿宋_GB2312" w:eastAsia="仿宋_GB2312" w:hint="eastAsia"/>
                            <w:sz w:val="18"/>
                          </w:rPr>
                        </w:pPr>
                        <w:r w:rsidRPr="00161CB6">
                          <w:rPr>
                            <w:rFonts w:ascii="仿宋_GB2312" w:eastAsia="仿宋_GB2312" w:hint="eastAsia"/>
                            <w:sz w:val="18"/>
                          </w:rPr>
                          <w:t>县自然资源局</w:t>
                        </w:r>
                      </w:p>
                    </w:tc>
                    <w:tc>
                      <w:tcPr>
                        <w:tcW w:w="2407" w:type="dxa"/>
                      </w:tcPr>
                      <w:p w:rsidR="00AA5324" w:rsidRPr="00161CB6" w:rsidRDefault="00AA5324" w:rsidP="00161CB6">
                        <w:pPr>
                          <w:pStyle w:val="TableParagraph"/>
                          <w:spacing w:before="12"/>
                          <w:jc w:val="center"/>
                          <w:rPr>
                            <w:rFonts w:ascii="仿宋_GB2312" w:eastAsia="仿宋_GB2312" w:hint="eastAsia"/>
                            <w:b/>
                            <w:sz w:val="15"/>
                          </w:rPr>
                        </w:pPr>
                      </w:p>
                      <w:p w:rsidR="00AA5324" w:rsidRPr="00161CB6" w:rsidRDefault="00AA5324" w:rsidP="00161CB6">
                        <w:pPr>
                          <w:pStyle w:val="TableParagraph"/>
                          <w:tabs>
                            <w:tab w:val="left" w:pos="287"/>
                          </w:tabs>
                          <w:ind w:left="105"/>
                          <w:jc w:val="center"/>
                          <w:rPr>
                            <w:rFonts w:ascii="仿宋_GB2312" w:eastAsia="仿宋_GB2312" w:hint="eastAsia"/>
                            <w:sz w:val="18"/>
                          </w:rPr>
                        </w:pPr>
                        <w:r>
                          <w:rPr>
                            <w:sz w:val="18"/>
                          </w:rPr>
                          <w:t>■</w:t>
                        </w:r>
                        <w:r w:rsidRPr="00161CB6">
                          <w:rPr>
                            <w:rFonts w:ascii="仿宋_GB2312" w:eastAsia="仿宋_GB2312" w:hint="eastAsia"/>
                            <w:spacing w:val="-1"/>
                            <w:sz w:val="18"/>
                          </w:rPr>
                          <w:t>政府网站</w:t>
                        </w:r>
                      </w:p>
                      <w:p w:rsidR="00AA5324" w:rsidRPr="00161CB6" w:rsidRDefault="00AA5324" w:rsidP="00161CB6">
                        <w:pPr>
                          <w:pStyle w:val="TableParagraph"/>
                          <w:tabs>
                            <w:tab w:val="left" w:pos="289"/>
                          </w:tabs>
                          <w:spacing w:before="31" w:line="268" w:lineRule="auto"/>
                          <w:ind w:left="105" w:right="98"/>
                          <w:jc w:val="center"/>
                          <w:rPr>
                            <w:rFonts w:ascii="仿宋_GB2312" w:eastAsia="仿宋_GB2312" w:hint="eastAsia"/>
                            <w:spacing w:val="-2"/>
                            <w:sz w:val="18"/>
                          </w:rPr>
                        </w:pPr>
                        <w:r>
                          <w:rPr>
                            <w:sz w:val="18"/>
                          </w:rPr>
                          <w:t>■</w:t>
                        </w:r>
                        <w:r w:rsidRPr="00161CB6">
                          <w:rPr>
                            <w:rFonts w:ascii="仿宋_GB2312" w:eastAsia="仿宋_GB2312" w:hint="eastAsia"/>
                            <w:spacing w:val="-2"/>
                            <w:sz w:val="18"/>
                          </w:rPr>
                          <w:t>公开查阅点</w:t>
                        </w:r>
                      </w:p>
                      <w:p w:rsidR="00AA5324" w:rsidRPr="00161CB6" w:rsidRDefault="00AA5324" w:rsidP="00161CB6">
                        <w:pPr>
                          <w:pStyle w:val="TableParagraph"/>
                          <w:tabs>
                            <w:tab w:val="left" w:pos="289"/>
                          </w:tabs>
                          <w:spacing w:before="31" w:line="268" w:lineRule="auto"/>
                          <w:ind w:left="105" w:right="98"/>
                          <w:jc w:val="center"/>
                          <w:rPr>
                            <w:rFonts w:ascii="仿宋_GB2312" w:eastAsia="仿宋_GB2312" w:hint="eastAsia"/>
                            <w:sz w:val="18"/>
                          </w:rPr>
                        </w:pPr>
                        <w:r>
                          <w:rPr>
                            <w:sz w:val="18"/>
                          </w:rPr>
                          <w:t>■</w:t>
                        </w:r>
                        <w:r w:rsidRPr="00161CB6">
                          <w:rPr>
                            <w:rFonts w:ascii="仿宋_GB2312" w:eastAsia="仿宋_GB2312" w:hint="eastAsia"/>
                            <w:spacing w:val="-2"/>
                            <w:sz w:val="18"/>
                          </w:rPr>
                          <w:t>政府服务中</w:t>
                        </w:r>
                        <w:r w:rsidRPr="00161CB6">
                          <w:rPr>
                            <w:rFonts w:ascii="仿宋_GB2312" w:eastAsia="仿宋_GB2312" w:hint="eastAsia"/>
                            <w:sz w:val="18"/>
                          </w:rPr>
                          <w:t>心</w:t>
                        </w:r>
                      </w:p>
                    </w:tc>
                    <w:tc>
                      <w:tcPr>
                        <w:tcW w:w="1068"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7"/>
                          <w:jc w:val="center"/>
                          <w:rPr>
                            <w:rFonts w:ascii="仿宋_GB2312" w:eastAsia="仿宋_GB2312" w:hint="eastAsia"/>
                            <w:sz w:val="18"/>
                          </w:rPr>
                        </w:pPr>
                        <w:r w:rsidRPr="00161CB6">
                          <w:rPr>
                            <w:rFonts w:ascii="仿宋_GB2312" w:eastAsia="仿宋_GB2312" w:hint="eastAsia"/>
                            <w:sz w:val="18"/>
                          </w:rPr>
                          <w:t>√</w:t>
                        </w:r>
                      </w:p>
                    </w:tc>
                    <w:tc>
                      <w:tcPr>
                        <w:tcW w:w="707" w:type="dxa"/>
                      </w:tcPr>
                      <w:p w:rsidR="00AA5324" w:rsidRPr="00161CB6" w:rsidRDefault="00AA5324">
                        <w:pPr>
                          <w:pStyle w:val="TableParagraph"/>
                          <w:rPr>
                            <w:rFonts w:ascii="仿宋_GB2312" w:eastAsia="仿宋_GB2312" w:hint="eastAsia"/>
                            <w:sz w:val="18"/>
                          </w:rPr>
                        </w:pPr>
                      </w:p>
                    </w:tc>
                    <w:tc>
                      <w:tcPr>
                        <w:tcW w:w="551"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12"/>
                          <w:jc w:val="center"/>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rPr>
                            <w:rFonts w:ascii="仿宋_GB2312" w:eastAsia="仿宋_GB2312" w:hint="eastAsia"/>
                            <w:sz w:val="18"/>
                          </w:rPr>
                        </w:pPr>
                      </w:p>
                    </w:tc>
                    <w:tc>
                      <w:tcPr>
                        <w:tcW w:w="719"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6"/>
                          <w:rPr>
                            <w:rFonts w:ascii="仿宋_GB2312" w:eastAsia="仿宋_GB2312" w:hint="eastAsia"/>
                            <w:b/>
                            <w:sz w:val="11"/>
                          </w:rPr>
                        </w:pPr>
                      </w:p>
                      <w:p w:rsidR="00AA5324" w:rsidRPr="00161CB6" w:rsidRDefault="00AA5324">
                        <w:pPr>
                          <w:pStyle w:val="TableParagraph"/>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tc>
                  </w:tr>
                  <w:tr w:rsidR="00AA5324" w:rsidTr="00161CB6">
                    <w:trPr>
                      <w:trHeight w:val="1298"/>
                    </w:trPr>
                    <w:tc>
                      <w:tcPr>
                        <w:tcW w:w="427"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3"/>
                          <w:rPr>
                            <w:rFonts w:ascii="仿宋_GB2312" w:eastAsia="仿宋_GB2312" w:hint="eastAsia"/>
                            <w:b/>
                            <w:sz w:val="11"/>
                          </w:rPr>
                        </w:pPr>
                      </w:p>
                      <w:p w:rsidR="00AA5324" w:rsidRPr="00161CB6" w:rsidRDefault="00AA5324">
                        <w:pPr>
                          <w:pStyle w:val="TableParagraph"/>
                          <w:ind w:left="3"/>
                          <w:jc w:val="center"/>
                          <w:rPr>
                            <w:rFonts w:ascii="仿宋_GB2312" w:eastAsia="仿宋_GB2312" w:hint="eastAsia"/>
                            <w:sz w:val="18"/>
                          </w:rPr>
                        </w:pPr>
                        <w:r w:rsidRPr="00161CB6">
                          <w:rPr>
                            <w:rFonts w:ascii="仿宋_GB2312" w:eastAsia="仿宋_GB2312" w:hint="eastAsia"/>
                            <w:sz w:val="18"/>
                          </w:rPr>
                          <w:t>4</w:t>
                        </w:r>
                      </w:p>
                    </w:tc>
                    <w:tc>
                      <w:tcPr>
                        <w:tcW w:w="665" w:type="dxa"/>
                        <w:vMerge w:val="restart"/>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rPr>
                            <w:rFonts w:ascii="仿宋_GB2312" w:eastAsia="仿宋_GB2312" w:hint="eastAsia"/>
                            <w:b/>
                            <w:sz w:val="18"/>
                          </w:rPr>
                        </w:pPr>
                      </w:p>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5"/>
                          <w:rPr>
                            <w:rFonts w:ascii="仿宋_GB2312" w:eastAsia="仿宋_GB2312" w:hint="eastAsia"/>
                            <w:b/>
                            <w:sz w:val="18"/>
                          </w:rPr>
                        </w:pPr>
                      </w:p>
                      <w:p w:rsidR="00AA5324" w:rsidRPr="00161CB6" w:rsidRDefault="00AA5324">
                        <w:pPr>
                          <w:pStyle w:val="TableParagraph"/>
                          <w:spacing w:line="268" w:lineRule="auto"/>
                          <w:ind w:left="105" w:right="187"/>
                          <w:rPr>
                            <w:rFonts w:ascii="仿宋_GB2312" w:eastAsia="仿宋_GB2312" w:hint="eastAsia"/>
                            <w:sz w:val="18"/>
                          </w:rPr>
                        </w:pPr>
                        <w:r w:rsidRPr="00161CB6">
                          <w:rPr>
                            <w:rFonts w:ascii="仿宋_GB2312" w:eastAsia="仿宋_GB2312" w:hint="eastAsia"/>
                            <w:sz w:val="18"/>
                          </w:rPr>
                          <w:t>规划编制</w:t>
                        </w:r>
                      </w:p>
                    </w:tc>
                    <w:tc>
                      <w:tcPr>
                        <w:tcW w:w="1080" w:type="dxa"/>
                      </w:tcPr>
                      <w:p w:rsidR="00AA5324" w:rsidRPr="00161CB6" w:rsidRDefault="00AA5324">
                        <w:pPr>
                          <w:pStyle w:val="TableParagraph"/>
                          <w:spacing w:before="28" w:line="271" w:lineRule="auto"/>
                          <w:ind w:left="105" w:right="50"/>
                          <w:jc w:val="both"/>
                          <w:rPr>
                            <w:rFonts w:ascii="仿宋_GB2312" w:eastAsia="仿宋_GB2312" w:hint="eastAsia"/>
                            <w:sz w:val="18"/>
                          </w:rPr>
                        </w:pPr>
                        <w:r w:rsidRPr="00161CB6">
                          <w:rPr>
                            <w:rFonts w:ascii="仿宋_GB2312" w:eastAsia="仿宋_GB2312" w:hint="eastAsia"/>
                            <w:sz w:val="18"/>
                          </w:rPr>
                          <w:t>城市、镇总体规划及同级的土地利用</w:t>
                        </w:r>
                        <w:proofErr w:type="gramStart"/>
                        <w:r w:rsidRPr="00161CB6">
                          <w:rPr>
                            <w:rFonts w:ascii="仿宋_GB2312" w:eastAsia="仿宋_GB2312" w:hint="eastAsia"/>
                            <w:sz w:val="18"/>
                          </w:rPr>
                          <w:t>规</w:t>
                        </w:r>
                        <w:proofErr w:type="gramEnd"/>
                        <w:r w:rsidRPr="00161CB6">
                          <w:rPr>
                            <w:rFonts w:ascii="仿宋_GB2312" w:eastAsia="仿宋_GB2312" w:hint="eastAsia"/>
                            <w:sz w:val="18"/>
                          </w:rPr>
                          <w:t xml:space="preserve"> </w:t>
                        </w:r>
                      </w:p>
                      <w:p w:rsidR="00AA5324" w:rsidRPr="00161CB6" w:rsidRDefault="00AA5324">
                        <w:pPr>
                          <w:pStyle w:val="TableParagraph"/>
                          <w:spacing w:line="208" w:lineRule="exact"/>
                          <w:ind w:left="105"/>
                          <w:jc w:val="both"/>
                          <w:rPr>
                            <w:rFonts w:ascii="仿宋_GB2312" w:eastAsia="仿宋_GB2312" w:hint="eastAsia"/>
                            <w:sz w:val="18"/>
                          </w:rPr>
                        </w:pPr>
                        <w:r w:rsidRPr="00161CB6">
                          <w:rPr>
                            <w:rFonts w:ascii="仿宋_GB2312" w:eastAsia="仿宋_GB2312" w:hint="eastAsia"/>
                            <w:sz w:val="18"/>
                          </w:rPr>
                          <w:t>划</w:t>
                        </w:r>
                      </w:p>
                    </w:tc>
                    <w:tc>
                      <w:tcPr>
                        <w:tcW w:w="1800" w:type="dxa"/>
                      </w:tcPr>
                      <w:p w:rsidR="00AA5324" w:rsidRPr="00161CB6" w:rsidRDefault="00AA5324">
                        <w:pPr>
                          <w:pStyle w:val="TableParagraph"/>
                          <w:spacing w:before="12"/>
                          <w:rPr>
                            <w:rFonts w:ascii="仿宋_GB2312" w:eastAsia="仿宋_GB2312" w:hint="eastAsia"/>
                            <w:b/>
                          </w:rPr>
                        </w:pPr>
                      </w:p>
                      <w:p w:rsidR="00AA5324" w:rsidRPr="00161CB6" w:rsidRDefault="00AA5324">
                        <w:pPr>
                          <w:pStyle w:val="TableParagraph"/>
                          <w:spacing w:before="1" w:line="271" w:lineRule="auto"/>
                          <w:ind w:left="105" w:right="41"/>
                          <w:rPr>
                            <w:rFonts w:ascii="仿宋_GB2312" w:eastAsia="仿宋_GB2312" w:hint="eastAsia"/>
                            <w:sz w:val="18"/>
                          </w:rPr>
                        </w:pPr>
                        <w:r w:rsidRPr="00161CB6">
                          <w:rPr>
                            <w:rFonts w:ascii="仿宋_GB2312" w:eastAsia="仿宋_GB2312" w:hint="eastAsia"/>
                            <w:sz w:val="18"/>
                          </w:rPr>
                          <w:t>规划批准文件、</w:t>
                        </w:r>
                        <w:proofErr w:type="gramStart"/>
                        <w:r w:rsidRPr="00161CB6">
                          <w:rPr>
                            <w:rFonts w:ascii="仿宋_GB2312" w:eastAsia="仿宋_GB2312" w:hint="eastAsia"/>
                            <w:sz w:val="18"/>
                          </w:rPr>
                          <w:t>脱密后</w:t>
                        </w:r>
                        <w:proofErr w:type="gramEnd"/>
                        <w:r w:rsidRPr="00161CB6">
                          <w:rPr>
                            <w:rFonts w:ascii="仿宋_GB2312" w:eastAsia="仿宋_GB2312" w:hint="eastAsia"/>
                            <w:sz w:val="18"/>
                          </w:rPr>
                          <w:t>的文本及图纸等</w:t>
                        </w:r>
                      </w:p>
                    </w:tc>
                    <w:tc>
                      <w:tcPr>
                        <w:tcW w:w="2161"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line="271" w:lineRule="auto"/>
                          <w:ind w:left="105" w:right="98"/>
                          <w:jc w:val="both"/>
                          <w:rPr>
                            <w:rFonts w:ascii="仿宋_GB2312" w:eastAsia="仿宋_GB2312" w:hint="eastAsia"/>
                            <w:sz w:val="18"/>
                          </w:rPr>
                        </w:pPr>
                        <w:r w:rsidRPr="00161CB6">
                          <w:rPr>
                            <w:rFonts w:ascii="仿宋_GB2312" w:eastAsia="仿宋_GB2312" w:hint="eastAsia"/>
                            <w:spacing w:val="-13"/>
                            <w:sz w:val="18"/>
                          </w:rPr>
                          <w:t>《土地管理法》</w:t>
                        </w:r>
                        <w:r w:rsidRPr="00161CB6">
                          <w:rPr>
                            <w:rFonts w:ascii="仿宋_GB2312" w:eastAsia="仿宋_GB2312" w:hint="eastAsia"/>
                            <w:spacing w:val="-30"/>
                            <w:sz w:val="18"/>
                          </w:rPr>
                          <w:t>、《城乡规</w:t>
                        </w:r>
                        <w:r w:rsidRPr="00161CB6">
                          <w:rPr>
                            <w:rFonts w:ascii="仿宋_GB2312" w:eastAsia="仿宋_GB2312" w:hint="eastAsia"/>
                            <w:spacing w:val="-22"/>
                            <w:sz w:val="18"/>
                          </w:rPr>
                          <w:t>划法》、《政府信息公开条</w:t>
                        </w:r>
                        <w:r w:rsidRPr="00161CB6">
                          <w:rPr>
                            <w:rFonts w:ascii="仿宋_GB2312" w:eastAsia="仿宋_GB2312" w:hint="eastAsia"/>
                            <w:sz w:val="18"/>
                          </w:rPr>
                          <w:t>例》</w:t>
                        </w:r>
                      </w:p>
                    </w:tc>
                    <w:tc>
                      <w:tcPr>
                        <w:tcW w:w="1440"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line="271" w:lineRule="auto"/>
                          <w:ind w:left="105" w:right="69"/>
                          <w:jc w:val="both"/>
                          <w:rPr>
                            <w:rFonts w:ascii="仿宋_GB2312" w:eastAsia="仿宋_GB2312" w:hint="eastAsia"/>
                            <w:sz w:val="18"/>
                          </w:rPr>
                        </w:pPr>
                        <w:r w:rsidRPr="00161CB6">
                          <w:rPr>
                            <w:rFonts w:ascii="仿宋_GB2312" w:eastAsia="仿宋_GB2312" w:hint="eastAsia"/>
                            <w:sz w:val="18"/>
                          </w:rPr>
                          <w:t xml:space="preserve">信息形成或者变更之日起 20 </w:t>
                        </w:r>
                        <w:proofErr w:type="gramStart"/>
                        <w:r w:rsidRPr="00161CB6">
                          <w:rPr>
                            <w:rFonts w:ascii="仿宋_GB2312" w:eastAsia="仿宋_GB2312" w:hint="eastAsia"/>
                            <w:sz w:val="18"/>
                          </w:rPr>
                          <w:t>个</w:t>
                        </w:r>
                        <w:proofErr w:type="gramEnd"/>
                        <w:r w:rsidRPr="00161CB6">
                          <w:rPr>
                            <w:rFonts w:ascii="仿宋_GB2312" w:eastAsia="仿宋_GB2312" w:hint="eastAsia"/>
                            <w:sz w:val="18"/>
                          </w:rPr>
                          <w:t>工作日内</w:t>
                        </w:r>
                      </w:p>
                    </w:tc>
                    <w:tc>
                      <w:tcPr>
                        <w:tcW w:w="1080" w:type="dxa"/>
                        <w:vAlign w:val="center"/>
                      </w:tcPr>
                      <w:p w:rsidR="00AA5324" w:rsidRPr="00161CB6" w:rsidRDefault="00AA5324" w:rsidP="00161CB6">
                        <w:pPr>
                          <w:spacing w:before="1" w:line="271" w:lineRule="auto"/>
                          <w:jc w:val="center"/>
                          <w:rPr>
                            <w:rFonts w:ascii="仿宋_GB2312" w:eastAsia="仿宋_GB2312" w:hint="eastAsia"/>
                            <w:sz w:val="18"/>
                          </w:rPr>
                        </w:pPr>
                        <w:r w:rsidRPr="00161CB6">
                          <w:rPr>
                            <w:rFonts w:ascii="仿宋_GB2312" w:eastAsia="仿宋_GB2312" w:hint="eastAsia"/>
                            <w:sz w:val="18"/>
                          </w:rPr>
                          <w:t>县自然资源局</w:t>
                        </w:r>
                      </w:p>
                    </w:tc>
                    <w:tc>
                      <w:tcPr>
                        <w:tcW w:w="2407" w:type="dxa"/>
                      </w:tcPr>
                      <w:p w:rsidR="00AA5324" w:rsidRPr="00161CB6" w:rsidRDefault="00AA5324" w:rsidP="00161CB6">
                        <w:pPr>
                          <w:pStyle w:val="TableParagraph"/>
                          <w:spacing w:before="11"/>
                          <w:jc w:val="center"/>
                          <w:rPr>
                            <w:rFonts w:ascii="仿宋_GB2312" w:eastAsia="仿宋_GB2312" w:hint="eastAsia"/>
                            <w:b/>
                            <w:sz w:val="15"/>
                          </w:rPr>
                        </w:pPr>
                      </w:p>
                      <w:p w:rsidR="00AA5324" w:rsidRPr="00161CB6" w:rsidRDefault="00AA5324" w:rsidP="00161CB6">
                        <w:pPr>
                          <w:pStyle w:val="TableParagraph"/>
                          <w:tabs>
                            <w:tab w:val="left" w:pos="287"/>
                          </w:tabs>
                          <w:spacing w:before="31"/>
                          <w:ind w:left="105"/>
                          <w:jc w:val="center"/>
                          <w:rPr>
                            <w:rFonts w:ascii="仿宋_GB2312" w:eastAsia="仿宋_GB2312" w:hint="eastAsia"/>
                            <w:spacing w:val="-1"/>
                            <w:sz w:val="18"/>
                          </w:rPr>
                        </w:pPr>
                      </w:p>
                      <w:p w:rsidR="00AA5324" w:rsidRPr="00161CB6" w:rsidRDefault="00AA5324" w:rsidP="00161CB6">
                        <w:pPr>
                          <w:pStyle w:val="TableParagraph"/>
                          <w:tabs>
                            <w:tab w:val="left" w:pos="287"/>
                          </w:tabs>
                          <w:spacing w:before="31"/>
                          <w:ind w:left="105"/>
                          <w:jc w:val="center"/>
                          <w:rPr>
                            <w:rFonts w:ascii="仿宋_GB2312" w:eastAsia="仿宋_GB2312" w:hint="eastAsia"/>
                            <w:sz w:val="18"/>
                          </w:rPr>
                        </w:pPr>
                        <w:r>
                          <w:rPr>
                            <w:sz w:val="18"/>
                          </w:rPr>
                          <w:t>■</w:t>
                        </w:r>
                        <w:r w:rsidRPr="00161CB6">
                          <w:rPr>
                            <w:rFonts w:ascii="仿宋_GB2312" w:eastAsia="仿宋_GB2312" w:hint="eastAsia"/>
                            <w:spacing w:val="-1"/>
                            <w:sz w:val="18"/>
                          </w:rPr>
                          <w:t>政府网站</w:t>
                        </w:r>
                      </w:p>
                    </w:tc>
                    <w:tc>
                      <w:tcPr>
                        <w:tcW w:w="1068"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3"/>
                          <w:rPr>
                            <w:rFonts w:ascii="仿宋_GB2312" w:eastAsia="仿宋_GB2312" w:hint="eastAsia"/>
                            <w:b/>
                            <w:sz w:val="11"/>
                          </w:rPr>
                        </w:pPr>
                      </w:p>
                      <w:p w:rsidR="00AA5324" w:rsidRPr="00161CB6" w:rsidRDefault="00AA5324">
                        <w:pPr>
                          <w:pStyle w:val="TableParagraph"/>
                          <w:ind w:left="7"/>
                          <w:jc w:val="center"/>
                          <w:rPr>
                            <w:rFonts w:ascii="仿宋_GB2312" w:eastAsia="仿宋_GB2312" w:hint="eastAsia"/>
                            <w:sz w:val="18"/>
                          </w:rPr>
                        </w:pPr>
                      </w:p>
                    </w:tc>
                    <w:tc>
                      <w:tcPr>
                        <w:tcW w:w="707"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rPr>
                            <w:rFonts w:ascii="仿宋_GB2312" w:eastAsia="仿宋_GB2312" w:hint="eastAsia"/>
                            <w:sz w:val="18"/>
                          </w:rPr>
                        </w:pPr>
                      </w:p>
                      <w:p w:rsidR="00AA5324" w:rsidRPr="00161CB6" w:rsidRDefault="00AA5324">
                        <w:pPr>
                          <w:pStyle w:val="TableParagraph"/>
                          <w:ind w:firstLineChars="200" w:firstLine="360"/>
                          <w:rPr>
                            <w:rFonts w:ascii="仿宋_GB2312" w:eastAsia="仿宋_GB2312" w:hint="eastAsia"/>
                            <w:sz w:val="18"/>
                          </w:rPr>
                        </w:pPr>
                        <w:r w:rsidRPr="00161CB6">
                          <w:rPr>
                            <w:rFonts w:ascii="仿宋_GB2312" w:eastAsia="仿宋_GB2312" w:hint="eastAsia"/>
                            <w:sz w:val="18"/>
                          </w:rPr>
                          <w:t>√</w:t>
                        </w:r>
                      </w:p>
                    </w:tc>
                    <w:tc>
                      <w:tcPr>
                        <w:tcW w:w="551"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3"/>
                          <w:rPr>
                            <w:rFonts w:ascii="仿宋_GB2312" w:eastAsia="仿宋_GB2312" w:hint="eastAsia"/>
                            <w:b/>
                            <w:sz w:val="11"/>
                          </w:rPr>
                        </w:pPr>
                      </w:p>
                      <w:p w:rsidR="00AA5324" w:rsidRPr="00161CB6" w:rsidRDefault="00AA5324">
                        <w:pPr>
                          <w:pStyle w:val="TableParagraph"/>
                          <w:ind w:left="12"/>
                          <w:jc w:val="center"/>
                          <w:rPr>
                            <w:rFonts w:ascii="仿宋_GB2312" w:eastAsia="仿宋_GB2312" w:hint="eastAsia"/>
                            <w:sz w:val="18"/>
                          </w:rPr>
                        </w:pPr>
                      </w:p>
                    </w:tc>
                    <w:tc>
                      <w:tcPr>
                        <w:tcW w:w="719" w:type="dxa"/>
                      </w:tcPr>
                      <w:p w:rsidR="00AA5324" w:rsidRPr="00161CB6" w:rsidRDefault="00AA5324">
                        <w:pPr>
                          <w:pStyle w:val="TableParagraph"/>
                          <w:jc w:val="center"/>
                          <w:rPr>
                            <w:rFonts w:ascii="仿宋_GB2312" w:eastAsia="仿宋_GB2312" w:hint="eastAsia"/>
                            <w:sz w:val="18"/>
                          </w:rPr>
                        </w:pPr>
                      </w:p>
                      <w:p w:rsidR="00AA5324" w:rsidRPr="00161CB6" w:rsidRDefault="00AA5324">
                        <w:pPr>
                          <w:pStyle w:val="TableParagraph"/>
                          <w:jc w:val="center"/>
                          <w:rPr>
                            <w:rFonts w:ascii="仿宋_GB2312" w:eastAsia="仿宋_GB2312" w:hint="eastAsia"/>
                            <w:sz w:val="18"/>
                          </w:rPr>
                        </w:pPr>
                      </w:p>
                      <w:p w:rsidR="00AA5324" w:rsidRPr="00161CB6" w:rsidRDefault="00AA5324">
                        <w:pPr>
                          <w:pStyle w:val="TableParagraph"/>
                          <w:jc w:val="center"/>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rPr>
                            <w:rFonts w:ascii="仿宋_GB2312" w:eastAsia="仿宋_GB2312" w:hint="eastAsia"/>
                            <w:b/>
                            <w:sz w:val="18"/>
                          </w:rPr>
                        </w:pPr>
                      </w:p>
                      <w:p w:rsidR="00AA5324" w:rsidRPr="00161CB6" w:rsidRDefault="00AA5324">
                        <w:pPr>
                          <w:pStyle w:val="TableParagraph"/>
                          <w:spacing w:before="13"/>
                          <w:rPr>
                            <w:rFonts w:ascii="仿宋_GB2312" w:eastAsia="仿宋_GB2312" w:hint="eastAsia"/>
                            <w:b/>
                            <w:sz w:val="11"/>
                          </w:rPr>
                        </w:pPr>
                      </w:p>
                      <w:p w:rsidR="00AA5324" w:rsidRPr="00161CB6" w:rsidRDefault="00AA5324">
                        <w:pPr>
                          <w:pStyle w:val="TableParagraph"/>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rPr>
                            <w:rFonts w:ascii="仿宋_GB2312" w:eastAsia="仿宋_GB2312" w:hint="eastAsia"/>
                            <w:sz w:val="18"/>
                          </w:rPr>
                        </w:pPr>
                      </w:p>
                      <w:p w:rsidR="00AA5324" w:rsidRPr="00161CB6" w:rsidRDefault="00AA5324">
                        <w:pPr>
                          <w:pStyle w:val="TableParagraph"/>
                          <w:jc w:val="center"/>
                          <w:rPr>
                            <w:rFonts w:ascii="仿宋_GB2312" w:eastAsia="仿宋_GB2312" w:hint="eastAsia"/>
                            <w:sz w:val="18"/>
                          </w:rPr>
                        </w:pPr>
                        <w:r w:rsidRPr="00161CB6">
                          <w:rPr>
                            <w:rFonts w:ascii="仿宋_GB2312" w:eastAsia="仿宋_GB2312" w:hint="eastAsia"/>
                            <w:sz w:val="18"/>
                          </w:rPr>
                          <w:t>√</w:t>
                        </w:r>
                      </w:p>
                    </w:tc>
                  </w:tr>
                  <w:tr w:rsidR="00AA5324" w:rsidTr="00161CB6">
                    <w:trPr>
                      <w:trHeight w:val="1041"/>
                    </w:trPr>
                    <w:tc>
                      <w:tcPr>
                        <w:tcW w:w="427" w:type="dxa"/>
                      </w:tcPr>
                      <w:p w:rsidR="00AA5324" w:rsidRPr="00161CB6" w:rsidRDefault="00AA5324">
                        <w:pPr>
                          <w:pStyle w:val="TableParagraph"/>
                          <w:spacing w:before="15"/>
                          <w:rPr>
                            <w:rFonts w:ascii="仿宋_GB2312" w:eastAsia="仿宋_GB2312" w:hint="eastAsia"/>
                            <w:b/>
                          </w:rPr>
                        </w:pPr>
                      </w:p>
                      <w:p w:rsidR="00AA5324" w:rsidRPr="00161CB6" w:rsidRDefault="00AA5324">
                        <w:pPr>
                          <w:pStyle w:val="TableParagraph"/>
                          <w:ind w:left="3"/>
                          <w:jc w:val="center"/>
                          <w:rPr>
                            <w:rFonts w:ascii="仿宋_GB2312" w:eastAsia="仿宋_GB2312" w:hint="eastAsia"/>
                            <w:sz w:val="18"/>
                          </w:rPr>
                        </w:pPr>
                        <w:r w:rsidRPr="00161CB6">
                          <w:rPr>
                            <w:rFonts w:ascii="仿宋_GB2312" w:eastAsia="仿宋_GB2312" w:hint="eastAsia"/>
                            <w:sz w:val="18"/>
                          </w:rPr>
                          <w:t>5</w:t>
                        </w:r>
                      </w:p>
                    </w:tc>
                    <w:tc>
                      <w:tcPr>
                        <w:tcW w:w="665" w:type="dxa"/>
                        <w:vMerge/>
                        <w:tcBorders>
                          <w:top w:val="nil"/>
                        </w:tcBorders>
                      </w:tcPr>
                      <w:p w:rsidR="00AA5324" w:rsidRPr="00161CB6" w:rsidRDefault="00AA5324">
                        <w:pPr>
                          <w:rPr>
                            <w:rFonts w:ascii="仿宋_GB2312" w:eastAsia="仿宋_GB2312" w:hint="eastAsia"/>
                            <w:sz w:val="2"/>
                            <w:szCs w:val="2"/>
                          </w:rPr>
                        </w:pPr>
                      </w:p>
                    </w:tc>
                    <w:tc>
                      <w:tcPr>
                        <w:tcW w:w="1080" w:type="dxa"/>
                      </w:tcPr>
                      <w:p w:rsidR="00AA5324" w:rsidRPr="00161CB6" w:rsidRDefault="00AA5324">
                        <w:pPr>
                          <w:pStyle w:val="TableParagraph"/>
                          <w:spacing w:before="31" w:line="268" w:lineRule="auto"/>
                          <w:ind w:left="105" w:right="50"/>
                          <w:jc w:val="both"/>
                          <w:rPr>
                            <w:rFonts w:ascii="仿宋_GB2312" w:eastAsia="仿宋_GB2312" w:hint="eastAsia"/>
                            <w:sz w:val="18"/>
                          </w:rPr>
                        </w:pPr>
                        <w:r w:rsidRPr="00161CB6">
                          <w:rPr>
                            <w:rFonts w:ascii="仿宋_GB2312" w:eastAsia="仿宋_GB2312" w:hint="eastAsia"/>
                            <w:sz w:val="18"/>
                          </w:rPr>
                          <w:t>乡规划及同级的土地利用</w:t>
                        </w:r>
                        <w:proofErr w:type="gramStart"/>
                        <w:r w:rsidRPr="00161CB6">
                          <w:rPr>
                            <w:rFonts w:ascii="仿宋_GB2312" w:eastAsia="仿宋_GB2312" w:hint="eastAsia"/>
                            <w:sz w:val="18"/>
                          </w:rPr>
                          <w:t>规</w:t>
                        </w:r>
                        <w:proofErr w:type="gramEnd"/>
                        <w:r w:rsidRPr="00161CB6">
                          <w:rPr>
                            <w:rFonts w:ascii="仿宋_GB2312" w:eastAsia="仿宋_GB2312" w:hint="eastAsia"/>
                            <w:sz w:val="18"/>
                          </w:rPr>
                          <w:t xml:space="preserve"> </w:t>
                        </w:r>
                      </w:p>
                      <w:p w:rsidR="00AA5324" w:rsidRPr="00161CB6" w:rsidRDefault="00AA5324">
                        <w:pPr>
                          <w:pStyle w:val="TableParagraph"/>
                          <w:spacing w:before="5" w:line="210" w:lineRule="exact"/>
                          <w:ind w:left="105"/>
                          <w:jc w:val="both"/>
                          <w:rPr>
                            <w:rFonts w:ascii="仿宋_GB2312" w:eastAsia="仿宋_GB2312" w:hint="eastAsia"/>
                            <w:sz w:val="18"/>
                          </w:rPr>
                        </w:pPr>
                        <w:r w:rsidRPr="00161CB6">
                          <w:rPr>
                            <w:rFonts w:ascii="仿宋_GB2312" w:eastAsia="仿宋_GB2312" w:hint="eastAsia"/>
                            <w:sz w:val="18"/>
                          </w:rPr>
                          <w:t>划</w:t>
                        </w:r>
                      </w:p>
                    </w:tc>
                    <w:tc>
                      <w:tcPr>
                        <w:tcW w:w="1800" w:type="dxa"/>
                      </w:tcPr>
                      <w:p w:rsidR="00AA5324" w:rsidRPr="00161CB6" w:rsidRDefault="00AA5324">
                        <w:pPr>
                          <w:pStyle w:val="TableParagraph"/>
                          <w:spacing w:before="14"/>
                          <w:rPr>
                            <w:rFonts w:ascii="仿宋_GB2312" w:eastAsia="仿宋_GB2312" w:hint="eastAsia"/>
                            <w:b/>
                            <w:sz w:val="15"/>
                          </w:rPr>
                        </w:pPr>
                      </w:p>
                      <w:p w:rsidR="00AA5324" w:rsidRPr="00161CB6" w:rsidRDefault="00AA5324">
                        <w:pPr>
                          <w:pStyle w:val="TableParagraph"/>
                          <w:spacing w:line="268" w:lineRule="auto"/>
                          <w:ind w:left="105" w:right="242"/>
                          <w:rPr>
                            <w:rFonts w:ascii="仿宋_GB2312" w:eastAsia="仿宋_GB2312" w:hint="eastAsia"/>
                            <w:sz w:val="18"/>
                          </w:rPr>
                        </w:pPr>
                        <w:proofErr w:type="gramStart"/>
                        <w:r w:rsidRPr="00161CB6">
                          <w:rPr>
                            <w:rFonts w:ascii="仿宋_GB2312" w:eastAsia="仿宋_GB2312" w:hint="eastAsia"/>
                            <w:sz w:val="18"/>
                          </w:rPr>
                          <w:t>脱密后</w:t>
                        </w:r>
                        <w:proofErr w:type="gramEnd"/>
                        <w:r w:rsidRPr="00161CB6">
                          <w:rPr>
                            <w:rFonts w:ascii="仿宋_GB2312" w:eastAsia="仿宋_GB2312" w:hint="eastAsia"/>
                            <w:sz w:val="18"/>
                          </w:rPr>
                          <w:t>的文本及图纸等</w:t>
                        </w:r>
                      </w:p>
                    </w:tc>
                    <w:tc>
                      <w:tcPr>
                        <w:tcW w:w="2161" w:type="dxa"/>
                      </w:tcPr>
                      <w:p w:rsidR="00AA5324" w:rsidRPr="00161CB6" w:rsidRDefault="00AA5324">
                        <w:pPr>
                          <w:pStyle w:val="TableParagraph"/>
                          <w:spacing w:before="160" w:line="268" w:lineRule="auto"/>
                          <w:ind w:left="105" w:right="98"/>
                          <w:jc w:val="both"/>
                          <w:rPr>
                            <w:rFonts w:ascii="仿宋_GB2312" w:eastAsia="仿宋_GB2312" w:hint="eastAsia"/>
                            <w:sz w:val="18"/>
                          </w:rPr>
                        </w:pPr>
                        <w:r w:rsidRPr="00161CB6">
                          <w:rPr>
                            <w:rFonts w:ascii="仿宋_GB2312" w:eastAsia="仿宋_GB2312" w:hint="eastAsia"/>
                            <w:spacing w:val="-13"/>
                            <w:sz w:val="18"/>
                          </w:rPr>
                          <w:t>《土地管理法》</w:t>
                        </w:r>
                        <w:r w:rsidRPr="00161CB6">
                          <w:rPr>
                            <w:rFonts w:ascii="仿宋_GB2312" w:eastAsia="仿宋_GB2312" w:hint="eastAsia"/>
                            <w:spacing w:val="-30"/>
                            <w:sz w:val="18"/>
                          </w:rPr>
                          <w:t>、《城乡规</w:t>
                        </w:r>
                        <w:r w:rsidRPr="00161CB6">
                          <w:rPr>
                            <w:rFonts w:ascii="仿宋_GB2312" w:eastAsia="仿宋_GB2312" w:hint="eastAsia"/>
                            <w:spacing w:val="-22"/>
                            <w:sz w:val="18"/>
                          </w:rPr>
                          <w:t>划法》、《政府信息公开条</w:t>
                        </w:r>
                        <w:r w:rsidRPr="00161CB6">
                          <w:rPr>
                            <w:rFonts w:ascii="仿宋_GB2312" w:eastAsia="仿宋_GB2312" w:hint="eastAsia"/>
                            <w:sz w:val="18"/>
                          </w:rPr>
                          <w:t>例》</w:t>
                        </w:r>
                      </w:p>
                    </w:tc>
                    <w:tc>
                      <w:tcPr>
                        <w:tcW w:w="1440" w:type="dxa"/>
                      </w:tcPr>
                      <w:p w:rsidR="00AA5324" w:rsidRPr="00161CB6" w:rsidRDefault="00AA5324">
                        <w:pPr>
                          <w:pStyle w:val="TableParagraph"/>
                          <w:spacing w:before="160" w:line="268" w:lineRule="auto"/>
                          <w:ind w:left="105" w:right="69"/>
                          <w:jc w:val="both"/>
                          <w:rPr>
                            <w:rFonts w:ascii="仿宋_GB2312" w:eastAsia="仿宋_GB2312" w:hint="eastAsia"/>
                            <w:sz w:val="18"/>
                          </w:rPr>
                        </w:pPr>
                        <w:r w:rsidRPr="00161CB6">
                          <w:rPr>
                            <w:rFonts w:ascii="仿宋_GB2312" w:eastAsia="仿宋_GB2312" w:hint="eastAsia"/>
                            <w:sz w:val="18"/>
                          </w:rPr>
                          <w:t xml:space="preserve">信息形成或者变更之日起 20 </w:t>
                        </w:r>
                        <w:proofErr w:type="gramStart"/>
                        <w:r w:rsidRPr="00161CB6">
                          <w:rPr>
                            <w:rFonts w:ascii="仿宋_GB2312" w:eastAsia="仿宋_GB2312" w:hint="eastAsia"/>
                            <w:sz w:val="18"/>
                          </w:rPr>
                          <w:t>个</w:t>
                        </w:r>
                        <w:proofErr w:type="gramEnd"/>
                        <w:r w:rsidRPr="00161CB6">
                          <w:rPr>
                            <w:rFonts w:ascii="仿宋_GB2312" w:eastAsia="仿宋_GB2312" w:hint="eastAsia"/>
                            <w:sz w:val="18"/>
                          </w:rPr>
                          <w:t>工作日内</w:t>
                        </w:r>
                      </w:p>
                    </w:tc>
                    <w:tc>
                      <w:tcPr>
                        <w:tcW w:w="1080" w:type="dxa"/>
                        <w:vAlign w:val="center"/>
                      </w:tcPr>
                      <w:p w:rsidR="00AA5324" w:rsidRPr="00161CB6" w:rsidRDefault="00AA5324" w:rsidP="00161CB6">
                        <w:pPr>
                          <w:spacing w:line="268" w:lineRule="auto"/>
                          <w:jc w:val="center"/>
                          <w:rPr>
                            <w:rFonts w:ascii="仿宋_GB2312" w:eastAsia="仿宋_GB2312" w:hint="eastAsia"/>
                            <w:sz w:val="18"/>
                          </w:rPr>
                        </w:pPr>
                        <w:r w:rsidRPr="00161CB6">
                          <w:rPr>
                            <w:rFonts w:ascii="仿宋_GB2312" w:eastAsia="仿宋_GB2312" w:hint="eastAsia"/>
                            <w:sz w:val="18"/>
                          </w:rPr>
                          <w:t>县</w:t>
                        </w:r>
                        <w:r>
                          <w:rPr>
                            <w:rFonts w:ascii="仿宋_GB2312" w:eastAsia="仿宋_GB2312" w:hint="eastAsia"/>
                            <w:sz w:val="18"/>
                          </w:rPr>
                          <w:t>自然资源</w:t>
                        </w:r>
                        <w:r w:rsidRPr="00161CB6">
                          <w:rPr>
                            <w:rFonts w:ascii="仿宋_GB2312" w:eastAsia="仿宋_GB2312" w:hint="eastAsia"/>
                            <w:sz w:val="18"/>
                          </w:rPr>
                          <w:t>局</w:t>
                        </w:r>
                      </w:p>
                    </w:tc>
                    <w:tc>
                      <w:tcPr>
                        <w:tcW w:w="2407" w:type="dxa"/>
                      </w:tcPr>
                      <w:p w:rsidR="00AA5324" w:rsidRPr="00161CB6" w:rsidRDefault="00AA5324" w:rsidP="00161CB6">
                        <w:pPr>
                          <w:pStyle w:val="TableParagraph"/>
                          <w:tabs>
                            <w:tab w:val="left" w:pos="289"/>
                          </w:tabs>
                          <w:spacing w:before="29" w:line="268" w:lineRule="auto"/>
                          <w:ind w:left="105" w:right="98"/>
                          <w:jc w:val="center"/>
                          <w:rPr>
                            <w:rFonts w:ascii="仿宋_GB2312" w:eastAsia="仿宋_GB2312" w:hint="eastAsia"/>
                            <w:spacing w:val="-1"/>
                            <w:sz w:val="18"/>
                          </w:rPr>
                        </w:pPr>
                      </w:p>
                      <w:p w:rsidR="00AA5324" w:rsidRPr="00161CB6" w:rsidRDefault="00AA5324" w:rsidP="00161CB6">
                        <w:pPr>
                          <w:pStyle w:val="TableParagraph"/>
                          <w:tabs>
                            <w:tab w:val="left" w:pos="289"/>
                          </w:tabs>
                          <w:spacing w:before="29" w:line="268" w:lineRule="auto"/>
                          <w:ind w:left="105" w:right="98"/>
                          <w:jc w:val="center"/>
                          <w:rPr>
                            <w:rFonts w:ascii="仿宋_GB2312" w:eastAsia="仿宋_GB2312" w:hint="eastAsia"/>
                            <w:sz w:val="18"/>
                          </w:rPr>
                        </w:pPr>
                        <w:r>
                          <w:rPr>
                            <w:sz w:val="18"/>
                          </w:rPr>
                          <w:t>■</w:t>
                        </w:r>
                        <w:r w:rsidRPr="00161CB6">
                          <w:rPr>
                            <w:rFonts w:ascii="仿宋_GB2312" w:eastAsia="仿宋_GB2312" w:hint="eastAsia"/>
                            <w:spacing w:val="-1"/>
                            <w:sz w:val="18"/>
                          </w:rPr>
                          <w:t>政府网站</w:t>
                        </w:r>
                      </w:p>
                    </w:tc>
                    <w:tc>
                      <w:tcPr>
                        <w:tcW w:w="1068" w:type="dxa"/>
                      </w:tcPr>
                      <w:p w:rsidR="00AA5324" w:rsidRPr="00161CB6" w:rsidRDefault="00AA5324">
                        <w:pPr>
                          <w:pStyle w:val="TableParagraph"/>
                          <w:spacing w:before="15"/>
                          <w:rPr>
                            <w:rFonts w:ascii="仿宋_GB2312" w:eastAsia="仿宋_GB2312" w:hint="eastAsia"/>
                            <w:b/>
                          </w:rPr>
                        </w:pPr>
                      </w:p>
                      <w:p w:rsidR="00AA5324" w:rsidRPr="00161CB6" w:rsidRDefault="00AA5324">
                        <w:pPr>
                          <w:pStyle w:val="TableParagraph"/>
                          <w:ind w:left="7"/>
                          <w:jc w:val="center"/>
                          <w:rPr>
                            <w:rFonts w:ascii="仿宋_GB2312" w:eastAsia="仿宋_GB2312" w:hint="eastAsia"/>
                            <w:sz w:val="18"/>
                          </w:rPr>
                        </w:pPr>
                      </w:p>
                    </w:tc>
                    <w:tc>
                      <w:tcPr>
                        <w:tcW w:w="707"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rPr>
                            <w:rFonts w:ascii="仿宋_GB2312" w:eastAsia="仿宋_GB2312" w:hint="eastAsia"/>
                            <w:sz w:val="18"/>
                          </w:rPr>
                        </w:pPr>
                      </w:p>
                      <w:p w:rsidR="00AA5324" w:rsidRPr="00161CB6" w:rsidRDefault="00AA5324">
                        <w:pPr>
                          <w:pStyle w:val="TableParagraph"/>
                          <w:ind w:firstLineChars="100" w:firstLine="180"/>
                          <w:rPr>
                            <w:rFonts w:ascii="仿宋_GB2312" w:eastAsia="仿宋_GB2312" w:hint="eastAsia"/>
                            <w:sz w:val="18"/>
                          </w:rPr>
                        </w:pPr>
                        <w:r w:rsidRPr="00161CB6">
                          <w:rPr>
                            <w:rFonts w:ascii="仿宋_GB2312" w:eastAsia="仿宋_GB2312" w:hint="eastAsia"/>
                            <w:sz w:val="18"/>
                          </w:rPr>
                          <w:t>√</w:t>
                        </w:r>
                      </w:p>
                    </w:tc>
                    <w:tc>
                      <w:tcPr>
                        <w:tcW w:w="551" w:type="dxa"/>
                      </w:tcPr>
                      <w:p w:rsidR="00AA5324" w:rsidRPr="00161CB6" w:rsidRDefault="00AA5324">
                        <w:pPr>
                          <w:pStyle w:val="TableParagraph"/>
                          <w:spacing w:before="15"/>
                          <w:rPr>
                            <w:rFonts w:ascii="仿宋_GB2312" w:eastAsia="仿宋_GB2312" w:hint="eastAsia"/>
                            <w:b/>
                          </w:rPr>
                        </w:pPr>
                      </w:p>
                      <w:p w:rsidR="00AA5324" w:rsidRPr="00161CB6" w:rsidRDefault="00AA5324">
                        <w:pPr>
                          <w:pStyle w:val="TableParagraph"/>
                          <w:ind w:left="12"/>
                          <w:jc w:val="center"/>
                          <w:rPr>
                            <w:rFonts w:ascii="仿宋_GB2312" w:eastAsia="仿宋_GB2312" w:hint="eastAsia"/>
                            <w:sz w:val="18"/>
                          </w:rPr>
                        </w:pPr>
                      </w:p>
                    </w:tc>
                    <w:tc>
                      <w:tcPr>
                        <w:tcW w:w="719"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rPr>
                            <w:rFonts w:ascii="仿宋_GB2312" w:eastAsia="仿宋_GB2312" w:hint="eastAsia"/>
                            <w:sz w:val="18"/>
                          </w:rPr>
                        </w:pPr>
                      </w:p>
                      <w:p w:rsidR="00AA5324" w:rsidRPr="00161CB6" w:rsidRDefault="00AA5324">
                        <w:pPr>
                          <w:pStyle w:val="TableParagraph"/>
                          <w:jc w:val="center"/>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spacing w:before="15"/>
                          <w:rPr>
                            <w:rFonts w:ascii="仿宋_GB2312" w:eastAsia="仿宋_GB2312" w:hint="eastAsia"/>
                            <w:b/>
                          </w:rPr>
                        </w:pPr>
                      </w:p>
                      <w:p w:rsidR="00AA5324" w:rsidRPr="00161CB6" w:rsidRDefault="00AA5324">
                        <w:pPr>
                          <w:pStyle w:val="TableParagraph"/>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rPr>
                            <w:rFonts w:ascii="仿宋_GB2312" w:eastAsia="仿宋_GB2312" w:hint="eastAsia"/>
                            <w:sz w:val="18"/>
                          </w:rPr>
                        </w:pPr>
                      </w:p>
                      <w:p w:rsidR="00AA5324" w:rsidRPr="00161CB6" w:rsidRDefault="00AA5324">
                        <w:pPr>
                          <w:pStyle w:val="TableParagraph"/>
                          <w:ind w:firstLineChars="100" w:firstLine="180"/>
                          <w:rPr>
                            <w:rFonts w:ascii="仿宋_GB2312" w:eastAsia="仿宋_GB2312" w:hint="eastAsia"/>
                            <w:sz w:val="18"/>
                          </w:rPr>
                        </w:pPr>
                        <w:r w:rsidRPr="00161CB6">
                          <w:rPr>
                            <w:rFonts w:ascii="仿宋_GB2312" w:eastAsia="仿宋_GB2312" w:hint="eastAsia"/>
                            <w:sz w:val="18"/>
                          </w:rPr>
                          <w:t>√</w:t>
                        </w:r>
                      </w:p>
                    </w:tc>
                  </w:tr>
                  <w:tr w:rsidR="00AA5324" w:rsidTr="00161CB6">
                    <w:trPr>
                      <w:trHeight w:val="779"/>
                    </w:trPr>
                    <w:tc>
                      <w:tcPr>
                        <w:tcW w:w="427"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ind w:left="3"/>
                          <w:jc w:val="center"/>
                          <w:rPr>
                            <w:rFonts w:ascii="仿宋_GB2312" w:eastAsia="仿宋_GB2312" w:hint="eastAsia"/>
                            <w:sz w:val="18"/>
                          </w:rPr>
                        </w:pPr>
                        <w:r w:rsidRPr="00161CB6">
                          <w:rPr>
                            <w:rFonts w:ascii="仿宋_GB2312" w:eastAsia="仿宋_GB2312" w:hint="eastAsia"/>
                            <w:sz w:val="18"/>
                          </w:rPr>
                          <w:t>6</w:t>
                        </w:r>
                      </w:p>
                    </w:tc>
                    <w:tc>
                      <w:tcPr>
                        <w:tcW w:w="665" w:type="dxa"/>
                        <w:vMerge/>
                        <w:tcBorders>
                          <w:top w:val="nil"/>
                        </w:tcBorders>
                      </w:tcPr>
                      <w:p w:rsidR="00AA5324" w:rsidRPr="00161CB6" w:rsidRDefault="00AA5324">
                        <w:pPr>
                          <w:rPr>
                            <w:rFonts w:ascii="仿宋_GB2312" w:eastAsia="仿宋_GB2312" w:hint="eastAsia"/>
                            <w:sz w:val="2"/>
                            <w:szCs w:val="2"/>
                          </w:rPr>
                        </w:pPr>
                      </w:p>
                    </w:tc>
                    <w:tc>
                      <w:tcPr>
                        <w:tcW w:w="1080" w:type="dxa"/>
                      </w:tcPr>
                      <w:p w:rsidR="00AA5324" w:rsidRPr="00161CB6" w:rsidRDefault="00AA5324">
                        <w:pPr>
                          <w:pStyle w:val="TableParagraph"/>
                          <w:spacing w:before="158" w:line="271" w:lineRule="auto"/>
                          <w:ind w:left="105" w:right="41"/>
                          <w:rPr>
                            <w:rFonts w:ascii="仿宋_GB2312" w:eastAsia="仿宋_GB2312" w:hint="eastAsia"/>
                            <w:sz w:val="18"/>
                          </w:rPr>
                        </w:pPr>
                        <w:r w:rsidRPr="00161CB6">
                          <w:rPr>
                            <w:rFonts w:ascii="仿宋_GB2312" w:eastAsia="仿宋_GB2312" w:hint="eastAsia"/>
                            <w:sz w:val="18"/>
                          </w:rPr>
                          <w:t>城市、镇详细规划</w:t>
                        </w:r>
                      </w:p>
                    </w:tc>
                    <w:tc>
                      <w:tcPr>
                        <w:tcW w:w="1800" w:type="dxa"/>
                      </w:tcPr>
                      <w:p w:rsidR="00AA5324" w:rsidRPr="00161CB6" w:rsidRDefault="00AA5324">
                        <w:pPr>
                          <w:pStyle w:val="TableParagraph"/>
                          <w:spacing w:before="158" w:line="271" w:lineRule="auto"/>
                          <w:ind w:left="105" w:right="242"/>
                          <w:rPr>
                            <w:rFonts w:ascii="仿宋_GB2312" w:eastAsia="仿宋_GB2312" w:hint="eastAsia"/>
                            <w:sz w:val="18"/>
                          </w:rPr>
                        </w:pPr>
                        <w:proofErr w:type="gramStart"/>
                        <w:r w:rsidRPr="00161CB6">
                          <w:rPr>
                            <w:rFonts w:ascii="仿宋_GB2312" w:eastAsia="仿宋_GB2312" w:hint="eastAsia"/>
                            <w:sz w:val="18"/>
                          </w:rPr>
                          <w:t>脱密后</w:t>
                        </w:r>
                        <w:proofErr w:type="gramEnd"/>
                        <w:r w:rsidRPr="00161CB6">
                          <w:rPr>
                            <w:rFonts w:ascii="仿宋_GB2312" w:eastAsia="仿宋_GB2312" w:hint="eastAsia"/>
                            <w:sz w:val="18"/>
                          </w:rPr>
                          <w:t>的文本及图表等</w:t>
                        </w:r>
                      </w:p>
                    </w:tc>
                    <w:tc>
                      <w:tcPr>
                        <w:tcW w:w="2161" w:type="dxa"/>
                      </w:tcPr>
                      <w:p w:rsidR="00AA5324" w:rsidRPr="00161CB6" w:rsidRDefault="00AA5324">
                        <w:pPr>
                          <w:pStyle w:val="TableParagraph"/>
                          <w:spacing w:before="158" w:line="271" w:lineRule="auto"/>
                          <w:ind w:left="105" w:right="98"/>
                          <w:rPr>
                            <w:rFonts w:ascii="仿宋_GB2312" w:eastAsia="仿宋_GB2312" w:hint="eastAsia"/>
                            <w:sz w:val="18"/>
                          </w:rPr>
                        </w:pPr>
                        <w:r w:rsidRPr="00161CB6">
                          <w:rPr>
                            <w:rFonts w:ascii="仿宋_GB2312" w:eastAsia="仿宋_GB2312" w:hint="eastAsia"/>
                            <w:spacing w:val="-13"/>
                            <w:sz w:val="18"/>
                          </w:rPr>
                          <w:t>《城乡规划法》</w:t>
                        </w:r>
                        <w:r w:rsidRPr="00161CB6">
                          <w:rPr>
                            <w:rFonts w:ascii="仿宋_GB2312" w:eastAsia="仿宋_GB2312" w:hint="eastAsia"/>
                            <w:spacing w:val="-30"/>
                            <w:sz w:val="18"/>
                          </w:rPr>
                          <w:t>、《政府信</w:t>
                        </w:r>
                        <w:r w:rsidRPr="00161CB6">
                          <w:rPr>
                            <w:rFonts w:ascii="仿宋_GB2312" w:eastAsia="仿宋_GB2312" w:hint="eastAsia"/>
                            <w:sz w:val="18"/>
                          </w:rPr>
                          <w:t>息公开条例》</w:t>
                        </w:r>
                      </w:p>
                    </w:tc>
                    <w:tc>
                      <w:tcPr>
                        <w:tcW w:w="1440" w:type="dxa"/>
                      </w:tcPr>
                      <w:p w:rsidR="00AA5324" w:rsidRPr="00161CB6" w:rsidRDefault="00AA5324">
                        <w:pPr>
                          <w:pStyle w:val="TableParagraph"/>
                          <w:spacing w:before="28" w:line="268" w:lineRule="auto"/>
                          <w:ind w:left="105" w:right="69"/>
                          <w:rPr>
                            <w:rFonts w:ascii="仿宋_GB2312" w:eastAsia="仿宋_GB2312" w:hint="eastAsia"/>
                            <w:sz w:val="18"/>
                          </w:rPr>
                        </w:pPr>
                        <w:r w:rsidRPr="00161CB6">
                          <w:rPr>
                            <w:rFonts w:ascii="仿宋_GB2312" w:eastAsia="仿宋_GB2312" w:hint="eastAsia"/>
                            <w:sz w:val="18"/>
                          </w:rPr>
                          <w:t>信息形成或者变更之日起 20</w:t>
                        </w:r>
                      </w:p>
                      <w:p w:rsidR="00AA5324" w:rsidRPr="00161CB6" w:rsidRDefault="00AA5324">
                        <w:pPr>
                          <w:pStyle w:val="TableParagraph"/>
                          <w:spacing w:before="5" w:line="210" w:lineRule="exact"/>
                          <w:ind w:left="105"/>
                          <w:rPr>
                            <w:rFonts w:ascii="仿宋_GB2312" w:eastAsia="仿宋_GB2312" w:hint="eastAsia"/>
                            <w:sz w:val="18"/>
                          </w:rPr>
                        </w:pPr>
                        <w:proofErr w:type="gramStart"/>
                        <w:r w:rsidRPr="00161CB6">
                          <w:rPr>
                            <w:rFonts w:ascii="仿宋_GB2312" w:eastAsia="仿宋_GB2312" w:hint="eastAsia"/>
                            <w:sz w:val="18"/>
                          </w:rPr>
                          <w:t>个</w:t>
                        </w:r>
                        <w:proofErr w:type="gramEnd"/>
                        <w:r w:rsidRPr="00161CB6">
                          <w:rPr>
                            <w:rFonts w:ascii="仿宋_GB2312" w:eastAsia="仿宋_GB2312" w:hint="eastAsia"/>
                            <w:sz w:val="18"/>
                          </w:rPr>
                          <w:t>工作日内</w:t>
                        </w:r>
                      </w:p>
                    </w:tc>
                    <w:tc>
                      <w:tcPr>
                        <w:tcW w:w="1080" w:type="dxa"/>
                        <w:vAlign w:val="center"/>
                      </w:tcPr>
                      <w:p w:rsidR="00AA5324" w:rsidRPr="00161CB6" w:rsidRDefault="00AA5324" w:rsidP="00161CB6">
                        <w:pPr>
                          <w:spacing w:before="158" w:line="271" w:lineRule="auto"/>
                          <w:jc w:val="center"/>
                          <w:rPr>
                            <w:rFonts w:ascii="仿宋_GB2312" w:eastAsia="仿宋_GB2312" w:hint="eastAsia"/>
                            <w:sz w:val="18"/>
                          </w:rPr>
                        </w:pPr>
                        <w:r w:rsidRPr="00161CB6">
                          <w:rPr>
                            <w:rFonts w:ascii="仿宋_GB2312" w:eastAsia="仿宋_GB2312" w:hint="eastAsia"/>
                            <w:sz w:val="18"/>
                          </w:rPr>
                          <w:t>县</w:t>
                        </w:r>
                        <w:r>
                          <w:rPr>
                            <w:rFonts w:ascii="仿宋_GB2312" w:eastAsia="仿宋_GB2312" w:hint="eastAsia"/>
                            <w:sz w:val="18"/>
                          </w:rPr>
                          <w:t>自然资源</w:t>
                        </w:r>
                        <w:r w:rsidRPr="00161CB6">
                          <w:rPr>
                            <w:rFonts w:ascii="仿宋_GB2312" w:eastAsia="仿宋_GB2312" w:hint="eastAsia"/>
                            <w:sz w:val="18"/>
                          </w:rPr>
                          <w:t>局</w:t>
                        </w:r>
                      </w:p>
                    </w:tc>
                    <w:tc>
                      <w:tcPr>
                        <w:tcW w:w="2407" w:type="dxa"/>
                      </w:tcPr>
                      <w:p w:rsidR="00AA5324" w:rsidRPr="00161CB6" w:rsidRDefault="00AA5324" w:rsidP="00161CB6">
                        <w:pPr>
                          <w:pStyle w:val="TableParagraph"/>
                          <w:spacing w:before="31" w:line="210" w:lineRule="exact"/>
                          <w:ind w:left="105"/>
                          <w:jc w:val="center"/>
                          <w:rPr>
                            <w:rFonts w:ascii="仿宋_GB2312" w:eastAsia="仿宋_GB2312" w:hint="eastAsia"/>
                            <w:sz w:val="18"/>
                          </w:rPr>
                        </w:pPr>
                      </w:p>
                      <w:p w:rsidR="00AA5324" w:rsidRPr="00161CB6" w:rsidRDefault="00AA5324" w:rsidP="00161CB6">
                        <w:pPr>
                          <w:pStyle w:val="TableParagraph"/>
                          <w:spacing w:before="31" w:line="210" w:lineRule="exact"/>
                          <w:ind w:left="105"/>
                          <w:jc w:val="center"/>
                          <w:rPr>
                            <w:rFonts w:ascii="仿宋_GB2312" w:eastAsia="仿宋_GB2312" w:hint="eastAsia"/>
                            <w:sz w:val="18"/>
                          </w:rPr>
                        </w:pPr>
                        <w:r>
                          <w:rPr>
                            <w:sz w:val="18"/>
                          </w:rPr>
                          <w:t>■</w:t>
                        </w:r>
                        <w:r w:rsidRPr="00161CB6">
                          <w:rPr>
                            <w:rFonts w:ascii="仿宋_GB2312" w:eastAsia="仿宋_GB2312" w:hint="eastAsia"/>
                            <w:sz w:val="18"/>
                          </w:rPr>
                          <w:t>公开查阅点</w:t>
                        </w:r>
                      </w:p>
                    </w:tc>
                    <w:tc>
                      <w:tcPr>
                        <w:tcW w:w="1068"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ind w:left="7"/>
                          <w:jc w:val="center"/>
                          <w:rPr>
                            <w:rFonts w:ascii="仿宋_GB2312" w:eastAsia="仿宋_GB2312" w:hint="eastAsia"/>
                            <w:sz w:val="18"/>
                          </w:rPr>
                        </w:pPr>
                      </w:p>
                    </w:tc>
                    <w:tc>
                      <w:tcPr>
                        <w:tcW w:w="707"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ind w:firstLineChars="100" w:firstLine="180"/>
                          <w:rPr>
                            <w:rFonts w:ascii="仿宋_GB2312" w:eastAsia="仿宋_GB2312" w:hint="eastAsia"/>
                            <w:sz w:val="18"/>
                          </w:rPr>
                        </w:pPr>
                        <w:r w:rsidRPr="00161CB6">
                          <w:rPr>
                            <w:rFonts w:ascii="仿宋_GB2312" w:eastAsia="仿宋_GB2312" w:hint="eastAsia"/>
                            <w:sz w:val="18"/>
                          </w:rPr>
                          <w:t>√</w:t>
                        </w:r>
                      </w:p>
                    </w:tc>
                    <w:tc>
                      <w:tcPr>
                        <w:tcW w:w="551"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ind w:left="12"/>
                          <w:jc w:val="center"/>
                          <w:rPr>
                            <w:rFonts w:ascii="仿宋_GB2312" w:eastAsia="仿宋_GB2312" w:hint="eastAsia"/>
                            <w:sz w:val="18"/>
                          </w:rPr>
                        </w:pPr>
                      </w:p>
                    </w:tc>
                    <w:tc>
                      <w:tcPr>
                        <w:tcW w:w="719" w:type="dxa"/>
                      </w:tcPr>
                      <w:p w:rsidR="00AA5324" w:rsidRPr="00161CB6" w:rsidRDefault="00AA5324">
                        <w:pPr>
                          <w:pStyle w:val="TableParagraph"/>
                          <w:rPr>
                            <w:rFonts w:ascii="仿宋_GB2312" w:eastAsia="仿宋_GB2312" w:hint="eastAsia"/>
                            <w:sz w:val="18"/>
                          </w:rPr>
                        </w:pPr>
                      </w:p>
                      <w:p w:rsidR="00AA5324" w:rsidRPr="00161CB6" w:rsidRDefault="00AA5324">
                        <w:pPr>
                          <w:pStyle w:val="TableParagraph"/>
                          <w:ind w:firstLineChars="200" w:firstLine="360"/>
                          <w:rPr>
                            <w:rFonts w:ascii="仿宋_GB2312" w:eastAsia="仿宋_GB2312" w:hint="eastAsia"/>
                            <w:sz w:val="18"/>
                          </w:rPr>
                        </w:pPr>
                        <w:r w:rsidRPr="00161CB6">
                          <w:rPr>
                            <w:rFonts w:ascii="仿宋_GB2312" w:eastAsia="仿宋_GB2312" w:hint="eastAsia"/>
                            <w:sz w:val="18"/>
                          </w:rPr>
                          <w:t>√</w:t>
                        </w:r>
                      </w:p>
                    </w:tc>
                    <w:tc>
                      <w:tcPr>
                        <w:tcW w:w="719" w:type="dxa"/>
                      </w:tcPr>
                      <w:p w:rsidR="00AA5324" w:rsidRPr="00161CB6" w:rsidRDefault="00AA5324">
                        <w:pPr>
                          <w:pStyle w:val="TableParagraph"/>
                          <w:spacing w:before="11"/>
                          <w:rPr>
                            <w:rFonts w:ascii="仿宋_GB2312" w:eastAsia="仿宋_GB2312" w:hint="eastAsia"/>
                            <w:b/>
                            <w:sz w:val="15"/>
                          </w:rPr>
                        </w:pPr>
                      </w:p>
                      <w:p w:rsidR="00AA5324" w:rsidRPr="00161CB6" w:rsidRDefault="00AA5324">
                        <w:pPr>
                          <w:pStyle w:val="TableParagraph"/>
                          <w:spacing w:before="1"/>
                          <w:ind w:left="16"/>
                          <w:jc w:val="center"/>
                          <w:rPr>
                            <w:rFonts w:ascii="仿宋_GB2312" w:eastAsia="仿宋_GB2312" w:hint="eastAsia"/>
                            <w:sz w:val="18"/>
                          </w:rPr>
                        </w:pPr>
                        <w:r w:rsidRPr="00161CB6">
                          <w:rPr>
                            <w:rFonts w:ascii="仿宋_GB2312" w:eastAsia="仿宋_GB2312" w:hint="eastAsia"/>
                            <w:sz w:val="18"/>
                          </w:rPr>
                          <w:t>√</w:t>
                        </w:r>
                      </w:p>
                    </w:tc>
                    <w:tc>
                      <w:tcPr>
                        <w:tcW w:w="484" w:type="dxa"/>
                      </w:tcPr>
                      <w:p w:rsidR="00AA5324" w:rsidRPr="00161CB6" w:rsidRDefault="00AA5324">
                        <w:pPr>
                          <w:pStyle w:val="TableParagraph"/>
                          <w:rPr>
                            <w:rFonts w:ascii="仿宋_GB2312" w:eastAsia="仿宋_GB2312" w:hint="eastAsia"/>
                            <w:sz w:val="18"/>
                          </w:rPr>
                        </w:pPr>
                      </w:p>
                    </w:tc>
                  </w:tr>
                </w:tbl>
                <w:p w:rsidR="00AA5324" w:rsidRDefault="00AA5324">
                  <w:pPr>
                    <w:pStyle w:val="a3"/>
                    <w:spacing w:before="0"/>
                  </w:pPr>
                </w:p>
              </w:txbxContent>
            </v:textbox>
            <w10:wrap anchorx="page"/>
          </v:shape>
        </w:pict>
      </w:r>
      <w:r w:rsidR="00161CB6">
        <w:rPr>
          <w:rFonts w:ascii="楷体_GB2312" w:eastAsia="楷体_GB2312" w:hAnsi="楷体_GB2312" w:cs="楷体_GB2312" w:hint="eastAsia"/>
          <w:lang w:val="en-US"/>
        </w:rPr>
        <w:t xml:space="preserve">                </w:t>
      </w:r>
      <w:r w:rsidR="00161CB6">
        <w:rPr>
          <w:rFonts w:ascii="方正小标宋简体" w:eastAsia="方正小标宋简体" w:hAnsi="方正小标宋简体" w:cs="方正小标宋简体" w:hint="eastAsia"/>
          <w:b w:val="0"/>
          <w:bCs w:val="0"/>
        </w:rPr>
        <w:t>（一）城乡规划领域基层政务公开标准目录</w:t>
      </w:r>
      <w:r w:rsidR="00161CB6">
        <w:rPr>
          <w:rFonts w:ascii="方正小标宋简体" w:eastAsia="方正小标宋简体" w:hAnsi="方正小标宋简体" w:cs="方正小标宋简体" w:hint="eastAsia"/>
          <w:b w:val="0"/>
          <w:bCs w:val="0"/>
          <w:lang w:val="en-US"/>
        </w:rPr>
        <w:t>(县自然资源局）</w:t>
      </w:r>
    </w:p>
    <w:p w:rsidR="008B6F34" w:rsidRDefault="008B6F34">
      <w:pPr>
        <w:pStyle w:val="a3"/>
        <w:rPr>
          <w:rFonts w:ascii="Times New Roman"/>
          <w:b w:val="0"/>
          <w:sz w:val="27"/>
        </w:rPr>
      </w:pPr>
    </w:p>
    <w:tbl>
      <w:tblPr>
        <w:tblW w:w="1530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665"/>
        <w:gridCol w:w="1080"/>
        <w:gridCol w:w="1800"/>
        <w:gridCol w:w="2161"/>
        <w:gridCol w:w="1440"/>
        <w:gridCol w:w="1080"/>
        <w:gridCol w:w="2407"/>
        <w:gridCol w:w="1068"/>
        <w:gridCol w:w="707"/>
        <w:gridCol w:w="551"/>
        <w:gridCol w:w="719"/>
        <w:gridCol w:w="719"/>
        <w:gridCol w:w="484"/>
      </w:tblGrid>
      <w:tr w:rsidR="008B6F34">
        <w:trPr>
          <w:trHeight w:val="258"/>
        </w:trPr>
        <w:tc>
          <w:tcPr>
            <w:tcW w:w="427" w:type="dxa"/>
            <w:vMerge w:val="restart"/>
          </w:tcPr>
          <w:p w:rsidR="008B6F34" w:rsidRDefault="008B6F34">
            <w:pPr>
              <w:pStyle w:val="TableParagraph"/>
              <w:rPr>
                <w:rFonts w:ascii="Times New Roman"/>
              </w:rPr>
            </w:pPr>
          </w:p>
          <w:p w:rsidR="008B6F34" w:rsidRDefault="00161CB6">
            <w:pPr>
              <w:pStyle w:val="TableParagraph"/>
              <w:spacing w:before="149" w:line="220" w:lineRule="auto"/>
              <w:ind w:left="107" w:right="86"/>
              <w:rPr>
                <w:rFonts w:ascii="黑体" w:eastAsia="黑体"/>
              </w:rPr>
            </w:pPr>
            <w:r>
              <w:rPr>
                <w:rFonts w:ascii="黑体" w:eastAsia="黑体" w:hint="eastAsia"/>
              </w:rPr>
              <w:t>序号</w:t>
            </w:r>
          </w:p>
        </w:tc>
        <w:tc>
          <w:tcPr>
            <w:tcW w:w="1745" w:type="dxa"/>
            <w:gridSpan w:val="2"/>
          </w:tcPr>
          <w:p w:rsidR="008B6F34" w:rsidRDefault="00161CB6">
            <w:pPr>
              <w:pStyle w:val="TableParagraph"/>
              <w:spacing w:line="239" w:lineRule="exact"/>
              <w:ind w:left="429"/>
              <w:rPr>
                <w:rFonts w:ascii="黑体" w:eastAsia="黑体"/>
              </w:rPr>
            </w:pPr>
            <w:r>
              <w:rPr>
                <w:rFonts w:ascii="黑体" w:eastAsia="黑体" w:hint="eastAsia"/>
              </w:rPr>
              <w:t>公开事项</w:t>
            </w:r>
          </w:p>
        </w:tc>
        <w:tc>
          <w:tcPr>
            <w:tcW w:w="1800" w:type="dxa"/>
            <w:vMerge w:val="restart"/>
          </w:tcPr>
          <w:p w:rsidR="008B6F34" w:rsidRDefault="008B6F34">
            <w:pPr>
              <w:pStyle w:val="TableParagraph"/>
              <w:rPr>
                <w:rFonts w:ascii="Times New Roman"/>
              </w:rPr>
            </w:pPr>
          </w:p>
          <w:p w:rsidR="008B6F34" w:rsidRDefault="008B6F34">
            <w:pPr>
              <w:pStyle w:val="TableParagraph"/>
              <w:spacing w:before="8"/>
              <w:rPr>
                <w:rFonts w:ascii="Times New Roman"/>
              </w:rPr>
            </w:pPr>
          </w:p>
          <w:p w:rsidR="008B6F34" w:rsidRDefault="00161CB6">
            <w:pPr>
              <w:pStyle w:val="TableParagraph"/>
              <w:ind w:left="105" w:right="-15"/>
              <w:rPr>
                <w:rFonts w:ascii="黑体" w:eastAsia="黑体"/>
              </w:rPr>
            </w:pPr>
            <w:r>
              <w:rPr>
                <w:rFonts w:ascii="黑体" w:eastAsia="黑体" w:hint="eastAsia"/>
                <w:spacing w:val="-17"/>
              </w:rPr>
              <w:t>公开内容</w:t>
            </w:r>
            <w:r>
              <w:rPr>
                <w:rFonts w:ascii="黑体" w:eastAsia="黑体" w:hint="eastAsia"/>
              </w:rPr>
              <w:t>（</w:t>
            </w:r>
            <w:r>
              <w:rPr>
                <w:rFonts w:ascii="黑体" w:eastAsia="黑体" w:hint="eastAsia"/>
                <w:spacing w:val="-2"/>
              </w:rPr>
              <w:t>要素</w:t>
            </w:r>
            <w:r>
              <w:rPr>
                <w:rFonts w:ascii="黑体" w:eastAsia="黑体" w:hint="eastAsia"/>
                <w:spacing w:val="-16"/>
              </w:rPr>
              <w:t>）</w:t>
            </w:r>
          </w:p>
        </w:tc>
        <w:tc>
          <w:tcPr>
            <w:tcW w:w="2161" w:type="dxa"/>
            <w:vMerge w:val="restart"/>
          </w:tcPr>
          <w:p w:rsidR="008B6F34" w:rsidRDefault="008B6F34">
            <w:pPr>
              <w:pStyle w:val="TableParagraph"/>
              <w:rPr>
                <w:rFonts w:ascii="Times New Roman"/>
              </w:rPr>
            </w:pPr>
          </w:p>
          <w:p w:rsidR="008B6F34" w:rsidRDefault="008B6F34">
            <w:pPr>
              <w:pStyle w:val="TableParagraph"/>
              <w:spacing w:before="8"/>
              <w:rPr>
                <w:rFonts w:ascii="Times New Roman"/>
              </w:rPr>
            </w:pPr>
          </w:p>
          <w:p w:rsidR="008B6F34" w:rsidRDefault="00161CB6">
            <w:pPr>
              <w:pStyle w:val="TableParagraph"/>
              <w:ind w:left="636"/>
              <w:rPr>
                <w:rFonts w:ascii="黑体" w:eastAsia="黑体"/>
              </w:rPr>
            </w:pPr>
            <w:r>
              <w:rPr>
                <w:rFonts w:ascii="黑体" w:eastAsia="黑体" w:hint="eastAsia"/>
              </w:rPr>
              <w:t>公开依据</w:t>
            </w:r>
          </w:p>
        </w:tc>
        <w:tc>
          <w:tcPr>
            <w:tcW w:w="1440" w:type="dxa"/>
            <w:vMerge w:val="restart"/>
          </w:tcPr>
          <w:p w:rsidR="008B6F34" w:rsidRDefault="008B6F34">
            <w:pPr>
              <w:pStyle w:val="TableParagraph"/>
              <w:rPr>
                <w:rFonts w:ascii="Times New Roman"/>
              </w:rPr>
            </w:pPr>
          </w:p>
          <w:p w:rsidR="008B6F34" w:rsidRDefault="008B6F34">
            <w:pPr>
              <w:pStyle w:val="TableParagraph"/>
              <w:spacing w:before="8"/>
              <w:rPr>
                <w:rFonts w:ascii="Times New Roman"/>
              </w:rPr>
            </w:pPr>
          </w:p>
          <w:p w:rsidR="008B6F34" w:rsidRDefault="00161CB6">
            <w:pPr>
              <w:pStyle w:val="TableParagraph"/>
              <w:ind w:left="275"/>
              <w:rPr>
                <w:rFonts w:ascii="黑体" w:eastAsia="黑体"/>
              </w:rPr>
            </w:pPr>
            <w:r>
              <w:rPr>
                <w:rFonts w:ascii="黑体" w:eastAsia="黑体" w:hint="eastAsia"/>
              </w:rPr>
              <w:t>公开时限</w:t>
            </w:r>
          </w:p>
        </w:tc>
        <w:tc>
          <w:tcPr>
            <w:tcW w:w="1080" w:type="dxa"/>
            <w:vMerge w:val="restart"/>
          </w:tcPr>
          <w:p w:rsidR="008B6F34" w:rsidRDefault="008B6F34">
            <w:pPr>
              <w:pStyle w:val="TableParagraph"/>
              <w:rPr>
                <w:rFonts w:ascii="Times New Roman"/>
              </w:rPr>
            </w:pPr>
          </w:p>
          <w:p w:rsidR="008B6F34" w:rsidRDefault="00161CB6">
            <w:pPr>
              <w:pStyle w:val="TableParagraph"/>
              <w:spacing w:before="149" w:line="220" w:lineRule="auto"/>
              <w:ind w:left="427" w:right="199" w:hanging="222"/>
              <w:rPr>
                <w:rFonts w:ascii="黑体" w:eastAsia="黑体"/>
              </w:rPr>
            </w:pPr>
            <w:r>
              <w:rPr>
                <w:rFonts w:ascii="黑体" w:eastAsia="黑体" w:hint="eastAsia"/>
              </w:rPr>
              <w:t>公开主体</w:t>
            </w:r>
          </w:p>
        </w:tc>
        <w:tc>
          <w:tcPr>
            <w:tcW w:w="2407" w:type="dxa"/>
            <w:vMerge w:val="restart"/>
          </w:tcPr>
          <w:p w:rsidR="008B6F34" w:rsidRDefault="008B6F34">
            <w:pPr>
              <w:pStyle w:val="TableParagraph"/>
              <w:rPr>
                <w:rFonts w:ascii="Times New Roman"/>
              </w:rPr>
            </w:pPr>
          </w:p>
          <w:p w:rsidR="008B6F34" w:rsidRDefault="008B6F34">
            <w:pPr>
              <w:pStyle w:val="TableParagraph"/>
              <w:spacing w:before="8"/>
              <w:rPr>
                <w:rFonts w:ascii="Times New Roman"/>
              </w:rPr>
            </w:pPr>
          </w:p>
          <w:p w:rsidR="008B6F34" w:rsidRDefault="00161CB6">
            <w:pPr>
              <w:pStyle w:val="TableParagraph"/>
              <w:ind w:left="429"/>
              <w:rPr>
                <w:rFonts w:ascii="黑体" w:eastAsia="黑体"/>
              </w:rPr>
            </w:pPr>
            <w:r>
              <w:rPr>
                <w:rFonts w:ascii="黑体" w:eastAsia="黑体" w:hint="eastAsia"/>
              </w:rPr>
              <w:t>公开渠道和载体</w:t>
            </w:r>
          </w:p>
        </w:tc>
        <w:tc>
          <w:tcPr>
            <w:tcW w:w="1775" w:type="dxa"/>
            <w:gridSpan w:val="2"/>
          </w:tcPr>
          <w:p w:rsidR="008B6F34" w:rsidRDefault="00161CB6">
            <w:pPr>
              <w:pStyle w:val="TableParagraph"/>
              <w:spacing w:line="239" w:lineRule="exact"/>
              <w:ind w:left="447"/>
              <w:rPr>
                <w:rFonts w:ascii="黑体" w:eastAsia="黑体"/>
              </w:rPr>
            </w:pPr>
            <w:r>
              <w:rPr>
                <w:rFonts w:ascii="黑体" w:eastAsia="黑体" w:hint="eastAsia"/>
              </w:rPr>
              <w:t>公开对象</w:t>
            </w:r>
          </w:p>
        </w:tc>
        <w:tc>
          <w:tcPr>
            <w:tcW w:w="1270" w:type="dxa"/>
            <w:gridSpan w:val="2"/>
          </w:tcPr>
          <w:p w:rsidR="008B6F34" w:rsidRDefault="00161CB6">
            <w:pPr>
              <w:pStyle w:val="TableParagraph"/>
              <w:spacing w:line="239" w:lineRule="exact"/>
              <w:ind w:left="196"/>
              <w:rPr>
                <w:rFonts w:ascii="黑体" w:eastAsia="黑体"/>
              </w:rPr>
            </w:pPr>
            <w:r>
              <w:rPr>
                <w:rFonts w:ascii="黑体" w:eastAsia="黑体" w:hint="eastAsia"/>
              </w:rPr>
              <w:t>公开方式</w:t>
            </w:r>
          </w:p>
        </w:tc>
        <w:tc>
          <w:tcPr>
            <w:tcW w:w="1203" w:type="dxa"/>
            <w:gridSpan w:val="2"/>
          </w:tcPr>
          <w:p w:rsidR="008B6F34" w:rsidRDefault="00161CB6">
            <w:pPr>
              <w:pStyle w:val="TableParagraph"/>
              <w:spacing w:line="239" w:lineRule="exact"/>
              <w:ind w:left="164"/>
              <w:rPr>
                <w:rFonts w:ascii="黑体" w:eastAsia="黑体"/>
              </w:rPr>
            </w:pPr>
            <w:r>
              <w:rPr>
                <w:rFonts w:ascii="黑体" w:eastAsia="黑体" w:hint="eastAsia"/>
              </w:rPr>
              <w:t>公开层级</w:t>
            </w:r>
          </w:p>
        </w:tc>
      </w:tr>
      <w:tr w:rsidR="008B6F34">
        <w:trPr>
          <w:trHeight w:val="1041"/>
        </w:trPr>
        <w:tc>
          <w:tcPr>
            <w:tcW w:w="427" w:type="dxa"/>
            <w:vMerge/>
            <w:tcBorders>
              <w:top w:val="nil"/>
            </w:tcBorders>
          </w:tcPr>
          <w:p w:rsidR="008B6F34" w:rsidRDefault="008B6F34">
            <w:pPr>
              <w:rPr>
                <w:sz w:val="2"/>
                <w:szCs w:val="2"/>
              </w:rPr>
            </w:pPr>
          </w:p>
        </w:tc>
        <w:tc>
          <w:tcPr>
            <w:tcW w:w="665" w:type="dxa"/>
          </w:tcPr>
          <w:p w:rsidR="008B6F34" w:rsidRDefault="008B6F34">
            <w:pPr>
              <w:pStyle w:val="TableParagraph"/>
              <w:spacing w:before="3"/>
              <w:rPr>
                <w:rFonts w:ascii="Times New Roman"/>
                <w:sz w:val="23"/>
              </w:rPr>
            </w:pPr>
          </w:p>
          <w:p w:rsidR="008B6F34" w:rsidRDefault="00161CB6">
            <w:pPr>
              <w:pStyle w:val="TableParagraph"/>
              <w:spacing w:line="220" w:lineRule="auto"/>
              <w:ind w:left="110" w:right="102"/>
              <w:rPr>
                <w:rFonts w:ascii="黑体" w:eastAsia="黑体"/>
              </w:rPr>
            </w:pPr>
            <w:r>
              <w:rPr>
                <w:rFonts w:ascii="黑体" w:eastAsia="黑体" w:hint="eastAsia"/>
              </w:rPr>
              <w:t>一级事项</w:t>
            </w:r>
          </w:p>
        </w:tc>
        <w:tc>
          <w:tcPr>
            <w:tcW w:w="1080" w:type="dxa"/>
          </w:tcPr>
          <w:p w:rsidR="008B6F34" w:rsidRDefault="008B6F34">
            <w:pPr>
              <w:pStyle w:val="TableParagraph"/>
              <w:spacing w:before="3"/>
              <w:rPr>
                <w:rFonts w:ascii="Times New Roman"/>
                <w:sz w:val="23"/>
              </w:rPr>
            </w:pPr>
          </w:p>
          <w:p w:rsidR="008B6F34" w:rsidRDefault="00161CB6">
            <w:pPr>
              <w:pStyle w:val="TableParagraph"/>
              <w:spacing w:line="220" w:lineRule="auto"/>
              <w:ind w:left="427" w:right="200" w:hanging="221"/>
              <w:rPr>
                <w:rFonts w:ascii="黑体" w:eastAsia="黑体"/>
              </w:rPr>
            </w:pPr>
            <w:r>
              <w:rPr>
                <w:rFonts w:ascii="黑体" w:eastAsia="黑体" w:hint="eastAsia"/>
              </w:rPr>
              <w:t>二级事项</w:t>
            </w:r>
          </w:p>
        </w:tc>
        <w:tc>
          <w:tcPr>
            <w:tcW w:w="1800" w:type="dxa"/>
            <w:vMerge/>
            <w:tcBorders>
              <w:top w:val="nil"/>
            </w:tcBorders>
          </w:tcPr>
          <w:p w:rsidR="008B6F34" w:rsidRDefault="008B6F34">
            <w:pPr>
              <w:rPr>
                <w:sz w:val="2"/>
                <w:szCs w:val="2"/>
              </w:rPr>
            </w:pPr>
          </w:p>
        </w:tc>
        <w:tc>
          <w:tcPr>
            <w:tcW w:w="2161" w:type="dxa"/>
            <w:vMerge/>
            <w:tcBorders>
              <w:top w:val="nil"/>
            </w:tcBorders>
          </w:tcPr>
          <w:p w:rsidR="008B6F34" w:rsidRDefault="008B6F34">
            <w:pPr>
              <w:rPr>
                <w:sz w:val="2"/>
                <w:szCs w:val="2"/>
              </w:rPr>
            </w:pPr>
          </w:p>
        </w:tc>
        <w:tc>
          <w:tcPr>
            <w:tcW w:w="1440"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2407" w:type="dxa"/>
            <w:vMerge/>
            <w:tcBorders>
              <w:top w:val="nil"/>
            </w:tcBorders>
          </w:tcPr>
          <w:p w:rsidR="008B6F34" w:rsidRDefault="008B6F34">
            <w:pPr>
              <w:rPr>
                <w:sz w:val="2"/>
                <w:szCs w:val="2"/>
              </w:rPr>
            </w:pPr>
          </w:p>
        </w:tc>
        <w:tc>
          <w:tcPr>
            <w:tcW w:w="1068" w:type="dxa"/>
          </w:tcPr>
          <w:p w:rsidR="008B6F34" w:rsidRDefault="008B6F34">
            <w:pPr>
              <w:pStyle w:val="TableParagraph"/>
              <w:rPr>
                <w:rFonts w:ascii="Times New Roman"/>
              </w:rPr>
            </w:pPr>
          </w:p>
          <w:p w:rsidR="008B6F34" w:rsidRDefault="00161CB6">
            <w:pPr>
              <w:pStyle w:val="TableParagraph"/>
              <w:spacing w:before="127"/>
              <w:ind w:left="183" w:right="175"/>
              <w:jc w:val="center"/>
              <w:rPr>
                <w:rFonts w:ascii="黑体" w:eastAsia="黑体"/>
              </w:rPr>
            </w:pPr>
            <w:r>
              <w:rPr>
                <w:rFonts w:ascii="黑体" w:eastAsia="黑体" w:hint="eastAsia"/>
              </w:rPr>
              <w:t>全社会</w:t>
            </w:r>
          </w:p>
        </w:tc>
        <w:tc>
          <w:tcPr>
            <w:tcW w:w="707" w:type="dxa"/>
          </w:tcPr>
          <w:p w:rsidR="008B6F34" w:rsidRDefault="008B6F34">
            <w:pPr>
              <w:pStyle w:val="TableParagraph"/>
              <w:spacing w:before="3"/>
              <w:rPr>
                <w:rFonts w:ascii="Times New Roman"/>
                <w:sz w:val="23"/>
              </w:rPr>
            </w:pPr>
          </w:p>
          <w:p w:rsidR="008B6F34" w:rsidRDefault="00161CB6">
            <w:pPr>
              <w:pStyle w:val="TableParagraph"/>
              <w:spacing w:line="220" w:lineRule="auto"/>
              <w:ind w:left="135" w:right="119"/>
              <w:rPr>
                <w:rFonts w:ascii="黑体" w:eastAsia="黑体"/>
              </w:rPr>
            </w:pPr>
            <w:r>
              <w:rPr>
                <w:rFonts w:ascii="黑体" w:eastAsia="黑体" w:hint="eastAsia"/>
              </w:rPr>
              <w:t>特定群众</w:t>
            </w:r>
          </w:p>
        </w:tc>
        <w:tc>
          <w:tcPr>
            <w:tcW w:w="551" w:type="dxa"/>
          </w:tcPr>
          <w:p w:rsidR="008B6F34" w:rsidRDefault="008B6F34">
            <w:pPr>
              <w:pStyle w:val="TableParagraph"/>
              <w:spacing w:before="3"/>
              <w:rPr>
                <w:rFonts w:ascii="Times New Roman"/>
                <w:sz w:val="23"/>
              </w:rPr>
            </w:pPr>
          </w:p>
          <w:p w:rsidR="008B6F34" w:rsidRDefault="00161CB6">
            <w:pPr>
              <w:pStyle w:val="TableParagraph"/>
              <w:spacing w:line="220" w:lineRule="auto"/>
              <w:ind w:left="167" w:right="150"/>
              <w:rPr>
                <w:rFonts w:ascii="黑体" w:eastAsia="黑体"/>
              </w:rPr>
            </w:pPr>
            <w:r>
              <w:rPr>
                <w:rFonts w:ascii="黑体" w:eastAsia="黑体" w:hint="eastAsia"/>
              </w:rPr>
              <w:t>主动</w:t>
            </w:r>
          </w:p>
        </w:tc>
        <w:tc>
          <w:tcPr>
            <w:tcW w:w="719" w:type="dxa"/>
          </w:tcPr>
          <w:p w:rsidR="008B6F34" w:rsidRDefault="00161CB6">
            <w:pPr>
              <w:pStyle w:val="TableParagraph"/>
              <w:spacing w:before="138" w:line="220" w:lineRule="auto"/>
              <w:ind w:left="142" w:right="123"/>
              <w:jc w:val="both"/>
              <w:rPr>
                <w:rFonts w:ascii="黑体" w:eastAsia="黑体"/>
              </w:rPr>
            </w:pPr>
            <w:r>
              <w:rPr>
                <w:rFonts w:ascii="黑体" w:eastAsia="黑体" w:hint="eastAsia"/>
              </w:rPr>
              <w:t>依申请公开</w:t>
            </w:r>
          </w:p>
        </w:tc>
        <w:tc>
          <w:tcPr>
            <w:tcW w:w="719" w:type="dxa"/>
          </w:tcPr>
          <w:p w:rsidR="008B6F34" w:rsidRDefault="008B6F34">
            <w:pPr>
              <w:pStyle w:val="TableParagraph"/>
              <w:rPr>
                <w:rFonts w:ascii="Times New Roman"/>
              </w:rPr>
            </w:pPr>
          </w:p>
          <w:p w:rsidR="008B6F34" w:rsidRDefault="00161CB6">
            <w:pPr>
              <w:pStyle w:val="TableParagraph"/>
              <w:spacing w:before="127"/>
              <w:ind w:left="124" w:right="105"/>
              <w:jc w:val="center"/>
              <w:rPr>
                <w:rFonts w:ascii="黑体" w:eastAsia="黑体"/>
              </w:rPr>
            </w:pPr>
            <w:r>
              <w:rPr>
                <w:rFonts w:ascii="黑体" w:eastAsia="黑体" w:hint="eastAsia"/>
              </w:rPr>
              <w:t>县级</w:t>
            </w:r>
          </w:p>
        </w:tc>
        <w:tc>
          <w:tcPr>
            <w:tcW w:w="484" w:type="dxa"/>
          </w:tcPr>
          <w:p w:rsidR="008B6F34" w:rsidRDefault="00161CB6">
            <w:pPr>
              <w:pStyle w:val="TableParagraph"/>
              <w:spacing w:line="260" w:lineRule="exact"/>
              <w:ind w:left="137"/>
              <w:rPr>
                <w:rFonts w:ascii="黑体" w:eastAsia="黑体"/>
              </w:rPr>
            </w:pPr>
            <w:r>
              <w:rPr>
                <w:rFonts w:ascii="黑体" w:eastAsia="黑体" w:hint="eastAsia"/>
              </w:rPr>
              <w:t>乡</w:t>
            </w:r>
          </w:p>
          <w:p w:rsidR="008B6F34" w:rsidRDefault="00161CB6">
            <w:pPr>
              <w:pStyle w:val="TableParagraph"/>
              <w:spacing w:before="2" w:line="260" w:lineRule="exact"/>
              <w:ind w:left="137" w:right="114"/>
              <w:jc w:val="both"/>
              <w:rPr>
                <w:rFonts w:ascii="黑体" w:eastAsia="黑体"/>
              </w:rPr>
            </w:pPr>
            <w:r>
              <w:rPr>
                <w:rFonts w:ascii="黑体" w:eastAsia="黑体" w:hint="eastAsia"/>
              </w:rPr>
              <w:t>、村级</w:t>
            </w:r>
          </w:p>
        </w:tc>
      </w:tr>
      <w:tr w:rsidR="008B6F34" w:rsidTr="008D314B">
        <w:trPr>
          <w:trHeight w:val="1199"/>
        </w:trPr>
        <w:tc>
          <w:tcPr>
            <w:tcW w:w="427"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8"/>
              <w:rPr>
                <w:rFonts w:ascii="仿宋_GB2312" w:eastAsia="仿宋_GB2312" w:hint="eastAsia"/>
                <w:sz w:val="24"/>
              </w:rPr>
            </w:pPr>
          </w:p>
          <w:p w:rsidR="008B6F34" w:rsidRPr="0011657B" w:rsidRDefault="00161CB6">
            <w:pPr>
              <w:pStyle w:val="TableParagraph"/>
              <w:ind w:left="165"/>
              <w:rPr>
                <w:rFonts w:ascii="仿宋_GB2312" w:eastAsia="仿宋_GB2312" w:hint="eastAsia"/>
                <w:sz w:val="18"/>
              </w:rPr>
            </w:pPr>
            <w:r w:rsidRPr="0011657B">
              <w:rPr>
                <w:rFonts w:ascii="仿宋_GB2312" w:eastAsia="仿宋_GB2312" w:hint="eastAsia"/>
                <w:sz w:val="18"/>
              </w:rPr>
              <w:t>7</w:t>
            </w:r>
          </w:p>
        </w:tc>
        <w:tc>
          <w:tcPr>
            <w:tcW w:w="665"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4"/>
              </w:rPr>
            </w:pPr>
          </w:p>
          <w:p w:rsidR="008B6F34" w:rsidRPr="0011657B" w:rsidRDefault="00161CB6">
            <w:pPr>
              <w:pStyle w:val="TableParagraph"/>
              <w:spacing w:line="249" w:lineRule="auto"/>
              <w:ind w:left="148" w:right="144"/>
              <w:rPr>
                <w:rFonts w:ascii="仿宋_GB2312" w:eastAsia="仿宋_GB2312" w:hint="eastAsia"/>
                <w:sz w:val="18"/>
              </w:rPr>
            </w:pPr>
            <w:r w:rsidRPr="0011657B">
              <w:rPr>
                <w:rFonts w:ascii="仿宋_GB2312" w:eastAsia="仿宋_GB2312" w:hint="eastAsia"/>
                <w:sz w:val="18"/>
              </w:rPr>
              <w:t>规划编制</w:t>
            </w:r>
          </w:p>
        </w:tc>
        <w:tc>
          <w:tcPr>
            <w:tcW w:w="1080" w:type="dxa"/>
          </w:tcPr>
          <w:p w:rsidR="008B6F34" w:rsidRPr="0011657B" w:rsidRDefault="00161CB6">
            <w:pPr>
              <w:pStyle w:val="TableParagraph"/>
              <w:spacing w:before="10" w:line="249" w:lineRule="auto"/>
              <w:ind w:left="105" w:right="50"/>
              <w:jc w:val="both"/>
              <w:rPr>
                <w:rFonts w:ascii="仿宋_GB2312" w:eastAsia="仿宋_GB2312" w:hint="eastAsia"/>
                <w:sz w:val="18"/>
              </w:rPr>
            </w:pPr>
            <w:r w:rsidRPr="0011657B">
              <w:rPr>
                <w:rFonts w:ascii="仿宋_GB2312" w:eastAsia="仿宋_GB2312" w:hint="eastAsia"/>
                <w:sz w:val="18"/>
              </w:rPr>
              <w:t>部分村庄编制完成的 村庄规划、村土地</w:t>
            </w:r>
          </w:p>
          <w:p w:rsidR="008B6F34" w:rsidRPr="0011657B" w:rsidRDefault="00161CB6">
            <w:pPr>
              <w:pStyle w:val="TableParagraph"/>
              <w:spacing w:before="2" w:line="208" w:lineRule="exact"/>
              <w:ind w:left="105"/>
              <w:jc w:val="both"/>
              <w:rPr>
                <w:rFonts w:ascii="仿宋_GB2312" w:eastAsia="仿宋_GB2312" w:hint="eastAsia"/>
                <w:sz w:val="18"/>
              </w:rPr>
            </w:pPr>
            <w:r w:rsidRPr="0011657B">
              <w:rPr>
                <w:rFonts w:ascii="仿宋_GB2312" w:eastAsia="仿宋_GB2312" w:hint="eastAsia"/>
                <w:sz w:val="18"/>
              </w:rPr>
              <w:t>利用规划</w:t>
            </w:r>
          </w:p>
        </w:tc>
        <w:tc>
          <w:tcPr>
            <w:tcW w:w="1800"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4"/>
              </w:rPr>
            </w:pPr>
          </w:p>
          <w:p w:rsidR="008B6F34" w:rsidRPr="0011657B" w:rsidRDefault="00161CB6">
            <w:pPr>
              <w:pStyle w:val="TableParagraph"/>
              <w:spacing w:line="249" w:lineRule="auto"/>
              <w:ind w:left="105" w:right="242"/>
              <w:rPr>
                <w:rFonts w:ascii="仿宋_GB2312" w:eastAsia="仿宋_GB2312" w:hint="eastAsia"/>
                <w:sz w:val="18"/>
              </w:rPr>
            </w:pPr>
            <w:proofErr w:type="gramStart"/>
            <w:r w:rsidRPr="0011657B">
              <w:rPr>
                <w:rFonts w:ascii="仿宋_GB2312" w:eastAsia="仿宋_GB2312" w:hint="eastAsia"/>
                <w:sz w:val="18"/>
              </w:rPr>
              <w:t>脱密后</w:t>
            </w:r>
            <w:proofErr w:type="gramEnd"/>
            <w:r w:rsidRPr="0011657B">
              <w:rPr>
                <w:rFonts w:ascii="仿宋_GB2312" w:eastAsia="仿宋_GB2312" w:hint="eastAsia"/>
                <w:sz w:val="18"/>
              </w:rPr>
              <w:t>的文本及附图等</w:t>
            </w:r>
          </w:p>
        </w:tc>
        <w:tc>
          <w:tcPr>
            <w:tcW w:w="2161" w:type="dxa"/>
          </w:tcPr>
          <w:p w:rsidR="008B6F34" w:rsidRPr="0011657B" w:rsidRDefault="00161CB6">
            <w:pPr>
              <w:pStyle w:val="TableParagraph"/>
              <w:spacing w:before="10" w:line="249" w:lineRule="auto"/>
              <w:ind w:left="105" w:right="98"/>
              <w:jc w:val="both"/>
              <w:rPr>
                <w:rFonts w:ascii="仿宋_GB2312" w:eastAsia="仿宋_GB2312" w:hint="eastAsia"/>
                <w:sz w:val="18"/>
              </w:rPr>
            </w:pPr>
            <w:r w:rsidRPr="0011657B">
              <w:rPr>
                <w:rFonts w:ascii="仿宋_GB2312" w:eastAsia="仿宋_GB2312" w:hint="eastAsia"/>
                <w:spacing w:val="-13"/>
                <w:sz w:val="18"/>
              </w:rPr>
              <w:t>《土地管理法》</w:t>
            </w:r>
            <w:r w:rsidRPr="0011657B">
              <w:rPr>
                <w:rFonts w:ascii="仿宋_GB2312" w:eastAsia="仿宋_GB2312" w:hint="eastAsia"/>
                <w:spacing w:val="-30"/>
                <w:sz w:val="18"/>
              </w:rPr>
              <w:t>、《城乡规</w:t>
            </w:r>
            <w:r w:rsidRPr="0011657B">
              <w:rPr>
                <w:rFonts w:ascii="仿宋_GB2312" w:eastAsia="仿宋_GB2312" w:hint="eastAsia"/>
                <w:spacing w:val="-22"/>
                <w:sz w:val="18"/>
              </w:rPr>
              <w:t>划法》、《政府信息公开条例》、</w:t>
            </w:r>
            <w:proofErr w:type="gramStart"/>
            <w:r w:rsidRPr="0011657B">
              <w:rPr>
                <w:rFonts w:ascii="仿宋_GB2312" w:eastAsia="仿宋_GB2312" w:hint="eastAsia"/>
                <w:spacing w:val="-22"/>
                <w:sz w:val="18"/>
              </w:rPr>
              <w:t>《</w:t>
            </w:r>
            <w:proofErr w:type="gramEnd"/>
            <w:r w:rsidRPr="0011657B">
              <w:rPr>
                <w:rFonts w:ascii="仿宋_GB2312" w:eastAsia="仿宋_GB2312" w:hint="eastAsia"/>
                <w:spacing w:val="-22"/>
                <w:sz w:val="18"/>
              </w:rPr>
              <w:t>国土资源部关于有</w:t>
            </w:r>
            <w:r w:rsidRPr="0011657B">
              <w:rPr>
                <w:rFonts w:ascii="仿宋_GB2312" w:eastAsia="仿宋_GB2312" w:hint="eastAsia"/>
                <w:spacing w:val="11"/>
                <w:sz w:val="18"/>
              </w:rPr>
              <w:t>序开展村土地利用规划</w:t>
            </w:r>
          </w:p>
          <w:p w:rsidR="008B6F34" w:rsidRPr="0011657B" w:rsidRDefault="00161CB6">
            <w:pPr>
              <w:pStyle w:val="TableParagraph"/>
              <w:spacing w:before="2" w:line="208" w:lineRule="exact"/>
              <w:ind w:left="105"/>
              <w:jc w:val="both"/>
              <w:rPr>
                <w:rFonts w:ascii="仿宋_GB2312" w:eastAsia="仿宋_GB2312" w:hint="eastAsia"/>
                <w:sz w:val="18"/>
              </w:rPr>
            </w:pPr>
            <w:r w:rsidRPr="0011657B">
              <w:rPr>
                <w:rFonts w:ascii="仿宋_GB2312" w:eastAsia="仿宋_GB2312" w:hint="eastAsia"/>
                <w:sz w:val="18"/>
              </w:rPr>
              <w:t>编制工作的指导意见</w:t>
            </w:r>
            <w:proofErr w:type="gramStart"/>
            <w:r w:rsidRPr="0011657B">
              <w:rPr>
                <w:rFonts w:ascii="仿宋_GB2312" w:eastAsia="仿宋_GB2312" w:hint="eastAsia"/>
                <w:sz w:val="18"/>
              </w:rPr>
              <w:t>》</w:t>
            </w:r>
            <w:proofErr w:type="gramEnd"/>
          </w:p>
        </w:tc>
        <w:tc>
          <w:tcPr>
            <w:tcW w:w="1440" w:type="dxa"/>
          </w:tcPr>
          <w:p w:rsidR="008B6F34" w:rsidRPr="0011657B" w:rsidRDefault="008B6F34">
            <w:pPr>
              <w:pStyle w:val="TableParagraph"/>
              <w:spacing w:before="9"/>
              <w:rPr>
                <w:rFonts w:ascii="仿宋_GB2312" w:eastAsia="仿宋_GB2312" w:hint="eastAsia"/>
                <w:sz w:val="21"/>
              </w:rPr>
            </w:pPr>
          </w:p>
          <w:p w:rsidR="008B6F34" w:rsidRPr="0011657B" w:rsidRDefault="00161CB6">
            <w:pPr>
              <w:pStyle w:val="TableParagraph"/>
              <w:spacing w:line="249" w:lineRule="auto"/>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tabs>
                <w:tab w:val="left" w:pos="289"/>
              </w:tabs>
              <w:spacing w:before="10" w:line="249" w:lineRule="auto"/>
              <w:ind w:left="105" w:right="98"/>
              <w:jc w:val="center"/>
              <w:rPr>
                <w:rFonts w:ascii="仿宋_GB2312" w:eastAsia="仿宋_GB2312" w:hint="eastAsia"/>
                <w:spacing w:val="-2"/>
                <w:sz w:val="18"/>
              </w:rPr>
            </w:pPr>
          </w:p>
          <w:p w:rsidR="008B6F34" w:rsidRPr="0011657B" w:rsidRDefault="008D314B" w:rsidP="008D314B">
            <w:pPr>
              <w:pStyle w:val="TableParagraph"/>
              <w:tabs>
                <w:tab w:val="left" w:pos="289"/>
              </w:tabs>
              <w:spacing w:before="10" w:line="249" w:lineRule="auto"/>
              <w:ind w:left="105" w:right="98"/>
              <w:jc w:val="center"/>
              <w:rPr>
                <w:rFonts w:ascii="仿宋_GB2312" w:eastAsia="仿宋_GB2312" w:hint="eastAsia"/>
                <w:sz w:val="18"/>
              </w:rPr>
            </w:pPr>
            <w:r>
              <w:rPr>
                <w:sz w:val="18"/>
              </w:rPr>
              <w:t>■</w:t>
            </w:r>
            <w:r w:rsidR="00161CB6" w:rsidRPr="0011657B">
              <w:rPr>
                <w:rFonts w:ascii="仿宋_GB2312" w:eastAsia="仿宋_GB2312" w:hint="eastAsia"/>
                <w:spacing w:val="-2"/>
                <w:sz w:val="18"/>
              </w:rPr>
              <w:t>公开查阅点</w:t>
            </w:r>
          </w:p>
        </w:tc>
        <w:tc>
          <w:tcPr>
            <w:tcW w:w="1068"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8"/>
              <w:rPr>
                <w:rFonts w:ascii="仿宋_GB2312" w:eastAsia="仿宋_GB2312" w:hint="eastAsia"/>
                <w:sz w:val="24"/>
              </w:rPr>
            </w:pPr>
          </w:p>
          <w:p w:rsidR="008B6F34" w:rsidRPr="0011657B" w:rsidRDefault="008B6F34">
            <w:pPr>
              <w:pStyle w:val="TableParagraph"/>
              <w:ind w:left="7"/>
              <w:jc w:val="center"/>
              <w:rPr>
                <w:rFonts w:ascii="仿宋_GB2312" w:eastAsia="仿宋_GB2312" w:hint="eastAsia"/>
                <w:sz w:val="18"/>
              </w:rPr>
            </w:pPr>
          </w:p>
        </w:tc>
        <w:tc>
          <w:tcPr>
            <w:tcW w:w="707"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161CB6">
            <w:pPr>
              <w:pStyle w:val="TableParagraph"/>
              <w:ind w:firstLineChars="100" w:firstLine="180"/>
              <w:rPr>
                <w:rFonts w:ascii="仿宋_GB2312" w:eastAsia="仿宋_GB2312" w:hint="eastAsia"/>
                <w:sz w:val="18"/>
              </w:rPr>
            </w:pPr>
            <w:r w:rsidRPr="0011657B">
              <w:rPr>
                <w:rFonts w:ascii="仿宋_GB2312" w:eastAsia="仿宋_GB2312" w:hint="eastAsia"/>
                <w:sz w:val="18"/>
              </w:rPr>
              <w:t>√</w:t>
            </w:r>
          </w:p>
        </w:tc>
        <w:tc>
          <w:tcPr>
            <w:tcW w:w="551"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8"/>
              <w:rPr>
                <w:rFonts w:ascii="仿宋_GB2312" w:eastAsia="仿宋_GB2312" w:hint="eastAsia"/>
                <w:sz w:val="24"/>
              </w:rPr>
            </w:pPr>
          </w:p>
          <w:p w:rsidR="008B6F34" w:rsidRPr="0011657B" w:rsidRDefault="008B6F34">
            <w:pPr>
              <w:pStyle w:val="TableParagraph"/>
              <w:ind w:left="12"/>
              <w:jc w:val="center"/>
              <w:rPr>
                <w:rFonts w:ascii="仿宋_GB2312" w:eastAsia="仿宋_GB2312" w:hint="eastAsia"/>
                <w:sz w:val="18"/>
              </w:rPr>
            </w:pPr>
          </w:p>
        </w:tc>
        <w:tc>
          <w:tcPr>
            <w:tcW w:w="719"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161CB6">
            <w:pPr>
              <w:pStyle w:val="TableParagraph"/>
              <w:ind w:firstLineChars="200" w:firstLine="360"/>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8"/>
              <w:rPr>
                <w:rFonts w:ascii="仿宋_GB2312" w:eastAsia="仿宋_GB2312" w:hint="eastAsia"/>
                <w:sz w:val="24"/>
              </w:rPr>
            </w:pPr>
          </w:p>
          <w:p w:rsidR="008B6F34" w:rsidRPr="0011657B" w:rsidRDefault="00161CB6">
            <w:pPr>
              <w:pStyle w:val="TableParagraph"/>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719"/>
        </w:trPr>
        <w:tc>
          <w:tcPr>
            <w:tcW w:w="427" w:type="dxa"/>
          </w:tcPr>
          <w:p w:rsidR="008B6F34" w:rsidRPr="0011657B" w:rsidRDefault="008B6F34">
            <w:pPr>
              <w:pStyle w:val="TableParagraph"/>
              <w:spacing w:before="10"/>
              <w:rPr>
                <w:rFonts w:ascii="仿宋_GB2312" w:eastAsia="仿宋_GB2312" w:hint="eastAsia"/>
                <w:sz w:val="21"/>
              </w:rPr>
            </w:pPr>
          </w:p>
          <w:p w:rsidR="008B6F34" w:rsidRPr="0011657B" w:rsidRDefault="00161CB6">
            <w:pPr>
              <w:pStyle w:val="TableParagraph"/>
              <w:ind w:left="165"/>
              <w:rPr>
                <w:rFonts w:ascii="仿宋_GB2312" w:eastAsia="仿宋_GB2312" w:hint="eastAsia"/>
                <w:sz w:val="18"/>
              </w:rPr>
            </w:pPr>
            <w:r w:rsidRPr="0011657B">
              <w:rPr>
                <w:rFonts w:ascii="仿宋_GB2312" w:eastAsia="仿宋_GB2312" w:hint="eastAsia"/>
                <w:sz w:val="18"/>
              </w:rPr>
              <w:t>8</w:t>
            </w:r>
          </w:p>
        </w:tc>
        <w:tc>
          <w:tcPr>
            <w:tcW w:w="665" w:type="dxa"/>
            <w:vMerge w:val="restart"/>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0"/>
              <w:rPr>
                <w:rFonts w:ascii="仿宋_GB2312" w:eastAsia="仿宋_GB2312" w:hint="eastAsia"/>
                <w:sz w:val="20"/>
              </w:rPr>
            </w:pPr>
          </w:p>
          <w:p w:rsidR="008B6F34" w:rsidRPr="0011657B" w:rsidRDefault="00161CB6">
            <w:pPr>
              <w:pStyle w:val="TableParagraph"/>
              <w:spacing w:line="249" w:lineRule="auto"/>
              <w:ind w:left="148" w:right="144"/>
              <w:rPr>
                <w:rFonts w:ascii="仿宋_GB2312" w:eastAsia="仿宋_GB2312" w:hint="eastAsia"/>
                <w:sz w:val="18"/>
              </w:rPr>
            </w:pPr>
            <w:r w:rsidRPr="0011657B">
              <w:rPr>
                <w:rFonts w:ascii="仿宋_GB2312" w:eastAsia="仿宋_GB2312" w:hint="eastAsia"/>
                <w:sz w:val="18"/>
              </w:rPr>
              <w:t>规划许可</w:t>
            </w:r>
          </w:p>
        </w:tc>
        <w:tc>
          <w:tcPr>
            <w:tcW w:w="1080" w:type="dxa"/>
          </w:tcPr>
          <w:p w:rsidR="008B6F34" w:rsidRPr="0011657B" w:rsidRDefault="00161CB6">
            <w:pPr>
              <w:pStyle w:val="TableParagraph"/>
              <w:spacing w:before="2" w:line="240" w:lineRule="atLeast"/>
              <w:ind w:left="105" w:right="50"/>
              <w:jc w:val="both"/>
              <w:rPr>
                <w:rFonts w:ascii="仿宋_GB2312" w:eastAsia="仿宋_GB2312" w:hint="eastAsia"/>
                <w:sz w:val="18"/>
              </w:rPr>
            </w:pPr>
            <w:r w:rsidRPr="0011657B">
              <w:rPr>
                <w:rFonts w:ascii="仿宋_GB2312" w:eastAsia="仿宋_GB2312" w:hint="eastAsia"/>
                <w:sz w:val="18"/>
              </w:rPr>
              <w:t>建设项目选址意见书</w:t>
            </w:r>
          </w:p>
        </w:tc>
        <w:tc>
          <w:tcPr>
            <w:tcW w:w="1800" w:type="dxa"/>
          </w:tcPr>
          <w:p w:rsidR="008B6F34" w:rsidRPr="0011657B" w:rsidRDefault="00161CB6">
            <w:pPr>
              <w:pStyle w:val="TableParagraph"/>
              <w:spacing w:before="2" w:line="240" w:lineRule="atLeast"/>
              <w:ind w:left="105" w:right="62"/>
              <w:jc w:val="both"/>
              <w:rPr>
                <w:rFonts w:ascii="仿宋_GB2312" w:eastAsia="仿宋_GB2312" w:hint="eastAsia"/>
                <w:sz w:val="18"/>
              </w:rPr>
            </w:pPr>
            <w:r w:rsidRPr="0011657B">
              <w:rPr>
                <w:rFonts w:ascii="仿宋_GB2312" w:eastAsia="仿宋_GB2312" w:hint="eastAsia"/>
                <w:sz w:val="18"/>
              </w:rPr>
              <w:t>新办、变更、延续、补证、注销的办理情况（涉密项目除外）</w:t>
            </w:r>
          </w:p>
        </w:tc>
        <w:tc>
          <w:tcPr>
            <w:tcW w:w="2161" w:type="dxa"/>
          </w:tcPr>
          <w:p w:rsidR="008B6F34" w:rsidRPr="0011657B" w:rsidRDefault="00161CB6">
            <w:pPr>
              <w:pStyle w:val="TableParagraph"/>
              <w:spacing w:before="131" w:line="249" w:lineRule="auto"/>
              <w:ind w:left="105" w:right="98"/>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z w:val="18"/>
              </w:rPr>
              <w:t>息公开条例》</w:t>
            </w:r>
          </w:p>
        </w:tc>
        <w:tc>
          <w:tcPr>
            <w:tcW w:w="1440" w:type="dxa"/>
          </w:tcPr>
          <w:p w:rsidR="008B6F34" w:rsidRPr="0011657B" w:rsidRDefault="00161CB6">
            <w:pPr>
              <w:pStyle w:val="TableParagraph"/>
              <w:spacing w:before="2" w:line="240" w:lineRule="atLeast"/>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before="131"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tabs>
                <w:tab w:val="left" w:pos="287"/>
              </w:tabs>
              <w:spacing w:before="11"/>
              <w:ind w:left="105"/>
              <w:jc w:val="center"/>
              <w:rPr>
                <w:rFonts w:ascii="仿宋_GB2312" w:eastAsia="仿宋_GB2312" w:hint="eastAsia"/>
                <w:spacing w:val="-1"/>
                <w:sz w:val="18"/>
              </w:rPr>
            </w:pPr>
          </w:p>
          <w:p w:rsidR="008B6F34" w:rsidRPr="0011657B" w:rsidRDefault="008D314B" w:rsidP="008D314B">
            <w:pPr>
              <w:pStyle w:val="TableParagraph"/>
              <w:tabs>
                <w:tab w:val="left" w:pos="287"/>
              </w:tabs>
              <w:spacing w:before="11"/>
              <w:ind w:firstLineChars="200" w:firstLine="36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p w:rsidR="008B6F34" w:rsidRPr="0011657B" w:rsidRDefault="008B6F34" w:rsidP="008D314B">
            <w:pPr>
              <w:pStyle w:val="TableParagraph"/>
              <w:tabs>
                <w:tab w:val="left" w:pos="287"/>
              </w:tabs>
              <w:spacing w:before="10"/>
              <w:ind w:left="105"/>
              <w:jc w:val="center"/>
              <w:rPr>
                <w:rFonts w:ascii="仿宋_GB2312" w:eastAsia="仿宋_GB2312" w:hint="eastAsia"/>
                <w:sz w:val="18"/>
              </w:rPr>
            </w:pPr>
          </w:p>
        </w:tc>
        <w:tc>
          <w:tcPr>
            <w:tcW w:w="1068" w:type="dxa"/>
          </w:tcPr>
          <w:p w:rsidR="008B6F34" w:rsidRPr="0011657B" w:rsidRDefault="008B6F34">
            <w:pPr>
              <w:pStyle w:val="TableParagraph"/>
              <w:spacing w:before="10"/>
              <w:rPr>
                <w:rFonts w:ascii="仿宋_GB2312" w:eastAsia="仿宋_GB2312" w:hint="eastAsia"/>
                <w:sz w:val="21"/>
              </w:rPr>
            </w:pPr>
          </w:p>
          <w:p w:rsidR="008B6F34" w:rsidRPr="0011657B" w:rsidRDefault="00161CB6">
            <w:pPr>
              <w:pStyle w:val="TableParagraph"/>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spacing w:before="10"/>
              <w:rPr>
                <w:rFonts w:ascii="仿宋_GB2312" w:eastAsia="仿宋_GB2312" w:hint="eastAsia"/>
                <w:sz w:val="21"/>
              </w:rPr>
            </w:pPr>
          </w:p>
          <w:p w:rsidR="008B6F34" w:rsidRPr="0011657B" w:rsidRDefault="00161CB6">
            <w:pPr>
              <w:pStyle w:val="TableParagraph"/>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spacing w:before="10"/>
              <w:rPr>
                <w:rFonts w:ascii="仿宋_GB2312" w:eastAsia="仿宋_GB2312" w:hint="eastAsia"/>
                <w:sz w:val="21"/>
              </w:rPr>
            </w:pPr>
          </w:p>
          <w:p w:rsidR="008B6F34" w:rsidRPr="0011657B" w:rsidRDefault="00161CB6">
            <w:pPr>
              <w:pStyle w:val="TableParagraph"/>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717"/>
        </w:trPr>
        <w:tc>
          <w:tcPr>
            <w:tcW w:w="427"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65"/>
              <w:rPr>
                <w:rFonts w:ascii="仿宋_GB2312" w:eastAsia="仿宋_GB2312" w:hint="eastAsia"/>
                <w:sz w:val="18"/>
              </w:rPr>
            </w:pPr>
            <w:r w:rsidRPr="0011657B">
              <w:rPr>
                <w:rFonts w:ascii="仿宋_GB2312" w:eastAsia="仿宋_GB2312" w:hint="eastAsia"/>
                <w:sz w:val="18"/>
              </w:rPr>
              <w:t>9</w:t>
            </w:r>
          </w:p>
        </w:tc>
        <w:tc>
          <w:tcPr>
            <w:tcW w:w="665" w:type="dxa"/>
            <w:vMerge/>
            <w:tcBorders>
              <w:top w:val="nil"/>
            </w:tcBorders>
          </w:tcPr>
          <w:p w:rsidR="008B6F34" w:rsidRPr="0011657B" w:rsidRDefault="008B6F34">
            <w:pPr>
              <w:rPr>
                <w:rFonts w:ascii="仿宋_GB2312" w:eastAsia="仿宋_GB2312" w:hint="eastAsia"/>
                <w:sz w:val="2"/>
                <w:szCs w:val="2"/>
              </w:rPr>
            </w:pPr>
          </w:p>
        </w:tc>
        <w:tc>
          <w:tcPr>
            <w:tcW w:w="1080" w:type="dxa"/>
          </w:tcPr>
          <w:p w:rsidR="008B6F34" w:rsidRPr="0011657B" w:rsidRDefault="00161CB6">
            <w:pPr>
              <w:pStyle w:val="TableParagraph"/>
              <w:spacing w:line="240" w:lineRule="atLeast"/>
              <w:ind w:left="105" w:right="50"/>
              <w:jc w:val="both"/>
              <w:rPr>
                <w:rFonts w:ascii="仿宋_GB2312" w:eastAsia="仿宋_GB2312" w:hint="eastAsia"/>
                <w:sz w:val="18"/>
              </w:rPr>
            </w:pPr>
            <w:r w:rsidRPr="0011657B">
              <w:rPr>
                <w:rFonts w:ascii="仿宋_GB2312" w:eastAsia="仿宋_GB2312" w:hint="eastAsia"/>
                <w:sz w:val="18"/>
              </w:rPr>
              <w:t>建设用地规划许可证</w:t>
            </w:r>
          </w:p>
        </w:tc>
        <w:tc>
          <w:tcPr>
            <w:tcW w:w="1800" w:type="dxa"/>
          </w:tcPr>
          <w:p w:rsidR="008B6F34" w:rsidRPr="0011657B" w:rsidRDefault="00161CB6">
            <w:pPr>
              <w:pStyle w:val="TableParagraph"/>
              <w:spacing w:line="240" w:lineRule="atLeast"/>
              <w:ind w:left="105" w:right="62"/>
              <w:jc w:val="both"/>
              <w:rPr>
                <w:rFonts w:ascii="仿宋_GB2312" w:eastAsia="仿宋_GB2312" w:hint="eastAsia"/>
                <w:sz w:val="18"/>
              </w:rPr>
            </w:pPr>
            <w:r w:rsidRPr="0011657B">
              <w:rPr>
                <w:rFonts w:ascii="仿宋_GB2312" w:eastAsia="仿宋_GB2312" w:hint="eastAsia"/>
                <w:sz w:val="18"/>
              </w:rPr>
              <w:t>新办、变更、延续、补证、注销的办理情况（涉密项目除外）</w:t>
            </w:r>
          </w:p>
        </w:tc>
        <w:tc>
          <w:tcPr>
            <w:tcW w:w="2161" w:type="dxa"/>
          </w:tcPr>
          <w:p w:rsidR="008B6F34" w:rsidRPr="0011657B" w:rsidRDefault="00161CB6">
            <w:pPr>
              <w:pStyle w:val="TableParagraph"/>
              <w:spacing w:before="129" w:line="249" w:lineRule="auto"/>
              <w:ind w:left="105" w:right="98"/>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z w:val="18"/>
              </w:rPr>
              <w:t>息公开条例》</w:t>
            </w:r>
          </w:p>
        </w:tc>
        <w:tc>
          <w:tcPr>
            <w:tcW w:w="1440" w:type="dxa"/>
          </w:tcPr>
          <w:p w:rsidR="008B6F34" w:rsidRPr="0011657B" w:rsidRDefault="00161CB6">
            <w:pPr>
              <w:pStyle w:val="TableParagraph"/>
              <w:spacing w:line="240" w:lineRule="atLeast"/>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before="129"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tabs>
                <w:tab w:val="left" w:pos="287"/>
              </w:tabs>
              <w:spacing w:before="9"/>
              <w:ind w:left="105"/>
              <w:jc w:val="center"/>
              <w:rPr>
                <w:rFonts w:ascii="仿宋_GB2312" w:eastAsia="仿宋_GB2312" w:hint="eastAsia"/>
                <w:spacing w:val="-1"/>
                <w:sz w:val="18"/>
              </w:rPr>
            </w:pPr>
          </w:p>
          <w:p w:rsidR="008B6F34" w:rsidRPr="0011657B" w:rsidRDefault="008D314B" w:rsidP="008D314B">
            <w:pPr>
              <w:pStyle w:val="TableParagraph"/>
              <w:tabs>
                <w:tab w:val="left" w:pos="287"/>
              </w:tabs>
              <w:spacing w:before="9"/>
              <w:ind w:left="105" w:firstLineChars="100" w:firstLine="18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tc>
        <w:tc>
          <w:tcPr>
            <w:tcW w:w="1068"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717"/>
        </w:trPr>
        <w:tc>
          <w:tcPr>
            <w:tcW w:w="427"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22"/>
              <w:rPr>
                <w:rFonts w:ascii="仿宋_GB2312" w:eastAsia="仿宋_GB2312" w:hint="eastAsia"/>
                <w:sz w:val="18"/>
              </w:rPr>
            </w:pPr>
            <w:r w:rsidRPr="0011657B">
              <w:rPr>
                <w:rFonts w:ascii="仿宋_GB2312" w:eastAsia="仿宋_GB2312" w:hint="eastAsia"/>
                <w:sz w:val="18"/>
              </w:rPr>
              <w:t>10</w:t>
            </w:r>
          </w:p>
        </w:tc>
        <w:tc>
          <w:tcPr>
            <w:tcW w:w="665" w:type="dxa"/>
            <w:vMerge/>
            <w:tcBorders>
              <w:top w:val="nil"/>
            </w:tcBorders>
          </w:tcPr>
          <w:p w:rsidR="008B6F34" w:rsidRPr="0011657B" w:rsidRDefault="008B6F34">
            <w:pPr>
              <w:rPr>
                <w:rFonts w:ascii="仿宋_GB2312" w:eastAsia="仿宋_GB2312" w:hint="eastAsia"/>
                <w:sz w:val="2"/>
                <w:szCs w:val="2"/>
              </w:rPr>
            </w:pPr>
          </w:p>
        </w:tc>
        <w:tc>
          <w:tcPr>
            <w:tcW w:w="1080" w:type="dxa"/>
          </w:tcPr>
          <w:p w:rsidR="008B6F34" w:rsidRPr="0011657B" w:rsidRDefault="00161CB6">
            <w:pPr>
              <w:pStyle w:val="TableParagraph"/>
              <w:spacing w:line="240" w:lineRule="atLeast"/>
              <w:ind w:left="105" w:right="50"/>
              <w:jc w:val="both"/>
              <w:rPr>
                <w:rFonts w:ascii="仿宋_GB2312" w:eastAsia="仿宋_GB2312" w:hint="eastAsia"/>
                <w:sz w:val="18"/>
              </w:rPr>
            </w:pPr>
            <w:r w:rsidRPr="0011657B">
              <w:rPr>
                <w:rFonts w:ascii="仿宋_GB2312" w:eastAsia="仿宋_GB2312" w:hint="eastAsia"/>
                <w:sz w:val="18"/>
              </w:rPr>
              <w:t>建设工程规划许可证</w:t>
            </w:r>
          </w:p>
        </w:tc>
        <w:tc>
          <w:tcPr>
            <w:tcW w:w="1800" w:type="dxa"/>
          </w:tcPr>
          <w:p w:rsidR="008B6F34" w:rsidRPr="0011657B" w:rsidRDefault="00161CB6">
            <w:pPr>
              <w:pStyle w:val="TableParagraph"/>
              <w:spacing w:line="240" w:lineRule="atLeast"/>
              <w:ind w:left="105" w:right="62"/>
              <w:jc w:val="both"/>
              <w:rPr>
                <w:rFonts w:ascii="仿宋_GB2312" w:eastAsia="仿宋_GB2312" w:hint="eastAsia"/>
                <w:sz w:val="18"/>
              </w:rPr>
            </w:pPr>
            <w:r w:rsidRPr="0011657B">
              <w:rPr>
                <w:rFonts w:ascii="仿宋_GB2312" w:eastAsia="仿宋_GB2312" w:hint="eastAsia"/>
                <w:sz w:val="18"/>
              </w:rPr>
              <w:t>新办、变更、延续、补证、注销的办理情况（涉密项目除外）</w:t>
            </w:r>
          </w:p>
        </w:tc>
        <w:tc>
          <w:tcPr>
            <w:tcW w:w="2161" w:type="dxa"/>
          </w:tcPr>
          <w:p w:rsidR="008B6F34" w:rsidRPr="0011657B" w:rsidRDefault="00161CB6">
            <w:pPr>
              <w:pStyle w:val="TableParagraph"/>
              <w:spacing w:before="129" w:line="249" w:lineRule="auto"/>
              <w:ind w:left="105" w:right="98"/>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z w:val="18"/>
              </w:rPr>
              <w:t>息公开条例》</w:t>
            </w:r>
          </w:p>
        </w:tc>
        <w:tc>
          <w:tcPr>
            <w:tcW w:w="1440" w:type="dxa"/>
          </w:tcPr>
          <w:p w:rsidR="008B6F34" w:rsidRPr="0011657B" w:rsidRDefault="00161CB6">
            <w:pPr>
              <w:pStyle w:val="TableParagraph"/>
              <w:spacing w:line="240" w:lineRule="atLeast"/>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before="129"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tabs>
                <w:tab w:val="left" w:pos="287"/>
              </w:tabs>
              <w:spacing w:before="9"/>
              <w:ind w:left="105"/>
              <w:jc w:val="center"/>
              <w:rPr>
                <w:rFonts w:ascii="仿宋_GB2312" w:eastAsia="仿宋_GB2312" w:hint="eastAsia"/>
                <w:spacing w:val="-1"/>
                <w:sz w:val="18"/>
              </w:rPr>
            </w:pPr>
          </w:p>
          <w:p w:rsidR="008B6F34" w:rsidRPr="0011657B" w:rsidRDefault="008D314B" w:rsidP="008D314B">
            <w:pPr>
              <w:pStyle w:val="TableParagraph"/>
              <w:tabs>
                <w:tab w:val="left" w:pos="287"/>
              </w:tabs>
              <w:spacing w:before="9"/>
              <w:ind w:left="105" w:firstLineChars="100" w:firstLine="18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tc>
        <w:tc>
          <w:tcPr>
            <w:tcW w:w="1068"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spacing w:before="7"/>
              <w:rPr>
                <w:rFonts w:ascii="仿宋_GB2312" w:eastAsia="仿宋_GB2312" w:hint="eastAsia"/>
                <w:sz w:val="21"/>
              </w:rPr>
            </w:pPr>
          </w:p>
          <w:p w:rsidR="008B6F34" w:rsidRPr="0011657B" w:rsidRDefault="00161CB6">
            <w:pPr>
              <w:pStyle w:val="TableParagraph"/>
              <w:spacing w:before="1"/>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718"/>
        </w:trPr>
        <w:tc>
          <w:tcPr>
            <w:tcW w:w="427" w:type="dxa"/>
          </w:tcPr>
          <w:p w:rsidR="008B6F34" w:rsidRPr="0011657B" w:rsidRDefault="008B6F34">
            <w:pPr>
              <w:pStyle w:val="TableParagraph"/>
              <w:spacing w:before="9"/>
              <w:rPr>
                <w:rFonts w:ascii="仿宋_GB2312" w:eastAsia="仿宋_GB2312" w:hint="eastAsia"/>
                <w:sz w:val="21"/>
              </w:rPr>
            </w:pPr>
          </w:p>
          <w:p w:rsidR="008B6F34" w:rsidRPr="0011657B" w:rsidRDefault="00161CB6">
            <w:pPr>
              <w:pStyle w:val="TableParagraph"/>
              <w:spacing w:before="1"/>
              <w:ind w:left="122"/>
              <w:rPr>
                <w:rFonts w:ascii="仿宋_GB2312" w:eastAsia="仿宋_GB2312" w:hint="eastAsia"/>
                <w:sz w:val="18"/>
              </w:rPr>
            </w:pPr>
            <w:r w:rsidRPr="0011657B">
              <w:rPr>
                <w:rFonts w:ascii="仿宋_GB2312" w:eastAsia="仿宋_GB2312" w:hint="eastAsia"/>
                <w:sz w:val="18"/>
              </w:rPr>
              <w:t>11</w:t>
            </w:r>
          </w:p>
        </w:tc>
        <w:tc>
          <w:tcPr>
            <w:tcW w:w="665" w:type="dxa"/>
          </w:tcPr>
          <w:p w:rsidR="008B6F34" w:rsidRPr="0011657B" w:rsidRDefault="00161CB6">
            <w:pPr>
              <w:pStyle w:val="TableParagraph"/>
              <w:spacing w:before="131" w:line="249" w:lineRule="auto"/>
              <w:ind w:left="148" w:right="144"/>
              <w:rPr>
                <w:rFonts w:ascii="仿宋_GB2312" w:eastAsia="仿宋_GB2312" w:hint="eastAsia"/>
                <w:sz w:val="18"/>
              </w:rPr>
            </w:pPr>
            <w:r w:rsidRPr="0011657B">
              <w:rPr>
                <w:rFonts w:ascii="仿宋_GB2312" w:eastAsia="仿宋_GB2312" w:hint="eastAsia"/>
                <w:sz w:val="18"/>
              </w:rPr>
              <w:t>规划许可</w:t>
            </w:r>
          </w:p>
        </w:tc>
        <w:tc>
          <w:tcPr>
            <w:tcW w:w="1080" w:type="dxa"/>
          </w:tcPr>
          <w:p w:rsidR="008B6F34" w:rsidRPr="0011657B" w:rsidRDefault="00161CB6">
            <w:pPr>
              <w:pStyle w:val="TableParagraph"/>
              <w:spacing w:before="2" w:line="240" w:lineRule="atLeast"/>
              <w:ind w:left="105" w:right="50"/>
              <w:jc w:val="both"/>
              <w:rPr>
                <w:rFonts w:ascii="仿宋_GB2312" w:eastAsia="仿宋_GB2312" w:hint="eastAsia"/>
                <w:sz w:val="18"/>
              </w:rPr>
            </w:pPr>
            <w:r w:rsidRPr="0011657B">
              <w:rPr>
                <w:rFonts w:ascii="仿宋_GB2312" w:eastAsia="仿宋_GB2312" w:hint="eastAsia"/>
                <w:sz w:val="18"/>
              </w:rPr>
              <w:t>乡村建设规划许可证</w:t>
            </w:r>
          </w:p>
        </w:tc>
        <w:tc>
          <w:tcPr>
            <w:tcW w:w="1800" w:type="dxa"/>
          </w:tcPr>
          <w:p w:rsidR="008B6F34" w:rsidRPr="0011657B" w:rsidRDefault="00161CB6">
            <w:pPr>
              <w:pStyle w:val="TableParagraph"/>
              <w:spacing w:before="2" w:line="240" w:lineRule="atLeast"/>
              <w:ind w:left="105" w:right="62"/>
              <w:jc w:val="both"/>
              <w:rPr>
                <w:rFonts w:ascii="仿宋_GB2312" w:eastAsia="仿宋_GB2312" w:hint="eastAsia"/>
                <w:sz w:val="18"/>
              </w:rPr>
            </w:pPr>
            <w:r w:rsidRPr="0011657B">
              <w:rPr>
                <w:rFonts w:ascii="仿宋_GB2312" w:eastAsia="仿宋_GB2312" w:hint="eastAsia"/>
                <w:sz w:val="18"/>
              </w:rPr>
              <w:t>新办、变更、延续、补证、注销的办理情况</w:t>
            </w:r>
          </w:p>
        </w:tc>
        <w:tc>
          <w:tcPr>
            <w:tcW w:w="2161" w:type="dxa"/>
          </w:tcPr>
          <w:p w:rsidR="008B6F34" w:rsidRPr="0011657B" w:rsidRDefault="00161CB6">
            <w:pPr>
              <w:pStyle w:val="TableParagraph"/>
              <w:spacing w:before="131" w:line="249" w:lineRule="auto"/>
              <w:ind w:left="105" w:right="98"/>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z w:val="18"/>
              </w:rPr>
              <w:t>息公开条例》</w:t>
            </w:r>
          </w:p>
        </w:tc>
        <w:tc>
          <w:tcPr>
            <w:tcW w:w="1440" w:type="dxa"/>
          </w:tcPr>
          <w:p w:rsidR="008B6F34" w:rsidRPr="0011657B" w:rsidRDefault="00161CB6">
            <w:pPr>
              <w:pStyle w:val="TableParagraph"/>
              <w:spacing w:before="2" w:line="240" w:lineRule="atLeast"/>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before="131"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D314B" w:rsidP="008D314B">
            <w:pPr>
              <w:pStyle w:val="TableParagraph"/>
              <w:tabs>
                <w:tab w:val="left" w:pos="287"/>
              </w:tabs>
              <w:spacing w:before="131"/>
              <w:ind w:left="105" w:firstLineChars="100" w:firstLine="18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p w:rsidR="008B6F34" w:rsidRPr="0011657B" w:rsidRDefault="008B6F34" w:rsidP="008D314B">
            <w:pPr>
              <w:pStyle w:val="TableParagraph"/>
              <w:tabs>
                <w:tab w:val="left" w:pos="287"/>
              </w:tabs>
              <w:spacing w:before="9"/>
              <w:ind w:left="105"/>
              <w:jc w:val="center"/>
              <w:rPr>
                <w:rFonts w:ascii="仿宋_GB2312" w:eastAsia="仿宋_GB2312" w:hint="eastAsia"/>
                <w:sz w:val="18"/>
              </w:rPr>
            </w:pPr>
          </w:p>
        </w:tc>
        <w:tc>
          <w:tcPr>
            <w:tcW w:w="1068" w:type="dxa"/>
          </w:tcPr>
          <w:p w:rsidR="008B6F34" w:rsidRPr="0011657B" w:rsidRDefault="008B6F34">
            <w:pPr>
              <w:pStyle w:val="TableParagraph"/>
              <w:spacing w:before="9"/>
              <w:rPr>
                <w:rFonts w:ascii="仿宋_GB2312" w:eastAsia="仿宋_GB2312" w:hint="eastAsia"/>
                <w:sz w:val="21"/>
              </w:rPr>
            </w:pPr>
          </w:p>
          <w:p w:rsidR="008B6F34" w:rsidRPr="0011657B" w:rsidRDefault="00161CB6">
            <w:pPr>
              <w:pStyle w:val="TableParagraph"/>
              <w:spacing w:before="1"/>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spacing w:before="9"/>
              <w:rPr>
                <w:rFonts w:ascii="仿宋_GB2312" w:eastAsia="仿宋_GB2312" w:hint="eastAsia"/>
                <w:sz w:val="21"/>
              </w:rPr>
            </w:pPr>
          </w:p>
          <w:p w:rsidR="008B6F34" w:rsidRPr="0011657B" w:rsidRDefault="00161CB6">
            <w:pPr>
              <w:pStyle w:val="TableParagraph"/>
              <w:spacing w:before="1"/>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spacing w:before="9"/>
              <w:rPr>
                <w:rFonts w:ascii="仿宋_GB2312" w:eastAsia="仿宋_GB2312" w:hint="eastAsia"/>
                <w:sz w:val="21"/>
              </w:rPr>
            </w:pPr>
          </w:p>
          <w:p w:rsidR="008B6F34" w:rsidRPr="0011657B" w:rsidRDefault="00161CB6">
            <w:pPr>
              <w:pStyle w:val="TableParagraph"/>
              <w:spacing w:before="1"/>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1437"/>
        </w:trPr>
        <w:tc>
          <w:tcPr>
            <w:tcW w:w="427"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1"/>
              <w:rPr>
                <w:rFonts w:ascii="仿宋_GB2312" w:eastAsia="仿宋_GB2312" w:hint="eastAsia"/>
                <w:sz w:val="16"/>
              </w:rPr>
            </w:pPr>
          </w:p>
          <w:p w:rsidR="008B6F34" w:rsidRPr="0011657B" w:rsidRDefault="00161CB6">
            <w:pPr>
              <w:pStyle w:val="TableParagraph"/>
              <w:ind w:left="122"/>
              <w:rPr>
                <w:rFonts w:ascii="仿宋_GB2312" w:eastAsia="仿宋_GB2312" w:hint="eastAsia"/>
                <w:sz w:val="18"/>
              </w:rPr>
            </w:pPr>
            <w:r w:rsidRPr="0011657B">
              <w:rPr>
                <w:rFonts w:ascii="仿宋_GB2312" w:eastAsia="仿宋_GB2312" w:hint="eastAsia"/>
                <w:sz w:val="18"/>
              </w:rPr>
              <w:t>12</w:t>
            </w:r>
          </w:p>
        </w:tc>
        <w:tc>
          <w:tcPr>
            <w:tcW w:w="665"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6"/>
              <w:rPr>
                <w:rFonts w:ascii="仿宋_GB2312" w:eastAsia="仿宋_GB2312" w:hint="eastAsia"/>
                <w:sz w:val="24"/>
              </w:rPr>
            </w:pPr>
          </w:p>
          <w:p w:rsidR="008B6F34" w:rsidRPr="0011657B" w:rsidRDefault="00161CB6">
            <w:pPr>
              <w:pStyle w:val="TableParagraph"/>
              <w:spacing w:line="249" w:lineRule="auto"/>
              <w:ind w:left="148" w:right="144"/>
              <w:rPr>
                <w:rFonts w:ascii="仿宋_GB2312" w:eastAsia="仿宋_GB2312" w:hint="eastAsia"/>
                <w:sz w:val="18"/>
              </w:rPr>
            </w:pPr>
            <w:r w:rsidRPr="0011657B">
              <w:rPr>
                <w:rFonts w:ascii="仿宋_GB2312" w:eastAsia="仿宋_GB2312" w:hint="eastAsia"/>
                <w:sz w:val="18"/>
              </w:rPr>
              <w:t>行政处罚</w:t>
            </w:r>
          </w:p>
        </w:tc>
        <w:tc>
          <w:tcPr>
            <w:tcW w:w="1080"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6"/>
              <w:rPr>
                <w:rFonts w:ascii="仿宋_GB2312" w:eastAsia="仿宋_GB2312" w:hint="eastAsia"/>
                <w:sz w:val="24"/>
              </w:rPr>
            </w:pPr>
          </w:p>
          <w:p w:rsidR="008B6F34" w:rsidRPr="0011657B" w:rsidRDefault="00161CB6">
            <w:pPr>
              <w:pStyle w:val="TableParagraph"/>
              <w:spacing w:line="249" w:lineRule="auto"/>
              <w:ind w:left="177" w:right="170"/>
              <w:rPr>
                <w:rFonts w:ascii="仿宋_GB2312" w:eastAsia="仿宋_GB2312" w:hint="eastAsia"/>
                <w:sz w:val="18"/>
              </w:rPr>
            </w:pPr>
            <w:r w:rsidRPr="0011657B">
              <w:rPr>
                <w:rFonts w:ascii="仿宋_GB2312" w:eastAsia="仿宋_GB2312" w:hint="eastAsia"/>
                <w:sz w:val="18"/>
              </w:rPr>
              <w:t>行政处罚基本信息</w:t>
            </w:r>
          </w:p>
        </w:tc>
        <w:tc>
          <w:tcPr>
            <w:tcW w:w="1800" w:type="dxa"/>
          </w:tcPr>
          <w:p w:rsidR="008B6F34" w:rsidRPr="0011657B" w:rsidRDefault="00161CB6">
            <w:pPr>
              <w:pStyle w:val="TableParagraph"/>
              <w:spacing w:before="9" w:line="249" w:lineRule="auto"/>
              <w:ind w:left="105" w:right="7"/>
              <w:rPr>
                <w:rFonts w:ascii="仿宋_GB2312" w:eastAsia="仿宋_GB2312" w:hint="eastAsia"/>
                <w:sz w:val="18"/>
              </w:rPr>
            </w:pPr>
            <w:r w:rsidRPr="0011657B">
              <w:rPr>
                <w:rFonts w:ascii="仿宋_GB2312" w:eastAsia="仿宋_GB2312" w:hint="eastAsia"/>
                <w:spacing w:val="-6"/>
                <w:sz w:val="18"/>
              </w:rPr>
              <w:t>执法主体、执法人员</w:t>
            </w:r>
            <w:r w:rsidRPr="0011657B">
              <w:rPr>
                <w:rFonts w:ascii="仿宋_GB2312" w:eastAsia="仿宋_GB2312" w:hint="eastAsia"/>
                <w:spacing w:val="-9"/>
                <w:sz w:val="18"/>
              </w:rPr>
              <w:t>姓名及证件编号、职</w:t>
            </w:r>
            <w:r w:rsidRPr="0011657B">
              <w:rPr>
                <w:rFonts w:ascii="仿宋_GB2312" w:eastAsia="仿宋_GB2312" w:hint="eastAsia"/>
                <w:spacing w:val="-17"/>
                <w:sz w:val="18"/>
              </w:rPr>
              <w:t>责、权限、查处依据、</w:t>
            </w:r>
            <w:r w:rsidRPr="0011657B">
              <w:rPr>
                <w:rFonts w:ascii="仿宋_GB2312" w:eastAsia="仿宋_GB2312" w:hint="eastAsia"/>
                <w:spacing w:val="-6"/>
                <w:sz w:val="18"/>
              </w:rPr>
              <w:t>工作程序、救济渠道和随机抽查事项清</w:t>
            </w:r>
          </w:p>
          <w:p w:rsidR="008B6F34" w:rsidRPr="0011657B" w:rsidRDefault="00161CB6">
            <w:pPr>
              <w:pStyle w:val="TableParagraph"/>
              <w:spacing w:before="1" w:line="208" w:lineRule="exact"/>
              <w:ind w:left="105"/>
              <w:rPr>
                <w:rFonts w:ascii="仿宋_GB2312" w:eastAsia="仿宋_GB2312" w:hint="eastAsia"/>
                <w:sz w:val="18"/>
              </w:rPr>
            </w:pPr>
            <w:r w:rsidRPr="0011657B">
              <w:rPr>
                <w:rFonts w:ascii="仿宋_GB2312" w:eastAsia="仿宋_GB2312" w:hint="eastAsia"/>
                <w:sz w:val="18"/>
              </w:rPr>
              <w:t>单等信息</w:t>
            </w:r>
          </w:p>
        </w:tc>
        <w:tc>
          <w:tcPr>
            <w:tcW w:w="2161" w:type="dxa"/>
          </w:tcPr>
          <w:p w:rsidR="008B6F34" w:rsidRPr="0011657B" w:rsidRDefault="00161CB6">
            <w:pPr>
              <w:pStyle w:val="TableParagraph"/>
              <w:spacing w:before="9" w:line="249" w:lineRule="auto"/>
              <w:ind w:left="105" w:right="98"/>
              <w:jc w:val="both"/>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pacing w:val="-16"/>
                <w:sz w:val="18"/>
              </w:rPr>
              <w:t>息公开条例》</w:t>
            </w:r>
            <w:r w:rsidRPr="0011657B">
              <w:rPr>
                <w:rFonts w:ascii="仿宋_GB2312" w:eastAsia="仿宋_GB2312" w:hint="eastAsia"/>
                <w:spacing w:val="-25"/>
                <w:sz w:val="18"/>
              </w:rPr>
              <w:t>、</w:t>
            </w:r>
            <w:proofErr w:type="gramStart"/>
            <w:r w:rsidRPr="0011657B">
              <w:rPr>
                <w:rFonts w:ascii="仿宋_GB2312" w:eastAsia="仿宋_GB2312" w:hint="eastAsia"/>
                <w:spacing w:val="-25"/>
                <w:sz w:val="18"/>
              </w:rPr>
              <w:t>《</w:t>
            </w:r>
            <w:proofErr w:type="gramEnd"/>
            <w:r w:rsidRPr="0011657B">
              <w:rPr>
                <w:rFonts w:ascii="仿宋_GB2312" w:eastAsia="仿宋_GB2312" w:hint="eastAsia"/>
                <w:spacing w:val="-25"/>
                <w:sz w:val="18"/>
              </w:rPr>
              <w:t>关于全面</w:t>
            </w:r>
            <w:r w:rsidRPr="0011657B">
              <w:rPr>
                <w:rFonts w:ascii="仿宋_GB2312" w:eastAsia="仿宋_GB2312" w:hint="eastAsia"/>
                <w:spacing w:val="11"/>
                <w:sz w:val="18"/>
              </w:rPr>
              <w:t>推行行政执法公示制度执法全过程记录制度重大执法决定法制审核制</w:t>
            </w:r>
          </w:p>
          <w:p w:rsidR="008B6F34" w:rsidRPr="0011657B" w:rsidRDefault="00161CB6">
            <w:pPr>
              <w:pStyle w:val="TableParagraph"/>
              <w:spacing w:before="1" w:line="208" w:lineRule="exact"/>
              <w:ind w:left="105"/>
              <w:jc w:val="both"/>
              <w:rPr>
                <w:rFonts w:ascii="仿宋_GB2312" w:eastAsia="仿宋_GB2312" w:hint="eastAsia"/>
                <w:sz w:val="18"/>
              </w:rPr>
            </w:pPr>
            <w:r w:rsidRPr="0011657B">
              <w:rPr>
                <w:rFonts w:ascii="仿宋_GB2312" w:eastAsia="仿宋_GB2312" w:hint="eastAsia"/>
                <w:sz w:val="18"/>
              </w:rPr>
              <w:t>度的指导意见</w:t>
            </w:r>
            <w:proofErr w:type="gramStart"/>
            <w:r w:rsidRPr="0011657B">
              <w:rPr>
                <w:rFonts w:ascii="仿宋_GB2312" w:eastAsia="仿宋_GB2312" w:hint="eastAsia"/>
                <w:sz w:val="18"/>
              </w:rPr>
              <w:t>》</w:t>
            </w:r>
            <w:proofErr w:type="gramEnd"/>
          </w:p>
        </w:tc>
        <w:tc>
          <w:tcPr>
            <w:tcW w:w="1440"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
              <w:rPr>
                <w:rFonts w:ascii="仿宋_GB2312" w:eastAsia="仿宋_GB2312" w:hint="eastAsia"/>
                <w:sz w:val="14"/>
              </w:rPr>
            </w:pPr>
          </w:p>
          <w:p w:rsidR="008B6F34" w:rsidRPr="0011657B" w:rsidRDefault="00161CB6">
            <w:pPr>
              <w:pStyle w:val="TableParagraph"/>
              <w:spacing w:line="249" w:lineRule="auto"/>
              <w:ind w:left="105" w:right="69"/>
              <w:jc w:val="both"/>
              <w:rPr>
                <w:rFonts w:ascii="仿宋_GB2312" w:eastAsia="仿宋_GB2312" w:hint="eastAsia"/>
                <w:sz w:val="18"/>
              </w:rPr>
            </w:pPr>
            <w:r w:rsidRPr="0011657B">
              <w:rPr>
                <w:rFonts w:ascii="仿宋_GB2312" w:eastAsia="仿宋_GB2312" w:hint="eastAsia"/>
                <w:sz w:val="18"/>
              </w:rPr>
              <w:t xml:space="preserve">信息形成或者变更之日起 20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工作日内</w:t>
            </w:r>
          </w:p>
        </w:tc>
        <w:tc>
          <w:tcPr>
            <w:tcW w:w="1080" w:type="dxa"/>
            <w:vAlign w:val="center"/>
          </w:tcPr>
          <w:p w:rsidR="008B6F34" w:rsidRPr="0011657B" w:rsidRDefault="00161CB6" w:rsidP="008D314B">
            <w:pPr>
              <w:spacing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jc w:val="center"/>
              <w:rPr>
                <w:rFonts w:ascii="仿宋_GB2312" w:eastAsia="仿宋_GB2312" w:hint="eastAsia"/>
                <w:sz w:val="18"/>
              </w:rPr>
            </w:pPr>
          </w:p>
          <w:p w:rsidR="008B6F34" w:rsidRPr="0011657B" w:rsidRDefault="008D314B" w:rsidP="008D314B">
            <w:pPr>
              <w:pStyle w:val="TableParagraph"/>
              <w:tabs>
                <w:tab w:val="left" w:pos="287"/>
              </w:tabs>
              <w:spacing w:before="10"/>
              <w:ind w:left="105" w:firstLineChars="100" w:firstLine="18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tc>
        <w:tc>
          <w:tcPr>
            <w:tcW w:w="1068"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1"/>
              <w:rPr>
                <w:rFonts w:ascii="仿宋_GB2312" w:eastAsia="仿宋_GB2312" w:hint="eastAsia"/>
                <w:sz w:val="16"/>
              </w:rPr>
            </w:pPr>
          </w:p>
          <w:p w:rsidR="008B6F34" w:rsidRPr="0011657B" w:rsidRDefault="00161CB6">
            <w:pPr>
              <w:pStyle w:val="TableParagraph"/>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1"/>
              <w:rPr>
                <w:rFonts w:ascii="仿宋_GB2312" w:eastAsia="仿宋_GB2312" w:hint="eastAsia"/>
                <w:sz w:val="16"/>
              </w:rPr>
            </w:pPr>
          </w:p>
          <w:p w:rsidR="008B6F34" w:rsidRPr="0011657B" w:rsidRDefault="00161CB6">
            <w:pPr>
              <w:pStyle w:val="TableParagraph"/>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11"/>
              <w:rPr>
                <w:rFonts w:ascii="仿宋_GB2312" w:eastAsia="仿宋_GB2312" w:hint="eastAsia"/>
                <w:sz w:val="16"/>
              </w:rPr>
            </w:pPr>
          </w:p>
          <w:p w:rsidR="008B6F34" w:rsidRPr="0011657B" w:rsidRDefault="00161CB6">
            <w:pPr>
              <w:pStyle w:val="TableParagraph"/>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r w:rsidR="008B6F34" w:rsidTr="008D314B">
        <w:trPr>
          <w:trHeight w:val="1439"/>
        </w:trPr>
        <w:tc>
          <w:tcPr>
            <w:tcW w:w="427"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122"/>
              <w:rPr>
                <w:rFonts w:ascii="仿宋_GB2312" w:eastAsia="仿宋_GB2312" w:hint="eastAsia"/>
                <w:sz w:val="18"/>
              </w:rPr>
            </w:pPr>
            <w:r w:rsidRPr="0011657B">
              <w:rPr>
                <w:rFonts w:ascii="仿宋_GB2312" w:eastAsia="仿宋_GB2312" w:hint="eastAsia"/>
                <w:sz w:val="18"/>
              </w:rPr>
              <w:t>13</w:t>
            </w:r>
          </w:p>
        </w:tc>
        <w:tc>
          <w:tcPr>
            <w:tcW w:w="665"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8"/>
              <w:rPr>
                <w:rFonts w:ascii="仿宋_GB2312" w:eastAsia="仿宋_GB2312" w:hint="eastAsia"/>
                <w:sz w:val="24"/>
              </w:rPr>
            </w:pPr>
          </w:p>
          <w:p w:rsidR="008B6F34" w:rsidRPr="0011657B" w:rsidRDefault="00161CB6">
            <w:pPr>
              <w:pStyle w:val="TableParagraph"/>
              <w:spacing w:before="1" w:line="249" w:lineRule="auto"/>
              <w:ind w:left="148" w:right="144"/>
              <w:rPr>
                <w:rFonts w:ascii="仿宋_GB2312" w:eastAsia="仿宋_GB2312" w:hint="eastAsia"/>
                <w:sz w:val="18"/>
              </w:rPr>
            </w:pPr>
            <w:r w:rsidRPr="0011657B">
              <w:rPr>
                <w:rFonts w:ascii="仿宋_GB2312" w:eastAsia="仿宋_GB2312" w:hint="eastAsia"/>
                <w:sz w:val="18"/>
              </w:rPr>
              <w:t>行政处罚</w:t>
            </w:r>
          </w:p>
        </w:tc>
        <w:tc>
          <w:tcPr>
            <w:tcW w:w="1080"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177"/>
              <w:rPr>
                <w:rFonts w:ascii="仿宋_GB2312" w:eastAsia="仿宋_GB2312" w:hint="eastAsia"/>
                <w:sz w:val="18"/>
              </w:rPr>
            </w:pPr>
            <w:r w:rsidRPr="0011657B">
              <w:rPr>
                <w:rFonts w:ascii="仿宋_GB2312" w:eastAsia="仿宋_GB2312" w:hint="eastAsia"/>
                <w:sz w:val="18"/>
              </w:rPr>
              <w:t>事后公开</w:t>
            </w:r>
          </w:p>
        </w:tc>
        <w:tc>
          <w:tcPr>
            <w:tcW w:w="1800" w:type="dxa"/>
          </w:tcPr>
          <w:p w:rsidR="008B6F34" w:rsidRPr="0011657B" w:rsidRDefault="008B6F34">
            <w:pPr>
              <w:pStyle w:val="TableParagraph"/>
              <w:spacing w:before="10"/>
              <w:rPr>
                <w:rFonts w:ascii="仿宋_GB2312" w:eastAsia="仿宋_GB2312" w:hint="eastAsia"/>
                <w:sz w:val="21"/>
              </w:rPr>
            </w:pPr>
          </w:p>
          <w:p w:rsidR="008B6F34" w:rsidRPr="0011657B" w:rsidRDefault="00161CB6">
            <w:pPr>
              <w:pStyle w:val="TableParagraph"/>
              <w:spacing w:line="249" w:lineRule="auto"/>
              <w:ind w:left="105" w:right="95"/>
              <w:rPr>
                <w:rFonts w:ascii="仿宋_GB2312" w:eastAsia="仿宋_GB2312" w:hint="eastAsia"/>
                <w:sz w:val="18"/>
              </w:rPr>
            </w:pPr>
            <w:proofErr w:type="gramStart"/>
            <w:r w:rsidRPr="0011657B">
              <w:rPr>
                <w:rFonts w:ascii="仿宋_GB2312" w:eastAsia="仿宋_GB2312" w:hint="eastAsia"/>
                <w:sz w:val="18"/>
              </w:rPr>
              <w:t>作出</w:t>
            </w:r>
            <w:proofErr w:type="gramEnd"/>
            <w:r w:rsidRPr="0011657B">
              <w:rPr>
                <w:rFonts w:ascii="仿宋_GB2312" w:eastAsia="仿宋_GB2312" w:hint="eastAsia"/>
                <w:sz w:val="18"/>
              </w:rPr>
              <w:t>的行政处罚决</w:t>
            </w:r>
            <w:r w:rsidRPr="0011657B">
              <w:rPr>
                <w:rFonts w:ascii="仿宋_GB2312" w:eastAsia="仿宋_GB2312" w:hint="eastAsia"/>
                <w:spacing w:val="-6"/>
                <w:sz w:val="18"/>
              </w:rPr>
              <w:t>定信息</w:t>
            </w:r>
            <w:r w:rsidRPr="0011657B">
              <w:rPr>
                <w:rFonts w:ascii="仿宋_GB2312" w:eastAsia="仿宋_GB2312" w:hint="eastAsia"/>
                <w:sz w:val="18"/>
              </w:rPr>
              <w:t>（</w:t>
            </w:r>
            <w:r w:rsidRPr="0011657B">
              <w:rPr>
                <w:rFonts w:ascii="仿宋_GB2312" w:eastAsia="仿宋_GB2312" w:hint="eastAsia"/>
                <w:spacing w:val="-8"/>
                <w:sz w:val="18"/>
              </w:rPr>
              <w:t>法律、行政</w:t>
            </w:r>
            <w:r w:rsidRPr="0011657B">
              <w:rPr>
                <w:rFonts w:ascii="仿宋_GB2312" w:eastAsia="仿宋_GB2312" w:hint="eastAsia"/>
                <w:sz w:val="18"/>
              </w:rPr>
              <w:t>法规另有规定的除外）</w:t>
            </w:r>
          </w:p>
        </w:tc>
        <w:tc>
          <w:tcPr>
            <w:tcW w:w="2161" w:type="dxa"/>
          </w:tcPr>
          <w:p w:rsidR="008B6F34" w:rsidRPr="0011657B" w:rsidRDefault="00161CB6">
            <w:pPr>
              <w:pStyle w:val="TableParagraph"/>
              <w:spacing w:before="2" w:line="240" w:lineRule="atLeast"/>
              <w:ind w:left="105" w:right="97"/>
              <w:jc w:val="both"/>
              <w:rPr>
                <w:rFonts w:ascii="仿宋_GB2312" w:eastAsia="仿宋_GB2312" w:hint="eastAsia"/>
                <w:sz w:val="18"/>
              </w:rPr>
            </w:pPr>
            <w:r w:rsidRPr="0011657B">
              <w:rPr>
                <w:rFonts w:ascii="仿宋_GB2312" w:eastAsia="仿宋_GB2312" w:hint="eastAsia"/>
                <w:spacing w:val="-13"/>
                <w:sz w:val="18"/>
              </w:rPr>
              <w:t>《城乡规划法》</w:t>
            </w:r>
            <w:r w:rsidRPr="0011657B">
              <w:rPr>
                <w:rFonts w:ascii="仿宋_GB2312" w:eastAsia="仿宋_GB2312" w:hint="eastAsia"/>
                <w:spacing w:val="-30"/>
                <w:sz w:val="18"/>
              </w:rPr>
              <w:t>、《政府信</w:t>
            </w:r>
            <w:r w:rsidRPr="0011657B">
              <w:rPr>
                <w:rFonts w:ascii="仿宋_GB2312" w:eastAsia="仿宋_GB2312" w:hint="eastAsia"/>
                <w:spacing w:val="-16"/>
                <w:sz w:val="18"/>
              </w:rPr>
              <w:t>息公开条例》</w:t>
            </w:r>
            <w:r w:rsidRPr="0011657B">
              <w:rPr>
                <w:rFonts w:ascii="仿宋_GB2312" w:eastAsia="仿宋_GB2312" w:hint="eastAsia"/>
                <w:spacing w:val="-25"/>
                <w:sz w:val="18"/>
              </w:rPr>
              <w:t>、《关于全面</w:t>
            </w:r>
            <w:r w:rsidRPr="0011657B">
              <w:rPr>
                <w:rFonts w:ascii="仿宋_GB2312" w:eastAsia="仿宋_GB2312" w:hint="eastAsia"/>
                <w:spacing w:val="11"/>
                <w:sz w:val="18"/>
              </w:rPr>
              <w:t>推行行政执法公示制度执法全过程记录制度重大执法决定法制审核制</w:t>
            </w:r>
            <w:r w:rsidRPr="0011657B">
              <w:rPr>
                <w:rFonts w:ascii="仿宋_GB2312" w:eastAsia="仿宋_GB2312" w:hint="eastAsia"/>
                <w:sz w:val="18"/>
              </w:rPr>
              <w:t>度的指导意见》</w:t>
            </w:r>
          </w:p>
        </w:tc>
        <w:tc>
          <w:tcPr>
            <w:tcW w:w="1440"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290"/>
              <w:rPr>
                <w:rFonts w:ascii="仿宋_GB2312" w:eastAsia="仿宋_GB2312" w:hint="eastAsia"/>
                <w:sz w:val="18"/>
              </w:rPr>
            </w:pPr>
            <w:r w:rsidRPr="0011657B">
              <w:rPr>
                <w:rFonts w:ascii="仿宋_GB2312" w:eastAsia="仿宋_GB2312" w:hint="eastAsia"/>
                <w:sz w:val="18"/>
              </w:rPr>
              <w:t xml:space="preserve">7 </w:t>
            </w:r>
            <w:proofErr w:type="gramStart"/>
            <w:r w:rsidRPr="0011657B">
              <w:rPr>
                <w:rFonts w:ascii="仿宋_GB2312" w:eastAsia="仿宋_GB2312" w:hint="eastAsia"/>
                <w:sz w:val="18"/>
              </w:rPr>
              <w:t>个</w:t>
            </w:r>
            <w:proofErr w:type="gramEnd"/>
            <w:r w:rsidRPr="0011657B">
              <w:rPr>
                <w:rFonts w:ascii="仿宋_GB2312" w:eastAsia="仿宋_GB2312" w:hint="eastAsia"/>
                <w:sz w:val="18"/>
              </w:rPr>
              <w:t>工作日</w:t>
            </w:r>
          </w:p>
        </w:tc>
        <w:tc>
          <w:tcPr>
            <w:tcW w:w="1080" w:type="dxa"/>
            <w:vAlign w:val="center"/>
          </w:tcPr>
          <w:p w:rsidR="008B6F34" w:rsidRPr="0011657B" w:rsidRDefault="00161CB6" w:rsidP="008D314B">
            <w:pPr>
              <w:spacing w:before="1" w:line="249" w:lineRule="auto"/>
              <w:jc w:val="center"/>
              <w:rPr>
                <w:rFonts w:ascii="仿宋_GB2312" w:eastAsia="仿宋_GB2312" w:hint="eastAsia"/>
                <w:sz w:val="18"/>
              </w:rPr>
            </w:pPr>
            <w:r w:rsidRPr="0011657B">
              <w:rPr>
                <w:rFonts w:ascii="仿宋_GB2312" w:eastAsia="仿宋_GB2312" w:hint="eastAsia"/>
                <w:sz w:val="18"/>
              </w:rPr>
              <w:t>县自然资源局</w:t>
            </w:r>
          </w:p>
        </w:tc>
        <w:tc>
          <w:tcPr>
            <w:tcW w:w="2407" w:type="dxa"/>
            <w:vAlign w:val="center"/>
          </w:tcPr>
          <w:p w:rsidR="008B6F34" w:rsidRPr="0011657B" w:rsidRDefault="008B6F34" w:rsidP="008D314B">
            <w:pPr>
              <w:pStyle w:val="TableParagraph"/>
              <w:jc w:val="center"/>
              <w:rPr>
                <w:rFonts w:ascii="仿宋_GB2312" w:eastAsia="仿宋_GB2312" w:hint="eastAsia"/>
                <w:sz w:val="18"/>
              </w:rPr>
            </w:pPr>
          </w:p>
          <w:p w:rsidR="008B6F34" w:rsidRPr="0011657B" w:rsidRDefault="008D314B" w:rsidP="008D314B">
            <w:pPr>
              <w:pStyle w:val="TableParagraph"/>
              <w:tabs>
                <w:tab w:val="left" w:pos="287"/>
              </w:tabs>
              <w:spacing w:before="9"/>
              <w:ind w:left="105" w:firstLineChars="100" w:firstLine="180"/>
              <w:jc w:val="center"/>
              <w:rPr>
                <w:rFonts w:ascii="仿宋_GB2312" w:eastAsia="仿宋_GB2312" w:hint="eastAsia"/>
                <w:sz w:val="18"/>
              </w:rPr>
            </w:pPr>
            <w:r>
              <w:rPr>
                <w:sz w:val="18"/>
              </w:rPr>
              <w:t>■</w:t>
            </w:r>
            <w:r w:rsidR="00161CB6" w:rsidRPr="0011657B">
              <w:rPr>
                <w:rFonts w:ascii="仿宋_GB2312" w:eastAsia="仿宋_GB2312" w:hint="eastAsia"/>
                <w:spacing w:val="-1"/>
                <w:sz w:val="18"/>
              </w:rPr>
              <w:t>政府网站</w:t>
            </w:r>
          </w:p>
        </w:tc>
        <w:tc>
          <w:tcPr>
            <w:tcW w:w="1068"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7"/>
              <w:jc w:val="center"/>
              <w:rPr>
                <w:rFonts w:ascii="仿宋_GB2312" w:eastAsia="仿宋_GB2312" w:hint="eastAsia"/>
                <w:sz w:val="18"/>
              </w:rPr>
            </w:pPr>
            <w:r w:rsidRPr="0011657B">
              <w:rPr>
                <w:rFonts w:ascii="仿宋_GB2312" w:eastAsia="仿宋_GB2312" w:hint="eastAsia"/>
                <w:sz w:val="18"/>
              </w:rPr>
              <w:t>√</w:t>
            </w:r>
          </w:p>
        </w:tc>
        <w:tc>
          <w:tcPr>
            <w:tcW w:w="707" w:type="dxa"/>
          </w:tcPr>
          <w:p w:rsidR="008B6F34" w:rsidRPr="0011657B" w:rsidRDefault="008B6F34">
            <w:pPr>
              <w:pStyle w:val="TableParagraph"/>
              <w:rPr>
                <w:rFonts w:ascii="仿宋_GB2312" w:eastAsia="仿宋_GB2312" w:hint="eastAsia"/>
                <w:sz w:val="18"/>
              </w:rPr>
            </w:pPr>
          </w:p>
        </w:tc>
        <w:tc>
          <w:tcPr>
            <w:tcW w:w="551"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12"/>
              <w:jc w:val="center"/>
              <w:rPr>
                <w:rFonts w:ascii="仿宋_GB2312" w:eastAsia="仿宋_GB2312" w:hint="eastAsia"/>
                <w:sz w:val="18"/>
              </w:rPr>
            </w:pPr>
            <w:r w:rsidRPr="0011657B">
              <w:rPr>
                <w:rFonts w:ascii="仿宋_GB2312" w:eastAsia="仿宋_GB2312" w:hint="eastAsia"/>
                <w:sz w:val="18"/>
              </w:rPr>
              <w:t>√</w:t>
            </w:r>
          </w:p>
        </w:tc>
        <w:tc>
          <w:tcPr>
            <w:tcW w:w="719" w:type="dxa"/>
          </w:tcPr>
          <w:p w:rsidR="008B6F34" w:rsidRPr="0011657B" w:rsidRDefault="008B6F34">
            <w:pPr>
              <w:pStyle w:val="TableParagraph"/>
              <w:rPr>
                <w:rFonts w:ascii="仿宋_GB2312" w:eastAsia="仿宋_GB2312" w:hint="eastAsia"/>
                <w:sz w:val="18"/>
              </w:rPr>
            </w:pPr>
          </w:p>
        </w:tc>
        <w:tc>
          <w:tcPr>
            <w:tcW w:w="719" w:type="dxa"/>
          </w:tcPr>
          <w:p w:rsidR="008B6F34" w:rsidRPr="0011657B" w:rsidRDefault="008B6F34">
            <w:pPr>
              <w:pStyle w:val="TableParagraph"/>
              <w:rPr>
                <w:rFonts w:ascii="仿宋_GB2312" w:eastAsia="仿宋_GB2312" w:hint="eastAsia"/>
                <w:sz w:val="18"/>
              </w:rPr>
            </w:pPr>
          </w:p>
          <w:p w:rsidR="008B6F34" w:rsidRPr="0011657B" w:rsidRDefault="008B6F34">
            <w:pPr>
              <w:pStyle w:val="TableParagraph"/>
              <w:rPr>
                <w:rFonts w:ascii="仿宋_GB2312" w:eastAsia="仿宋_GB2312" w:hint="eastAsia"/>
                <w:sz w:val="18"/>
              </w:rPr>
            </w:pPr>
          </w:p>
          <w:p w:rsidR="008B6F34" w:rsidRPr="0011657B" w:rsidRDefault="008B6F34">
            <w:pPr>
              <w:pStyle w:val="TableParagraph"/>
              <w:spacing w:before="2"/>
              <w:rPr>
                <w:rFonts w:ascii="仿宋_GB2312" w:eastAsia="仿宋_GB2312" w:hint="eastAsia"/>
                <w:sz w:val="17"/>
              </w:rPr>
            </w:pPr>
          </w:p>
          <w:p w:rsidR="008B6F34" w:rsidRPr="0011657B" w:rsidRDefault="00161CB6">
            <w:pPr>
              <w:pStyle w:val="TableParagraph"/>
              <w:ind w:left="16"/>
              <w:jc w:val="center"/>
              <w:rPr>
                <w:rFonts w:ascii="仿宋_GB2312" w:eastAsia="仿宋_GB2312" w:hint="eastAsia"/>
                <w:sz w:val="18"/>
              </w:rPr>
            </w:pPr>
            <w:r w:rsidRPr="0011657B">
              <w:rPr>
                <w:rFonts w:ascii="仿宋_GB2312" w:eastAsia="仿宋_GB2312" w:hint="eastAsia"/>
                <w:sz w:val="18"/>
              </w:rPr>
              <w:t>√</w:t>
            </w:r>
          </w:p>
        </w:tc>
        <w:tc>
          <w:tcPr>
            <w:tcW w:w="484" w:type="dxa"/>
          </w:tcPr>
          <w:p w:rsidR="008B6F34" w:rsidRPr="0011657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tbl>
      <w:tblPr>
        <w:tblW w:w="16394" w:type="dxa"/>
        <w:tblLayout w:type="fixed"/>
        <w:tblCellMar>
          <w:top w:w="15" w:type="dxa"/>
          <w:left w:w="15" w:type="dxa"/>
          <w:bottom w:w="15" w:type="dxa"/>
          <w:right w:w="15" w:type="dxa"/>
        </w:tblCellMar>
        <w:tblLook w:val="04A0"/>
      </w:tblPr>
      <w:tblGrid>
        <w:gridCol w:w="494"/>
        <w:gridCol w:w="1440"/>
        <w:gridCol w:w="1440"/>
        <w:gridCol w:w="1800"/>
        <w:gridCol w:w="2175"/>
        <w:gridCol w:w="1875"/>
        <w:gridCol w:w="1425"/>
        <w:gridCol w:w="1350"/>
        <w:gridCol w:w="765"/>
        <w:gridCol w:w="765"/>
        <w:gridCol w:w="735"/>
        <w:gridCol w:w="1245"/>
        <w:gridCol w:w="885"/>
      </w:tblGrid>
      <w:tr w:rsidR="008B6F34">
        <w:trPr>
          <w:trHeight w:val="660"/>
        </w:trPr>
        <w:tc>
          <w:tcPr>
            <w:tcW w:w="15509" w:type="dxa"/>
            <w:gridSpan w:val="12"/>
            <w:vAlign w:val="center"/>
          </w:tcPr>
          <w:p w:rsidR="008B6F34" w:rsidRDefault="00161CB6">
            <w:pPr>
              <w:widowControl/>
              <w:jc w:val="center"/>
              <w:textAlignment w:val="center"/>
              <w:rPr>
                <w:color w:val="000000"/>
                <w:sz w:val="36"/>
                <w:szCs w:val="36"/>
              </w:rPr>
            </w:pPr>
            <w:r>
              <w:rPr>
                <w:rFonts w:ascii="方正小标宋简体" w:eastAsia="方正小标宋简体" w:hAnsi="方正小标宋简体" w:cs="方正小标宋简体" w:hint="eastAsia"/>
                <w:color w:val="000000"/>
                <w:sz w:val="36"/>
                <w:szCs w:val="36"/>
                <w:lang w:val="en-US"/>
              </w:rPr>
              <w:lastRenderedPageBreak/>
              <w:t>（二）重大建设项目领域基层政务公开标准目录（</w:t>
            </w:r>
            <w:proofErr w:type="gramStart"/>
            <w:r>
              <w:rPr>
                <w:rFonts w:ascii="方正小标宋简体" w:eastAsia="方正小标宋简体" w:hAnsi="方正小标宋简体" w:cs="方正小标宋简体" w:hint="eastAsia"/>
                <w:color w:val="000000"/>
                <w:sz w:val="36"/>
                <w:szCs w:val="36"/>
                <w:lang w:val="en-US"/>
              </w:rPr>
              <w:t>县发改局</w:t>
            </w:r>
            <w:proofErr w:type="gramEnd"/>
            <w:r>
              <w:rPr>
                <w:rFonts w:ascii="方正小标宋简体" w:eastAsia="方正小标宋简体" w:hAnsi="方正小标宋简体" w:cs="方正小标宋简体" w:hint="eastAsia"/>
                <w:color w:val="000000"/>
                <w:sz w:val="36"/>
                <w:szCs w:val="36"/>
                <w:lang w:val="en-US"/>
              </w:rPr>
              <w:t>）</w:t>
            </w:r>
          </w:p>
        </w:tc>
        <w:tc>
          <w:tcPr>
            <w:tcW w:w="885" w:type="dxa"/>
            <w:vAlign w:val="center"/>
          </w:tcPr>
          <w:p w:rsidR="008B6F34" w:rsidRDefault="008B6F34">
            <w:pPr>
              <w:rPr>
                <w:color w:val="000000"/>
              </w:rPr>
            </w:pPr>
          </w:p>
        </w:tc>
      </w:tr>
      <w:tr w:rsidR="008B6F34">
        <w:trPr>
          <w:trHeight w:val="286"/>
        </w:trPr>
        <w:tc>
          <w:tcPr>
            <w:tcW w:w="494"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序号</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公开事项</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公开内容（要素）</w:t>
            </w:r>
          </w:p>
        </w:tc>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公开依据</w:t>
            </w:r>
          </w:p>
        </w:tc>
        <w:tc>
          <w:tcPr>
            <w:tcW w:w="1875"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公开时限</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公开主体</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公开渠道和载体</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公开对象</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公开方式</w:t>
            </w:r>
          </w:p>
        </w:tc>
        <w:tc>
          <w:tcPr>
            <w:tcW w:w="885" w:type="dxa"/>
            <w:vAlign w:val="center"/>
          </w:tcPr>
          <w:p w:rsidR="008B6F34" w:rsidRDefault="008B6F34">
            <w:pPr>
              <w:rPr>
                <w:color w:val="000000"/>
              </w:rPr>
            </w:pPr>
          </w:p>
        </w:tc>
      </w:tr>
      <w:tr w:rsidR="008B6F34">
        <w:trPr>
          <w:trHeight w:val="870"/>
        </w:trPr>
        <w:tc>
          <w:tcPr>
            <w:tcW w:w="494" w:type="dxa"/>
            <w:vMerge w:val="restart"/>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一级事项</w:t>
            </w: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二级事项</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20" w:lineRule="auto"/>
              <w:ind w:left="427" w:right="200" w:hanging="221"/>
              <w:rPr>
                <w:rFonts w:ascii="黑体" w:eastAsia="黑体"/>
              </w:rPr>
            </w:pPr>
          </w:p>
        </w:tc>
        <w:tc>
          <w:tcPr>
            <w:tcW w:w="2175" w:type="dxa"/>
            <w:vMerge/>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20" w:lineRule="auto"/>
              <w:ind w:left="427" w:right="200" w:hanging="221"/>
              <w:rPr>
                <w:rFonts w:ascii="黑体" w:eastAsia="黑体"/>
              </w:rPr>
            </w:pPr>
          </w:p>
        </w:tc>
        <w:tc>
          <w:tcPr>
            <w:tcW w:w="1875" w:type="dxa"/>
            <w:vMerge/>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20" w:lineRule="auto"/>
              <w:ind w:left="427" w:right="200" w:hanging="221"/>
              <w:rPr>
                <w:rFonts w:ascii="黑体" w:eastAsia="黑体"/>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20" w:lineRule="auto"/>
              <w:ind w:left="427" w:right="200" w:hanging="221"/>
              <w:rPr>
                <w:rFonts w:ascii="黑体" w:eastAsia="黑体"/>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20" w:lineRule="auto"/>
              <w:ind w:left="427" w:right="200" w:hanging="221"/>
              <w:rPr>
                <w:rFonts w:ascii="黑体" w:eastAsia="黑体"/>
              </w:rPr>
            </w:pP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全社会</w:t>
            </w: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特定群众</w:t>
            </w:r>
          </w:p>
        </w:tc>
        <w:tc>
          <w:tcPr>
            <w:tcW w:w="73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主动</w:t>
            </w:r>
          </w:p>
        </w:tc>
        <w:tc>
          <w:tcPr>
            <w:tcW w:w="124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20" w:lineRule="auto"/>
              <w:ind w:left="427" w:right="200" w:hanging="221"/>
              <w:rPr>
                <w:rFonts w:ascii="黑体" w:eastAsia="黑体"/>
              </w:rPr>
            </w:pPr>
            <w:r w:rsidRPr="008D314B">
              <w:rPr>
                <w:rFonts w:ascii="黑体" w:eastAsia="黑体" w:hint="eastAsia"/>
              </w:rPr>
              <w:t>依申请公开</w:t>
            </w:r>
          </w:p>
        </w:tc>
        <w:tc>
          <w:tcPr>
            <w:tcW w:w="885" w:type="dxa"/>
            <w:vAlign w:val="center"/>
          </w:tcPr>
          <w:p w:rsidR="008B6F34" w:rsidRDefault="008B6F34">
            <w:pPr>
              <w:rPr>
                <w:color w:val="000000"/>
              </w:rPr>
            </w:pPr>
          </w:p>
        </w:tc>
      </w:tr>
      <w:tr w:rsidR="008B6F34">
        <w:trPr>
          <w:trHeight w:val="2491"/>
        </w:trPr>
        <w:tc>
          <w:tcPr>
            <w:tcW w:w="494" w:type="dxa"/>
            <w:vMerge/>
            <w:tcBorders>
              <w:top w:val="single" w:sz="4" w:space="0" w:color="000000"/>
              <w:left w:val="single" w:sz="4" w:space="0" w:color="000000"/>
              <w:bottom w:val="single" w:sz="4" w:space="0" w:color="000000"/>
              <w:right w:val="single" w:sz="4" w:space="0" w:color="000000"/>
            </w:tcBorders>
            <w:vAlign w:val="center"/>
          </w:tcPr>
          <w:p w:rsidR="008B6F34" w:rsidRDefault="008B6F34">
            <w:pPr>
              <w:jc w:val="center"/>
              <w:rPr>
                <w:color w:val="00000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批准结果信息</w:t>
            </w: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政府投资项目可行性研究</w:t>
            </w:r>
            <w:proofErr w:type="gramStart"/>
            <w:r w:rsidRPr="008D314B">
              <w:rPr>
                <w:rFonts w:ascii="仿宋_GB2312" w:eastAsia="仿宋_GB2312" w:hint="eastAsia"/>
                <w:sz w:val="18"/>
              </w:rPr>
              <w:t>办稿审批</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审批结果、批复时间、批复单位、批复文号、项目名称、项目统一代码等</w:t>
            </w:r>
          </w:p>
        </w:tc>
        <w:tc>
          <w:tcPr>
            <w:tcW w:w="217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《政府信息公开条例》、《关于全面推进政务公开工作意见》、《关于推进重大建设项目批准和实施领域政府信息公开的意见》</w:t>
            </w:r>
          </w:p>
        </w:tc>
        <w:tc>
          <w:tcPr>
            <w:tcW w:w="187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信息形成20个工作日内公开；其中行政许可、行政处罚事项应自</w:t>
            </w:r>
            <w:proofErr w:type="gramStart"/>
            <w:r w:rsidRPr="008D314B">
              <w:rPr>
                <w:rFonts w:ascii="仿宋_GB2312" w:eastAsia="仿宋_GB2312" w:hint="eastAsia"/>
                <w:sz w:val="18"/>
              </w:rPr>
              <w:t>作出</w:t>
            </w:r>
            <w:proofErr w:type="gramEnd"/>
            <w:r w:rsidRPr="008D314B">
              <w:rPr>
                <w:rFonts w:ascii="仿宋_GB2312" w:eastAsia="仿宋_GB2312" w:hint="eastAsia"/>
                <w:sz w:val="18"/>
              </w:rPr>
              <w:t>行政决定之日起7个工作日内公示</w:t>
            </w:r>
          </w:p>
        </w:tc>
        <w:tc>
          <w:tcPr>
            <w:tcW w:w="142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相关审批部门</w:t>
            </w:r>
          </w:p>
        </w:tc>
        <w:tc>
          <w:tcPr>
            <w:tcW w:w="1350" w:type="dxa"/>
            <w:tcBorders>
              <w:top w:val="single" w:sz="4" w:space="0" w:color="000000"/>
              <w:left w:val="single" w:sz="4" w:space="0" w:color="000000"/>
              <w:bottom w:val="single" w:sz="4" w:space="0" w:color="000000"/>
              <w:right w:val="single" w:sz="4" w:space="0" w:color="000000"/>
            </w:tcBorders>
            <w:vAlign w:val="center"/>
          </w:tcPr>
          <w:p w:rsidR="008D314B" w:rsidRDefault="008D314B" w:rsidP="008D314B">
            <w:pPr>
              <w:pStyle w:val="TableParagraph"/>
              <w:spacing w:line="249" w:lineRule="auto"/>
              <w:ind w:left="105" w:right="95"/>
              <w:rPr>
                <w:rFonts w:ascii="仿宋_GB2312" w:eastAsia="仿宋_GB2312" w:hint="eastAsia"/>
                <w:sz w:val="18"/>
              </w:rPr>
            </w:pPr>
            <w:r>
              <w:rPr>
                <w:sz w:val="18"/>
              </w:rPr>
              <w:t>■</w:t>
            </w:r>
            <w:r w:rsidR="00161CB6" w:rsidRPr="008D314B">
              <w:rPr>
                <w:rFonts w:ascii="仿宋_GB2312" w:eastAsia="仿宋_GB2312" w:hint="eastAsia"/>
                <w:sz w:val="18"/>
              </w:rPr>
              <w:t>政府网站、</w:t>
            </w:r>
            <w:r w:rsidR="00161CB6" w:rsidRPr="008D314B">
              <w:rPr>
                <w:rFonts w:ascii="仿宋_GB2312" w:eastAsia="仿宋_GB2312" w:hint="eastAsia"/>
                <w:sz w:val="18"/>
              </w:rPr>
              <w:br/>
            </w:r>
            <w:r>
              <w:rPr>
                <w:sz w:val="18"/>
              </w:rPr>
              <w:t>■</w:t>
            </w:r>
            <w:r w:rsidR="00161CB6" w:rsidRPr="008D314B">
              <w:rPr>
                <w:rFonts w:ascii="仿宋_GB2312" w:eastAsia="仿宋_GB2312" w:hint="eastAsia"/>
                <w:sz w:val="18"/>
              </w:rPr>
              <w:t>政务服务中心、</w:t>
            </w:r>
          </w:p>
          <w:p w:rsidR="008B6F34" w:rsidRPr="008D314B" w:rsidRDefault="008D314B" w:rsidP="008D314B">
            <w:pPr>
              <w:pStyle w:val="TableParagraph"/>
              <w:spacing w:line="249" w:lineRule="auto"/>
              <w:ind w:left="105" w:right="95"/>
              <w:rPr>
                <w:rFonts w:ascii="仿宋_GB2312" w:eastAsia="仿宋_GB2312"/>
                <w:sz w:val="18"/>
              </w:rPr>
            </w:pPr>
            <w:r>
              <w:rPr>
                <w:sz w:val="18"/>
              </w:rPr>
              <w:t>■</w:t>
            </w:r>
            <w:r w:rsidR="00161CB6" w:rsidRPr="008D314B">
              <w:rPr>
                <w:rFonts w:ascii="仿宋_GB2312" w:eastAsia="仿宋_GB2312" w:hint="eastAsia"/>
                <w:sz w:val="18"/>
              </w:rPr>
              <w:t>投资项目</w:t>
            </w:r>
            <w:proofErr w:type="gramStart"/>
            <w:r w:rsidR="00161CB6" w:rsidRPr="008D314B">
              <w:rPr>
                <w:rFonts w:ascii="仿宋_GB2312" w:eastAsia="仿宋_GB2312" w:hint="eastAsia"/>
                <w:sz w:val="18"/>
              </w:rPr>
              <w:t>在线审批</w:t>
            </w:r>
            <w:proofErr w:type="gramEnd"/>
            <w:r w:rsidR="00161CB6" w:rsidRPr="008D314B">
              <w:rPr>
                <w:rFonts w:ascii="仿宋_GB2312" w:eastAsia="仿宋_GB2312" w:hint="eastAsia"/>
                <w:sz w:val="18"/>
              </w:rPr>
              <w:t>监管平台、</w:t>
            </w: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49" w:lineRule="auto"/>
              <w:ind w:left="105" w:right="95"/>
              <w:rPr>
                <w:rFonts w:ascii="仿宋_GB2312" w:eastAsia="仿宋_GB2312"/>
                <w:sz w:val="1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w:t>
            </w:r>
          </w:p>
        </w:tc>
        <w:tc>
          <w:tcPr>
            <w:tcW w:w="124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49" w:lineRule="auto"/>
              <w:ind w:left="105" w:right="95"/>
              <w:rPr>
                <w:rFonts w:ascii="仿宋_GB2312" w:eastAsia="仿宋_GB2312"/>
                <w:sz w:val="18"/>
              </w:rPr>
            </w:pPr>
          </w:p>
        </w:tc>
        <w:tc>
          <w:tcPr>
            <w:tcW w:w="885" w:type="dxa"/>
            <w:vAlign w:val="center"/>
          </w:tcPr>
          <w:p w:rsidR="008B6F34" w:rsidRDefault="008B6F34">
            <w:pPr>
              <w:rPr>
                <w:color w:val="000000"/>
              </w:rPr>
            </w:pPr>
          </w:p>
        </w:tc>
      </w:tr>
      <w:tr w:rsidR="008B6F34">
        <w:trPr>
          <w:trHeight w:val="2056"/>
        </w:trPr>
        <w:tc>
          <w:tcPr>
            <w:tcW w:w="494" w:type="dxa"/>
            <w:tcBorders>
              <w:top w:val="single" w:sz="4" w:space="0" w:color="000000"/>
              <w:left w:val="single" w:sz="4" w:space="0" w:color="000000"/>
              <w:bottom w:val="single" w:sz="4" w:space="0" w:color="000000"/>
              <w:right w:val="single" w:sz="4" w:space="0" w:color="000000"/>
            </w:tcBorders>
            <w:vAlign w:val="center"/>
          </w:tcPr>
          <w:p w:rsidR="008B6F34" w:rsidRDefault="00161CB6">
            <w:pPr>
              <w:widowControl/>
              <w:jc w:val="center"/>
              <w:textAlignment w:val="center"/>
              <w:rPr>
                <w:color w:val="000000"/>
              </w:rPr>
            </w:pPr>
            <w:r>
              <w:rPr>
                <w:rFonts w:hint="eastAsia"/>
                <w:color w:val="000000"/>
                <w:lang w:val="en-US"/>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批准结果信息</w:t>
            </w:r>
          </w:p>
        </w:tc>
        <w:tc>
          <w:tcPr>
            <w:tcW w:w="144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企业投资项目备案</w:t>
            </w:r>
          </w:p>
        </w:tc>
        <w:tc>
          <w:tcPr>
            <w:tcW w:w="1800"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备案号、备案时间、备案单位、项目名称、项目统一代码等</w:t>
            </w:r>
          </w:p>
        </w:tc>
        <w:tc>
          <w:tcPr>
            <w:tcW w:w="217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《政府信息公开条例》、《关于全面推进政务公开工作意见》、《关于推进重大建设项目批准和实施领域政府信息公开的意见》</w:t>
            </w:r>
          </w:p>
        </w:tc>
        <w:tc>
          <w:tcPr>
            <w:tcW w:w="187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信息形成20个工作日内公开；其中行政许可、行政处罚事项应自</w:t>
            </w:r>
            <w:proofErr w:type="gramStart"/>
            <w:r w:rsidRPr="008D314B">
              <w:rPr>
                <w:rFonts w:ascii="仿宋_GB2312" w:eastAsia="仿宋_GB2312" w:hint="eastAsia"/>
                <w:sz w:val="18"/>
              </w:rPr>
              <w:t>作出</w:t>
            </w:r>
            <w:proofErr w:type="gramEnd"/>
            <w:r w:rsidRPr="008D314B">
              <w:rPr>
                <w:rFonts w:ascii="仿宋_GB2312" w:eastAsia="仿宋_GB2312" w:hint="eastAsia"/>
                <w:sz w:val="18"/>
              </w:rPr>
              <w:t>行政决定之日起7个工作日内公示</w:t>
            </w:r>
          </w:p>
        </w:tc>
        <w:tc>
          <w:tcPr>
            <w:tcW w:w="142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相关备案机关</w:t>
            </w:r>
          </w:p>
        </w:tc>
        <w:tc>
          <w:tcPr>
            <w:tcW w:w="1350" w:type="dxa"/>
            <w:tcBorders>
              <w:top w:val="single" w:sz="4" w:space="0" w:color="000000"/>
              <w:left w:val="single" w:sz="4" w:space="0" w:color="000000"/>
              <w:bottom w:val="single" w:sz="4" w:space="0" w:color="000000"/>
              <w:right w:val="single" w:sz="4" w:space="0" w:color="000000"/>
            </w:tcBorders>
            <w:vAlign w:val="center"/>
          </w:tcPr>
          <w:p w:rsidR="008D314B" w:rsidRDefault="008D314B" w:rsidP="008D314B">
            <w:pPr>
              <w:pStyle w:val="TableParagraph"/>
              <w:spacing w:line="249" w:lineRule="auto"/>
              <w:ind w:left="105" w:right="95"/>
              <w:rPr>
                <w:rFonts w:ascii="仿宋_GB2312" w:eastAsia="仿宋_GB2312" w:hint="eastAsia"/>
                <w:sz w:val="18"/>
              </w:rPr>
            </w:pPr>
            <w:r>
              <w:rPr>
                <w:sz w:val="18"/>
              </w:rPr>
              <w:t>■</w:t>
            </w:r>
            <w:r w:rsidR="00161CB6" w:rsidRPr="008D314B">
              <w:rPr>
                <w:rFonts w:ascii="仿宋_GB2312" w:eastAsia="仿宋_GB2312" w:hint="eastAsia"/>
                <w:sz w:val="18"/>
              </w:rPr>
              <w:t>政府网站、</w:t>
            </w:r>
            <w:r w:rsidR="00161CB6" w:rsidRPr="008D314B">
              <w:rPr>
                <w:rFonts w:ascii="仿宋_GB2312" w:eastAsia="仿宋_GB2312" w:hint="eastAsia"/>
                <w:sz w:val="18"/>
              </w:rPr>
              <w:br/>
            </w:r>
            <w:r>
              <w:rPr>
                <w:sz w:val="18"/>
              </w:rPr>
              <w:t>■</w:t>
            </w:r>
            <w:r w:rsidR="00161CB6" w:rsidRPr="008D314B">
              <w:rPr>
                <w:rFonts w:ascii="仿宋_GB2312" w:eastAsia="仿宋_GB2312" w:hint="eastAsia"/>
                <w:sz w:val="18"/>
              </w:rPr>
              <w:t>政务服务中心、</w:t>
            </w:r>
          </w:p>
          <w:p w:rsidR="008B6F34" w:rsidRPr="008D314B" w:rsidRDefault="008D314B" w:rsidP="008D314B">
            <w:pPr>
              <w:pStyle w:val="TableParagraph"/>
              <w:spacing w:line="249" w:lineRule="auto"/>
              <w:ind w:left="105" w:right="95"/>
              <w:rPr>
                <w:rFonts w:ascii="仿宋_GB2312" w:eastAsia="仿宋_GB2312"/>
                <w:sz w:val="18"/>
              </w:rPr>
            </w:pPr>
            <w:r>
              <w:rPr>
                <w:sz w:val="18"/>
              </w:rPr>
              <w:t>■</w:t>
            </w:r>
            <w:r w:rsidR="00161CB6" w:rsidRPr="008D314B">
              <w:rPr>
                <w:rFonts w:ascii="仿宋_GB2312" w:eastAsia="仿宋_GB2312" w:hint="eastAsia"/>
                <w:sz w:val="18"/>
              </w:rPr>
              <w:t>投资项目</w:t>
            </w:r>
            <w:proofErr w:type="gramStart"/>
            <w:r w:rsidR="00161CB6" w:rsidRPr="008D314B">
              <w:rPr>
                <w:rFonts w:ascii="仿宋_GB2312" w:eastAsia="仿宋_GB2312" w:hint="eastAsia"/>
                <w:sz w:val="18"/>
              </w:rPr>
              <w:t>在线审批</w:t>
            </w:r>
            <w:proofErr w:type="gramEnd"/>
            <w:r w:rsidR="00161CB6" w:rsidRPr="008D314B">
              <w:rPr>
                <w:rFonts w:ascii="仿宋_GB2312" w:eastAsia="仿宋_GB2312" w:hint="eastAsia"/>
                <w:sz w:val="18"/>
              </w:rPr>
              <w:t>监管平台、</w:t>
            </w: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w:t>
            </w:r>
          </w:p>
        </w:tc>
        <w:tc>
          <w:tcPr>
            <w:tcW w:w="76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49" w:lineRule="auto"/>
              <w:ind w:left="105" w:right="95"/>
              <w:rPr>
                <w:rFonts w:ascii="仿宋_GB2312" w:eastAsia="仿宋_GB2312"/>
                <w:sz w:val="1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161CB6" w:rsidP="008D314B">
            <w:pPr>
              <w:pStyle w:val="TableParagraph"/>
              <w:spacing w:line="249" w:lineRule="auto"/>
              <w:ind w:left="105" w:right="95"/>
              <w:rPr>
                <w:rFonts w:ascii="仿宋_GB2312" w:eastAsia="仿宋_GB2312"/>
                <w:sz w:val="18"/>
              </w:rPr>
            </w:pPr>
            <w:r w:rsidRPr="008D314B">
              <w:rPr>
                <w:rFonts w:ascii="仿宋_GB2312" w:eastAsia="仿宋_GB2312" w:hint="eastAsia"/>
                <w:sz w:val="18"/>
              </w:rPr>
              <w:t>✓</w:t>
            </w:r>
          </w:p>
        </w:tc>
        <w:tc>
          <w:tcPr>
            <w:tcW w:w="1245" w:type="dxa"/>
            <w:tcBorders>
              <w:top w:val="single" w:sz="4" w:space="0" w:color="000000"/>
              <w:left w:val="single" w:sz="4" w:space="0" w:color="000000"/>
              <w:bottom w:val="single" w:sz="4" w:space="0" w:color="000000"/>
              <w:right w:val="single" w:sz="4" w:space="0" w:color="000000"/>
            </w:tcBorders>
            <w:vAlign w:val="center"/>
          </w:tcPr>
          <w:p w:rsidR="008B6F34" w:rsidRPr="008D314B" w:rsidRDefault="008B6F34" w:rsidP="008D314B">
            <w:pPr>
              <w:pStyle w:val="TableParagraph"/>
              <w:spacing w:line="249" w:lineRule="auto"/>
              <w:ind w:left="105" w:right="95"/>
              <w:rPr>
                <w:rFonts w:ascii="仿宋_GB2312" w:eastAsia="仿宋_GB2312"/>
                <w:sz w:val="18"/>
              </w:rPr>
            </w:pPr>
          </w:p>
        </w:tc>
        <w:tc>
          <w:tcPr>
            <w:tcW w:w="885" w:type="dxa"/>
            <w:vAlign w:val="center"/>
          </w:tcPr>
          <w:p w:rsidR="008B6F34" w:rsidRDefault="008B6F34">
            <w:pPr>
              <w:rPr>
                <w:color w:val="000000"/>
              </w:rPr>
            </w:pPr>
          </w:p>
        </w:tc>
      </w:tr>
    </w:tbl>
    <w:p w:rsidR="008B6F34" w:rsidRDefault="008B6F34">
      <w:pPr>
        <w:pStyle w:val="a3"/>
        <w:spacing w:before="0" w:line="609" w:lineRule="exact"/>
        <w:ind w:left="3982"/>
        <w:rPr>
          <w:rFonts w:ascii="楷体_GB2312" w:eastAsia="楷体_GB2312" w:hAnsi="楷体_GB2312" w:cs="楷体_GB2312"/>
          <w:sz w:val="32"/>
          <w:szCs w:val="32"/>
        </w:rPr>
      </w:pPr>
    </w:p>
    <w:p w:rsidR="008B6F34" w:rsidRDefault="008B6F34">
      <w:pPr>
        <w:pStyle w:val="a3"/>
        <w:spacing w:before="0" w:line="609" w:lineRule="exact"/>
        <w:ind w:left="3982"/>
        <w:rPr>
          <w:rFonts w:ascii="楷体_GB2312" w:eastAsia="楷体_GB2312" w:hAnsi="楷体_GB2312" w:cs="楷体_GB2312"/>
          <w:sz w:val="32"/>
          <w:szCs w:val="32"/>
        </w:rPr>
      </w:pPr>
    </w:p>
    <w:p w:rsidR="008B6F34" w:rsidRDefault="008B6F34">
      <w:pPr>
        <w:pStyle w:val="a3"/>
        <w:spacing w:before="98"/>
        <w:jc w:val="center"/>
        <w:rPr>
          <w:rFonts w:ascii="楷体_GB2312" w:eastAsia="楷体_GB2312" w:hAnsi="楷体_GB2312" w:cs="楷体_GB2312"/>
          <w:sz w:val="40"/>
          <w:szCs w:val="40"/>
        </w:rPr>
      </w:pPr>
    </w:p>
    <w:p w:rsidR="008B6F34" w:rsidRDefault="008B6F34">
      <w:pPr>
        <w:pStyle w:val="a3"/>
        <w:spacing w:before="98"/>
        <w:jc w:val="center"/>
        <w:rPr>
          <w:rFonts w:ascii="楷体_GB2312" w:eastAsia="楷体_GB2312" w:hAnsi="楷体_GB2312" w:cs="楷体_GB2312"/>
          <w:sz w:val="40"/>
          <w:szCs w:val="40"/>
        </w:rPr>
      </w:pPr>
    </w:p>
    <w:p w:rsidR="008B6F34" w:rsidRDefault="00161CB6">
      <w:pPr>
        <w:pStyle w:val="a3"/>
        <w:spacing w:before="98"/>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lang w:val="en-US"/>
        </w:rPr>
        <w:t>(二)</w:t>
      </w:r>
      <w:r>
        <w:rPr>
          <w:rFonts w:ascii="方正小标宋简体" w:eastAsia="方正小标宋简体" w:hAnsi="方正小标宋简体" w:cs="方正小标宋简体" w:hint="eastAsia"/>
          <w:b w:val="0"/>
          <w:bCs w:val="0"/>
        </w:rPr>
        <w:t>重大建设项目领域基层政务公开标准目录（县农牧和水利局）</w:t>
      </w:r>
    </w:p>
    <w:tbl>
      <w:tblPr>
        <w:tblW w:w="15196" w:type="dxa"/>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6"/>
        <w:gridCol w:w="1084"/>
        <w:gridCol w:w="1155"/>
        <w:gridCol w:w="1935"/>
        <w:gridCol w:w="3030"/>
        <w:gridCol w:w="1425"/>
        <w:gridCol w:w="1740"/>
        <w:gridCol w:w="1700"/>
        <w:gridCol w:w="541"/>
        <w:gridCol w:w="721"/>
        <w:gridCol w:w="541"/>
        <w:gridCol w:w="738"/>
      </w:tblGrid>
      <w:tr w:rsidR="008B6F34">
        <w:trPr>
          <w:trHeight w:val="315"/>
        </w:trPr>
        <w:tc>
          <w:tcPr>
            <w:tcW w:w="586" w:type="dxa"/>
            <w:vMerge w:val="restart"/>
          </w:tcPr>
          <w:p w:rsidR="008B6F34" w:rsidRDefault="008B6F34">
            <w:pPr>
              <w:pStyle w:val="TableParagraph"/>
              <w:spacing w:before="8"/>
              <w:rPr>
                <w:rFonts w:ascii="Times New Roman"/>
                <w:sz w:val="21"/>
              </w:rPr>
            </w:pPr>
          </w:p>
          <w:p w:rsidR="008B6F34" w:rsidRDefault="00161CB6">
            <w:pPr>
              <w:pStyle w:val="TableParagraph"/>
              <w:spacing w:line="204" w:lineRule="auto"/>
              <w:ind w:left="182" w:right="172"/>
              <w:rPr>
                <w:rFonts w:ascii="黑体" w:eastAsia="黑体"/>
              </w:rPr>
            </w:pPr>
            <w:r>
              <w:rPr>
                <w:rFonts w:ascii="黑体" w:eastAsia="黑体" w:hint="eastAsia"/>
              </w:rPr>
              <w:t>序号</w:t>
            </w:r>
          </w:p>
        </w:tc>
        <w:tc>
          <w:tcPr>
            <w:tcW w:w="2239" w:type="dxa"/>
            <w:gridSpan w:val="2"/>
            <w:vAlign w:val="center"/>
          </w:tcPr>
          <w:p w:rsidR="008B6F34" w:rsidRDefault="00161CB6">
            <w:pPr>
              <w:pStyle w:val="TableParagraph"/>
              <w:spacing w:line="220" w:lineRule="exact"/>
              <w:jc w:val="center"/>
              <w:rPr>
                <w:rFonts w:ascii="黑体" w:eastAsia="黑体"/>
              </w:rPr>
            </w:pPr>
            <w:r>
              <w:rPr>
                <w:rFonts w:ascii="黑体" w:eastAsia="黑体" w:hint="eastAsia"/>
              </w:rPr>
              <w:t>公开事项</w:t>
            </w:r>
          </w:p>
        </w:tc>
        <w:tc>
          <w:tcPr>
            <w:tcW w:w="1935" w:type="dxa"/>
            <w:vMerge w:val="restart"/>
            <w:vAlign w:val="center"/>
          </w:tcPr>
          <w:p w:rsidR="008B6F34" w:rsidRDefault="00161CB6">
            <w:pPr>
              <w:pStyle w:val="TableParagraph"/>
              <w:jc w:val="center"/>
              <w:rPr>
                <w:rFonts w:ascii="黑体" w:eastAsia="黑体"/>
              </w:rPr>
            </w:pPr>
            <w:r>
              <w:rPr>
                <w:rFonts w:ascii="黑体" w:eastAsia="黑体" w:hint="eastAsia"/>
              </w:rPr>
              <w:t>公开内容</w:t>
            </w:r>
          </w:p>
          <w:p w:rsidR="008B6F34" w:rsidRDefault="00161CB6">
            <w:pPr>
              <w:pStyle w:val="TableParagraph"/>
              <w:jc w:val="center"/>
              <w:rPr>
                <w:rFonts w:ascii="黑体" w:eastAsia="黑体"/>
              </w:rPr>
            </w:pPr>
            <w:r>
              <w:rPr>
                <w:rFonts w:ascii="黑体" w:eastAsia="黑体" w:hint="eastAsia"/>
              </w:rPr>
              <w:t>（要素）</w:t>
            </w:r>
          </w:p>
        </w:tc>
        <w:tc>
          <w:tcPr>
            <w:tcW w:w="3030" w:type="dxa"/>
            <w:vMerge w:val="restart"/>
            <w:vAlign w:val="center"/>
          </w:tcPr>
          <w:p w:rsidR="008B6F34" w:rsidRDefault="00161CB6">
            <w:pPr>
              <w:pStyle w:val="TableParagraph"/>
              <w:ind w:right="883"/>
              <w:jc w:val="center"/>
              <w:rPr>
                <w:rFonts w:ascii="黑体" w:eastAsia="黑体"/>
              </w:rPr>
            </w:pPr>
            <w:r>
              <w:rPr>
                <w:rFonts w:ascii="黑体" w:eastAsia="黑体" w:hint="eastAsia"/>
              </w:rPr>
              <w:t>公开依据</w:t>
            </w:r>
          </w:p>
        </w:tc>
        <w:tc>
          <w:tcPr>
            <w:tcW w:w="1425" w:type="dxa"/>
            <w:vMerge w:val="restart"/>
            <w:vAlign w:val="center"/>
          </w:tcPr>
          <w:p w:rsidR="008B6F34" w:rsidRDefault="00161CB6">
            <w:pPr>
              <w:pStyle w:val="TableParagraph"/>
              <w:jc w:val="center"/>
              <w:rPr>
                <w:rFonts w:ascii="黑体" w:eastAsia="黑体"/>
              </w:rPr>
            </w:pPr>
            <w:r>
              <w:rPr>
                <w:rFonts w:ascii="黑体" w:eastAsia="黑体" w:hint="eastAsia"/>
              </w:rPr>
              <w:t>公开时限</w:t>
            </w:r>
          </w:p>
        </w:tc>
        <w:tc>
          <w:tcPr>
            <w:tcW w:w="1740" w:type="dxa"/>
            <w:vMerge w:val="restart"/>
            <w:vAlign w:val="center"/>
          </w:tcPr>
          <w:p w:rsidR="008B6F34" w:rsidRDefault="00161CB6">
            <w:pPr>
              <w:pStyle w:val="TableParagraph"/>
              <w:spacing w:line="204" w:lineRule="auto"/>
              <w:ind w:right="204"/>
              <w:jc w:val="center"/>
              <w:rPr>
                <w:rFonts w:ascii="黑体" w:eastAsia="黑体"/>
              </w:rPr>
            </w:pPr>
            <w:r>
              <w:rPr>
                <w:rFonts w:ascii="黑体" w:eastAsia="黑体" w:hint="eastAsia"/>
              </w:rPr>
              <w:t>公开主体</w:t>
            </w:r>
          </w:p>
        </w:tc>
        <w:tc>
          <w:tcPr>
            <w:tcW w:w="1700" w:type="dxa"/>
            <w:vMerge w:val="restart"/>
            <w:vAlign w:val="center"/>
          </w:tcPr>
          <w:p w:rsidR="008B6F34" w:rsidRDefault="00161CB6">
            <w:pPr>
              <w:pStyle w:val="TableParagraph"/>
              <w:jc w:val="center"/>
              <w:rPr>
                <w:rFonts w:ascii="黑体" w:eastAsia="黑体"/>
              </w:rPr>
            </w:pPr>
            <w:r>
              <w:rPr>
                <w:rFonts w:ascii="黑体" w:eastAsia="黑体" w:hint="eastAsia"/>
              </w:rPr>
              <w:t>公开渠道和载体</w:t>
            </w:r>
          </w:p>
        </w:tc>
        <w:tc>
          <w:tcPr>
            <w:tcW w:w="1262" w:type="dxa"/>
            <w:gridSpan w:val="2"/>
            <w:vAlign w:val="center"/>
          </w:tcPr>
          <w:p w:rsidR="008B6F34" w:rsidRDefault="00161CB6">
            <w:pPr>
              <w:pStyle w:val="TableParagraph"/>
              <w:spacing w:line="220" w:lineRule="exact"/>
              <w:jc w:val="center"/>
              <w:rPr>
                <w:rFonts w:ascii="黑体" w:eastAsia="黑体"/>
              </w:rPr>
            </w:pPr>
            <w:r>
              <w:rPr>
                <w:rFonts w:ascii="黑体" w:eastAsia="黑体" w:hint="eastAsia"/>
              </w:rPr>
              <w:t>公开对象</w:t>
            </w:r>
          </w:p>
        </w:tc>
        <w:tc>
          <w:tcPr>
            <w:tcW w:w="1279" w:type="dxa"/>
            <w:gridSpan w:val="2"/>
            <w:vAlign w:val="center"/>
          </w:tcPr>
          <w:p w:rsidR="008B6F34" w:rsidRDefault="00161CB6">
            <w:pPr>
              <w:pStyle w:val="TableParagraph"/>
              <w:spacing w:line="220" w:lineRule="exact"/>
              <w:jc w:val="center"/>
              <w:rPr>
                <w:rFonts w:ascii="黑体" w:eastAsia="黑体"/>
              </w:rPr>
            </w:pPr>
            <w:r>
              <w:rPr>
                <w:rFonts w:ascii="黑体" w:eastAsia="黑体" w:hint="eastAsia"/>
              </w:rPr>
              <w:t>公开方式</w:t>
            </w:r>
          </w:p>
        </w:tc>
      </w:tr>
      <w:tr w:rsidR="008B6F34">
        <w:trPr>
          <w:trHeight w:val="825"/>
        </w:trPr>
        <w:tc>
          <w:tcPr>
            <w:tcW w:w="586" w:type="dxa"/>
            <w:vMerge/>
            <w:tcBorders>
              <w:top w:val="nil"/>
            </w:tcBorders>
          </w:tcPr>
          <w:p w:rsidR="008B6F34" w:rsidRDefault="008B6F34">
            <w:pPr>
              <w:rPr>
                <w:sz w:val="2"/>
                <w:szCs w:val="2"/>
              </w:rPr>
            </w:pPr>
          </w:p>
        </w:tc>
        <w:tc>
          <w:tcPr>
            <w:tcW w:w="1084" w:type="dxa"/>
            <w:vAlign w:val="center"/>
          </w:tcPr>
          <w:p w:rsidR="008B6F34" w:rsidRDefault="00161CB6">
            <w:pPr>
              <w:pStyle w:val="TableParagraph"/>
              <w:spacing w:before="124" w:line="204" w:lineRule="auto"/>
              <w:ind w:right="107"/>
              <w:jc w:val="center"/>
              <w:rPr>
                <w:rFonts w:ascii="黑体" w:eastAsia="黑体"/>
              </w:rPr>
            </w:pPr>
            <w:r>
              <w:rPr>
                <w:rFonts w:ascii="黑体" w:eastAsia="黑体" w:hint="eastAsia"/>
              </w:rPr>
              <w:t>一级事项</w:t>
            </w:r>
          </w:p>
        </w:tc>
        <w:tc>
          <w:tcPr>
            <w:tcW w:w="1155" w:type="dxa"/>
            <w:vAlign w:val="center"/>
          </w:tcPr>
          <w:p w:rsidR="008B6F34" w:rsidRDefault="00161CB6">
            <w:pPr>
              <w:pStyle w:val="TableParagraph"/>
              <w:spacing w:before="124" w:line="204" w:lineRule="auto"/>
              <w:ind w:right="104"/>
              <w:jc w:val="center"/>
              <w:rPr>
                <w:rFonts w:ascii="黑体" w:eastAsia="黑体"/>
              </w:rPr>
            </w:pPr>
            <w:r>
              <w:rPr>
                <w:rFonts w:ascii="黑体" w:eastAsia="黑体" w:hint="eastAsia"/>
              </w:rPr>
              <w:t>二级事项</w:t>
            </w:r>
          </w:p>
        </w:tc>
        <w:tc>
          <w:tcPr>
            <w:tcW w:w="1935" w:type="dxa"/>
            <w:vMerge/>
            <w:tcBorders>
              <w:top w:val="nil"/>
            </w:tcBorders>
          </w:tcPr>
          <w:p w:rsidR="008B6F34" w:rsidRDefault="008B6F34">
            <w:pPr>
              <w:rPr>
                <w:sz w:val="2"/>
                <w:szCs w:val="2"/>
              </w:rPr>
            </w:pPr>
          </w:p>
        </w:tc>
        <w:tc>
          <w:tcPr>
            <w:tcW w:w="3030" w:type="dxa"/>
            <w:vMerge/>
            <w:tcBorders>
              <w:top w:val="nil"/>
            </w:tcBorders>
          </w:tcPr>
          <w:p w:rsidR="008B6F34" w:rsidRDefault="008B6F34">
            <w:pPr>
              <w:rPr>
                <w:sz w:val="2"/>
                <w:szCs w:val="2"/>
              </w:rPr>
            </w:pPr>
          </w:p>
        </w:tc>
        <w:tc>
          <w:tcPr>
            <w:tcW w:w="1425" w:type="dxa"/>
            <w:vMerge/>
            <w:tcBorders>
              <w:top w:val="nil"/>
            </w:tcBorders>
          </w:tcPr>
          <w:p w:rsidR="008B6F34" w:rsidRDefault="008B6F34">
            <w:pPr>
              <w:rPr>
                <w:sz w:val="2"/>
                <w:szCs w:val="2"/>
              </w:rPr>
            </w:pPr>
          </w:p>
        </w:tc>
        <w:tc>
          <w:tcPr>
            <w:tcW w:w="1740" w:type="dxa"/>
            <w:vMerge/>
            <w:tcBorders>
              <w:top w:val="nil"/>
            </w:tcBorders>
          </w:tcPr>
          <w:p w:rsidR="008B6F34" w:rsidRDefault="008B6F34">
            <w:pPr>
              <w:rPr>
                <w:sz w:val="2"/>
                <w:szCs w:val="2"/>
              </w:rPr>
            </w:pPr>
          </w:p>
        </w:tc>
        <w:tc>
          <w:tcPr>
            <w:tcW w:w="1700" w:type="dxa"/>
            <w:vMerge/>
            <w:tcBorders>
              <w:top w:val="nil"/>
            </w:tcBorders>
          </w:tcPr>
          <w:p w:rsidR="008B6F34" w:rsidRDefault="008B6F34">
            <w:pPr>
              <w:rPr>
                <w:sz w:val="2"/>
                <w:szCs w:val="2"/>
              </w:rPr>
            </w:pPr>
          </w:p>
        </w:tc>
        <w:tc>
          <w:tcPr>
            <w:tcW w:w="541" w:type="dxa"/>
          </w:tcPr>
          <w:p w:rsidR="008B6F34" w:rsidRDefault="00161CB6">
            <w:pPr>
              <w:pStyle w:val="TableParagraph"/>
              <w:spacing w:before="4" w:line="204" w:lineRule="auto"/>
              <w:ind w:left="150" w:right="157"/>
              <w:rPr>
                <w:rFonts w:ascii="黑体" w:eastAsia="黑体"/>
              </w:rPr>
            </w:pPr>
            <w:r>
              <w:rPr>
                <w:rFonts w:ascii="黑体" w:eastAsia="黑体" w:hint="eastAsia"/>
              </w:rPr>
              <w:t>全社</w:t>
            </w:r>
          </w:p>
          <w:p w:rsidR="008B6F34" w:rsidRDefault="00161CB6">
            <w:pPr>
              <w:pStyle w:val="TableParagraph"/>
              <w:spacing w:line="216" w:lineRule="exact"/>
              <w:ind w:left="150"/>
              <w:rPr>
                <w:rFonts w:ascii="黑体" w:eastAsia="黑体"/>
              </w:rPr>
            </w:pPr>
            <w:r>
              <w:rPr>
                <w:rFonts w:ascii="黑体" w:eastAsia="黑体" w:hint="eastAsia"/>
              </w:rPr>
              <w:t>会</w:t>
            </w:r>
          </w:p>
        </w:tc>
        <w:tc>
          <w:tcPr>
            <w:tcW w:w="721" w:type="dxa"/>
          </w:tcPr>
          <w:p w:rsidR="008B6F34" w:rsidRDefault="00161CB6">
            <w:pPr>
              <w:pStyle w:val="TableParagraph"/>
              <w:spacing w:before="124" w:line="204" w:lineRule="auto"/>
              <w:ind w:left="130" w:right="136"/>
              <w:rPr>
                <w:rFonts w:ascii="黑体" w:eastAsia="黑体"/>
              </w:rPr>
            </w:pPr>
            <w:r>
              <w:rPr>
                <w:rFonts w:ascii="黑体" w:eastAsia="黑体" w:hint="eastAsia"/>
              </w:rPr>
              <w:t>特定群众</w:t>
            </w:r>
          </w:p>
        </w:tc>
        <w:tc>
          <w:tcPr>
            <w:tcW w:w="541" w:type="dxa"/>
          </w:tcPr>
          <w:p w:rsidR="008B6F34" w:rsidRDefault="00161CB6">
            <w:pPr>
              <w:pStyle w:val="TableParagraph"/>
              <w:spacing w:before="124" w:line="204" w:lineRule="auto"/>
              <w:ind w:left="148" w:right="159"/>
              <w:rPr>
                <w:rFonts w:ascii="黑体" w:eastAsia="黑体"/>
              </w:rPr>
            </w:pPr>
            <w:r>
              <w:rPr>
                <w:rFonts w:ascii="黑体" w:eastAsia="黑体" w:hint="eastAsia"/>
              </w:rPr>
              <w:t>主动</w:t>
            </w:r>
          </w:p>
        </w:tc>
        <w:tc>
          <w:tcPr>
            <w:tcW w:w="738" w:type="dxa"/>
          </w:tcPr>
          <w:p w:rsidR="008B6F34" w:rsidRDefault="00161CB6">
            <w:pPr>
              <w:pStyle w:val="TableParagraph"/>
              <w:spacing w:before="4" w:line="204" w:lineRule="auto"/>
              <w:ind w:left="138" w:right="146"/>
              <w:jc w:val="center"/>
              <w:rPr>
                <w:rFonts w:ascii="黑体" w:eastAsia="黑体"/>
              </w:rPr>
            </w:pPr>
            <w:r>
              <w:rPr>
                <w:rFonts w:ascii="黑体" w:eastAsia="黑体" w:hint="eastAsia"/>
              </w:rPr>
              <w:t>依申请公</w:t>
            </w:r>
          </w:p>
          <w:p w:rsidR="008B6F34" w:rsidRDefault="00161CB6">
            <w:pPr>
              <w:pStyle w:val="TableParagraph"/>
              <w:spacing w:line="216" w:lineRule="exact"/>
              <w:ind w:right="12"/>
              <w:jc w:val="center"/>
              <w:rPr>
                <w:rFonts w:ascii="黑体" w:eastAsia="黑体"/>
              </w:rPr>
            </w:pPr>
            <w:r>
              <w:rPr>
                <w:rFonts w:ascii="黑体" w:eastAsia="黑体" w:hint="eastAsia"/>
              </w:rPr>
              <w:t>开</w:t>
            </w:r>
          </w:p>
        </w:tc>
      </w:tr>
      <w:tr w:rsidR="008B6F34">
        <w:trPr>
          <w:trHeight w:val="1860"/>
        </w:trPr>
        <w:tc>
          <w:tcPr>
            <w:tcW w:w="586" w:type="dxa"/>
            <w:vAlign w:val="center"/>
          </w:tcPr>
          <w:p w:rsidR="008B6F34" w:rsidRPr="008D314B" w:rsidRDefault="00161CB6">
            <w:pPr>
              <w:pStyle w:val="TableParagraph"/>
              <w:spacing w:before="1"/>
              <w:ind w:right="173"/>
              <w:jc w:val="center"/>
              <w:rPr>
                <w:rFonts w:ascii="仿宋_GB2312" w:eastAsia="仿宋_GB2312" w:hint="eastAsia"/>
                <w:sz w:val="18"/>
                <w:lang w:val="en-US"/>
              </w:rPr>
            </w:pPr>
            <w:r w:rsidRPr="008D314B">
              <w:rPr>
                <w:rFonts w:ascii="仿宋_GB2312" w:eastAsia="仿宋_GB2312" w:hint="eastAsia"/>
                <w:sz w:val="18"/>
                <w:lang w:val="en-US"/>
              </w:rPr>
              <w:t>1</w:t>
            </w:r>
          </w:p>
        </w:tc>
        <w:tc>
          <w:tcPr>
            <w:tcW w:w="1084" w:type="dxa"/>
            <w:vMerge w:val="restart"/>
            <w:tcBorders>
              <w:top w:val="nil"/>
            </w:tcBorders>
            <w:vAlign w:val="center"/>
          </w:tcPr>
          <w:p w:rsidR="008B6F34" w:rsidRPr="008D314B" w:rsidRDefault="00161CB6">
            <w:pPr>
              <w:jc w:val="center"/>
              <w:rPr>
                <w:rFonts w:ascii="仿宋_GB2312" w:eastAsia="仿宋_GB2312" w:hint="eastAsia"/>
                <w:sz w:val="2"/>
                <w:szCs w:val="2"/>
              </w:rPr>
            </w:pPr>
            <w:r w:rsidRPr="008D314B">
              <w:rPr>
                <w:rFonts w:ascii="仿宋_GB2312" w:eastAsia="仿宋_GB2312" w:hint="eastAsia"/>
                <w:sz w:val="18"/>
              </w:rPr>
              <w:t>批准结果信息</w:t>
            </w:r>
          </w:p>
        </w:tc>
        <w:tc>
          <w:tcPr>
            <w:tcW w:w="1155" w:type="dxa"/>
            <w:vAlign w:val="center"/>
          </w:tcPr>
          <w:p w:rsidR="008B6F34" w:rsidRPr="008D314B" w:rsidRDefault="00161CB6">
            <w:pPr>
              <w:pStyle w:val="TableParagraph"/>
              <w:spacing w:line="249" w:lineRule="auto"/>
              <w:ind w:right="35"/>
              <w:jc w:val="center"/>
              <w:rPr>
                <w:rFonts w:ascii="仿宋_GB2312" w:eastAsia="仿宋_GB2312" w:hint="eastAsia"/>
                <w:sz w:val="18"/>
              </w:rPr>
            </w:pPr>
            <w:r w:rsidRPr="008D314B">
              <w:rPr>
                <w:rFonts w:ascii="仿宋_GB2312" w:eastAsia="仿宋_GB2312" w:hint="eastAsia"/>
                <w:sz w:val="18"/>
              </w:rPr>
              <w:t>取水许可审批</w:t>
            </w:r>
          </w:p>
        </w:tc>
        <w:tc>
          <w:tcPr>
            <w:tcW w:w="1935" w:type="dxa"/>
            <w:vAlign w:val="center"/>
          </w:tcPr>
          <w:p w:rsidR="008B6F34" w:rsidRPr="008D314B" w:rsidRDefault="00161CB6">
            <w:pPr>
              <w:pStyle w:val="TableParagraph"/>
              <w:spacing w:before="2" w:line="240" w:lineRule="atLeast"/>
              <w:ind w:left="103" w:right="78"/>
              <w:jc w:val="both"/>
              <w:rPr>
                <w:rFonts w:ascii="仿宋_GB2312" w:eastAsia="仿宋_GB2312" w:hint="eastAsia"/>
                <w:sz w:val="18"/>
              </w:rPr>
            </w:pPr>
            <w:r w:rsidRPr="008D314B">
              <w:rPr>
                <w:rFonts w:ascii="仿宋_GB2312" w:eastAsia="仿宋_GB2312" w:hint="eastAsia"/>
                <w:sz w:val="18"/>
              </w:rPr>
              <w:t>审批结果、批复时间、批复文号、批复文件标题、项目名称等</w:t>
            </w:r>
          </w:p>
        </w:tc>
        <w:tc>
          <w:tcPr>
            <w:tcW w:w="3030" w:type="dxa"/>
            <w:vAlign w:val="center"/>
          </w:tcPr>
          <w:p w:rsidR="008B6F34" w:rsidRPr="008D314B" w:rsidRDefault="00161CB6">
            <w:pPr>
              <w:pStyle w:val="TableParagraph"/>
              <w:spacing w:before="2" w:line="240" w:lineRule="atLeast"/>
              <w:ind w:left="104" w:right="88"/>
              <w:jc w:val="both"/>
              <w:rPr>
                <w:rFonts w:ascii="仿宋_GB2312" w:eastAsia="仿宋_GB2312" w:hint="eastAsia"/>
                <w:sz w:val="18"/>
              </w:rPr>
            </w:pPr>
            <w:r w:rsidRPr="008D314B">
              <w:rPr>
                <w:rFonts w:ascii="仿宋_GB2312" w:eastAsia="仿宋_GB2312" w:hint="eastAsia"/>
                <w:spacing w:val="-10"/>
                <w:sz w:val="18"/>
              </w:rPr>
              <w:t>《政府信息公开条例》</w:t>
            </w:r>
            <w:r w:rsidRPr="008D314B">
              <w:rPr>
                <w:rFonts w:ascii="仿宋_GB2312" w:eastAsia="仿宋_GB2312" w:hint="eastAsia"/>
                <w:spacing w:val="-27"/>
                <w:sz w:val="18"/>
              </w:rPr>
              <w:t>、《关于全</w:t>
            </w:r>
            <w:r w:rsidRPr="008D314B">
              <w:rPr>
                <w:rFonts w:ascii="仿宋_GB2312" w:eastAsia="仿宋_GB2312" w:hint="eastAsia"/>
                <w:spacing w:val="-37"/>
                <w:sz w:val="18"/>
              </w:rPr>
              <w:t>面推进政务公开工作意见》、《关</w:t>
            </w:r>
            <w:r w:rsidRPr="008D314B">
              <w:rPr>
                <w:rFonts w:ascii="仿宋_GB2312" w:eastAsia="仿宋_GB2312" w:hint="eastAsia"/>
                <w:spacing w:val="10"/>
                <w:sz w:val="18"/>
              </w:rPr>
              <w:t>于推进重大建设项目批准和实</w:t>
            </w:r>
            <w:r w:rsidRPr="008D314B">
              <w:rPr>
                <w:rFonts w:ascii="仿宋_GB2312" w:eastAsia="仿宋_GB2312" w:hint="eastAsia"/>
                <w:sz w:val="18"/>
              </w:rPr>
              <w:t>施领域政府信息公开的意见》</w:t>
            </w:r>
          </w:p>
        </w:tc>
        <w:tc>
          <w:tcPr>
            <w:tcW w:w="1425" w:type="dxa"/>
            <w:vAlign w:val="center"/>
          </w:tcPr>
          <w:p w:rsidR="008B6F34" w:rsidRPr="008D314B" w:rsidRDefault="00161CB6">
            <w:pPr>
              <w:pStyle w:val="TableParagraph"/>
              <w:spacing w:before="1"/>
              <w:ind w:right="101"/>
              <w:jc w:val="center"/>
              <w:rPr>
                <w:rFonts w:ascii="仿宋_GB2312" w:eastAsia="仿宋_GB2312" w:hint="eastAsia"/>
                <w:sz w:val="18"/>
              </w:rPr>
            </w:pPr>
            <w:r w:rsidRPr="008D314B">
              <w:rPr>
                <w:rFonts w:ascii="仿宋_GB2312" w:eastAsia="仿宋_GB2312" w:hint="eastAsia"/>
                <w:spacing w:val="-9"/>
                <w:sz w:val="18"/>
              </w:rPr>
              <w:t xml:space="preserve">信息形成 </w:t>
            </w:r>
            <w:r w:rsidRPr="008D314B">
              <w:rPr>
                <w:rFonts w:ascii="仿宋_GB2312" w:eastAsia="仿宋_GB2312" w:hint="eastAsia"/>
                <w:sz w:val="18"/>
              </w:rPr>
              <w:t>20</w:t>
            </w:r>
            <w:r w:rsidRPr="008D314B">
              <w:rPr>
                <w:rFonts w:ascii="仿宋_GB2312" w:eastAsia="仿宋_GB2312" w:hint="eastAsia"/>
                <w:spacing w:val="-16"/>
                <w:sz w:val="18"/>
              </w:rPr>
              <w:t xml:space="preserve"> </w:t>
            </w:r>
            <w:proofErr w:type="gramStart"/>
            <w:r w:rsidRPr="008D314B">
              <w:rPr>
                <w:rFonts w:ascii="仿宋_GB2312" w:eastAsia="仿宋_GB2312" w:hint="eastAsia"/>
                <w:spacing w:val="-16"/>
                <w:sz w:val="18"/>
              </w:rPr>
              <w:t>个</w:t>
            </w:r>
            <w:proofErr w:type="gramEnd"/>
            <w:r w:rsidRPr="008D314B">
              <w:rPr>
                <w:rFonts w:ascii="仿宋_GB2312" w:eastAsia="仿宋_GB2312" w:hint="eastAsia"/>
                <w:spacing w:val="-16"/>
                <w:sz w:val="18"/>
              </w:rPr>
              <w:t>工</w:t>
            </w:r>
            <w:r w:rsidRPr="008D314B">
              <w:rPr>
                <w:rFonts w:ascii="仿宋_GB2312" w:eastAsia="仿宋_GB2312" w:hint="eastAsia"/>
                <w:spacing w:val="-18"/>
                <w:sz w:val="18"/>
              </w:rPr>
              <w:t>作日内公开；其中</w:t>
            </w:r>
            <w:r w:rsidRPr="008D314B">
              <w:rPr>
                <w:rFonts w:ascii="仿宋_GB2312" w:eastAsia="仿宋_GB2312" w:hint="eastAsia"/>
                <w:spacing w:val="-8"/>
                <w:sz w:val="18"/>
              </w:rPr>
              <w:t>行政许可、行政处</w:t>
            </w:r>
            <w:r w:rsidRPr="008D314B">
              <w:rPr>
                <w:rFonts w:ascii="仿宋_GB2312" w:eastAsia="仿宋_GB2312" w:hint="eastAsia"/>
                <w:sz w:val="18"/>
              </w:rPr>
              <w:t>罚事项应自</w:t>
            </w:r>
            <w:proofErr w:type="gramStart"/>
            <w:r w:rsidRPr="008D314B">
              <w:rPr>
                <w:rFonts w:ascii="仿宋_GB2312" w:eastAsia="仿宋_GB2312" w:hint="eastAsia"/>
                <w:sz w:val="18"/>
              </w:rPr>
              <w:t>作出</w:t>
            </w:r>
            <w:proofErr w:type="gramEnd"/>
            <w:r w:rsidRPr="008D314B">
              <w:rPr>
                <w:rFonts w:ascii="仿宋_GB2312" w:eastAsia="仿宋_GB2312" w:hint="eastAsia"/>
                <w:spacing w:val="-6"/>
                <w:sz w:val="18"/>
              </w:rPr>
              <w:t xml:space="preserve">行政决定之日起 </w:t>
            </w:r>
            <w:r w:rsidRPr="008D314B">
              <w:rPr>
                <w:rFonts w:ascii="仿宋_GB2312" w:eastAsia="仿宋_GB2312" w:hint="eastAsia"/>
                <w:sz w:val="18"/>
              </w:rPr>
              <w:t xml:space="preserve">7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工作日内公示</w:t>
            </w:r>
          </w:p>
        </w:tc>
        <w:tc>
          <w:tcPr>
            <w:tcW w:w="1740" w:type="dxa"/>
            <w:vAlign w:val="center"/>
          </w:tcPr>
          <w:p w:rsidR="008B6F34" w:rsidRPr="008D314B" w:rsidRDefault="00161CB6">
            <w:pPr>
              <w:pStyle w:val="TableParagraph"/>
              <w:spacing w:before="12"/>
              <w:ind w:left="102"/>
              <w:jc w:val="center"/>
              <w:rPr>
                <w:rFonts w:ascii="仿宋_GB2312" w:eastAsia="仿宋_GB2312" w:hint="eastAsia"/>
                <w:sz w:val="18"/>
              </w:rPr>
            </w:pPr>
            <w:r w:rsidRPr="008D314B">
              <w:rPr>
                <w:rFonts w:ascii="仿宋_GB2312" w:eastAsia="仿宋_GB2312" w:hint="eastAsia"/>
                <w:sz w:val="18"/>
              </w:rPr>
              <w:t>县农牧和水利局</w:t>
            </w:r>
          </w:p>
        </w:tc>
        <w:tc>
          <w:tcPr>
            <w:tcW w:w="1700" w:type="dxa"/>
            <w:vAlign w:val="center"/>
          </w:tcPr>
          <w:p w:rsidR="008B6F34" w:rsidRPr="008D314B" w:rsidRDefault="00161CB6">
            <w:pPr>
              <w:pStyle w:val="TableParagraph"/>
              <w:tabs>
                <w:tab w:val="left" w:pos="1361"/>
              </w:tabs>
              <w:spacing w:before="12"/>
              <w:ind w:left="101"/>
              <w:rPr>
                <w:rFonts w:ascii="仿宋_GB2312" w:eastAsia="仿宋_GB2312" w:hint="eastAsia"/>
                <w:sz w:val="18"/>
              </w:rPr>
            </w:pPr>
            <w:r w:rsidRPr="008D314B">
              <w:rPr>
                <w:rFonts w:ascii="仿宋_GB2312" w:eastAsia="仿宋_GB2312" w:hint="eastAsia"/>
                <w:sz w:val="18"/>
              </w:rPr>
              <w:t>■政府网站</w:t>
            </w:r>
          </w:p>
          <w:p w:rsidR="008B6F34" w:rsidRPr="008D314B" w:rsidRDefault="008B6F34">
            <w:pPr>
              <w:pStyle w:val="TableParagraph"/>
              <w:tabs>
                <w:tab w:val="left" w:pos="1361"/>
              </w:tabs>
              <w:spacing w:before="12"/>
              <w:ind w:left="101"/>
              <w:rPr>
                <w:rFonts w:ascii="仿宋_GB2312" w:eastAsia="仿宋_GB2312" w:hint="eastAsia"/>
                <w:sz w:val="18"/>
              </w:rPr>
            </w:pPr>
          </w:p>
          <w:p w:rsidR="008B6F34" w:rsidRPr="008D314B" w:rsidRDefault="00161CB6">
            <w:pPr>
              <w:pStyle w:val="TableParagraph"/>
              <w:tabs>
                <w:tab w:val="left" w:pos="1361"/>
              </w:tabs>
              <w:spacing w:before="12"/>
              <w:ind w:left="101"/>
              <w:rPr>
                <w:rFonts w:ascii="仿宋_GB2312" w:eastAsia="仿宋_GB2312" w:hint="eastAsia"/>
                <w:sz w:val="18"/>
              </w:rPr>
            </w:pPr>
            <w:r w:rsidRPr="008D314B">
              <w:rPr>
                <w:rFonts w:ascii="仿宋_GB2312" w:eastAsia="仿宋_GB2312" w:hAnsiTheme="minorEastAsia" w:cstheme="minorEastAsia" w:hint="eastAsia"/>
                <w:sz w:val="18"/>
                <w:szCs w:val="18"/>
              </w:rPr>
              <w:t>■</w:t>
            </w:r>
            <w:r w:rsidRPr="008D314B">
              <w:rPr>
                <w:rFonts w:ascii="仿宋_GB2312" w:eastAsia="仿宋_GB2312" w:hint="eastAsia"/>
                <w:sz w:val="18"/>
                <w:szCs w:val="18"/>
              </w:rPr>
              <w:t>信用中国</w:t>
            </w:r>
          </w:p>
        </w:tc>
        <w:tc>
          <w:tcPr>
            <w:tcW w:w="541" w:type="dxa"/>
            <w:vAlign w:val="center"/>
          </w:tcPr>
          <w:p w:rsidR="008B6F34" w:rsidRPr="008D314B" w:rsidRDefault="00161CB6">
            <w:pPr>
              <w:pStyle w:val="TableParagraph"/>
              <w:spacing w:before="252"/>
              <w:ind w:right="116"/>
              <w:jc w:val="center"/>
              <w:rPr>
                <w:rFonts w:ascii="仿宋_GB2312" w:eastAsia="仿宋_GB2312" w:hAnsi="仿宋" w:hint="eastAsia"/>
                <w:sz w:val="30"/>
              </w:rPr>
            </w:pPr>
            <w:r w:rsidRPr="008D314B">
              <w:rPr>
                <w:rFonts w:ascii="仿宋_GB2312" w:eastAsia="仿宋_GB2312" w:hAnsi="仿宋" w:hint="eastAsia"/>
                <w:sz w:val="30"/>
              </w:rPr>
              <w:t>√</w:t>
            </w:r>
          </w:p>
        </w:tc>
        <w:tc>
          <w:tcPr>
            <w:tcW w:w="721" w:type="dxa"/>
            <w:vAlign w:val="center"/>
          </w:tcPr>
          <w:p w:rsidR="008B6F34" w:rsidRPr="008D314B" w:rsidRDefault="008B6F34">
            <w:pPr>
              <w:pStyle w:val="TableParagraph"/>
              <w:jc w:val="center"/>
              <w:rPr>
                <w:rFonts w:ascii="仿宋_GB2312" w:eastAsia="仿宋_GB2312" w:hint="eastAsia"/>
                <w:sz w:val="18"/>
              </w:rPr>
            </w:pPr>
          </w:p>
        </w:tc>
        <w:tc>
          <w:tcPr>
            <w:tcW w:w="541" w:type="dxa"/>
            <w:vAlign w:val="center"/>
          </w:tcPr>
          <w:p w:rsidR="008B6F34" w:rsidRPr="008D314B" w:rsidRDefault="00161CB6">
            <w:pPr>
              <w:pStyle w:val="TableParagraph"/>
              <w:spacing w:before="252"/>
              <w:ind w:right="8"/>
              <w:jc w:val="center"/>
              <w:rPr>
                <w:rFonts w:ascii="仿宋_GB2312" w:eastAsia="仿宋_GB2312" w:hAnsi="仿宋" w:hint="eastAsia"/>
                <w:sz w:val="30"/>
              </w:rPr>
            </w:pPr>
            <w:r w:rsidRPr="008D314B">
              <w:rPr>
                <w:rFonts w:ascii="仿宋_GB2312" w:eastAsia="仿宋_GB2312" w:hAnsi="仿宋" w:hint="eastAsia"/>
                <w:sz w:val="30"/>
              </w:rPr>
              <w:t>√</w:t>
            </w:r>
          </w:p>
        </w:tc>
        <w:tc>
          <w:tcPr>
            <w:tcW w:w="738" w:type="dxa"/>
            <w:vAlign w:val="center"/>
          </w:tcPr>
          <w:p w:rsidR="008B6F34" w:rsidRPr="008D314B" w:rsidRDefault="008B6F34">
            <w:pPr>
              <w:pStyle w:val="TableParagraph"/>
              <w:jc w:val="both"/>
              <w:rPr>
                <w:rFonts w:ascii="仿宋_GB2312" w:eastAsia="仿宋_GB2312" w:hint="eastAsia"/>
                <w:sz w:val="18"/>
              </w:rPr>
            </w:pPr>
          </w:p>
        </w:tc>
      </w:tr>
      <w:tr w:rsidR="008B6F34">
        <w:trPr>
          <w:trHeight w:val="1498"/>
        </w:trPr>
        <w:tc>
          <w:tcPr>
            <w:tcW w:w="586" w:type="dxa"/>
            <w:vAlign w:val="center"/>
          </w:tcPr>
          <w:p w:rsidR="008B6F34" w:rsidRPr="008D314B" w:rsidRDefault="00161CB6">
            <w:pPr>
              <w:pStyle w:val="TableParagraph"/>
              <w:ind w:right="173"/>
              <w:jc w:val="center"/>
              <w:rPr>
                <w:rFonts w:ascii="仿宋_GB2312" w:eastAsia="仿宋_GB2312" w:hint="eastAsia"/>
                <w:sz w:val="18"/>
                <w:lang w:val="en-US"/>
              </w:rPr>
            </w:pPr>
            <w:r w:rsidRPr="008D314B">
              <w:rPr>
                <w:rFonts w:ascii="仿宋_GB2312" w:eastAsia="仿宋_GB2312" w:hint="eastAsia"/>
                <w:sz w:val="18"/>
                <w:lang w:val="en-US"/>
              </w:rPr>
              <w:t>2</w:t>
            </w:r>
          </w:p>
        </w:tc>
        <w:tc>
          <w:tcPr>
            <w:tcW w:w="1084" w:type="dxa"/>
            <w:vMerge/>
            <w:tcBorders>
              <w:top w:val="nil"/>
            </w:tcBorders>
            <w:vAlign w:val="center"/>
          </w:tcPr>
          <w:p w:rsidR="008B6F34" w:rsidRPr="008D314B" w:rsidRDefault="008B6F34">
            <w:pPr>
              <w:jc w:val="center"/>
              <w:rPr>
                <w:rFonts w:ascii="仿宋_GB2312" w:eastAsia="仿宋_GB2312" w:hint="eastAsia"/>
                <w:sz w:val="2"/>
                <w:szCs w:val="2"/>
              </w:rPr>
            </w:pPr>
          </w:p>
        </w:tc>
        <w:tc>
          <w:tcPr>
            <w:tcW w:w="1155" w:type="dxa"/>
            <w:vAlign w:val="center"/>
          </w:tcPr>
          <w:p w:rsidR="008B6F34" w:rsidRPr="008D314B" w:rsidRDefault="00161CB6">
            <w:pPr>
              <w:pStyle w:val="TableParagraph"/>
              <w:spacing w:before="9" w:line="249" w:lineRule="auto"/>
              <w:ind w:left="106" w:right="98"/>
              <w:jc w:val="center"/>
              <w:rPr>
                <w:rFonts w:ascii="仿宋_GB2312" w:eastAsia="仿宋_GB2312" w:hint="eastAsia"/>
                <w:sz w:val="18"/>
              </w:rPr>
            </w:pPr>
            <w:r w:rsidRPr="008D314B">
              <w:rPr>
                <w:rFonts w:ascii="仿宋_GB2312" w:eastAsia="仿宋_GB2312" w:hint="eastAsia"/>
                <w:sz w:val="18"/>
              </w:rPr>
              <w:t>生产建设项目水土保持方案审批</w:t>
            </w:r>
          </w:p>
        </w:tc>
        <w:tc>
          <w:tcPr>
            <w:tcW w:w="1935" w:type="dxa"/>
            <w:vAlign w:val="center"/>
          </w:tcPr>
          <w:p w:rsidR="008B6F34" w:rsidRPr="008D314B" w:rsidRDefault="00161CB6">
            <w:pPr>
              <w:pStyle w:val="TableParagraph"/>
              <w:spacing w:before="9" w:line="249" w:lineRule="auto"/>
              <w:ind w:left="103" w:right="78"/>
              <w:jc w:val="both"/>
              <w:rPr>
                <w:rFonts w:ascii="仿宋_GB2312" w:eastAsia="仿宋_GB2312" w:hint="eastAsia"/>
                <w:sz w:val="18"/>
              </w:rPr>
            </w:pPr>
            <w:r w:rsidRPr="008D314B">
              <w:rPr>
                <w:rFonts w:ascii="仿宋_GB2312" w:eastAsia="仿宋_GB2312" w:hint="eastAsia"/>
                <w:sz w:val="18"/>
              </w:rPr>
              <w:t>审批结果、批复时间、批复文号、批复文件标题、项目名称等</w:t>
            </w:r>
          </w:p>
        </w:tc>
        <w:tc>
          <w:tcPr>
            <w:tcW w:w="3030" w:type="dxa"/>
            <w:vAlign w:val="center"/>
          </w:tcPr>
          <w:p w:rsidR="008B6F34" w:rsidRPr="008D314B" w:rsidRDefault="00161CB6">
            <w:pPr>
              <w:pStyle w:val="TableParagraph"/>
              <w:spacing w:before="9" w:line="249" w:lineRule="auto"/>
              <w:ind w:left="104" w:right="88"/>
              <w:jc w:val="both"/>
              <w:rPr>
                <w:rFonts w:ascii="仿宋_GB2312" w:eastAsia="仿宋_GB2312" w:hint="eastAsia"/>
                <w:sz w:val="18"/>
              </w:rPr>
            </w:pPr>
            <w:r w:rsidRPr="008D314B">
              <w:rPr>
                <w:rFonts w:ascii="仿宋_GB2312" w:eastAsia="仿宋_GB2312" w:hint="eastAsia"/>
                <w:spacing w:val="-10"/>
                <w:sz w:val="18"/>
              </w:rPr>
              <w:t>《政府信息公开条例》</w:t>
            </w:r>
            <w:r w:rsidRPr="008D314B">
              <w:rPr>
                <w:rFonts w:ascii="仿宋_GB2312" w:eastAsia="仿宋_GB2312" w:hint="eastAsia"/>
                <w:spacing w:val="-27"/>
                <w:sz w:val="18"/>
              </w:rPr>
              <w:t>、《关于全</w:t>
            </w:r>
            <w:r w:rsidRPr="008D314B">
              <w:rPr>
                <w:rFonts w:ascii="仿宋_GB2312" w:eastAsia="仿宋_GB2312" w:hint="eastAsia"/>
                <w:spacing w:val="-37"/>
                <w:sz w:val="18"/>
              </w:rPr>
              <w:t>面推进政务公开工作意见》、《关</w:t>
            </w:r>
            <w:r w:rsidRPr="008D314B">
              <w:rPr>
                <w:rFonts w:ascii="仿宋_GB2312" w:eastAsia="仿宋_GB2312" w:hint="eastAsia"/>
                <w:spacing w:val="10"/>
                <w:sz w:val="18"/>
              </w:rPr>
              <w:t>于推进重大建设项目批准和实</w:t>
            </w:r>
            <w:r w:rsidRPr="008D314B">
              <w:rPr>
                <w:rFonts w:ascii="仿宋_GB2312" w:eastAsia="仿宋_GB2312" w:hint="eastAsia"/>
                <w:sz w:val="18"/>
              </w:rPr>
              <w:t>施领域政府信息公开的意见》</w:t>
            </w:r>
          </w:p>
        </w:tc>
        <w:tc>
          <w:tcPr>
            <w:tcW w:w="1425" w:type="dxa"/>
            <w:vAlign w:val="center"/>
          </w:tcPr>
          <w:p w:rsidR="008B6F34" w:rsidRPr="008D314B" w:rsidRDefault="00161CB6">
            <w:pPr>
              <w:pStyle w:val="TableParagraph"/>
              <w:ind w:right="101"/>
              <w:jc w:val="center"/>
              <w:rPr>
                <w:rFonts w:ascii="仿宋_GB2312" w:eastAsia="仿宋_GB2312" w:hint="eastAsia"/>
                <w:sz w:val="18"/>
              </w:rPr>
            </w:pPr>
            <w:r w:rsidRPr="008D314B">
              <w:rPr>
                <w:rFonts w:ascii="仿宋_GB2312" w:eastAsia="仿宋_GB2312" w:hint="eastAsia"/>
                <w:sz w:val="18"/>
              </w:rPr>
              <w:t>同上</w:t>
            </w:r>
          </w:p>
        </w:tc>
        <w:tc>
          <w:tcPr>
            <w:tcW w:w="1740" w:type="dxa"/>
            <w:vAlign w:val="center"/>
          </w:tcPr>
          <w:p w:rsidR="008B6F34" w:rsidRPr="008D314B" w:rsidRDefault="00161CB6">
            <w:pPr>
              <w:pStyle w:val="TableParagraph"/>
              <w:spacing w:before="9"/>
              <w:ind w:left="102"/>
              <w:jc w:val="center"/>
              <w:rPr>
                <w:rFonts w:ascii="仿宋_GB2312" w:eastAsia="仿宋_GB2312" w:hint="eastAsia"/>
                <w:sz w:val="18"/>
              </w:rPr>
            </w:pPr>
            <w:r w:rsidRPr="008D314B">
              <w:rPr>
                <w:rFonts w:ascii="仿宋_GB2312" w:eastAsia="仿宋_GB2312" w:hint="eastAsia"/>
                <w:sz w:val="18"/>
              </w:rPr>
              <w:t>县农牧和水利局</w:t>
            </w:r>
          </w:p>
        </w:tc>
        <w:tc>
          <w:tcPr>
            <w:tcW w:w="1700" w:type="dxa"/>
            <w:vAlign w:val="center"/>
          </w:tcPr>
          <w:p w:rsidR="008B6F34" w:rsidRPr="008D314B" w:rsidRDefault="00161CB6">
            <w:pPr>
              <w:pStyle w:val="TableParagraph"/>
              <w:tabs>
                <w:tab w:val="left" w:pos="1361"/>
              </w:tabs>
              <w:spacing w:before="9"/>
              <w:ind w:left="101"/>
              <w:rPr>
                <w:rFonts w:ascii="仿宋_GB2312" w:eastAsia="仿宋_GB2312" w:hint="eastAsia"/>
                <w:sz w:val="18"/>
              </w:rPr>
            </w:pPr>
            <w:r w:rsidRPr="008D314B">
              <w:rPr>
                <w:rFonts w:ascii="仿宋_GB2312" w:eastAsia="仿宋_GB2312" w:hint="eastAsia"/>
                <w:sz w:val="18"/>
              </w:rPr>
              <w:t>■政府网站</w:t>
            </w:r>
          </w:p>
          <w:p w:rsidR="008B6F34" w:rsidRPr="008D314B" w:rsidRDefault="00161CB6">
            <w:pPr>
              <w:pStyle w:val="TableParagraph"/>
              <w:tabs>
                <w:tab w:val="left" w:pos="1361"/>
              </w:tabs>
              <w:spacing w:before="9"/>
              <w:ind w:left="101"/>
              <w:rPr>
                <w:rFonts w:ascii="仿宋_GB2312" w:eastAsia="仿宋_GB2312" w:hint="eastAsia"/>
                <w:sz w:val="18"/>
              </w:rPr>
            </w:pPr>
            <w:r w:rsidRPr="008D314B">
              <w:rPr>
                <w:rFonts w:ascii="仿宋_GB2312" w:eastAsia="仿宋_GB2312" w:hint="eastAsia"/>
                <w:sz w:val="18"/>
              </w:rPr>
              <w:t>■两微一端</w:t>
            </w:r>
          </w:p>
          <w:p w:rsidR="008B6F34" w:rsidRPr="008D314B" w:rsidRDefault="00161CB6">
            <w:pPr>
              <w:pStyle w:val="TableParagraph"/>
              <w:tabs>
                <w:tab w:val="left" w:pos="1361"/>
              </w:tabs>
              <w:spacing w:before="9"/>
              <w:ind w:left="101"/>
              <w:rPr>
                <w:rFonts w:ascii="仿宋_GB2312" w:eastAsia="仿宋_GB2312" w:hint="eastAsia"/>
                <w:sz w:val="18"/>
              </w:rPr>
            </w:pPr>
            <w:r w:rsidRPr="008D314B">
              <w:rPr>
                <w:rFonts w:ascii="仿宋_GB2312" w:eastAsia="仿宋_GB2312" w:hAnsiTheme="minorEastAsia" w:cstheme="minorEastAsia" w:hint="eastAsia"/>
                <w:sz w:val="18"/>
                <w:szCs w:val="18"/>
              </w:rPr>
              <w:t>■</w:t>
            </w:r>
            <w:r w:rsidRPr="008D314B">
              <w:rPr>
                <w:rFonts w:ascii="仿宋_GB2312" w:eastAsia="仿宋_GB2312" w:hint="eastAsia"/>
                <w:sz w:val="18"/>
                <w:szCs w:val="18"/>
              </w:rPr>
              <w:t>信用中国</w:t>
            </w:r>
          </w:p>
        </w:tc>
        <w:tc>
          <w:tcPr>
            <w:tcW w:w="541" w:type="dxa"/>
            <w:vAlign w:val="center"/>
          </w:tcPr>
          <w:p w:rsidR="008B6F34" w:rsidRPr="008D314B" w:rsidRDefault="008B6F34">
            <w:pPr>
              <w:pStyle w:val="TableParagraph"/>
              <w:spacing w:before="2"/>
              <w:jc w:val="center"/>
              <w:rPr>
                <w:rFonts w:ascii="仿宋_GB2312" w:eastAsia="仿宋_GB2312" w:hint="eastAsia"/>
                <w:sz w:val="32"/>
              </w:rPr>
            </w:pPr>
          </w:p>
          <w:p w:rsidR="008B6F34" w:rsidRPr="008D314B" w:rsidRDefault="00161CB6">
            <w:pPr>
              <w:pStyle w:val="TableParagraph"/>
              <w:ind w:right="116"/>
              <w:jc w:val="center"/>
              <w:rPr>
                <w:rFonts w:ascii="仿宋_GB2312" w:eastAsia="仿宋_GB2312" w:hAnsi="仿宋" w:hint="eastAsia"/>
                <w:sz w:val="30"/>
              </w:rPr>
            </w:pPr>
            <w:r w:rsidRPr="008D314B">
              <w:rPr>
                <w:rFonts w:ascii="仿宋_GB2312" w:eastAsia="仿宋_GB2312" w:hAnsi="仿宋" w:hint="eastAsia"/>
                <w:sz w:val="30"/>
              </w:rPr>
              <w:t>√</w:t>
            </w:r>
          </w:p>
        </w:tc>
        <w:tc>
          <w:tcPr>
            <w:tcW w:w="721" w:type="dxa"/>
            <w:vAlign w:val="center"/>
          </w:tcPr>
          <w:p w:rsidR="008B6F34" w:rsidRPr="008D314B" w:rsidRDefault="008B6F34">
            <w:pPr>
              <w:pStyle w:val="TableParagraph"/>
              <w:jc w:val="center"/>
              <w:rPr>
                <w:rFonts w:ascii="仿宋_GB2312" w:eastAsia="仿宋_GB2312" w:hint="eastAsia"/>
                <w:sz w:val="18"/>
              </w:rPr>
            </w:pPr>
          </w:p>
        </w:tc>
        <w:tc>
          <w:tcPr>
            <w:tcW w:w="541" w:type="dxa"/>
            <w:vAlign w:val="center"/>
          </w:tcPr>
          <w:p w:rsidR="008B6F34" w:rsidRPr="008D314B" w:rsidRDefault="008B6F34">
            <w:pPr>
              <w:pStyle w:val="TableParagraph"/>
              <w:spacing w:before="2"/>
              <w:jc w:val="center"/>
              <w:rPr>
                <w:rFonts w:ascii="仿宋_GB2312" w:eastAsia="仿宋_GB2312" w:hint="eastAsia"/>
                <w:sz w:val="32"/>
              </w:rPr>
            </w:pPr>
          </w:p>
          <w:p w:rsidR="008B6F34" w:rsidRPr="008D314B" w:rsidRDefault="00161CB6">
            <w:pPr>
              <w:pStyle w:val="TableParagraph"/>
              <w:ind w:right="8"/>
              <w:jc w:val="center"/>
              <w:rPr>
                <w:rFonts w:ascii="仿宋_GB2312" w:eastAsia="仿宋_GB2312" w:hAnsi="仿宋" w:hint="eastAsia"/>
                <w:sz w:val="30"/>
              </w:rPr>
            </w:pPr>
            <w:r w:rsidRPr="008D314B">
              <w:rPr>
                <w:rFonts w:ascii="仿宋_GB2312" w:eastAsia="仿宋_GB2312" w:hAnsi="仿宋" w:hint="eastAsia"/>
                <w:sz w:val="30"/>
              </w:rPr>
              <w:t>√</w:t>
            </w:r>
          </w:p>
        </w:tc>
        <w:tc>
          <w:tcPr>
            <w:tcW w:w="738" w:type="dxa"/>
            <w:vAlign w:val="center"/>
          </w:tcPr>
          <w:p w:rsidR="008B6F34" w:rsidRPr="008D314B" w:rsidRDefault="008B6F34">
            <w:pPr>
              <w:pStyle w:val="TableParagraph"/>
              <w:jc w:val="both"/>
              <w:rPr>
                <w:rFonts w:ascii="仿宋_GB2312" w:eastAsia="仿宋_GB2312" w:hint="eastAsia"/>
                <w:sz w:val="18"/>
              </w:rPr>
            </w:pPr>
          </w:p>
        </w:tc>
      </w:tr>
      <w:tr w:rsidR="008B6F34">
        <w:trPr>
          <w:trHeight w:val="1487"/>
        </w:trPr>
        <w:tc>
          <w:tcPr>
            <w:tcW w:w="586" w:type="dxa"/>
            <w:vAlign w:val="center"/>
          </w:tcPr>
          <w:p w:rsidR="008B6F34" w:rsidRPr="008D314B" w:rsidRDefault="00161CB6">
            <w:pPr>
              <w:pStyle w:val="TableParagraph"/>
              <w:spacing w:before="1"/>
              <w:ind w:right="173"/>
              <w:jc w:val="center"/>
              <w:rPr>
                <w:rFonts w:ascii="仿宋_GB2312" w:eastAsia="仿宋_GB2312" w:hint="eastAsia"/>
                <w:sz w:val="18"/>
                <w:lang w:val="en-US"/>
              </w:rPr>
            </w:pPr>
            <w:r w:rsidRPr="008D314B">
              <w:rPr>
                <w:rFonts w:ascii="仿宋_GB2312" w:eastAsia="仿宋_GB2312" w:hint="eastAsia"/>
                <w:sz w:val="18"/>
                <w:lang w:val="en-US"/>
              </w:rPr>
              <w:t>3</w:t>
            </w:r>
          </w:p>
        </w:tc>
        <w:tc>
          <w:tcPr>
            <w:tcW w:w="1084" w:type="dxa"/>
            <w:vAlign w:val="center"/>
          </w:tcPr>
          <w:p w:rsidR="008B6F34" w:rsidRPr="008D314B" w:rsidRDefault="00161CB6">
            <w:pPr>
              <w:pStyle w:val="TableParagraph"/>
              <w:spacing w:line="249" w:lineRule="auto"/>
              <w:ind w:right="25"/>
              <w:jc w:val="center"/>
              <w:rPr>
                <w:rFonts w:ascii="仿宋_GB2312" w:eastAsia="仿宋_GB2312" w:hint="eastAsia"/>
                <w:sz w:val="18"/>
              </w:rPr>
            </w:pPr>
            <w:r w:rsidRPr="008D314B">
              <w:rPr>
                <w:rFonts w:ascii="仿宋_GB2312" w:eastAsia="仿宋_GB2312" w:hint="eastAsia"/>
                <w:sz w:val="18"/>
              </w:rPr>
              <w:t>批准结果信息</w:t>
            </w:r>
          </w:p>
        </w:tc>
        <w:tc>
          <w:tcPr>
            <w:tcW w:w="1155" w:type="dxa"/>
            <w:vAlign w:val="center"/>
          </w:tcPr>
          <w:p w:rsidR="008B6F34" w:rsidRPr="008D314B" w:rsidRDefault="00161CB6">
            <w:pPr>
              <w:pStyle w:val="TableParagraph"/>
              <w:spacing w:before="131" w:line="249" w:lineRule="auto"/>
              <w:ind w:left="106" w:right="98"/>
              <w:jc w:val="center"/>
              <w:rPr>
                <w:rFonts w:ascii="仿宋_GB2312" w:eastAsia="仿宋_GB2312" w:hint="eastAsia"/>
                <w:sz w:val="18"/>
              </w:rPr>
            </w:pPr>
            <w:r w:rsidRPr="008D314B">
              <w:rPr>
                <w:rFonts w:ascii="仿宋_GB2312" w:eastAsia="仿宋_GB2312" w:hint="eastAsia"/>
                <w:spacing w:val="-14"/>
                <w:sz w:val="18"/>
              </w:rPr>
              <w:t>洪水影响评 价</w:t>
            </w:r>
            <w:r w:rsidRPr="008D314B">
              <w:rPr>
                <w:rFonts w:ascii="仿宋_GB2312" w:eastAsia="仿宋_GB2312" w:hint="eastAsia"/>
                <w:sz w:val="18"/>
              </w:rPr>
              <w:t>审批</w:t>
            </w:r>
          </w:p>
        </w:tc>
        <w:tc>
          <w:tcPr>
            <w:tcW w:w="1935" w:type="dxa"/>
            <w:vAlign w:val="center"/>
          </w:tcPr>
          <w:p w:rsidR="008B6F34" w:rsidRPr="008D314B" w:rsidRDefault="00161CB6">
            <w:pPr>
              <w:pStyle w:val="TableParagraph"/>
              <w:spacing w:before="2" w:line="240" w:lineRule="atLeast"/>
              <w:ind w:left="103" w:right="78"/>
              <w:jc w:val="both"/>
              <w:rPr>
                <w:rFonts w:ascii="仿宋_GB2312" w:eastAsia="仿宋_GB2312" w:hint="eastAsia"/>
                <w:sz w:val="18"/>
              </w:rPr>
            </w:pPr>
            <w:r w:rsidRPr="008D314B">
              <w:rPr>
                <w:rFonts w:ascii="仿宋_GB2312" w:eastAsia="仿宋_GB2312" w:hint="eastAsia"/>
                <w:sz w:val="18"/>
              </w:rPr>
              <w:t>审批结果、批复时间、批复文号、批复文件标题、项目名称等</w:t>
            </w:r>
          </w:p>
        </w:tc>
        <w:tc>
          <w:tcPr>
            <w:tcW w:w="3030" w:type="dxa"/>
            <w:vAlign w:val="center"/>
          </w:tcPr>
          <w:p w:rsidR="008B6F34" w:rsidRPr="008D314B" w:rsidRDefault="00161CB6">
            <w:pPr>
              <w:pStyle w:val="TableParagraph"/>
              <w:spacing w:before="2" w:line="240" w:lineRule="atLeast"/>
              <w:ind w:left="104" w:right="88"/>
              <w:jc w:val="both"/>
              <w:rPr>
                <w:rFonts w:ascii="仿宋_GB2312" w:eastAsia="仿宋_GB2312" w:hint="eastAsia"/>
                <w:sz w:val="18"/>
              </w:rPr>
            </w:pPr>
            <w:r w:rsidRPr="008D314B">
              <w:rPr>
                <w:rFonts w:ascii="仿宋_GB2312" w:eastAsia="仿宋_GB2312" w:hint="eastAsia"/>
                <w:spacing w:val="-10"/>
                <w:sz w:val="18"/>
              </w:rPr>
              <w:t>《政府信息公开条例》</w:t>
            </w:r>
            <w:r w:rsidRPr="008D314B">
              <w:rPr>
                <w:rFonts w:ascii="仿宋_GB2312" w:eastAsia="仿宋_GB2312" w:hint="eastAsia"/>
                <w:spacing w:val="-27"/>
                <w:sz w:val="18"/>
              </w:rPr>
              <w:t>、《关于全</w:t>
            </w:r>
            <w:r w:rsidRPr="008D314B">
              <w:rPr>
                <w:rFonts w:ascii="仿宋_GB2312" w:eastAsia="仿宋_GB2312" w:hint="eastAsia"/>
                <w:spacing w:val="-37"/>
                <w:sz w:val="18"/>
              </w:rPr>
              <w:t>面推进政务公开工作意见》、《关</w:t>
            </w:r>
            <w:r w:rsidRPr="008D314B">
              <w:rPr>
                <w:rFonts w:ascii="仿宋_GB2312" w:eastAsia="仿宋_GB2312" w:hint="eastAsia"/>
                <w:spacing w:val="10"/>
                <w:sz w:val="18"/>
              </w:rPr>
              <w:t>于推进重大建设项目批准和实</w:t>
            </w:r>
            <w:r w:rsidRPr="008D314B">
              <w:rPr>
                <w:rFonts w:ascii="仿宋_GB2312" w:eastAsia="仿宋_GB2312" w:hint="eastAsia"/>
                <w:sz w:val="18"/>
              </w:rPr>
              <w:t>施领域政府信息公开的意见》</w:t>
            </w:r>
          </w:p>
        </w:tc>
        <w:tc>
          <w:tcPr>
            <w:tcW w:w="1425" w:type="dxa"/>
            <w:vAlign w:val="center"/>
          </w:tcPr>
          <w:p w:rsidR="008B6F34" w:rsidRPr="008D314B" w:rsidRDefault="00161CB6">
            <w:pPr>
              <w:pStyle w:val="TableParagraph"/>
              <w:spacing w:before="1"/>
              <w:ind w:right="101"/>
              <w:jc w:val="center"/>
              <w:rPr>
                <w:rFonts w:ascii="仿宋_GB2312" w:eastAsia="仿宋_GB2312" w:hint="eastAsia"/>
                <w:sz w:val="18"/>
              </w:rPr>
            </w:pPr>
            <w:r w:rsidRPr="008D314B">
              <w:rPr>
                <w:rFonts w:ascii="仿宋_GB2312" w:eastAsia="仿宋_GB2312" w:hint="eastAsia"/>
                <w:sz w:val="18"/>
              </w:rPr>
              <w:t>同上</w:t>
            </w:r>
          </w:p>
        </w:tc>
        <w:tc>
          <w:tcPr>
            <w:tcW w:w="1740" w:type="dxa"/>
            <w:vAlign w:val="center"/>
          </w:tcPr>
          <w:p w:rsidR="008B6F34" w:rsidRPr="008D314B" w:rsidRDefault="00161CB6">
            <w:pPr>
              <w:pStyle w:val="TableParagraph"/>
              <w:spacing w:before="11"/>
              <w:ind w:left="102"/>
              <w:jc w:val="center"/>
              <w:rPr>
                <w:rFonts w:ascii="仿宋_GB2312" w:eastAsia="仿宋_GB2312" w:hint="eastAsia"/>
                <w:sz w:val="18"/>
              </w:rPr>
            </w:pPr>
            <w:r w:rsidRPr="008D314B">
              <w:rPr>
                <w:rFonts w:ascii="仿宋_GB2312" w:eastAsia="仿宋_GB2312" w:hint="eastAsia"/>
                <w:sz w:val="18"/>
              </w:rPr>
              <w:t>县农牧和水利局</w:t>
            </w:r>
          </w:p>
        </w:tc>
        <w:tc>
          <w:tcPr>
            <w:tcW w:w="1700" w:type="dxa"/>
            <w:vAlign w:val="center"/>
          </w:tcPr>
          <w:p w:rsidR="008B6F34" w:rsidRPr="008D314B" w:rsidRDefault="00161CB6">
            <w:pPr>
              <w:pStyle w:val="TableParagraph"/>
              <w:tabs>
                <w:tab w:val="left" w:pos="1361"/>
              </w:tabs>
              <w:spacing w:before="11"/>
              <w:ind w:left="101"/>
              <w:rPr>
                <w:rFonts w:ascii="仿宋_GB2312" w:eastAsia="仿宋_GB2312" w:hint="eastAsia"/>
                <w:sz w:val="18"/>
              </w:rPr>
            </w:pPr>
            <w:r w:rsidRPr="008D314B">
              <w:rPr>
                <w:rFonts w:ascii="仿宋_GB2312" w:eastAsia="仿宋_GB2312" w:hint="eastAsia"/>
                <w:sz w:val="18"/>
              </w:rPr>
              <w:t>■政府网站</w:t>
            </w:r>
          </w:p>
          <w:p w:rsidR="008B6F34" w:rsidRPr="008D314B" w:rsidRDefault="00161CB6">
            <w:pPr>
              <w:pStyle w:val="TableParagraph"/>
              <w:tabs>
                <w:tab w:val="left" w:pos="1361"/>
              </w:tabs>
              <w:spacing w:before="11"/>
              <w:ind w:left="101"/>
              <w:rPr>
                <w:rFonts w:ascii="仿宋_GB2312" w:eastAsia="仿宋_GB2312" w:hint="eastAsia"/>
                <w:sz w:val="18"/>
              </w:rPr>
            </w:pPr>
            <w:r w:rsidRPr="008D314B">
              <w:rPr>
                <w:rFonts w:ascii="仿宋_GB2312" w:eastAsia="仿宋_GB2312" w:hint="eastAsia"/>
                <w:sz w:val="18"/>
              </w:rPr>
              <w:t>■两微一端</w:t>
            </w:r>
          </w:p>
          <w:p w:rsidR="008B6F34" w:rsidRPr="008D314B" w:rsidRDefault="00161CB6">
            <w:pPr>
              <w:pStyle w:val="TableParagraph"/>
              <w:tabs>
                <w:tab w:val="left" w:pos="1361"/>
              </w:tabs>
              <w:spacing w:before="11"/>
              <w:ind w:left="101"/>
              <w:rPr>
                <w:rFonts w:ascii="仿宋_GB2312" w:eastAsia="仿宋_GB2312" w:hint="eastAsia"/>
                <w:sz w:val="18"/>
              </w:rPr>
            </w:pPr>
            <w:r w:rsidRPr="008D314B">
              <w:rPr>
                <w:rFonts w:ascii="仿宋_GB2312" w:eastAsia="仿宋_GB2312" w:hAnsiTheme="minorEastAsia" w:cstheme="minorEastAsia" w:hint="eastAsia"/>
                <w:sz w:val="18"/>
                <w:szCs w:val="18"/>
              </w:rPr>
              <w:t>■</w:t>
            </w:r>
            <w:r w:rsidRPr="008D314B">
              <w:rPr>
                <w:rFonts w:ascii="仿宋_GB2312" w:eastAsia="仿宋_GB2312" w:hint="eastAsia"/>
                <w:sz w:val="18"/>
                <w:szCs w:val="18"/>
              </w:rPr>
              <w:t>信用中国</w:t>
            </w:r>
          </w:p>
        </w:tc>
        <w:tc>
          <w:tcPr>
            <w:tcW w:w="541" w:type="dxa"/>
            <w:vAlign w:val="center"/>
          </w:tcPr>
          <w:p w:rsidR="008B6F34" w:rsidRPr="008D314B" w:rsidRDefault="00161CB6">
            <w:pPr>
              <w:pStyle w:val="TableParagraph"/>
              <w:spacing w:before="251"/>
              <w:ind w:right="116"/>
              <w:jc w:val="center"/>
              <w:rPr>
                <w:rFonts w:ascii="仿宋_GB2312" w:eastAsia="仿宋_GB2312" w:hAnsi="仿宋" w:hint="eastAsia"/>
                <w:sz w:val="30"/>
              </w:rPr>
            </w:pPr>
            <w:r w:rsidRPr="008D314B">
              <w:rPr>
                <w:rFonts w:ascii="仿宋_GB2312" w:eastAsia="仿宋_GB2312" w:hAnsi="仿宋" w:hint="eastAsia"/>
                <w:sz w:val="30"/>
              </w:rPr>
              <w:t>√</w:t>
            </w:r>
          </w:p>
        </w:tc>
        <w:tc>
          <w:tcPr>
            <w:tcW w:w="721" w:type="dxa"/>
            <w:vAlign w:val="center"/>
          </w:tcPr>
          <w:p w:rsidR="008B6F34" w:rsidRPr="008D314B" w:rsidRDefault="008B6F34">
            <w:pPr>
              <w:pStyle w:val="TableParagraph"/>
              <w:jc w:val="center"/>
              <w:rPr>
                <w:rFonts w:ascii="仿宋_GB2312" w:eastAsia="仿宋_GB2312" w:hint="eastAsia"/>
                <w:sz w:val="18"/>
              </w:rPr>
            </w:pPr>
          </w:p>
        </w:tc>
        <w:tc>
          <w:tcPr>
            <w:tcW w:w="541" w:type="dxa"/>
            <w:vAlign w:val="center"/>
          </w:tcPr>
          <w:p w:rsidR="008B6F34" w:rsidRPr="008D314B" w:rsidRDefault="00161CB6">
            <w:pPr>
              <w:pStyle w:val="TableParagraph"/>
              <w:spacing w:before="251"/>
              <w:ind w:right="8"/>
              <w:jc w:val="center"/>
              <w:rPr>
                <w:rFonts w:ascii="仿宋_GB2312" w:eastAsia="仿宋_GB2312" w:hAnsi="仿宋" w:hint="eastAsia"/>
                <w:sz w:val="30"/>
              </w:rPr>
            </w:pPr>
            <w:r w:rsidRPr="008D314B">
              <w:rPr>
                <w:rFonts w:ascii="仿宋_GB2312" w:eastAsia="仿宋_GB2312" w:hAnsi="仿宋" w:hint="eastAsia"/>
                <w:sz w:val="30"/>
              </w:rPr>
              <w:t>√</w:t>
            </w:r>
          </w:p>
        </w:tc>
        <w:tc>
          <w:tcPr>
            <w:tcW w:w="738" w:type="dxa"/>
            <w:vAlign w:val="center"/>
          </w:tcPr>
          <w:p w:rsidR="008B6F34" w:rsidRPr="008D314B" w:rsidRDefault="008B6F34">
            <w:pPr>
              <w:pStyle w:val="TableParagraph"/>
              <w:jc w:val="both"/>
              <w:rPr>
                <w:rFonts w:ascii="仿宋_GB2312" w:eastAsia="仿宋_GB2312" w:hint="eastAsia"/>
                <w:sz w:val="18"/>
              </w:rPr>
            </w:pPr>
          </w:p>
        </w:tc>
      </w:tr>
      <w:tr w:rsidR="008B6F34">
        <w:trPr>
          <w:trHeight w:val="1499"/>
        </w:trPr>
        <w:tc>
          <w:tcPr>
            <w:tcW w:w="586" w:type="dxa"/>
            <w:vAlign w:val="center"/>
          </w:tcPr>
          <w:p w:rsidR="008B6F34" w:rsidRPr="008D314B" w:rsidRDefault="00161CB6">
            <w:pPr>
              <w:pStyle w:val="TableParagraph"/>
              <w:spacing w:before="1"/>
              <w:ind w:right="173"/>
              <w:jc w:val="center"/>
              <w:rPr>
                <w:rFonts w:ascii="仿宋_GB2312" w:eastAsia="仿宋_GB2312" w:hint="eastAsia"/>
                <w:sz w:val="18"/>
                <w:lang w:val="en-US"/>
              </w:rPr>
            </w:pPr>
            <w:r w:rsidRPr="008D314B">
              <w:rPr>
                <w:rFonts w:ascii="仿宋_GB2312" w:eastAsia="仿宋_GB2312" w:hint="eastAsia"/>
                <w:sz w:val="18"/>
                <w:lang w:val="en-US"/>
              </w:rPr>
              <w:t>4</w:t>
            </w:r>
          </w:p>
        </w:tc>
        <w:tc>
          <w:tcPr>
            <w:tcW w:w="1084" w:type="dxa"/>
            <w:vAlign w:val="center"/>
          </w:tcPr>
          <w:p w:rsidR="008B6F34" w:rsidRPr="008D314B" w:rsidRDefault="00161CB6">
            <w:pPr>
              <w:pStyle w:val="TableParagraph"/>
              <w:spacing w:before="138" w:line="230" w:lineRule="auto"/>
              <w:ind w:right="25"/>
              <w:jc w:val="center"/>
              <w:rPr>
                <w:rFonts w:ascii="仿宋_GB2312" w:eastAsia="仿宋_GB2312" w:hint="eastAsia"/>
                <w:sz w:val="18"/>
              </w:rPr>
            </w:pPr>
            <w:r w:rsidRPr="008D314B">
              <w:rPr>
                <w:rFonts w:ascii="仿宋_GB2312" w:eastAsia="仿宋_GB2312" w:hint="eastAsia"/>
                <w:sz w:val="18"/>
              </w:rPr>
              <w:t>招标信息</w:t>
            </w:r>
          </w:p>
        </w:tc>
        <w:tc>
          <w:tcPr>
            <w:tcW w:w="1155" w:type="dxa"/>
            <w:vAlign w:val="center"/>
          </w:tcPr>
          <w:p w:rsidR="008B6F34" w:rsidRPr="008D314B" w:rsidRDefault="00161CB6">
            <w:pPr>
              <w:pStyle w:val="TableParagraph"/>
              <w:spacing w:before="138" w:line="230" w:lineRule="auto"/>
              <w:ind w:right="35"/>
              <w:jc w:val="center"/>
              <w:rPr>
                <w:rFonts w:ascii="仿宋_GB2312" w:eastAsia="仿宋_GB2312" w:hint="eastAsia"/>
                <w:sz w:val="18"/>
              </w:rPr>
            </w:pPr>
            <w:r w:rsidRPr="008D314B">
              <w:rPr>
                <w:rFonts w:ascii="仿宋_GB2312" w:eastAsia="仿宋_GB2312" w:hint="eastAsia"/>
                <w:sz w:val="18"/>
              </w:rPr>
              <w:t>招标</w:t>
            </w:r>
          </w:p>
        </w:tc>
        <w:tc>
          <w:tcPr>
            <w:tcW w:w="1935" w:type="dxa"/>
            <w:vAlign w:val="center"/>
          </w:tcPr>
          <w:p w:rsidR="008B6F34" w:rsidRPr="008D314B" w:rsidRDefault="00161CB6">
            <w:pPr>
              <w:pStyle w:val="TableParagraph"/>
              <w:spacing w:before="4" w:line="228" w:lineRule="auto"/>
              <w:ind w:left="103" w:right="102"/>
              <w:jc w:val="both"/>
              <w:rPr>
                <w:rFonts w:ascii="仿宋_GB2312" w:eastAsia="仿宋_GB2312" w:hint="eastAsia"/>
                <w:sz w:val="18"/>
              </w:rPr>
            </w:pPr>
            <w:r w:rsidRPr="008D314B">
              <w:rPr>
                <w:rFonts w:ascii="仿宋_GB2312" w:eastAsia="仿宋_GB2312" w:hint="eastAsia"/>
                <w:spacing w:val="-7"/>
                <w:sz w:val="18"/>
              </w:rPr>
              <w:t>招标公告、</w:t>
            </w:r>
            <w:r w:rsidRPr="008D314B">
              <w:rPr>
                <w:rFonts w:ascii="仿宋_GB2312" w:eastAsia="仿宋_GB2312" w:hint="eastAsia"/>
                <w:spacing w:val="-6"/>
                <w:sz w:val="18"/>
              </w:rPr>
              <w:t>中标结果公示、合同</w:t>
            </w:r>
            <w:r w:rsidRPr="008D314B">
              <w:rPr>
                <w:rFonts w:ascii="仿宋_GB2312" w:eastAsia="仿宋_GB2312" w:hint="eastAsia"/>
                <w:spacing w:val="-5"/>
                <w:sz w:val="18"/>
              </w:rPr>
              <w:t>订立及备案情况、招标投</w:t>
            </w:r>
            <w:r w:rsidRPr="008D314B">
              <w:rPr>
                <w:rFonts w:ascii="仿宋_GB2312" w:eastAsia="仿宋_GB2312" w:hint="eastAsia"/>
                <w:sz w:val="18"/>
              </w:rPr>
              <w:t>标违法处罚信息</w:t>
            </w:r>
          </w:p>
        </w:tc>
        <w:tc>
          <w:tcPr>
            <w:tcW w:w="3030" w:type="dxa"/>
            <w:vAlign w:val="center"/>
          </w:tcPr>
          <w:p w:rsidR="008B6F34" w:rsidRPr="008D314B" w:rsidRDefault="00161CB6">
            <w:pPr>
              <w:pStyle w:val="TableParagraph"/>
              <w:spacing w:before="4" w:line="228" w:lineRule="auto"/>
              <w:ind w:left="104" w:right="88"/>
              <w:jc w:val="both"/>
              <w:rPr>
                <w:rFonts w:ascii="仿宋_GB2312" w:eastAsia="仿宋_GB2312" w:hint="eastAsia"/>
                <w:sz w:val="18"/>
              </w:rPr>
            </w:pPr>
            <w:r w:rsidRPr="008D314B">
              <w:rPr>
                <w:rFonts w:ascii="仿宋_GB2312" w:eastAsia="仿宋_GB2312" w:hint="eastAsia"/>
                <w:spacing w:val="-10"/>
                <w:sz w:val="18"/>
              </w:rPr>
              <w:t>《政府信息公开条例》</w:t>
            </w:r>
            <w:r w:rsidRPr="008D314B">
              <w:rPr>
                <w:rFonts w:ascii="仿宋_GB2312" w:eastAsia="仿宋_GB2312" w:hint="eastAsia"/>
                <w:spacing w:val="-27"/>
                <w:sz w:val="18"/>
              </w:rPr>
              <w:t>、《关于全</w:t>
            </w:r>
            <w:r w:rsidRPr="008D314B">
              <w:rPr>
                <w:rFonts w:ascii="仿宋_GB2312" w:eastAsia="仿宋_GB2312" w:hint="eastAsia"/>
                <w:spacing w:val="-37"/>
                <w:sz w:val="18"/>
              </w:rPr>
              <w:t>面推进政务公开工作意见》、《关</w:t>
            </w:r>
            <w:r w:rsidRPr="008D314B">
              <w:rPr>
                <w:rFonts w:ascii="仿宋_GB2312" w:eastAsia="仿宋_GB2312" w:hint="eastAsia"/>
                <w:spacing w:val="10"/>
                <w:sz w:val="18"/>
              </w:rPr>
              <w:t>于推进重大建设项目批准和实</w:t>
            </w:r>
            <w:r w:rsidRPr="008D314B">
              <w:rPr>
                <w:rFonts w:ascii="仿宋_GB2312" w:eastAsia="仿宋_GB2312" w:hint="eastAsia"/>
                <w:sz w:val="18"/>
              </w:rPr>
              <w:t>施领域政府信息公开的意见》</w:t>
            </w:r>
          </w:p>
        </w:tc>
        <w:tc>
          <w:tcPr>
            <w:tcW w:w="1425" w:type="dxa"/>
            <w:vAlign w:val="center"/>
          </w:tcPr>
          <w:p w:rsidR="008B6F34" w:rsidRPr="008D314B" w:rsidRDefault="00161CB6">
            <w:pPr>
              <w:pStyle w:val="TableParagraph"/>
              <w:ind w:right="101"/>
              <w:jc w:val="center"/>
              <w:rPr>
                <w:rFonts w:ascii="仿宋_GB2312" w:eastAsia="仿宋_GB2312" w:hint="eastAsia"/>
                <w:sz w:val="18"/>
              </w:rPr>
            </w:pPr>
            <w:r w:rsidRPr="008D314B">
              <w:rPr>
                <w:rFonts w:ascii="仿宋_GB2312" w:eastAsia="仿宋_GB2312" w:hint="eastAsia"/>
                <w:sz w:val="18"/>
              </w:rPr>
              <w:t>同上</w:t>
            </w:r>
          </w:p>
        </w:tc>
        <w:tc>
          <w:tcPr>
            <w:tcW w:w="1740" w:type="dxa"/>
            <w:vAlign w:val="center"/>
          </w:tcPr>
          <w:p w:rsidR="008B6F34" w:rsidRPr="008D314B" w:rsidRDefault="00161CB6">
            <w:pPr>
              <w:pStyle w:val="TableParagraph"/>
              <w:spacing w:before="2" w:line="230" w:lineRule="auto"/>
              <w:ind w:left="102" w:right="54"/>
              <w:jc w:val="center"/>
              <w:rPr>
                <w:rFonts w:ascii="仿宋_GB2312" w:eastAsia="仿宋_GB2312" w:hint="eastAsia"/>
                <w:sz w:val="18"/>
              </w:rPr>
            </w:pPr>
            <w:r w:rsidRPr="008D314B">
              <w:rPr>
                <w:rFonts w:ascii="仿宋_GB2312" w:eastAsia="仿宋_GB2312" w:hint="eastAsia"/>
                <w:sz w:val="18"/>
              </w:rPr>
              <w:t>招标代理机构或相关行政监督部门</w:t>
            </w:r>
          </w:p>
        </w:tc>
        <w:tc>
          <w:tcPr>
            <w:tcW w:w="1700" w:type="dxa"/>
            <w:vAlign w:val="center"/>
          </w:tcPr>
          <w:p w:rsidR="008B6F34" w:rsidRPr="008D314B" w:rsidRDefault="00161CB6">
            <w:pPr>
              <w:pStyle w:val="TableParagraph"/>
              <w:spacing w:line="220" w:lineRule="exact"/>
              <w:ind w:left="101"/>
              <w:rPr>
                <w:rFonts w:ascii="仿宋_GB2312" w:eastAsia="仿宋_GB2312" w:hint="eastAsia"/>
                <w:sz w:val="18"/>
              </w:rPr>
            </w:pPr>
            <w:r w:rsidRPr="008D314B">
              <w:rPr>
                <w:rFonts w:ascii="仿宋_GB2312" w:eastAsia="仿宋_GB2312" w:hint="eastAsia"/>
                <w:sz w:val="18"/>
              </w:rPr>
              <w:t>■政府网站</w:t>
            </w:r>
          </w:p>
          <w:p w:rsidR="008B6F34" w:rsidRPr="008D314B" w:rsidRDefault="00161CB6">
            <w:pPr>
              <w:pStyle w:val="TableParagraph"/>
              <w:spacing w:line="220" w:lineRule="exact"/>
              <w:ind w:left="101"/>
              <w:rPr>
                <w:rFonts w:ascii="仿宋_GB2312" w:eastAsia="仿宋_GB2312" w:hint="eastAsia"/>
                <w:sz w:val="18"/>
              </w:rPr>
            </w:pPr>
            <w:r w:rsidRPr="008D314B">
              <w:rPr>
                <w:rFonts w:ascii="仿宋_GB2312" w:eastAsia="仿宋_GB2312" w:hint="eastAsia"/>
                <w:sz w:val="18"/>
              </w:rPr>
              <w:t>■公共资源交易平台</w:t>
            </w:r>
          </w:p>
          <w:p w:rsidR="008B6F34" w:rsidRPr="008D314B" w:rsidRDefault="00161CB6">
            <w:pPr>
              <w:pStyle w:val="TableParagraph"/>
              <w:spacing w:line="221" w:lineRule="exact"/>
              <w:ind w:left="101"/>
              <w:rPr>
                <w:rFonts w:ascii="仿宋_GB2312" w:eastAsia="仿宋_GB2312" w:hint="eastAsia"/>
                <w:sz w:val="18"/>
              </w:rPr>
            </w:pPr>
            <w:r w:rsidRPr="008D314B">
              <w:rPr>
                <w:rFonts w:ascii="仿宋_GB2312" w:eastAsia="仿宋_GB2312" w:hint="eastAsia"/>
                <w:sz w:val="18"/>
              </w:rPr>
              <w:t>■信用中国</w:t>
            </w:r>
          </w:p>
          <w:p w:rsidR="008B6F34" w:rsidRPr="008D314B" w:rsidRDefault="00161CB6">
            <w:pPr>
              <w:pStyle w:val="TableParagraph"/>
              <w:spacing w:line="220" w:lineRule="exact"/>
              <w:ind w:left="101"/>
              <w:rPr>
                <w:rFonts w:ascii="仿宋_GB2312" w:eastAsia="仿宋_GB2312" w:hint="eastAsia"/>
                <w:sz w:val="18"/>
              </w:rPr>
            </w:pPr>
            <w:r w:rsidRPr="008D314B">
              <w:rPr>
                <w:rFonts w:ascii="仿宋_GB2312" w:eastAsia="仿宋_GB2312" w:hint="eastAsia"/>
                <w:sz w:val="18"/>
              </w:rPr>
              <w:t>■招投标公共服务平台</w:t>
            </w:r>
          </w:p>
        </w:tc>
        <w:tc>
          <w:tcPr>
            <w:tcW w:w="541" w:type="dxa"/>
            <w:vAlign w:val="center"/>
          </w:tcPr>
          <w:p w:rsidR="008B6F34" w:rsidRPr="008D314B" w:rsidRDefault="008B6F34">
            <w:pPr>
              <w:pStyle w:val="TableParagraph"/>
              <w:jc w:val="center"/>
              <w:rPr>
                <w:rFonts w:ascii="仿宋_GB2312" w:eastAsia="仿宋_GB2312" w:hint="eastAsia"/>
                <w:sz w:val="30"/>
              </w:rPr>
            </w:pPr>
          </w:p>
          <w:p w:rsidR="008B6F34" w:rsidRPr="008D314B" w:rsidRDefault="00161CB6">
            <w:pPr>
              <w:pStyle w:val="TableParagraph"/>
              <w:spacing w:before="190"/>
              <w:ind w:right="116"/>
              <w:jc w:val="center"/>
              <w:rPr>
                <w:rFonts w:ascii="仿宋_GB2312" w:eastAsia="仿宋_GB2312" w:hAnsi="仿宋" w:hint="eastAsia"/>
                <w:sz w:val="30"/>
              </w:rPr>
            </w:pPr>
            <w:r w:rsidRPr="008D314B">
              <w:rPr>
                <w:rFonts w:ascii="仿宋_GB2312" w:eastAsia="仿宋_GB2312" w:hAnsi="仿宋" w:hint="eastAsia"/>
                <w:sz w:val="30"/>
              </w:rPr>
              <w:t>√</w:t>
            </w:r>
          </w:p>
        </w:tc>
        <w:tc>
          <w:tcPr>
            <w:tcW w:w="721" w:type="dxa"/>
            <w:vAlign w:val="center"/>
          </w:tcPr>
          <w:p w:rsidR="008B6F34" w:rsidRPr="008D314B" w:rsidRDefault="008B6F34">
            <w:pPr>
              <w:pStyle w:val="TableParagraph"/>
              <w:jc w:val="center"/>
              <w:rPr>
                <w:rFonts w:ascii="仿宋_GB2312" w:eastAsia="仿宋_GB2312" w:hint="eastAsia"/>
                <w:sz w:val="18"/>
              </w:rPr>
            </w:pPr>
          </w:p>
        </w:tc>
        <w:tc>
          <w:tcPr>
            <w:tcW w:w="541" w:type="dxa"/>
            <w:vAlign w:val="center"/>
          </w:tcPr>
          <w:p w:rsidR="008B6F34" w:rsidRPr="008D314B" w:rsidRDefault="008B6F34">
            <w:pPr>
              <w:pStyle w:val="TableParagraph"/>
              <w:jc w:val="center"/>
              <w:rPr>
                <w:rFonts w:ascii="仿宋_GB2312" w:eastAsia="仿宋_GB2312" w:hint="eastAsia"/>
                <w:sz w:val="30"/>
              </w:rPr>
            </w:pPr>
          </w:p>
          <w:p w:rsidR="008B6F34" w:rsidRPr="008D314B" w:rsidRDefault="00161CB6">
            <w:pPr>
              <w:pStyle w:val="TableParagraph"/>
              <w:spacing w:before="190"/>
              <w:ind w:right="8"/>
              <w:jc w:val="center"/>
              <w:rPr>
                <w:rFonts w:ascii="仿宋_GB2312" w:eastAsia="仿宋_GB2312" w:hAnsi="仿宋" w:hint="eastAsia"/>
                <w:sz w:val="30"/>
              </w:rPr>
            </w:pPr>
            <w:r w:rsidRPr="008D314B">
              <w:rPr>
                <w:rFonts w:ascii="仿宋_GB2312" w:eastAsia="仿宋_GB2312" w:hAnsi="仿宋" w:hint="eastAsia"/>
                <w:sz w:val="30"/>
              </w:rPr>
              <w:t>√</w:t>
            </w:r>
          </w:p>
        </w:tc>
        <w:tc>
          <w:tcPr>
            <w:tcW w:w="738" w:type="dxa"/>
            <w:vAlign w:val="center"/>
          </w:tcPr>
          <w:p w:rsidR="008B6F34" w:rsidRPr="008D314B" w:rsidRDefault="008B6F34">
            <w:pPr>
              <w:pStyle w:val="TableParagraph"/>
              <w:jc w:val="both"/>
              <w:rPr>
                <w:rFonts w:ascii="仿宋_GB2312" w:eastAsia="仿宋_GB2312" w:hint="eastAsia"/>
                <w:sz w:val="18"/>
              </w:rPr>
            </w:pPr>
          </w:p>
        </w:tc>
      </w:tr>
    </w:tbl>
    <w:p w:rsidR="008B6F34" w:rsidRDefault="008B6F34">
      <w:pPr>
        <w:pStyle w:val="a3"/>
        <w:spacing w:before="0" w:line="609" w:lineRule="exact"/>
        <w:ind w:left="3982"/>
        <w:rPr>
          <w:rFonts w:ascii="楷体_GB2312" w:eastAsia="楷体_GB2312" w:hAnsi="楷体_GB2312" w:cs="楷体_GB2312"/>
          <w:sz w:val="32"/>
          <w:szCs w:val="32"/>
        </w:rPr>
      </w:pPr>
    </w:p>
    <w:p w:rsidR="008B6F34" w:rsidRDefault="008B6F34">
      <w:pPr>
        <w:pStyle w:val="a3"/>
        <w:spacing w:before="0" w:line="609" w:lineRule="exact"/>
        <w:ind w:left="3982"/>
        <w:rPr>
          <w:rFonts w:ascii="楷体_GB2312" w:eastAsia="楷体_GB2312" w:hAnsi="楷体_GB2312" w:cs="楷体_GB2312"/>
          <w:sz w:val="32"/>
          <w:szCs w:val="32"/>
        </w:rPr>
      </w:pPr>
    </w:p>
    <w:p w:rsidR="008B6F34" w:rsidRDefault="00161CB6">
      <w:pPr>
        <w:pStyle w:val="a3"/>
        <w:spacing w:before="0" w:line="609" w:lineRule="exact"/>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lang w:val="en-US"/>
        </w:rPr>
        <w:t xml:space="preserve">                                </w:t>
      </w:r>
      <w:r>
        <w:rPr>
          <w:rFonts w:ascii="方正小标宋简体" w:eastAsia="方正小标宋简体" w:hAnsi="方正小标宋简体" w:cs="方正小标宋简体" w:hint="eastAsia"/>
          <w:b w:val="0"/>
          <w:bCs w:val="0"/>
        </w:rPr>
        <w:t>（三）公共资源交易领域基层政务公开标准目录（县财政局）</w:t>
      </w:r>
    </w:p>
    <w:p w:rsidR="008B6F34" w:rsidRDefault="008B6F34">
      <w:pPr>
        <w:pStyle w:val="a3"/>
        <w:rPr>
          <w:rFonts w:ascii="Times New Roman"/>
          <w:b w:val="0"/>
          <w:sz w:val="27"/>
        </w:rPr>
      </w:pPr>
    </w:p>
    <w:p w:rsidR="008B6F34" w:rsidRDefault="008B6F34">
      <w:pPr>
        <w:pStyle w:val="a3"/>
        <w:rPr>
          <w:rFonts w:ascii="Times New Roman"/>
          <w:b w:val="0"/>
          <w:sz w:val="27"/>
        </w:rPr>
      </w:pPr>
    </w:p>
    <w:tbl>
      <w:tblPr>
        <w:tblpPr w:leftFromText="180" w:rightFromText="180" w:vertAnchor="text" w:horzAnchor="page" w:tblpX="924" w:tblpY="53"/>
        <w:tblOverlap w:val="never"/>
        <w:tblW w:w="15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414"/>
        </w:trPr>
        <w:tc>
          <w:tcPr>
            <w:tcW w:w="425" w:type="dxa"/>
            <w:vMerge w:val="restart"/>
          </w:tcPr>
          <w:p w:rsidR="008B6F34" w:rsidRDefault="008B6F34">
            <w:pPr>
              <w:pStyle w:val="TableParagraph"/>
              <w:spacing w:before="1"/>
              <w:ind w:left="101" w:right="94"/>
              <w:jc w:val="right"/>
              <w:rPr>
                <w:rFonts w:ascii="黑体" w:eastAsia="黑体"/>
                <w:sz w:val="16"/>
                <w:szCs w:val="16"/>
              </w:rPr>
            </w:pPr>
          </w:p>
          <w:p w:rsidR="008B6F34" w:rsidRDefault="00161CB6">
            <w:pPr>
              <w:pStyle w:val="TableParagraph"/>
              <w:spacing w:before="1"/>
              <w:ind w:left="101" w:right="94"/>
              <w:jc w:val="right"/>
              <w:rPr>
                <w:sz w:val="18"/>
              </w:rPr>
            </w:pPr>
            <w:r>
              <w:rPr>
                <w:rFonts w:ascii="黑体" w:eastAsia="黑体" w:hint="eastAsia"/>
              </w:rPr>
              <w:t>序号</w:t>
            </w:r>
          </w:p>
        </w:tc>
        <w:tc>
          <w:tcPr>
            <w:tcW w:w="1702" w:type="dxa"/>
            <w:gridSpan w:val="2"/>
          </w:tcPr>
          <w:p w:rsidR="008B6F34" w:rsidRDefault="00161CB6">
            <w:pPr>
              <w:pStyle w:val="TableParagraph"/>
              <w:spacing w:before="116" w:line="184" w:lineRule="auto"/>
              <w:ind w:left="205" w:right="19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D314B" w:rsidRDefault="008D314B" w:rsidP="008D314B">
            <w:pPr>
              <w:pStyle w:val="TableParagraph"/>
              <w:spacing w:line="200" w:lineRule="exact"/>
              <w:ind w:left="266"/>
              <w:jc w:val="center"/>
              <w:rPr>
                <w:rFonts w:ascii="黑体" w:eastAsia="黑体" w:hint="eastAsia"/>
              </w:rPr>
            </w:pPr>
          </w:p>
          <w:p w:rsidR="008B6F34" w:rsidRDefault="00161CB6" w:rsidP="008D314B">
            <w:pPr>
              <w:pStyle w:val="TableParagraph"/>
              <w:spacing w:line="200" w:lineRule="exact"/>
              <w:ind w:left="266"/>
              <w:jc w:val="center"/>
              <w:rPr>
                <w:rFonts w:ascii="黑体" w:eastAsia="黑体"/>
              </w:rPr>
            </w:pPr>
            <w:r>
              <w:rPr>
                <w:rFonts w:ascii="黑体" w:eastAsia="黑体" w:hint="eastAsia"/>
              </w:rPr>
              <w:t>公开对象</w:t>
            </w:r>
          </w:p>
        </w:tc>
        <w:tc>
          <w:tcPr>
            <w:tcW w:w="1701" w:type="dxa"/>
            <w:gridSpan w:val="2"/>
          </w:tcPr>
          <w:p w:rsidR="008D314B" w:rsidRDefault="008D314B" w:rsidP="008D314B">
            <w:pPr>
              <w:pStyle w:val="TableParagraph"/>
              <w:spacing w:line="200" w:lineRule="exact"/>
              <w:ind w:left="408"/>
              <w:jc w:val="center"/>
              <w:rPr>
                <w:rFonts w:ascii="黑体" w:eastAsia="黑体" w:hint="eastAsia"/>
              </w:rPr>
            </w:pPr>
          </w:p>
          <w:p w:rsidR="008B6F34" w:rsidRDefault="00161CB6" w:rsidP="008D314B">
            <w:pPr>
              <w:pStyle w:val="TableParagraph"/>
              <w:spacing w:line="200" w:lineRule="exact"/>
              <w:ind w:left="408"/>
              <w:jc w:val="center"/>
              <w:rPr>
                <w:rFonts w:ascii="黑体" w:eastAsia="黑体"/>
              </w:rPr>
            </w:pPr>
            <w:r>
              <w:rPr>
                <w:rFonts w:ascii="黑体" w:eastAsia="黑体" w:hint="eastAsia"/>
              </w:rPr>
              <w:t>公开方式</w:t>
            </w:r>
          </w:p>
        </w:tc>
      </w:tr>
      <w:tr w:rsidR="008B6F34">
        <w:trPr>
          <w:trHeight w:val="985"/>
        </w:trPr>
        <w:tc>
          <w:tcPr>
            <w:tcW w:w="425" w:type="dxa"/>
            <w:vMerge/>
          </w:tcPr>
          <w:p w:rsidR="008B6F34" w:rsidRDefault="008B6F34">
            <w:pPr>
              <w:pStyle w:val="TableParagraph"/>
              <w:spacing w:before="116" w:line="184" w:lineRule="auto"/>
              <w:ind w:left="205" w:right="190"/>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Pr>
          <w:p w:rsidR="008B6F34" w:rsidRDefault="008B6F34">
            <w:pPr>
              <w:pStyle w:val="TableParagraph"/>
              <w:spacing w:before="116" w:line="184" w:lineRule="auto"/>
              <w:ind w:left="205" w:right="190"/>
              <w:rPr>
                <w:rFonts w:ascii="黑体" w:eastAsia="黑体"/>
              </w:rPr>
            </w:pPr>
          </w:p>
        </w:tc>
        <w:tc>
          <w:tcPr>
            <w:tcW w:w="1880" w:type="dxa"/>
            <w:vMerge/>
          </w:tcPr>
          <w:p w:rsidR="008B6F34" w:rsidRDefault="008B6F34">
            <w:pPr>
              <w:pStyle w:val="TableParagraph"/>
              <w:spacing w:before="116" w:line="184" w:lineRule="auto"/>
              <w:ind w:left="205" w:right="190"/>
              <w:rPr>
                <w:rFonts w:ascii="黑体" w:eastAsia="黑体"/>
              </w:rPr>
            </w:pPr>
          </w:p>
        </w:tc>
        <w:tc>
          <w:tcPr>
            <w:tcW w:w="1561" w:type="dxa"/>
            <w:vMerge/>
          </w:tcPr>
          <w:p w:rsidR="008B6F34" w:rsidRDefault="008B6F34">
            <w:pPr>
              <w:pStyle w:val="TableParagraph"/>
              <w:spacing w:before="116" w:line="184" w:lineRule="auto"/>
              <w:ind w:left="205" w:right="190"/>
              <w:rPr>
                <w:rFonts w:ascii="黑体" w:eastAsia="黑体"/>
              </w:rPr>
            </w:pPr>
          </w:p>
        </w:tc>
        <w:tc>
          <w:tcPr>
            <w:tcW w:w="1133" w:type="dxa"/>
            <w:vMerge/>
          </w:tcPr>
          <w:p w:rsidR="008B6F34" w:rsidRDefault="008B6F34">
            <w:pPr>
              <w:pStyle w:val="TableParagraph"/>
              <w:spacing w:before="116" w:line="184" w:lineRule="auto"/>
              <w:ind w:left="205" w:right="190"/>
              <w:rPr>
                <w:rFonts w:ascii="黑体" w:eastAsia="黑体"/>
              </w:rPr>
            </w:pPr>
          </w:p>
        </w:tc>
        <w:tc>
          <w:tcPr>
            <w:tcW w:w="2041" w:type="dxa"/>
            <w:vMerge/>
          </w:tcPr>
          <w:p w:rsidR="008B6F34" w:rsidRDefault="008B6F34">
            <w:pPr>
              <w:pStyle w:val="TableParagraph"/>
              <w:spacing w:before="116" w:line="184" w:lineRule="auto"/>
              <w:ind w:left="205" w:right="190"/>
              <w:rPr>
                <w:rFonts w:ascii="黑体" w:eastAsia="黑体"/>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1980"/>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rPr>
            </w:pPr>
          </w:p>
          <w:p w:rsidR="008B6F34" w:rsidRPr="008D314B" w:rsidRDefault="00161CB6">
            <w:pPr>
              <w:pStyle w:val="TableParagraph"/>
              <w:spacing w:before="1"/>
              <w:ind w:left="101" w:right="94"/>
              <w:jc w:val="center"/>
              <w:rPr>
                <w:rFonts w:ascii="仿宋_GB2312" w:eastAsia="仿宋_GB2312" w:hint="eastAsia"/>
                <w:sz w:val="18"/>
              </w:rPr>
            </w:pPr>
            <w:r w:rsidRPr="008D314B">
              <w:rPr>
                <w:rFonts w:ascii="仿宋_GB2312" w:eastAsia="仿宋_GB2312" w:hint="eastAsia"/>
                <w:sz w:val="18"/>
                <w:lang w:val="en-US"/>
              </w:rPr>
              <w:t>1</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1"/>
              </w:rPr>
            </w:pPr>
          </w:p>
          <w:p w:rsidR="008B6F34" w:rsidRPr="008D314B" w:rsidRDefault="00161CB6">
            <w:pPr>
              <w:pStyle w:val="TableParagraph"/>
              <w:spacing w:before="1" w:line="230"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1" w:line="230" w:lineRule="auto"/>
              <w:ind w:left="107" w:right="48"/>
              <w:rPr>
                <w:rFonts w:ascii="仿宋_GB2312" w:eastAsia="仿宋_GB2312" w:hint="eastAsia"/>
                <w:sz w:val="18"/>
              </w:rPr>
            </w:pPr>
            <w:r w:rsidRPr="008D314B">
              <w:rPr>
                <w:rFonts w:ascii="仿宋_GB2312" w:eastAsia="仿宋_GB2312" w:hint="eastAsia"/>
                <w:sz w:val="18"/>
              </w:rPr>
              <w:t>招标公告</w:t>
            </w:r>
          </w:p>
        </w:tc>
        <w:tc>
          <w:tcPr>
            <w:tcW w:w="3169" w:type="dxa"/>
          </w:tcPr>
          <w:p w:rsidR="008B6F34" w:rsidRPr="008D314B" w:rsidRDefault="00161CB6">
            <w:pPr>
              <w:pStyle w:val="TableParagraph"/>
              <w:spacing w:before="4" w:line="228" w:lineRule="auto"/>
              <w:ind w:left="107" w:right="92"/>
              <w:jc w:val="both"/>
              <w:rPr>
                <w:rFonts w:ascii="仿宋_GB2312" w:eastAsia="仿宋_GB2312" w:hint="eastAsia"/>
                <w:sz w:val="18"/>
              </w:rPr>
            </w:pPr>
            <w:r w:rsidRPr="008D314B">
              <w:rPr>
                <w:rFonts w:ascii="仿宋_GB2312" w:eastAsia="仿宋_GB2312" w:hint="eastAsia"/>
                <w:sz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w:t>
            </w:r>
          </w:p>
          <w:p w:rsidR="008B6F34" w:rsidRPr="008D314B" w:rsidRDefault="00161CB6">
            <w:pPr>
              <w:pStyle w:val="TableParagraph"/>
              <w:spacing w:before="2" w:line="220" w:lineRule="exact"/>
              <w:ind w:left="107" w:right="92"/>
              <w:jc w:val="both"/>
              <w:rPr>
                <w:rFonts w:ascii="仿宋_GB2312" w:eastAsia="仿宋_GB2312" w:hint="eastAsia"/>
                <w:sz w:val="18"/>
              </w:rPr>
            </w:pPr>
            <w:r w:rsidRPr="008D314B">
              <w:rPr>
                <w:rFonts w:ascii="仿宋_GB2312" w:eastAsia="仿宋_GB2312" w:hint="eastAsia"/>
                <w:sz w:val="18"/>
              </w:rPr>
              <w:t>时间及地点；采购项目联系人姓名和电话。</w:t>
            </w:r>
          </w:p>
        </w:tc>
        <w:tc>
          <w:tcPr>
            <w:tcW w:w="1880" w:type="dxa"/>
          </w:tcPr>
          <w:p w:rsidR="008B6F34" w:rsidRPr="008D314B" w:rsidRDefault="00161CB6">
            <w:pPr>
              <w:pStyle w:val="TableParagraph"/>
              <w:spacing w:before="114" w:line="228"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见》、《政府采购货物</w:t>
            </w:r>
            <w:r w:rsidRPr="008D314B">
              <w:rPr>
                <w:rFonts w:ascii="仿宋_GB2312" w:eastAsia="仿宋_GB2312" w:hint="eastAsia"/>
                <w:spacing w:val="2"/>
                <w:sz w:val="18"/>
              </w:rPr>
              <w:t>和服务招标投标管理</w:t>
            </w:r>
            <w:r w:rsidRPr="008D314B">
              <w:rPr>
                <w:rFonts w:ascii="仿宋_GB2312" w:eastAsia="仿宋_GB2312" w:hint="eastAsia"/>
                <w:spacing w:val="-18"/>
                <w:sz w:val="18"/>
              </w:rPr>
              <w:t>办法》、《财政部关于</w:t>
            </w:r>
            <w:r w:rsidRPr="008D314B">
              <w:rPr>
                <w:rFonts w:ascii="仿宋_GB2312" w:eastAsia="仿宋_GB2312" w:hint="eastAsia"/>
                <w:spacing w:val="2"/>
                <w:sz w:val="18"/>
              </w:rPr>
              <w:t>做好政府采购信息公</w:t>
            </w:r>
            <w:r w:rsidRPr="008D314B">
              <w:rPr>
                <w:rFonts w:ascii="仿宋_GB2312" w:eastAsia="仿宋_GB2312" w:hint="eastAsia"/>
                <w:sz w:val="18"/>
              </w:rPr>
              <w:t>开工作的通知》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8"/>
              <w:rPr>
                <w:rFonts w:ascii="仿宋_GB2312" w:eastAsia="仿宋_GB2312" w:hint="eastAsia"/>
                <w:sz w:val="21"/>
              </w:rPr>
            </w:pPr>
          </w:p>
          <w:p w:rsidR="008B6F34" w:rsidRPr="008D314B" w:rsidRDefault="00161CB6">
            <w:pPr>
              <w:pStyle w:val="TableParagraph"/>
              <w:spacing w:line="228" w:lineRule="auto"/>
              <w:ind w:left="106" w:right="182"/>
              <w:jc w:val="both"/>
              <w:rPr>
                <w:rFonts w:ascii="仿宋_GB2312" w:eastAsia="仿宋_GB2312" w:hint="eastAsia"/>
                <w:sz w:val="18"/>
              </w:rPr>
            </w:pPr>
            <w:r w:rsidRPr="008D314B">
              <w:rPr>
                <w:rFonts w:ascii="仿宋_GB2312" w:eastAsia="仿宋_GB2312" w:hint="eastAsia"/>
                <w:spacing w:val="-3"/>
                <w:sz w:val="18"/>
              </w:rPr>
              <w:t>及时公开，公告</w:t>
            </w:r>
            <w:r w:rsidRPr="008D314B">
              <w:rPr>
                <w:rFonts w:ascii="仿宋_GB2312" w:eastAsia="仿宋_GB2312" w:hint="eastAsia"/>
                <w:spacing w:val="-11"/>
                <w:sz w:val="18"/>
              </w:rPr>
              <w:t xml:space="preserve">期限为 </w:t>
            </w:r>
            <w:r w:rsidRPr="008D314B">
              <w:rPr>
                <w:rFonts w:ascii="仿宋_GB2312" w:eastAsia="仿宋_GB2312" w:hint="eastAsia"/>
                <w:sz w:val="18"/>
              </w:rPr>
              <w:t>5</w:t>
            </w:r>
            <w:r w:rsidRPr="008D314B">
              <w:rPr>
                <w:rFonts w:ascii="仿宋_GB2312" w:eastAsia="仿宋_GB2312" w:hint="eastAsia"/>
                <w:spacing w:val="-17"/>
                <w:sz w:val="18"/>
              </w:rPr>
              <w:t xml:space="preserve"> </w:t>
            </w:r>
            <w:proofErr w:type="gramStart"/>
            <w:r w:rsidRPr="008D314B">
              <w:rPr>
                <w:rFonts w:ascii="仿宋_GB2312" w:eastAsia="仿宋_GB2312" w:hint="eastAsia"/>
                <w:spacing w:val="-17"/>
                <w:sz w:val="18"/>
              </w:rPr>
              <w:t>个</w:t>
            </w:r>
            <w:proofErr w:type="gramEnd"/>
            <w:r w:rsidRPr="008D314B">
              <w:rPr>
                <w:rFonts w:ascii="仿宋_GB2312" w:eastAsia="仿宋_GB2312" w:hint="eastAsia"/>
                <w:spacing w:val="-17"/>
                <w:sz w:val="18"/>
              </w:rPr>
              <w:t>工作</w:t>
            </w:r>
            <w:r w:rsidRPr="008D314B">
              <w:rPr>
                <w:rFonts w:ascii="仿宋_GB2312" w:eastAsia="仿宋_GB2312" w:hint="eastAsia"/>
                <w:sz w:val="18"/>
              </w:rPr>
              <w:t>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8"/>
              <w:rPr>
                <w:rFonts w:ascii="仿宋_GB2312" w:eastAsia="仿宋_GB2312" w:hint="eastAsia"/>
                <w:sz w:val="21"/>
              </w:rPr>
            </w:pPr>
          </w:p>
          <w:p w:rsidR="008B6F34" w:rsidRPr="008D314B" w:rsidRDefault="00161CB6">
            <w:pPr>
              <w:pStyle w:val="TableParagraph"/>
              <w:spacing w:line="228"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161CB6">
            <w:pPr>
              <w:pStyle w:val="TableParagraph"/>
              <w:numPr>
                <w:ilvl w:val="0"/>
                <w:numId w:val="1"/>
              </w:numPr>
              <w:tabs>
                <w:tab w:val="left" w:pos="288"/>
              </w:tabs>
              <w:spacing w:before="2" w:line="230"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1"/>
              </w:numPr>
              <w:tabs>
                <w:tab w:val="left" w:pos="287"/>
              </w:tabs>
              <w:spacing w:line="230"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1"/>
              </w:numPr>
              <w:tabs>
                <w:tab w:val="left" w:pos="288"/>
              </w:tabs>
              <w:spacing w:line="228"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3"/>
                <w:sz w:val="18"/>
              </w:rPr>
              <w:t>国政府采购报》</w:t>
            </w:r>
            <w:r w:rsidRPr="008D314B">
              <w:rPr>
                <w:rFonts w:ascii="仿宋_GB2312" w:eastAsia="仿宋_GB2312" w:hint="eastAsia"/>
                <w:sz w:val="18"/>
              </w:rPr>
              <w:t>）</w:t>
            </w:r>
          </w:p>
          <w:p w:rsidR="008B6F34" w:rsidRPr="008D314B" w:rsidRDefault="00161CB6">
            <w:pPr>
              <w:pStyle w:val="TableParagraph"/>
              <w:numPr>
                <w:ilvl w:val="0"/>
                <w:numId w:val="1"/>
              </w:numPr>
              <w:tabs>
                <w:tab w:val="left" w:pos="287"/>
              </w:tabs>
              <w:spacing w:line="218" w:lineRule="exact"/>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1"/>
              </w:numPr>
              <w:tabs>
                <w:tab w:val="left" w:pos="287"/>
              </w:tabs>
              <w:spacing w:line="220" w:lineRule="exact"/>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1"/>
              </w:numPr>
              <w:tabs>
                <w:tab w:val="left" w:pos="287"/>
              </w:tabs>
              <w:spacing w:line="200" w:lineRule="exact"/>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rPr>
            </w:pPr>
          </w:p>
          <w:p w:rsidR="008B6F34" w:rsidRPr="008D314B" w:rsidRDefault="00161CB6">
            <w:pPr>
              <w:pStyle w:val="TableParagraph"/>
              <w:spacing w:before="1"/>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rPr>
            </w:pPr>
          </w:p>
          <w:p w:rsidR="008B6F34" w:rsidRPr="008D314B" w:rsidRDefault="00161CB6">
            <w:pPr>
              <w:pStyle w:val="TableParagraph"/>
              <w:spacing w:before="1"/>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059"/>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5"/>
              <w:rPr>
                <w:rFonts w:ascii="仿宋_GB2312" w:eastAsia="仿宋_GB2312" w:hint="eastAsia"/>
                <w:sz w:val="25"/>
              </w:rPr>
            </w:pPr>
          </w:p>
          <w:p w:rsidR="008B6F34" w:rsidRPr="008D314B" w:rsidRDefault="00161CB6">
            <w:pPr>
              <w:pStyle w:val="TableParagraph"/>
              <w:ind w:left="101" w:right="94"/>
              <w:jc w:val="center"/>
              <w:rPr>
                <w:rFonts w:ascii="仿宋_GB2312" w:eastAsia="仿宋_GB2312" w:hint="eastAsia"/>
                <w:sz w:val="18"/>
              </w:rPr>
            </w:pPr>
            <w:r w:rsidRPr="008D314B">
              <w:rPr>
                <w:rFonts w:ascii="仿宋_GB2312" w:eastAsia="仿宋_GB2312" w:hint="eastAsia"/>
                <w:sz w:val="18"/>
                <w:lang w:val="en-US"/>
              </w:rPr>
              <w:t>2</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16"/>
              </w:rPr>
            </w:pPr>
          </w:p>
          <w:p w:rsidR="008B6F34" w:rsidRPr="008D314B" w:rsidRDefault="00161CB6">
            <w:pPr>
              <w:pStyle w:val="TableParagraph"/>
              <w:spacing w:line="228" w:lineRule="auto"/>
              <w:ind w:left="107" w:right="48"/>
              <w:rPr>
                <w:rFonts w:ascii="仿宋_GB2312" w:eastAsia="仿宋_GB2312" w:hint="eastAsia"/>
                <w:sz w:val="18"/>
              </w:rPr>
            </w:pPr>
            <w:r w:rsidRPr="008D314B">
              <w:rPr>
                <w:rFonts w:ascii="仿宋_GB2312" w:eastAsia="仿宋_GB2312" w:hint="eastAsia"/>
                <w:sz w:val="18"/>
              </w:rPr>
              <w:t>资格预审公告</w:t>
            </w:r>
          </w:p>
        </w:tc>
        <w:tc>
          <w:tcPr>
            <w:tcW w:w="3169" w:type="dxa"/>
          </w:tcPr>
          <w:p w:rsidR="008B6F34" w:rsidRPr="008D314B" w:rsidRDefault="00161CB6">
            <w:pPr>
              <w:pStyle w:val="TableParagraph"/>
              <w:spacing w:before="44" w:line="228" w:lineRule="auto"/>
              <w:ind w:left="107" w:right="4"/>
              <w:rPr>
                <w:rFonts w:ascii="仿宋_GB2312" w:eastAsia="仿宋_GB2312" w:hint="eastAsia"/>
                <w:sz w:val="18"/>
              </w:rPr>
            </w:pPr>
            <w:r w:rsidRPr="008D314B">
              <w:rPr>
                <w:rFonts w:ascii="仿宋_GB2312" w:eastAsia="仿宋_GB2312" w:hint="eastAsia"/>
                <w:spacing w:val="4"/>
                <w:sz w:val="18"/>
              </w:rPr>
              <w:t>采购人及其委托的采购代理机构的名</w:t>
            </w:r>
            <w:r w:rsidRPr="008D314B">
              <w:rPr>
                <w:rFonts w:ascii="仿宋_GB2312" w:eastAsia="仿宋_GB2312" w:hint="eastAsia"/>
                <w:spacing w:val="-5"/>
                <w:sz w:val="18"/>
              </w:rPr>
              <w:t>称、地址和联系方法；采购项目名称、</w:t>
            </w:r>
            <w:r w:rsidRPr="008D314B">
              <w:rPr>
                <w:rFonts w:ascii="仿宋_GB2312" w:eastAsia="仿宋_GB2312" w:hint="eastAsia"/>
                <w:spacing w:val="4"/>
                <w:sz w:val="18"/>
              </w:rPr>
              <w:t>预算金额，设定最高限价的，还应当公开最高限价；采购人的采购需求； 投标人的资格要求；公告期限；获取资格预审文件的时间期限、地点、方式；提交资格预审申请文件的截止时间、地点及资格预审日期；采购项目</w:t>
            </w:r>
            <w:r w:rsidRPr="008D314B">
              <w:rPr>
                <w:rFonts w:ascii="仿宋_GB2312" w:eastAsia="仿宋_GB2312" w:hint="eastAsia"/>
                <w:sz w:val="18"/>
              </w:rPr>
              <w:t>联系人姓名和电话。</w:t>
            </w:r>
          </w:p>
        </w:tc>
        <w:tc>
          <w:tcPr>
            <w:tcW w:w="1880" w:type="dxa"/>
          </w:tcPr>
          <w:p w:rsidR="008B6F34" w:rsidRPr="008D314B" w:rsidRDefault="00161CB6">
            <w:pPr>
              <w:pStyle w:val="TableParagraph"/>
              <w:spacing w:before="155" w:line="228" w:lineRule="auto"/>
              <w:ind w:left="107" w:right="92"/>
              <w:jc w:val="both"/>
              <w:rPr>
                <w:rFonts w:ascii="仿宋_GB2312" w:eastAsia="仿宋_GB2312" w:hint="eastAsia"/>
                <w:sz w:val="18"/>
              </w:rPr>
            </w:pPr>
            <w:r w:rsidRPr="008D314B">
              <w:rPr>
                <w:rFonts w:ascii="仿宋_GB2312" w:eastAsia="仿宋_GB2312" w:hint="eastAsia"/>
                <w:spacing w:val="3"/>
                <w:sz w:val="18"/>
              </w:rPr>
              <w:t>《国务院办公厅关于推进公共资源配置领域政府信息公开的意</w:t>
            </w:r>
            <w:r w:rsidRPr="008D314B">
              <w:rPr>
                <w:rFonts w:ascii="仿宋_GB2312" w:eastAsia="仿宋_GB2312" w:hint="eastAsia"/>
                <w:spacing w:val="-17"/>
                <w:sz w:val="18"/>
              </w:rPr>
              <w:t>见》、《政府采购货物</w:t>
            </w:r>
            <w:r w:rsidRPr="008D314B">
              <w:rPr>
                <w:rFonts w:ascii="仿宋_GB2312" w:eastAsia="仿宋_GB2312" w:hint="eastAsia"/>
                <w:spacing w:val="3"/>
                <w:sz w:val="18"/>
              </w:rPr>
              <w:t>和服务招标投标管理</w:t>
            </w:r>
            <w:r w:rsidRPr="008D314B">
              <w:rPr>
                <w:rFonts w:ascii="仿宋_GB2312" w:eastAsia="仿宋_GB2312" w:hint="eastAsia"/>
                <w:spacing w:val="-17"/>
                <w:sz w:val="18"/>
              </w:rPr>
              <w:t>办法》、《财政部关于</w:t>
            </w:r>
            <w:r w:rsidRPr="008D314B">
              <w:rPr>
                <w:rFonts w:ascii="仿宋_GB2312" w:eastAsia="仿宋_GB2312" w:hint="eastAsia"/>
                <w:spacing w:val="2"/>
                <w:sz w:val="18"/>
              </w:rPr>
              <w:t>做好政府采购信息公</w:t>
            </w:r>
            <w:r w:rsidRPr="008D314B">
              <w:rPr>
                <w:rFonts w:ascii="仿宋_GB2312" w:eastAsia="仿宋_GB2312" w:hint="eastAsia"/>
                <w:sz w:val="18"/>
              </w:rPr>
              <w:t>开工作的通知》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5"/>
              </w:rPr>
            </w:pPr>
          </w:p>
          <w:p w:rsidR="008B6F34" w:rsidRPr="008D314B" w:rsidRDefault="00161CB6">
            <w:pPr>
              <w:pStyle w:val="TableParagraph"/>
              <w:spacing w:line="228" w:lineRule="auto"/>
              <w:ind w:left="106" w:right="182"/>
              <w:jc w:val="both"/>
              <w:rPr>
                <w:rFonts w:ascii="仿宋_GB2312" w:eastAsia="仿宋_GB2312" w:hint="eastAsia"/>
                <w:sz w:val="18"/>
              </w:rPr>
            </w:pPr>
            <w:r w:rsidRPr="008D314B">
              <w:rPr>
                <w:rFonts w:ascii="仿宋_GB2312" w:eastAsia="仿宋_GB2312" w:hint="eastAsia"/>
                <w:spacing w:val="-3"/>
                <w:sz w:val="18"/>
              </w:rPr>
              <w:t>及时公开，公告</w:t>
            </w:r>
            <w:r w:rsidRPr="008D314B">
              <w:rPr>
                <w:rFonts w:ascii="仿宋_GB2312" w:eastAsia="仿宋_GB2312" w:hint="eastAsia"/>
                <w:spacing w:val="-11"/>
                <w:sz w:val="18"/>
              </w:rPr>
              <w:t xml:space="preserve">期限为 </w:t>
            </w:r>
            <w:r w:rsidRPr="008D314B">
              <w:rPr>
                <w:rFonts w:ascii="仿宋_GB2312" w:eastAsia="仿宋_GB2312" w:hint="eastAsia"/>
                <w:sz w:val="18"/>
              </w:rPr>
              <w:t>5</w:t>
            </w:r>
            <w:r w:rsidRPr="008D314B">
              <w:rPr>
                <w:rFonts w:ascii="仿宋_GB2312" w:eastAsia="仿宋_GB2312" w:hint="eastAsia"/>
                <w:spacing w:val="-17"/>
                <w:sz w:val="18"/>
              </w:rPr>
              <w:t xml:space="preserve"> </w:t>
            </w:r>
            <w:proofErr w:type="gramStart"/>
            <w:r w:rsidRPr="008D314B">
              <w:rPr>
                <w:rFonts w:ascii="仿宋_GB2312" w:eastAsia="仿宋_GB2312" w:hint="eastAsia"/>
                <w:spacing w:val="-17"/>
                <w:sz w:val="18"/>
              </w:rPr>
              <w:t>个</w:t>
            </w:r>
            <w:proofErr w:type="gramEnd"/>
            <w:r w:rsidRPr="008D314B">
              <w:rPr>
                <w:rFonts w:ascii="仿宋_GB2312" w:eastAsia="仿宋_GB2312" w:hint="eastAsia"/>
                <w:spacing w:val="-17"/>
                <w:sz w:val="18"/>
              </w:rPr>
              <w:t>工作</w:t>
            </w:r>
            <w:r w:rsidRPr="008D314B">
              <w:rPr>
                <w:rFonts w:ascii="仿宋_GB2312" w:eastAsia="仿宋_GB2312" w:hint="eastAsia"/>
                <w:sz w:val="18"/>
              </w:rPr>
              <w:t>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5"/>
              </w:rPr>
            </w:pPr>
          </w:p>
          <w:p w:rsidR="008B6F34" w:rsidRPr="008D314B" w:rsidRDefault="00161CB6">
            <w:pPr>
              <w:pStyle w:val="TableParagraph"/>
              <w:spacing w:line="228"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161CB6">
            <w:pPr>
              <w:pStyle w:val="TableParagraph"/>
              <w:numPr>
                <w:ilvl w:val="0"/>
                <w:numId w:val="2"/>
              </w:numPr>
              <w:tabs>
                <w:tab w:val="left" w:pos="288"/>
              </w:tabs>
              <w:spacing w:before="44" w:line="228"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2"/>
              </w:numPr>
              <w:tabs>
                <w:tab w:val="left" w:pos="287"/>
              </w:tabs>
              <w:spacing w:line="230"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2"/>
              </w:numPr>
              <w:tabs>
                <w:tab w:val="left" w:pos="288"/>
              </w:tabs>
              <w:spacing w:line="230"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2"/>
              </w:numPr>
              <w:tabs>
                <w:tab w:val="left" w:pos="287"/>
              </w:tabs>
              <w:spacing w:line="216" w:lineRule="exact"/>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2"/>
              </w:numPr>
              <w:tabs>
                <w:tab w:val="left" w:pos="287"/>
              </w:tabs>
              <w:spacing w:line="220" w:lineRule="exact"/>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2"/>
              </w:numPr>
              <w:tabs>
                <w:tab w:val="left" w:pos="287"/>
              </w:tabs>
              <w:spacing w:line="226" w:lineRule="exact"/>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5"/>
              <w:rPr>
                <w:rFonts w:ascii="仿宋_GB2312" w:eastAsia="仿宋_GB2312" w:hint="eastAsia"/>
                <w:sz w:val="25"/>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5"/>
              <w:rPr>
                <w:rFonts w:ascii="仿宋_GB2312" w:eastAsia="仿宋_GB2312" w:hint="eastAsia"/>
                <w:sz w:val="25"/>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pStyle w:val="a3"/>
        <w:tabs>
          <w:tab w:val="left" w:pos="625"/>
        </w:tabs>
        <w:rPr>
          <w:rFonts w:ascii="Times New Roman" w:eastAsia="宋体"/>
          <w:b w:val="0"/>
          <w:sz w:val="27"/>
        </w:rPr>
      </w:pPr>
    </w:p>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r w:rsidRPr="008B6F34">
        <w:rPr>
          <w:rFonts w:ascii="楷体_GB2312" w:eastAsia="楷体_GB2312" w:hAnsi="楷体_GB2312" w:cs="楷体_GB2312"/>
          <w:sz w:val="32"/>
          <w:szCs w:val="32"/>
        </w:rPr>
        <w:pict>
          <v:shape id="_x0000_s1048" type="#_x0000_t202" style="position:absolute;margin-left:38.6pt;margin-top:57.4pt;width:758.7pt;height:6pt;flip:y;z-index:251646464;mso-position-horizontal-relative:page" o:gfxdata="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K/UHbaAAAACwEAAA8AAAAAAAAAAQAgAAAAIgAAAGRycy9k&#10;b3ducmV2LnhtbFBLAQIUABQAAAAIAIdO4kDUW55RxwEAAIYDAAAOAAAAAAAAAAEAIAAAACkBAABk&#10;cnMvZTJvRG9jLnhtbFBLBQYAAAAABgAGAFkBAABiBQAAAAA=&#10;" filled="f" stroked="f">
            <v:textbox inset="0,0,0,0">
              <w:txbxContent>
                <w:p w:rsidR="00AA5324" w:rsidRDefault="00AA5324">
                  <w:pPr>
                    <w:pStyle w:val="a3"/>
                    <w:spacing w:before="0"/>
                  </w:pPr>
                </w:p>
              </w:txbxContent>
            </v:textbox>
            <w10:wrap anchorx="page"/>
          </v:shape>
        </w:pict>
      </w:r>
    </w:p>
    <w:p w:rsidR="008B6F34" w:rsidRDefault="008B6F34">
      <w:pPr>
        <w:pStyle w:val="a3"/>
        <w:rPr>
          <w:rFonts w:ascii="Times New Roman"/>
          <w:b w:val="0"/>
          <w:sz w:val="27"/>
        </w:rPr>
      </w:pPr>
    </w:p>
    <w:tbl>
      <w:tblPr>
        <w:tblW w:w="150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220"/>
        </w:trPr>
        <w:tc>
          <w:tcPr>
            <w:tcW w:w="425"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105" w:right="86"/>
              <w:rPr>
                <w:rFonts w:ascii="黑体" w:eastAsia="黑体"/>
              </w:rPr>
            </w:pPr>
            <w:r>
              <w:rPr>
                <w:rFonts w:ascii="黑体" w:eastAsia="黑体" w:hint="eastAsia"/>
              </w:rPr>
              <w:t>序号</w:t>
            </w:r>
          </w:p>
        </w:tc>
        <w:tc>
          <w:tcPr>
            <w:tcW w:w="1702" w:type="dxa"/>
            <w:gridSpan w:val="2"/>
          </w:tcPr>
          <w:p w:rsidR="008B6F34" w:rsidRDefault="00161CB6">
            <w:pPr>
              <w:pStyle w:val="TableParagraph"/>
              <w:spacing w:line="200" w:lineRule="exact"/>
              <w:ind w:left="41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B6F34" w:rsidRDefault="00161CB6">
            <w:pPr>
              <w:pStyle w:val="TableParagraph"/>
              <w:spacing w:line="200" w:lineRule="exact"/>
              <w:ind w:left="266"/>
              <w:rPr>
                <w:rFonts w:ascii="黑体" w:eastAsia="黑体"/>
              </w:rPr>
            </w:pPr>
            <w:r>
              <w:rPr>
                <w:rFonts w:ascii="黑体" w:eastAsia="黑体" w:hint="eastAsia"/>
              </w:rPr>
              <w:t>公开对象</w:t>
            </w:r>
          </w:p>
        </w:tc>
        <w:tc>
          <w:tcPr>
            <w:tcW w:w="1701" w:type="dxa"/>
            <w:gridSpan w:val="2"/>
          </w:tcPr>
          <w:p w:rsidR="008B6F34" w:rsidRDefault="00161CB6">
            <w:pPr>
              <w:pStyle w:val="TableParagraph"/>
              <w:spacing w:line="200" w:lineRule="exact"/>
              <w:ind w:left="408"/>
              <w:rPr>
                <w:rFonts w:ascii="黑体" w:eastAsia="黑体"/>
              </w:rPr>
            </w:pPr>
            <w:r>
              <w:rPr>
                <w:rFonts w:ascii="黑体" w:eastAsia="黑体" w:hint="eastAsia"/>
              </w:rPr>
              <w:t>公开方式</w:t>
            </w:r>
          </w:p>
        </w:tc>
      </w:tr>
      <w:tr w:rsidR="008B6F34">
        <w:trPr>
          <w:trHeight w:val="659"/>
        </w:trPr>
        <w:tc>
          <w:tcPr>
            <w:tcW w:w="425" w:type="dxa"/>
            <w:vMerge/>
            <w:tcBorders>
              <w:top w:val="nil"/>
            </w:tcBorders>
          </w:tcPr>
          <w:p w:rsidR="008B6F34" w:rsidRDefault="008B6F34">
            <w:pPr>
              <w:rPr>
                <w:sz w:val="2"/>
                <w:szCs w:val="2"/>
              </w:rPr>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Borders>
              <w:top w:val="nil"/>
            </w:tcBorders>
          </w:tcPr>
          <w:p w:rsidR="008B6F34" w:rsidRDefault="008B6F34">
            <w:pPr>
              <w:rPr>
                <w:sz w:val="2"/>
                <w:szCs w:val="2"/>
              </w:rPr>
            </w:pPr>
          </w:p>
        </w:tc>
        <w:tc>
          <w:tcPr>
            <w:tcW w:w="1880" w:type="dxa"/>
            <w:vMerge/>
            <w:tcBorders>
              <w:top w:val="nil"/>
            </w:tcBorders>
          </w:tcPr>
          <w:p w:rsidR="008B6F34" w:rsidRDefault="008B6F34">
            <w:pPr>
              <w:rPr>
                <w:sz w:val="2"/>
                <w:szCs w:val="2"/>
              </w:rPr>
            </w:pPr>
          </w:p>
        </w:tc>
        <w:tc>
          <w:tcPr>
            <w:tcW w:w="1561" w:type="dxa"/>
            <w:vMerge/>
            <w:tcBorders>
              <w:top w:val="nil"/>
            </w:tcBorders>
          </w:tcPr>
          <w:p w:rsidR="008B6F34" w:rsidRDefault="008B6F34">
            <w:pPr>
              <w:rPr>
                <w:sz w:val="2"/>
                <w:szCs w:val="2"/>
              </w:rPr>
            </w:pPr>
          </w:p>
        </w:tc>
        <w:tc>
          <w:tcPr>
            <w:tcW w:w="1133" w:type="dxa"/>
            <w:vMerge/>
            <w:tcBorders>
              <w:top w:val="nil"/>
            </w:tcBorders>
          </w:tcPr>
          <w:p w:rsidR="008B6F34" w:rsidRDefault="008B6F34">
            <w:pPr>
              <w:rPr>
                <w:sz w:val="2"/>
                <w:szCs w:val="2"/>
              </w:rPr>
            </w:pPr>
          </w:p>
        </w:tc>
        <w:tc>
          <w:tcPr>
            <w:tcW w:w="2041" w:type="dxa"/>
            <w:vMerge/>
            <w:tcBorders>
              <w:top w:val="nil"/>
            </w:tcBorders>
          </w:tcPr>
          <w:p w:rsidR="008B6F34" w:rsidRDefault="008B6F34">
            <w:pPr>
              <w:rPr>
                <w:sz w:val="2"/>
                <w:szCs w:val="2"/>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2160"/>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101" w:right="94"/>
              <w:jc w:val="center"/>
              <w:rPr>
                <w:rFonts w:ascii="仿宋_GB2312" w:eastAsia="仿宋_GB2312" w:hint="eastAsia"/>
                <w:sz w:val="18"/>
              </w:rPr>
            </w:pPr>
            <w:r w:rsidRPr="008D314B">
              <w:rPr>
                <w:rFonts w:ascii="仿宋_GB2312" w:eastAsia="仿宋_GB2312" w:hint="eastAsia"/>
                <w:sz w:val="18"/>
                <w:lang w:val="en-US"/>
              </w:rPr>
              <w:t>3</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0" w:line="249"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spacing w:before="10"/>
              <w:rPr>
                <w:rFonts w:ascii="仿宋_GB2312" w:eastAsia="仿宋_GB2312" w:hint="eastAsia"/>
                <w:sz w:val="21"/>
              </w:rPr>
            </w:pPr>
          </w:p>
          <w:p w:rsidR="008B6F34" w:rsidRPr="008D314B" w:rsidRDefault="00161CB6">
            <w:pPr>
              <w:pStyle w:val="TableParagraph"/>
              <w:spacing w:line="249" w:lineRule="auto"/>
              <w:ind w:left="107" w:right="48"/>
              <w:jc w:val="both"/>
              <w:rPr>
                <w:rFonts w:ascii="仿宋_GB2312" w:eastAsia="仿宋_GB2312" w:hint="eastAsia"/>
                <w:sz w:val="18"/>
              </w:rPr>
            </w:pPr>
            <w:r w:rsidRPr="008D314B">
              <w:rPr>
                <w:rFonts w:ascii="仿宋_GB2312" w:eastAsia="仿宋_GB2312" w:hint="eastAsia"/>
                <w:spacing w:val="31"/>
                <w:sz w:val="18"/>
              </w:rPr>
              <w:t>竞争性谈判公</w:t>
            </w:r>
            <w:r w:rsidRPr="008D314B">
              <w:rPr>
                <w:rFonts w:ascii="仿宋_GB2312" w:eastAsia="仿宋_GB2312" w:hint="eastAsia"/>
                <w:spacing w:val="-14"/>
                <w:sz w:val="18"/>
              </w:rPr>
              <w:t>告、竞争</w:t>
            </w:r>
            <w:r w:rsidRPr="008D314B">
              <w:rPr>
                <w:rFonts w:ascii="仿宋_GB2312" w:eastAsia="仿宋_GB2312" w:hint="eastAsia"/>
                <w:spacing w:val="31"/>
                <w:sz w:val="18"/>
              </w:rPr>
              <w:t>性磋商公告和询价公告</w:t>
            </w:r>
          </w:p>
        </w:tc>
        <w:tc>
          <w:tcPr>
            <w:tcW w:w="3169" w:type="dxa"/>
          </w:tcPr>
          <w:p w:rsidR="008B6F34" w:rsidRPr="008D314B" w:rsidRDefault="00161CB6">
            <w:pPr>
              <w:pStyle w:val="TableParagraph"/>
              <w:spacing w:before="12" w:line="249" w:lineRule="auto"/>
              <w:ind w:left="107" w:right="4"/>
              <w:rPr>
                <w:rFonts w:ascii="仿宋_GB2312" w:eastAsia="仿宋_GB2312" w:hint="eastAsia"/>
                <w:sz w:val="18"/>
              </w:rPr>
            </w:pPr>
            <w:r w:rsidRPr="008D314B">
              <w:rPr>
                <w:rFonts w:ascii="仿宋_GB2312" w:eastAsia="仿宋_GB2312" w:hint="eastAsia"/>
                <w:spacing w:val="4"/>
                <w:sz w:val="18"/>
              </w:rPr>
              <w:t>采购人和采购代理机构的名称、地址</w:t>
            </w:r>
            <w:r w:rsidRPr="008D314B">
              <w:rPr>
                <w:rFonts w:ascii="仿宋_GB2312" w:eastAsia="仿宋_GB2312" w:hint="eastAsia"/>
                <w:spacing w:val="-4"/>
                <w:sz w:val="18"/>
              </w:rPr>
              <w:t>和联系方法，采购项目的名称、数量、</w:t>
            </w:r>
            <w:r w:rsidRPr="008D314B">
              <w:rPr>
                <w:rFonts w:ascii="仿宋_GB2312" w:eastAsia="仿宋_GB2312" w:hint="eastAsia"/>
                <w:spacing w:val="4"/>
                <w:sz w:val="18"/>
              </w:rPr>
              <w:t>简要规格描述或项目基本概况介绍， 采购项目预算金额，采购项目需要落实的政府采购政策，对供应商的资格要求，获取谈判、磋商、询价文件的时间、地点、方式及文件售价，响应文件提交的截止时间、开启时间及地</w:t>
            </w:r>
          </w:p>
          <w:p w:rsidR="008B6F34" w:rsidRPr="008D314B" w:rsidRDefault="00161CB6">
            <w:pPr>
              <w:pStyle w:val="TableParagraph"/>
              <w:spacing w:before="1" w:line="208" w:lineRule="exact"/>
              <w:ind w:left="107"/>
              <w:rPr>
                <w:rFonts w:ascii="仿宋_GB2312" w:eastAsia="仿宋_GB2312" w:hint="eastAsia"/>
                <w:sz w:val="18"/>
              </w:rPr>
            </w:pPr>
            <w:r w:rsidRPr="008D314B">
              <w:rPr>
                <w:rFonts w:ascii="仿宋_GB2312" w:eastAsia="仿宋_GB2312" w:hint="eastAsia"/>
                <w:sz w:val="18"/>
              </w:rPr>
              <w:t>点，采购项目联系人姓名和电话。</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4"/>
              </w:rPr>
            </w:pPr>
          </w:p>
          <w:p w:rsidR="008B6F34" w:rsidRPr="008D314B" w:rsidRDefault="00161CB6">
            <w:pPr>
              <w:pStyle w:val="TableParagraph"/>
              <w:spacing w:before="1"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1" w:line="249" w:lineRule="auto"/>
              <w:ind w:left="106" w:right="182"/>
              <w:jc w:val="both"/>
              <w:rPr>
                <w:rFonts w:ascii="仿宋_GB2312" w:eastAsia="仿宋_GB2312" w:hint="eastAsia"/>
                <w:sz w:val="18"/>
              </w:rPr>
            </w:pPr>
            <w:r w:rsidRPr="008D314B">
              <w:rPr>
                <w:rFonts w:ascii="仿宋_GB2312" w:eastAsia="仿宋_GB2312" w:hint="eastAsia"/>
                <w:spacing w:val="-3"/>
                <w:sz w:val="18"/>
              </w:rPr>
              <w:t>及时公开，公告</w:t>
            </w:r>
            <w:r w:rsidRPr="008D314B">
              <w:rPr>
                <w:rFonts w:ascii="仿宋_GB2312" w:eastAsia="仿宋_GB2312" w:hint="eastAsia"/>
                <w:spacing w:val="-11"/>
                <w:sz w:val="18"/>
              </w:rPr>
              <w:t xml:space="preserve">期限为 </w:t>
            </w:r>
            <w:r w:rsidRPr="008D314B">
              <w:rPr>
                <w:rFonts w:ascii="仿宋_GB2312" w:eastAsia="仿宋_GB2312" w:hint="eastAsia"/>
                <w:sz w:val="18"/>
              </w:rPr>
              <w:t>3</w:t>
            </w:r>
            <w:r w:rsidRPr="008D314B">
              <w:rPr>
                <w:rFonts w:ascii="仿宋_GB2312" w:eastAsia="仿宋_GB2312" w:hint="eastAsia"/>
                <w:spacing w:val="-17"/>
                <w:sz w:val="18"/>
              </w:rPr>
              <w:t xml:space="preserve"> </w:t>
            </w:r>
            <w:proofErr w:type="gramStart"/>
            <w:r w:rsidRPr="008D314B">
              <w:rPr>
                <w:rFonts w:ascii="仿宋_GB2312" w:eastAsia="仿宋_GB2312" w:hint="eastAsia"/>
                <w:spacing w:val="-17"/>
                <w:sz w:val="18"/>
              </w:rPr>
              <w:t>个</w:t>
            </w:r>
            <w:proofErr w:type="gramEnd"/>
            <w:r w:rsidRPr="008D314B">
              <w:rPr>
                <w:rFonts w:ascii="仿宋_GB2312" w:eastAsia="仿宋_GB2312" w:hint="eastAsia"/>
                <w:spacing w:val="-17"/>
                <w:sz w:val="18"/>
              </w:rPr>
              <w:t>工作</w:t>
            </w:r>
            <w:r w:rsidRPr="008D314B">
              <w:rPr>
                <w:rFonts w:ascii="仿宋_GB2312" w:eastAsia="仿宋_GB2312" w:hint="eastAsia"/>
                <w:sz w:val="18"/>
              </w:rPr>
              <w:t>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1"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1"/>
              </w:rPr>
            </w:pPr>
          </w:p>
          <w:p w:rsidR="008B6F34" w:rsidRPr="008D314B" w:rsidRDefault="00161CB6">
            <w:pPr>
              <w:pStyle w:val="TableParagraph"/>
              <w:numPr>
                <w:ilvl w:val="0"/>
                <w:numId w:val="3"/>
              </w:numPr>
              <w:tabs>
                <w:tab w:val="left" w:pos="288"/>
              </w:tabs>
              <w:spacing w:before="1"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3"/>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3"/>
              </w:numPr>
              <w:tabs>
                <w:tab w:val="left" w:pos="288"/>
              </w:tabs>
              <w:spacing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3"/>
              </w:numPr>
              <w:tabs>
                <w:tab w:val="left" w:pos="287"/>
              </w:tabs>
              <w:spacing w:before="1"/>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3"/>
              </w:numPr>
              <w:tabs>
                <w:tab w:val="left" w:pos="287"/>
              </w:tabs>
              <w:spacing w:before="9"/>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3"/>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3360"/>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3"/>
              <w:ind w:left="101" w:right="94"/>
              <w:jc w:val="center"/>
              <w:rPr>
                <w:rFonts w:ascii="仿宋_GB2312" w:eastAsia="仿宋_GB2312" w:hint="eastAsia"/>
                <w:sz w:val="18"/>
              </w:rPr>
            </w:pPr>
            <w:r w:rsidRPr="008D314B">
              <w:rPr>
                <w:rFonts w:ascii="仿宋_GB2312" w:eastAsia="仿宋_GB2312" w:hint="eastAsia"/>
                <w:sz w:val="18"/>
                <w:lang w:val="en-US"/>
              </w:rPr>
              <w:t>4</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25"/>
              </w:rPr>
            </w:pPr>
          </w:p>
          <w:p w:rsidR="008B6F34" w:rsidRPr="008D314B" w:rsidRDefault="00161CB6">
            <w:pPr>
              <w:pStyle w:val="TableParagraph"/>
              <w:spacing w:before="1" w:line="249" w:lineRule="auto"/>
              <w:ind w:left="107" w:right="48"/>
              <w:jc w:val="both"/>
              <w:rPr>
                <w:rFonts w:ascii="仿宋_GB2312" w:eastAsia="仿宋_GB2312" w:hint="eastAsia"/>
                <w:sz w:val="18"/>
              </w:rPr>
            </w:pPr>
            <w:r w:rsidRPr="008D314B">
              <w:rPr>
                <w:rFonts w:ascii="仿宋_GB2312" w:eastAsia="仿宋_GB2312" w:hint="eastAsia"/>
                <w:sz w:val="18"/>
              </w:rPr>
              <w:t>采购项目预算金额</w:t>
            </w:r>
          </w:p>
        </w:tc>
        <w:tc>
          <w:tcPr>
            <w:tcW w:w="3169" w:type="dxa"/>
          </w:tcPr>
          <w:p w:rsidR="008B6F34" w:rsidRPr="008D314B" w:rsidRDefault="00161CB6">
            <w:pPr>
              <w:pStyle w:val="TableParagraph"/>
              <w:spacing w:before="11" w:line="249" w:lineRule="auto"/>
              <w:ind w:left="107" w:right="92"/>
              <w:jc w:val="both"/>
              <w:rPr>
                <w:rFonts w:ascii="仿宋_GB2312" w:eastAsia="仿宋_GB2312" w:hint="eastAsia"/>
                <w:sz w:val="18"/>
              </w:rPr>
            </w:pPr>
            <w:r w:rsidRPr="008D314B">
              <w:rPr>
                <w:rFonts w:ascii="仿宋_GB2312" w:eastAsia="仿宋_GB2312" w:hint="eastAsia"/>
                <w:sz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w:t>
            </w:r>
          </w:p>
          <w:p w:rsidR="008B6F34" w:rsidRPr="008D314B" w:rsidRDefault="00161CB6">
            <w:pPr>
              <w:pStyle w:val="TableParagraph"/>
              <w:spacing w:before="3" w:line="208" w:lineRule="exact"/>
              <w:ind w:left="107"/>
              <w:jc w:val="both"/>
              <w:rPr>
                <w:rFonts w:ascii="仿宋_GB2312" w:eastAsia="仿宋_GB2312" w:hint="eastAsia"/>
                <w:sz w:val="18"/>
              </w:rPr>
            </w:pPr>
            <w:r w:rsidRPr="008D314B">
              <w:rPr>
                <w:rFonts w:ascii="仿宋_GB2312" w:eastAsia="仿宋_GB2312" w:hint="eastAsia"/>
                <w:sz w:val="18"/>
              </w:rPr>
              <w:t>数。</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line="249" w:lineRule="auto"/>
              <w:ind w:left="107" w:right="97"/>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8"/>
              </w:rPr>
            </w:pPr>
          </w:p>
          <w:p w:rsidR="008B6F34" w:rsidRPr="008D314B" w:rsidRDefault="00161CB6">
            <w:pPr>
              <w:pStyle w:val="TableParagraph"/>
              <w:spacing w:line="249" w:lineRule="auto"/>
              <w:ind w:left="106" w:right="81"/>
              <w:rPr>
                <w:rFonts w:ascii="仿宋_GB2312" w:eastAsia="仿宋_GB2312" w:hint="eastAsia"/>
                <w:sz w:val="18"/>
              </w:rPr>
            </w:pPr>
            <w:r w:rsidRPr="008D314B">
              <w:rPr>
                <w:rFonts w:ascii="仿宋_GB2312" w:eastAsia="仿宋_GB2312" w:hint="eastAsia"/>
                <w:sz w:val="18"/>
              </w:rPr>
              <w:t>随采购公告、采购文件公开</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25"/>
              </w:rPr>
            </w:pPr>
          </w:p>
          <w:p w:rsidR="008B6F34" w:rsidRPr="008D314B" w:rsidRDefault="00161CB6">
            <w:pPr>
              <w:pStyle w:val="TableParagraph"/>
              <w:spacing w:before="1"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vMerge/>
            <w:tcBorders>
              <w:top w:val="nil"/>
            </w:tcBorders>
          </w:tcPr>
          <w:p w:rsidR="008B6F34" w:rsidRPr="008D314B" w:rsidRDefault="008B6F34">
            <w:pPr>
              <w:rPr>
                <w:rFonts w:ascii="仿宋_GB2312" w:eastAsia="仿宋_GB2312" w:hint="eastAsia"/>
                <w:sz w:val="2"/>
                <w:szCs w:val="2"/>
              </w:rPr>
            </w:pP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3"/>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3"/>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160"/>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101" w:right="94"/>
              <w:jc w:val="center"/>
              <w:rPr>
                <w:rFonts w:ascii="仿宋_GB2312" w:eastAsia="仿宋_GB2312" w:hint="eastAsia"/>
                <w:sz w:val="18"/>
              </w:rPr>
            </w:pPr>
            <w:r w:rsidRPr="008D314B">
              <w:rPr>
                <w:rFonts w:ascii="仿宋_GB2312" w:eastAsia="仿宋_GB2312" w:hint="eastAsia"/>
                <w:sz w:val="18"/>
                <w:lang w:val="en-US"/>
              </w:rPr>
              <w:t>5</w:t>
            </w:r>
          </w:p>
        </w:tc>
        <w:tc>
          <w:tcPr>
            <w:tcW w:w="85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1" w:line="249"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20"/>
              </w:rPr>
            </w:pPr>
          </w:p>
          <w:p w:rsidR="008B6F34" w:rsidRPr="008D314B" w:rsidRDefault="00161CB6">
            <w:pPr>
              <w:pStyle w:val="TableParagraph"/>
              <w:spacing w:before="1" w:line="249" w:lineRule="auto"/>
              <w:ind w:left="107" w:right="48"/>
              <w:rPr>
                <w:rFonts w:ascii="仿宋_GB2312" w:eastAsia="仿宋_GB2312" w:hint="eastAsia"/>
                <w:sz w:val="18"/>
              </w:rPr>
            </w:pPr>
            <w:r w:rsidRPr="008D314B">
              <w:rPr>
                <w:rFonts w:ascii="仿宋_GB2312" w:eastAsia="仿宋_GB2312" w:hint="eastAsia"/>
                <w:sz w:val="18"/>
              </w:rPr>
              <w:t>采购文件</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20"/>
              </w:rPr>
            </w:pPr>
          </w:p>
          <w:p w:rsidR="008B6F34" w:rsidRPr="008D314B" w:rsidRDefault="00161CB6">
            <w:pPr>
              <w:pStyle w:val="TableParagraph"/>
              <w:spacing w:before="1" w:line="249" w:lineRule="auto"/>
              <w:ind w:left="107" w:right="92"/>
              <w:rPr>
                <w:rFonts w:ascii="仿宋_GB2312" w:eastAsia="仿宋_GB2312" w:hint="eastAsia"/>
                <w:sz w:val="18"/>
              </w:rPr>
            </w:pPr>
            <w:r w:rsidRPr="008D314B">
              <w:rPr>
                <w:rFonts w:ascii="仿宋_GB2312" w:eastAsia="仿宋_GB2312" w:hint="eastAsia"/>
                <w:sz w:val="18"/>
              </w:rPr>
              <w:t>招标文件、竞争性谈判文件、竞争性磋商文件和询价通知书。</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4"/>
              </w:rPr>
            </w:pPr>
          </w:p>
          <w:p w:rsidR="008B6F34" w:rsidRPr="008D314B" w:rsidRDefault="00161CB6">
            <w:pPr>
              <w:pStyle w:val="TableParagraph"/>
              <w:spacing w:before="1"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4"/>
              </w:rPr>
            </w:pPr>
          </w:p>
          <w:p w:rsidR="008B6F34" w:rsidRPr="008D314B" w:rsidRDefault="00161CB6">
            <w:pPr>
              <w:pStyle w:val="TableParagraph"/>
              <w:spacing w:before="1" w:line="249" w:lineRule="auto"/>
              <w:ind w:left="106" w:right="81"/>
              <w:jc w:val="both"/>
              <w:rPr>
                <w:rFonts w:ascii="仿宋_GB2312" w:eastAsia="仿宋_GB2312" w:hint="eastAsia"/>
                <w:sz w:val="18"/>
              </w:rPr>
            </w:pPr>
            <w:r w:rsidRPr="008D314B">
              <w:rPr>
                <w:rFonts w:ascii="仿宋_GB2312" w:eastAsia="仿宋_GB2312" w:hint="eastAsia"/>
                <w:sz w:val="18"/>
              </w:rPr>
              <w:t>随中标、成交结果同时公告。中标、成交结果公告前采购文件已公告的，不再重复公告</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1"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161CB6">
            <w:pPr>
              <w:pStyle w:val="TableParagraph"/>
              <w:numPr>
                <w:ilvl w:val="0"/>
                <w:numId w:val="4"/>
              </w:numPr>
              <w:tabs>
                <w:tab w:val="left" w:pos="288"/>
              </w:tabs>
              <w:spacing w:before="11"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4"/>
              </w:numPr>
              <w:tabs>
                <w:tab w:val="left" w:pos="287"/>
              </w:tabs>
              <w:spacing w:before="1"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4"/>
              </w:numPr>
              <w:tabs>
                <w:tab w:val="left" w:pos="288"/>
              </w:tabs>
              <w:spacing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4"/>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4"/>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4"/>
              </w:numPr>
              <w:tabs>
                <w:tab w:val="left" w:pos="287"/>
              </w:tabs>
              <w:spacing w:before="10" w:line="208" w:lineRule="exact"/>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50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220"/>
        </w:trPr>
        <w:tc>
          <w:tcPr>
            <w:tcW w:w="425"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105" w:right="86"/>
              <w:rPr>
                <w:rFonts w:ascii="黑体" w:eastAsia="黑体"/>
              </w:rPr>
            </w:pPr>
            <w:r>
              <w:rPr>
                <w:rFonts w:ascii="黑体" w:eastAsia="黑体" w:hint="eastAsia"/>
              </w:rPr>
              <w:t>序号</w:t>
            </w:r>
          </w:p>
        </w:tc>
        <w:tc>
          <w:tcPr>
            <w:tcW w:w="1702" w:type="dxa"/>
            <w:gridSpan w:val="2"/>
          </w:tcPr>
          <w:p w:rsidR="008B6F34" w:rsidRDefault="00161CB6">
            <w:pPr>
              <w:pStyle w:val="TableParagraph"/>
              <w:spacing w:line="200" w:lineRule="exact"/>
              <w:ind w:left="41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B6F34" w:rsidRDefault="00161CB6">
            <w:pPr>
              <w:pStyle w:val="TableParagraph"/>
              <w:spacing w:line="200" w:lineRule="exact"/>
              <w:ind w:left="266"/>
              <w:rPr>
                <w:rFonts w:ascii="黑体" w:eastAsia="黑体"/>
              </w:rPr>
            </w:pPr>
            <w:r>
              <w:rPr>
                <w:rFonts w:ascii="黑体" w:eastAsia="黑体" w:hint="eastAsia"/>
              </w:rPr>
              <w:t>公开对象</w:t>
            </w:r>
          </w:p>
        </w:tc>
        <w:tc>
          <w:tcPr>
            <w:tcW w:w="1701" w:type="dxa"/>
            <w:gridSpan w:val="2"/>
          </w:tcPr>
          <w:p w:rsidR="008B6F34" w:rsidRDefault="00161CB6">
            <w:pPr>
              <w:pStyle w:val="TableParagraph"/>
              <w:spacing w:line="200" w:lineRule="exact"/>
              <w:ind w:left="408"/>
              <w:rPr>
                <w:rFonts w:ascii="黑体" w:eastAsia="黑体"/>
              </w:rPr>
            </w:pPr>
            <w:r>
              <w:rPr>
                <w:rFonts w:ascii="黑体" w:eastAsia="黑体" w:hint="eastAsia"/>
              </w:rPr>
              <w:t>公开方式</w:t>
            </w:r>
          </w:p>
        </w:tc>
      </w:tr>
      <w:tr w:rsidR="008B6F34">
        <w:trPr>
          <w:trHeight w:val="659"/>
        </w:trPr>
        <w:tc>
          <w:tcPr>
            <w:tcW w:w="425" w:type="dxa"/>
            <w:vMerge/>
            <w:tcBorders>
              <w:top w:val="nil"/>
            </w:tcBorders>
          </w:tcPr>
          <w:p w:rsidR="008B6F34" w:rsidRDefault="008B6F34">
            <w:pPr>
              <w:rPr>
                <w:sz w:val="2"/>
                <w:szCs w:val="2"/>
              </w:rPr>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Borders>
              <w:top w:val="nil"/>
            </w:tcBorders>
          </w:tcPr>
          <w:p w:rsidR="008B6F34" w:rsidRDefault="008B6F34">
            <w:pPr>
              <w:rPr>
                <w:sz w:val="2"/>
                <w:szCs w:val="2"/>
              </w:rPr>
            </w:pPr>
          </w:p>
        </w:tc>
        <w:tc>
          <w:tcPr>
            <w:tcW w:w="1880" w:type="dxa"/>
            <w:vMerge/>
            <w:tcBorders>
              <w:top w:val="nil"/>
            </w:tcBorders>
          </w:tcPr>
          <w:p w:rsidR="008B6F34" w:rsidRDefault="008B6F34">
            <w:pPr>
              <w:rPr>
                <w:sz w:val="2"/>
                <w:szCs w:val="2"/>
              </w:rPr>
            </w:pPr>
          </w:p>
        </w:tc>
        <w:tc>
          <w:tcPr>
            <w:tcW w:w="1561" w:type="dxa"/>
            <w:vMerge/>
            <w:tcBorders>
              <w:top w:val="nil"/>
            </w:tcBorders>
          </w:tcPr>
          <w:p w:rsidR="008B6F34" w:rsidRDefault="008B6F34">
            <w:pPr>
              <w:rPr>
                <w:sz w:val="2"/>
                <w:szCs w:val="2"/>
              </w:rPr>
            </w:pPr>
          </w:p>
        </w:tc>
        <w:tc>
          <w:tcPr>
            <w:tcW w:w="1133" w:type="dxa"/>
            <w:vMerge/>
            <w:tcBorders>
              <w:top w:val="nil"/>
            </w:tcBorders>
          </w:tcPr>
          <w:p w:rsidR="008B6F34" w:rsidRDefault="008B6F34">
            <w:pPr>
              <w:rPr>
                <w:sz w:val="2"/>
                <w:szCs w:val="2"/>
              </w:rPr>
            </w:pPr>
          </w:p>
        </w:tc>
        <w:tc>
          <w:tcPr>
            <w:tcW w:w="2041" w:type="dxa"/>
            <w:vMerge/>
            <w:tcBorders>
              <w:top w:val="nil"/>
            </w:tcBorders>
          </w:tcPr>
          <w:p w:rsidR="008B6F34" w:rsidRDefault="008B6F34">
            <w:pPr>
              <w:rPr>
                <w:sz w:val="2"/>
                <w:szCs w:val="2"/>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2632"/>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5"/>
              </w:rPr>
            </w:pPr>
          </w:p>
          <w:p w:rsidR="008B6F34" w:rsidRPr="008D314B" w:rsidRDefault="00161CB6">
            <w:pPr>
              <w:pStyle w:val="TableParagraph"/>
              <w:ind w:left="101" w:right="94"/>
              <w:jc w:val="center"/>
              <w:rPr>
                <w:rFonts w:ascii="仿宋_GB2312" w:eastAsia="仿宋_GB2312" w:hint="eastAsia"/>
                <w:sz w:val="18"/>
              </w:rPr>
            </w:pPr>
            <w:r w:rsidRPr="008D314B">
              <w:rPr>
                <w:rFonts w:ascii="仿宋_GB2312" w:eastAsia="仿宋_GB2312" w:hint="eastAsia"/>
                <w:sz w:val="18"/>
                <w:lang w:val="en-US"/>
              </w:rPr>
              <w:t>6</w:t>
            </w:r>
          </w:p>
        </w:tc>
        <w:tc>
          <w:tcPr>
            <w:tcW w:w="850" w:type="dxa"/>
          </w:tcPr>
          <w:p w:rsidR="008B6F34" w:rsidRPr="008D314B" w:rsidRDefault="008B6F34">
            <w:pPr>
              <w:pStyle w:val="TableParagraph"/>
              <w:rPr>
                <w:rFonts w:ascii="仿宋_GB2312" w:eastAsia="仿宋_GB2312" w:hint="eastAsia"/>
                <w:sz w:val="18"/>
              </w:rPr>
            </w:pP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2" w:line="249" w:lineRule="auto"/>
              <w:ind w:left="107" w:right="48"/>
              <w:jc w:val="both"/>
              <w:rPr>
                <w:rFonts w:ascii="仿宋_GB2312" w:eastAsia="仿宋_GB2312" w:hint="eastAsia"/>
                <w:sz w:val="18"/>
              </w:rPr>
            </w:pPr>
            <w:r w:rsidRPr="008D314B">
              <w:rPr>
                <w:rFonts w:ascii="仿宋_GB2312" w:eastAsia="仿宋_GB2312" w:hint="eastAsia"/>
                <w:sz w:val="18"/>
              </w:rPr>
              <w:t>采购信息更正公告</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19"/>
              </w:rPr>
            </w:pPr>
          </w:p>
          <w:p w:rsidR="008B6F34" w:rsidRPr="008D314B" w:rsidRDefault="00161CB6">
            <w:pPr>
              <w:pStyle w:val="TableParagraph"/>
              <w:spacing w:line="249" w:lineRule="auto"/>
              <w:ind w:left="107" w:right="92"/>
              <w:jc w:val="both"/>
              <w:rPr>
                <w:rFonts w:ascii="仿宋_GB2312" w:eastAsia="仿宋_GB2312" w:hint="eastAsia"/>
                <w:sz w:val="18"/>
              </w:rPr>
            </w:pPr>
            <w:r w:rsidRPr="008D314B">
              <w:rPr>
                <w:rFonts w:ascii="仿宋_GB2312" w:eastAsia="仿宋_GB2312" w:hint="eastAsia"/>
                <w:sz w:val="18"/>
              </w:rPr>
              <w:t>采购人和采购代理机构名称、地址、联系方式；原公告的采购项目名称</w:t>
            </w:r>
            <w:proofErr w:type="gramStart"/>
            <w:r w:rsidRPr="008D314B">
              <w:rPr>
                <w:rFonts w:ascii="仿宋_GB2312" w:eastAsia="仿宋_GB2312" w:hint="eastAsia"/>
                <w:sz w:val="18"/>
              </w:rPr>
              <w:t>及首次</w:t>
            </w:r>
            <w:proofErr w:type="gramEnd"/>
            <w:r w:rsidRPr="008D314B">
              <w:rPr>
                <w:rFonts w:ascii="仿宋_GB2312" w:eastAsia="仿宋_GB2312" w:hint="eastAsia"/>
                <w:sz w:val="18"/>
              </w:rPr>
              <w:t>公告日期；更正事项、内容及日期；采购项目联系人和电话。</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1"/>
              <w:rPr>
                <w:rFonts w:ascii="仿宋_GB2312" w:eastAsia="仿宋_GB2312" w:hint="eastAsia"/>
                <w:sz w:val="16"/>
              </w:rPr>
            </w:pPr>
          </w:p>
          <w:p w:rsidR="008B6F34" w:rsidRPr="008D314B" w:rsidRDefault="00161CB6">
            <w:pPr>
              <w:pStyle w:val="TableParagraph"/>
              <w:spacing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14"/>
              </w:rPr>
            </w:pPr>
          </w:p>
          <w:p w:rsidR="008B6F34" w:rsidRPr="008D314B" w:rsidRDefault="00161CB6">
            <w:pPr>
              <w:pStyle w:val="TableParagraph"/>
              <w:spacing w:line="249" w:lineRule="auto"/>
              <w:ind w:left="106" w:right="81"/>
              <w:jc w:val="both"/>
              <w:rPr>
                <w:rFonts w:ascii="仿宋_GB2312" w:eastAsia="仿宋_GB2312" w:hint="eastAsia"/>
                <w:sz w:val="18"/>
              </w:rPr>
            </w:pPr>
            <w:r w:rsidRPr="008D314B">
              <w:rPr>
                <w:rFonts w:ascii="仿宋_GB2312" w:eastAsia="仿宋_GB2312" w:hint="eastAsia"/>
                <w:spacing w:val="11"/>
                <w:sz w:val="18"/>
              </w:rPr>
              <w:t>投标截止时间至</w:t>
            </w:r>
            <w:r w:rsidRPr="008D314B">
              <w:rPr>
                <w:rFonts w:ascii="仿宋_GB2312" w:eastAsia="仿宋_GB2312" w:hint="eastAsia"/>
                <w:spacing w:val="-17"/>
                <w:sz w:val="18"/>
              </w:rPr>
              <w:t xml:space="preserve">少 </w:t>
            </w:r>
            <w:r w:rsidRPr="008D314B">
              <w:rPr>
                <w:rFonts w:ascii="仿宋_GB2312" w:eastAsia="仿宋_GB2312" w:hint="eastAsia"/>
                <w:sz w:val="18"/>
              </w:rPr>
              <w:t>15</w:t>
            </w:r>
            <w:r w:rsidRPr="008D314B">
              <w:rPr>
                <w:rFonts w:ascii="仿宋_GB2312" w:eastAsia="仿宋_GB2312" w:hint="eastAsia"/>
                <w:spacing w:val="-10"/>
                <w:sz w:val="18"/>
              </w:rPr>
              <w:t xml:space="preserve"> 日前、提交</w:t>
            </w:r>
            <w:r w:rsidRPr="008D314B">
              <w:rPr>
                <w:rFonts w:ascii="仿宋_GB2312" w:eastAsia="仿宋_GB2312" w:hint="eastAsia"/>
                <w:spacing w:val="11"/>
                <w:sz w:val="18"/>
              </w:rPr>
              <w:t>资格预审申请文件截止时间至少</w:t>
            </w:r>
          </w:p>
          <w:p w:rsidR="008B6F34" w:rsidRPr="008D314B" w:rsidRDefault="00161CB6">
            <w:pPr>
              <w:pStyle w:val="TableParagraph"/>
              <w:spacing w:before="1" w:line="249" w:lineRule="auto"/>
              <w:ind w:left="106" w:right="81"/>
              <w:jc w:val="both"/>
              <w:rPr>
                <w:rFonts w:ascii="仿宋_GB2312" w:eastAsia="仿宋_GB2312" w:hint="eastAsia"/>
                <w:sz w:val="18"/>
              </w:rPr>
            </w:pPr>
            <w:r w:rsidRPr="008D314B">
              <w:rPr>
                <w:rFonts w:ascii="仿宋_GB2312" w:eastAsia="仿宋_GB2312" w:hint="eastAsia"/>
                <w:sz w:val="18"/>
              </w:rPr>
              <w:t>3</w:t>
            </w:r>
            <w:r w:rsidRPr="008D314B">
              <w:rPr>
                <w:rFonts w:ascii="仿宋_GB2312" w:eastAsia="仿宋_GB2312" w:hint="eastAsia"/>
                <w:spacing w:val="-14"/>
                <w:sz w:val="18"/>
              </w:rPr>
              <w:t xml:space="preserve"> 日前，或者提交</w:t>
            </w:r>
            <w:r w:rsidRPr="008D314B">
              <w:rPr>
                <w:rFonts w:ascii="仿宋_GB2312" w:eastAsia="仿宋_GB2312" w:hint="eastAsia"/>
                <w:spacing w:val="11"/>
                <w:sz w:val="18"/>
              </w:rPr>
              <w:t>首次响应文件截</w:t>
            </w:r>
            <w:r w:rsidRPr="008D314B">
              <w:rPr>
                <w:rFonts w:ascii="仿宋_GB2312" w:eastAsia="仿宋_GB2312" w:hint="eastAsia"/>
                <w:spacing w:val="8"/>
                <w:sz w:val="18"/>
              </w:rPr>
              <w:t xml:space="preserve">止之日 </w:t>
            </w:r>
            <w:r w:rsidRPr="008D314B">
              <w:rPr>
                <w:rFonts w:ascii="仿宋_GB2312" w:eastAsia="仿宋_GB2312" w:hint="eastAsia"/>
                <w:sz w:val="18"/>
              </w:rPr>
              <w:t>3</w:t>
            </w:r>
            <w:r w:rsidRPr="008D314B">
              <w:rPr>
                <w:rFonts w:ascii="仿宋_GB2312" w:eastAsia="仿宋_GB2312" w:hint="eastAsia"/>
                <w:spacing w:val="-2"/>
                <w:sz w:val="18"/>
              </w:rPr>
              <w:t xml:space="preserve"> </w:t>
            </w:r>
            <w:proofErr w:type="gramStart"/>
            <w:r w:rsidRPr="008D314B">
              <w:rPr>
                <w:rFonts w:ascii="仿宋_GB2312" w:eastAsia="仿宋_GB2312" w:hint="eastAsia"/>
                <w:spacing w:val="-2"/>
                <w:sz w:val="18"/>
              </w:rPr>
              <w:t>个</w:t>
            </w:r>
            <w:proofErr w:type="gramEnd"/>
            <w:r w:rsidRPr="008D314B">
              <w:rPr>
                <w:rFonts w:ascii="仿宋_GB2312" w:eastAsia="仿宋_GB2312" w:hint="eastAsia"/>
                <w:spacing w:val="-2"/>
                <w:sz w:val="18"/>
              </w:rPr>
              <w:t>工作日前</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2"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8B6F34">
            <w:pPr>
              <w:pStyle w:val="TableParagraph"/>
              <w:spacing w:before="7"/>
              <w:rPr>
                <w:rFonts w:ascii="仿宋_GB2312" w:eastAsia="仿宋_GB2312" w:hint="eastAsia"/>
                <w:sz w:val="21"/>
              </w:rPr>
            </w:pPr>
          </w:p>
          <w:p w:rsidR="008B6F34" w:rsidRPr="008D314B" w:rsidRDefault="00161CB6">
            <w:pPr>
              <w:pStyle w:val="TableParagraph"/>
              <w:numPr>
                <w:ilvl w:val="0"/>
                <w:numId w:val="5"/>
              </w:numPr>
              <w:tabs>
                <w:tab w:val="left" w:pos="288"/>
              </w:tabs>
              <w:spacing w:before="1"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5"/>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5"/>
              </w:numPr>
              <w:tabs>
                <w:tab w:val="left" w:pos="288"/>
              </w:tabs>
              <w:spacing w:before="1"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5"/>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5"/>
              </w:numPr>
              <w:tabs>
                <w:tab w:val="left" w:pos="287"/>
              </w:tabs>
              <w:spacing w:before="9"/>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5"/>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5"/>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5"/>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3255"/>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24"/>
              </w:rPr>
            </w:pPr>
          </w:p>
          <w:p w:rsidR="008B6F34" w:rsidRPr="008D314B" w:rsidRDefault="00161CB6">
            <w:pPr>
              <w:pStyle w:val="TableParagraph"/>
              <w:ind w:left="101" w:right="94"/>
              <w:jc w:val="center"/>
              <w:rPr>
                <w:rFonts w:ascii="仿宋_GB2312" w:eastAsia="仿宋_GB2312" w:hint="eastAsia"/>
                <w:sz w:val="18"/>
              </w:rPr>
            </w:pPr>
            <w:r w:rsidRPr="008D314B">
              <w:rPr>
                <w:rFonts w:ascii="仿宋_GB2312" w:eastAsia="仿宋_GB2312" w:hint="eastAsia"/>
                <w:sz w:val="18"/>
                <w:lang w:val="en-US"/>
              </w:rPr>
              <w:t>7</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1" w:line="249"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7" w:line="249" w:lineRule="auto"/>
              <w:ind w:left="107" w:right="48"/>
              <w:rPr>
                <w:rFonts w:ascii="仿宋_GB2312" w:eastAsia="仿宋_GB2312" w:hint="eastAsia"/>
                <w:sz w:val="18"/>
              </w:rPr>
            </w:pPr>
            <w:r w:rsidRPr="008D314B">
              <w:rPr>
                <w:rFonts w:ascii="仿宋_GB2312" w:eastAsia="仿宋_GB2312" w:hint="eastAsia"/>
                <w:sz w:val="18"/>
              </w:rPr>
              <w:t>单一来源公示</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20"/>
              </w:rPr>
            </w:pPr>
          </w:p>
          <w:p w:rsidR="008B6F34" w:rsidRPr="008D314B" w:rsidRDefault="00161CB6">
            <w:pPr>
              <w:pStyle w:val="TableParagraph"/>
              <w:spacing w:line="249" w:lineRule="auto"/>
              <w:ind w:left="107" w:right="92"/>
              <w:jc w:val="both"/>
              <w:rPr>
                <w:rFonts w:ascii="仿宋_GB2312" w:eastAsia="仿宋_GB2312" w:hint="eastAsia"/>
                <w:sz w:val="18"/>
              </w:rPr>
            </w:pPr>
            <w:r w:rsidRPr="008D314B">
              <w:rPr>
                <w:rFonts w:ascii="仿宋_GB2312" w:eastAsia="仿宋_GB2312" w:hint="eastAsia"/>
                <w:sz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25"/>
              </w:rPr>
            </w:pPr>
          </w:p>
          <w:p w:rsidR="008B6F34" w:rsidRPr="008D314B" w:rsidRDefault="00161CB6">
            <w:pPr>
              <w:pStyle w:val="TableParagraph"/>
              <w:spacing w:before="1"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1"/>
              </w:rPr>
            </w:pPr>
          </w:p>
          <w:p w:rsidR="008B6F34" w:rsidRPr="008D314B" w:rsidRDefault="00161CB6">
            <w:pPr>
              <w:pStyle w:val="TableParagraph"/>
              <w:spacing w:line="249" w:lineRule="auto"/>
              <w:ind w:left="106" w:right="182"/>
              <w:jc w:val="both"/>
              <w:rPr>
                <w:rFonts w:ascii="仿宋_GB2312" w:eastAsia="仿宋_GB2312" w:hint="eastAsia"/>
                <w:sz w:val="18"/>
              </w:rPr>
            </w:pPr>
            <w:r w:rsidRPr="008D314B">
              <w:rPr>
                <w:rFonts w:ascii="仿宋_GB2312" w:eastAsia="仿宋_GB2312" w:hint="eastAsia"/>
                <w:sz w:val="18"/>
              </w:rPr>
              <w:t xml:space="preserve">及时公开，公示期限不得少于 5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1"/>
              </w:rPr>
            </w:pPr>
          </w:p>
          <w:p w:rsidR="008B6F34" w:rsidRPr="008D314B" w:rsidRDefault="00161CB6">
            <w:pPr>
              <w:pStyle w:val="TableParagraph"/>
              <w:spacing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numPr>
                <w:ilvl w:val="0"/>
                <w:numId w:val="6"/>
              </w:numPr>
              <w:tabs>
                <w:tab w:val="left" w:pos="288"/>
              </w:tabs>
              <w:spacing w:before="145"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6"/>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6"/>
              </w:numPr>
              <w:tabs>
                <w:tab w:val="left" w:pos="288"/>
              </w:tabs>
              <w:spacing w:before="1"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6"/>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6"/>
              </w:numPr>
              <w:tabs>
                <w:tab w:val="left" w:pos="287"/>
              </w:tabs>
              <w:spacing w:before="9"/>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6"/>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24"/>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24"/>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1831"/>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6"/>
              </w:rPr>
            </w:pPr>
          </w:p>
          <w:p w:rsidR="008B6F34" w:rsidRPr="008D314B" w:rsidRDefault="00161CB6">
            <w:pPr>
              <w:pStyle w:val="TableParagraph"/>
              <w:ind w:left="101" w:right="94"/>
              <w:jc w:val="center"/>
              <w:rPr>
                <w:rFonts w:ascii="仿宋_GB2312" w:eastAsia="仿宋_GB2312" w:hint="eastAsia"/>
                <w:sz w:val="18"/>
              </w:rPr>
            </w:pPr>
            <w:r w:rsidRPr="008D314B">
              <w:rPr>
                <w:rFonts w:ascii="仿宋_GB2312" w:eastAsia="仿宋_GB2312" w:hint="eastAsia"/>
                <w:sz w:val="18"/>
                <w:lang w:val="en-US"/>
              </w:rPr>
              <w:t>8</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spacing w:before="1"/>
              <w:rPr>
                <w:rFonts w:ascii="仿宋_GB2312" w:eastAsia="仿宋_GB2312" w:hint="eastAsia"/>
                <w:sz w:val="18"/>
              </w:rPr>
            </w:pPr>
          </w:p>
          <w:p w:rsidR="008B6F34" w:rsidRPr="008D314B" w:rsidRDefault="00161CB6">
            <w:pPr>
              <w:pStyle w:val="TableParagraph"/>
              <w:spacing w:line="249" w:lineRule="auto"/>
              <w:ind w:left="107" w:right="48"/>
              <w:jc w:val="both"/>
              <w:rPr>
                <w:rFonts w:ascii="仿宋_GB2312" w:eastAsia="仿宋_GB2312" w:hint="eastAsia"/>
                <w:sz w:val="18"/>
              </w:rPr>
            </w:pPr>
            <w:r w:rsidRPr="008D314B">
              <w:rPr>
                <w:rFonts w:ascii="仿宋_GB2312" w:eastAsia="仿宋_GB2312" w:hint="eastAsia"/>
                <w:sz w:val="18"/>
              </w:rPr>
              <w:t>协议供货和定点采购的具体成交记录</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1" w:line="249" w:lineRule="auto"/>
              <w:ind w:left="107" w:right="3"/>
              <w:rPr>
                <w:rFonts w:ascii="仿宋_GB2312" w:eastAsia="仿宋_GB2312" w:hint="eastAsia"/>
                <w:sz w:val="18"/>
              </w:rPr>
            </w:pPr>
            <w:r w:rsidRPr="008D314B">
              <w:rPr>
                <w:rFonts w:ascii="仿宋_GB2312" w:eastAsia="仿宋_GB2312" w:hint="eastAsia"/>
                <w:spacing w:val="4"/>
                <w:sz w:val="18"/>
              </w:rPr>
              <w:t>采购人和成交供应商的名称、成交金额以及成交标的</w:t>
            </w:r>
            <w:proofErr w:type="gramStart"/>
            <w:r w:rsidRPr="008D314B">
              <w:rPr>
                <w:rFonts w:ascii="仿宋_GB2312" w:eastAsia="仿宋_GB2312" w:hint="eastAsia"/>
                <w:spacing w:val="4"/>
                <w:sz w:val="18"/>
              </w:rPr>
              <w:t>的</w:t>
            </w:r>
            <w:proofErr w:type="gramEnd"/>
            <w:r w:rsidRPr="008D314B">
              <w:rPr>
                <w:rFonts w:ascii="仿宋_GB2312" w:eastAsia="仿宋_GB2312" w:hint="eastAsia"/>
                <w:spacing w:val="4"/>
                <w:sz w:val="18"/>
              </w:rPr>
              <w:t>名称、规格型号、</w:t>
            </w:r>
            <w:r w:rsidRPr="008D314B">
              <w:rPr>
                <w:rFonts w:ascii="仿宋_GB2312" w:eastAsia="仿宋_GB2312" w:hint="eastAsia"/>
                <w:spacing w:val="-5"/>
                <w:sz w:val="18"/>
              </w:rPr>
              <w:t>数量、单价等。电子卖场、电子商城、</w:t>
            </w:r>
            <w:r w:rsidRPr="008D314B">
              <w:rPr>
                <w:rFonts w:ascii="仿宋_GB2312" w:eastAsia="仿宋_GB2312" w:hint="eastAsia"/>
                <w:spacing w:val="4"/>
                <w:sz w:val="18"/>
              </w:rPr>
              <w:t>网上超市等的具体成交记录，也应当</w:t>
            </w:r>
            <w:r w:rsidRPr="008D314B">
              <w:rPr>
                <w:rFonts w:ascii="仿宋_GB2312" w:eastAsia="仿宋_GB2312" w:hint="eastAsia"/>
                <w:sz w:val="18"/>
              </w:rPr>
              <w:t>予以公开。</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4" w:line="249" w:lineRule="auto"/>
              <w:ind w:left="107" w:right="98"/>
              <w:jc w:val="both"/>
              <w:rPr>
                <w:rFonts w:ascii="仿宋_GB2312" w:eastAsia="仿宋_GB2312" w:hint="eastAsia"/>
                <w:sz w:val="18"/>
              </w:rPr>
            </w:pPr>
            <w:r w:rsidRPr="008D314B">
              <w:rPr>
                <w:rFonts w:ascii="仿宋_GB2312" w:eastAsia="仿宋_GB2312" w:hint="eastAsia"/>
                <w:sz w:val="18"/>
              </w:rPr>
              <w:t>《关于进一步做好政府采购信息公开工作有关事项的通知》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6"/>
              </w:rPr>
            </w:pPr>
          </w:p>
          <w:p w:rsidR="008B6F34" w:rsidRPr="008D314B" w:rsidRDefault="00161CB6">
            <w:pPr>
              <w:pStyle w:val="TableParagraph"/>
              <w:ind w:left="418"/>
              <w:rPr>
                <w:rFonts w:ascii="仿宋_GB2312" w:eastAsia="仿宋_GB2312" w:hint="eastAsia"/>
                <w:sz w:val="18"/>
              </w:rPr>
            </w:pPr>
            <w:r w:rsidRPr="008D314B">
              <w:rPr>
                <w:rFonts w:ascii="仿宋_GB2312" w:eastAsia="仿宋_GB2312" w:hint="eastAsia"/>
                <w:sz w:val="18"/>
              </w:rPr>
              <w:t>及时公开</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23"/>
              </w:rPr>
            </w:pPr>
          </w:p>
          <w:p w:rsidR="008B6F34" w:rsidRPr="008D314B" w:rsidRDefault="00161CB6">
            <w:pPr>
              <w:pStyle w:val="TableParagraph"/>
              <w:spacing w:line="249" w:lineRule="auto"/>
              <w:ind w:left="105" w:right="91"/>
              <w:rPr>
                <w:rFonts w:ascii="仿宋_GB2312" w:eastAsia="仿宋_GB2312" w:hint="eastAsia"/>
                <w:sz w:val="18"/>
              </w:rPr>
            </w:pPr>
            <w:r w:rsidRPr="008D314B">
              <w:rPr>
                <w:rFonts w:ascii="仿宋_GB2312" w:eastAsia="仿宋_GB2312" w:hint="eastAsia"/>
                <w:sz w:val="18"/>
              </w:rPr>
              <w:t>集中采购机构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161CB6">
            <w:pPr>
              <w:pStyle w:val="TableParagraph"/>
              <w:numPr>
                <w:ilvl w:val="0"/>
                <w:numId w:val="7"/>
              </w:numPr>
              <w:tabs>
                <w:tab w:val="left" w:pos="288"/>
              </w:tabs>
              <w:spacing w:before="121"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省级分网</w:t>
            </w:r>
          </w:p>
          <w:p w:rsidR="008B6F34" w:rsidRPr="008D314B" w:rsidRDefault="00161CB6">
            <w:pPr>
              <w:pStyle w:val="TableParagraph"/>
              <w:numPr>
                <w:ilvl w:val="0"/>
                <w:numId w:val="7"/>
              </w:numPr>
              <w:tabs>
                <w:tab w:val="left" w:pos="287"/>
              </w:tabs>
              <w:spacing w:before="1"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7"/>
              </w:numPr>
              <w:tabs>
                <w:tab w:val="left" w:pos="287"/>
              </w:tabs>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6"/>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6"/>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50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220"/>
        </w:trPr>
        <w:tc>
          <w:tcPr>
            <w:tcW w:w="425"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105" w:right="86"/>
              <w:rPr>
                <w:rFonts w:ascii="黑体" w:eastAsia="黑体"/>
              </w:rPr>
            </w:pPr>
            <w:r>
              <w:rPr>
                <w:rFonts w:ascii="黑体" w:eastAsia="黑体" w:hint="eastAsia"/>
              </w:rPr>
              <w:t>序号</w:t>
            </w:r>
          </w:p>
        </w:tc>
        <w:tc>
          <w:tcPr>
            <w:tcW w:w="1702" w:type="dxa"/>
            <w:gridSpan w:val="2"/>
          </w:tcPr>
          <w:p w:rsidR="008B6F34" w:rsidRDefault="00161CB6">
            <w:pPr>
              <w:pStyle w:val="TableParagraph"/>
              <w:spacing w:line="200" w:lineRule="exact"/>
              <w:ind w:left="41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B6F34" w:rsidRDefault="00161CB6">
            <w:pPr>
              <w:pStyle w:val="TableParagraph"/>
              <w:spacing w:line="200" w:lineRule="exact"/>
              <w:ind w:left="266"/>
              <w:rPr>
                <w:rFonts w:ascii="黑体" w:eastAsia="黑体"/>
              </w:rPr>
            </w:pPr>
            <w:r>
              <w:rPr>
                <w:rFonts w:ascii="黑体" w:eastAsia="黑体" w:hint="eastAsia"/>
              </w:rPr>
              <w:t>公开对象</w:t>
            </w:r>
          </w:p>
        </w:tc>
        <w:tc>
          <w:tcPr>
            <w:tcW w:w="1701" w:type="dxa"/>
            <w:gridSpan w:val="2"/>
          </w:tcPr>
          <w:p w:rsidR="008B6F34" w:rsidRDefault="00161CB6">
            <w:pPr>
              <w:pStyle w:val="TableParagraph"/>
              <w:spacing w:line="200" w:lineRule="exact"/>
              <w:ind w:left="408"/>
              <w:rPr>
                <w:rFonts w:ascii="黑体" w:eastAsia="黑体"/>
              </w:rPr>
            </w:pPr>
            <w:r>
              <w:rPr>
                <w:rFonts w:ascii="黑体" w:eastAsia="黑体" w:hint="eastAsia"/>
              </w:rPr>
              <w:t>公开方式</w:t>
            </w:r>
          </w:p>
        </w:tc>
      </w:tr>
      <w:tr w:rsidR="008B6F34">
        <w:trPr>
          <w:trHeight w:val="659"/>
        </w:trPr>
        <w:tc>
          <w:tcPr>
            <w:tcW w:w="425" w:type="dxa"/>
            <w:vMerge/>
            <w:tcBorders>
              <w:top w:val="nil"/>
            </w:tcBorders>
          </w:tcPr>
          <w:p w:rsidR="008B6F34" w:rsidRDefault="008B6F34">
            <w:pPr>
              <w:rPr>
                <w:sz w:val="2"/>
                <w:szCs w:val="2"/>
              </w:rPr>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Borders>
              <w:top w:val="nil"/>
            </w:tcBorders>
          </w:tcPr>
          <w:p w:rsidR="008B6F34" w:rsidRDefault="008B6F34">
            <w:pPr>
              <w:rPr>
                <w:sz w:val="2"/>
                <w:szCs w:val="2"/>
              </w:rPr>
            </w:pPr>
          </w:p>
        </w:tc>
        <w:tc>
          <w:tcPr>
            <w:tcW w:w="1880" w:type="dxa"/>
            <w:vMerge/>
            <w:tcBorders>
              <w:top w:val="nil"/>
            </w:tcBorders>
          </w:tcPr>
          <w:p w:rsidR="008B6F34" w:rsidRDefault="008B6F34">
            <w:pPr>
              <w:rPr>
                <w:sz w:val="2"/>
                <w:szCs w:val="2"/>
              </w:rPr>
            </w:pPr>
          </w:p>
        </w:tc>
        <w:tc>
          <w:tcPr>
            <w:tcW w:w="1561" w:type="dxa"/>
            <w:vMerge/>
            <w:tcBorders>
              <w:top w:val="nil"/>
            </w:tcBorders>
          </w:tcPr>
          <w:p w:rsidR="008B6F34" w:rsidRDefault="008B6F34">
            <w:pPr>
              <w:rPr>
                <w:sz w:val="2"/>
                <w:szCs w:val="2"/>
              </w:rPr>
            </w:pPr>
          </w:p>
        </w:tc>
        <w:tc>
          <w:tcPr>
            <w:tcW w:w="1133" w:type="dxa"/>
            <w:vMerge/>
            <w:tcBorders>
              <w:top w:val="nil"/>
            </w:tcBorders>
          </w:tcPr>
          <w:p w:rsidR="008B6F34" w:rsidRDefault="008B6F34">
            <w:pPr>
              <w:rPr>
                <w:sz w:val="2"/>
                <w:szCs w:val="2"/>
              </w:rPr>
            </w:pPr>
          </w:p>
        </w:tc>
        <w:tc>
          <w:tcPr>
            <w:tcW w:w="2041" w:type="dxa"/>
            <w:vMerge/>
            <w:tcBorders>
              <w:top w:val="nil"/>
            </w:tcBorders>
          </w:tcPr>
          <w:p w:rsidR="008B6F34" w:rsidRDefault="008B6F34">
            <w:pPr>
              <w:rPr>
                <w:sz w:val="2"/>
                <w:szCs w:val="2"/>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2776"/>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1"/>
              </w:rPr>
            </w:pPr>
          </w:p>
          <w:p w:rsidR="008B6F34" w:rsidRPr="008D314B" w:rsidRDefault="00161CB6">
            <w:pPr>
              <w:pStyle w:val="TableParagraph"/>
              <w:ind w:left="101" w:right="94"/>
              <w:jc w:val="center"/>
              <w:rPr>
                <w:rFonts w:ascii="仿宋_GB2312" w:eastAsia="仿宋_GB2312" w:hint="eastAsia"/>
                <w:sz w:val="18"/>
              </w:rPr>
            </w:pPr>
            <w:r w:rsidRPr="008D314B">
              <w:rPr>
                <w:rFonts w:ascii="仿宋_GB2312" w:eastAsia="仿宋_GB2312" w:hint="eastAsia"/>
                <w:sz w:val="18"/>
                <w:lang w:val="en-US"/>
              </w:rPr>
              <w:t>9</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1"/>
              <w:rPr>
                <w:rFonts w:ascii="仿宋_GB2312" w:eastAsia="仿宋_GB2312" w:hint="eastAsia"/>
                <w:sz w:val="15"/>
              </w:rPr>
            </w:pPr>
          </w:p>
          <w:p w:rsidR="008B6F34" w:rsidRPr="008D314B" w:rsidRDefault="00161CB6">
            <w:pPr>
              <w:pStyle w:val="TableParagraph"/>
              <w:spacing w:line="249"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4" w:line="249" w:lineRule="auto"/>
              <w:ind w:left="107" w:right="96"/>
              <w:rPr>
                <w:rFonts w:ascii="仿宋_GB2312" w:eastAsia="仿宋_GB2312" w:hint="eastAsia"/>
                <w:sz w:val="18"/>
              </w:rPr>
            </w:pPr>
            <w:r w:rsidRPr="008D314B">
              <w:rPr>
                <w:rFonts w:ascii="仿宋_GB2312" w:eastAsia="仿宋_GB2312" w:hint="eastAsia"/>
                <w:spacing w:val="-26"/>
                <w:sz w:val="18"/>
              </w:rPr>
              <w:t>中标、成</w:t>
            </w:r>
            <w:r w:rsidRPr="008D314B">
              <w:rPr>
                <w:rFonts w:ascii="仿宋_GB2312" w:eastAsia="仿宋_GB2312" w:hint="eastAsia"/>
                <w:sz w:val="18"/>
              </w:rPr>
              <w:t>交结果</w:t>
            </w:r>
          </w:p>
        </w:tc>
        <w:tc>
          <w:tcPr>
            <w:tcW w:w="3169" w:type="dxa"/>
          </w:tcPr>
          <w:p w:rsidR="008B6F34" w:rsidRPr="008D314B" w:rsidRDefault="00161CB6">
            <w:pPr>
              <w:pStyle w:val="TableParagraph"/>
              <w:spacing w:before="79" w:line="249" w:lineRule="auto"/>
              <w:ind w:left="107" w:right="92"/>
              <w:jc w:val="both"/>
              <w:rPr>
                <w:rFonts w:ascii="仿宋_GB2312" w:eastAsia="仿宋_GB2312" w:hint="eastAsia"/>
                <w:sz w:val="18"/>
              </w:rPr>
            </w:pPr>
            <w:r w:rsidRPr="008D314B">
              <w:rPr>
                <w:rFonts w:ascii="仿宋_GB2312" w:eastAsia="仿宋_GB2312" w:hint="eastAsia"/>
                <w:sz w:val="18"/>
              </w:rPr>
              <w:t>采购人和采购代理机构名称、地址、联系方式；项目名称和项目编号；中标或者成交供应商名称、地址和中标或者成交金额；主要中标或者成交标的</w:t>
            </w:r>
            <w:proofErr w:type="gramStart"/>
            <w:r w:rsidRPr="008D314B">
              <w:rPr>
                <w:rFonts w:ascii="仿宋_GB2312" w:eastAsia="仿宋_GB2312" w:hint="eastAsia"/>
                <w:sz w:val="18"/>
              </w:rPr>
              <w:t>的</w:t>
            </w:r>
            <w:proofErr w:type="gramEnd"/>
            <w:r w:rsidRPr="008D314B">
              <w:rPr>
                <w:rFonts w:ascii="仿宋_GB2312" w:eastAsia="仿宋_GB2312" w:hint="eastAsia"/>
                <w:sz w:val="18"/>
              </w:rPr>
              <w:t>名称、规格型号、数量、单价、服务要求或者标的</w:t>
            </w:r>
            <w:proofErr w:type="gramStart"/>
            <w:r w:rsidRPr="008D314B">
              <w:rPr>
                <w:rFonts w:ascii="仿宋_GB2312" w:eastAsia="仿宋_GB2312" w:hint="eastAsia"/>
                <w:sz w:val="18"/>
              </w:rPr>
              <w:t>的</w:t>
            </w:r>
            <w:proofErr w:type="gramEnd"/>
            <w:r w:rsidRPr="008D314B">
              <w:rPr>
                <w:rFonts w:ascii="仿宋_GB2312" w:eastAsia="仿宋_GB2312" w:hint="eastAsia"/>
                <w:sz w:val="18"/>
              </w:rPr>
              <w:t>基本概况；评审专家名单。协议供货、定点采购项目还应当公告入围价格、价格调整规则和优惠条件。采用书面推荐供应商参加采购活动的，还应当公告采购人和评审专家的推荐意见。</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23"/>
              </w:rPr>
            </w:pPr>
          </w:p>
          <w:p w:rsidR="008B6F34" w:rsidRPr="008D314B" w:rsidRDefault="00161CB6">
            <w:pPr>
              <w:pStyle w:val="TableParagraph"/>
              <w:spacing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5"/>
              <w:rPr>
                <w:rFonts w:ascii="仿宋_GB2312" w:eastAsia="仿宋_GB2312" w:hint="eastAsia"/>
                <w:sz w:val="15"/>
              </w:rPr>
            </w:pPr>
          </w:p>
          <w:p w:rsidR="008B6F34" w:rsidRPr="008D314B" w:rsidRDefault="00161CB6">
            <w:pPr>
              <w:pStyle w:val="TableParagraph"/>
              <w:spacing w:line="249" w:lineRule="auto"/>
              <w:ind w:left="106" w:right="182"/>
              <w:rPr>
                <w:rFonts w:ascii="仿宋_GB2312" w:eastAsia="仿宋_GB2312" w:hint="eastAsia"/>
                <w:sz w:val="18"/>
              </w:rPr>
            </w:pPr>
            <w:r w:rsidRPr="008D314B">
              <w:rPr>
                <w:rFonts w:ascii="仿宋_GB2312" w:eastAsia="仿宋_GB2312" w:hint="eastAsia"/>
                <w:spacing w:val="-3"/>
                <w:sz w:val="18"/>
              </w:rPr>
              <w:t>自中标、成交供应商确定之日起</w:t>
            </w:r>
          </w:p>
          <w:p w:rsidR="008B6F34" w:rsidRPr="008D314B" w:rsidRDefault="00161CB6">
            <w:pPr>
              <w:pStyle w:val="TableParagraph"/>
              <w:spacing w:before="1"/>
              <w:ind w:left="106"/>
              <w:rPr>
                <w:rFonts w:ascii="仿宋_GB2312" w:eastAsia="仿宋_GB2312" w:hint="eastAsia"/>
                <w:sz w:val="18"/>
              </w:rPr>
            </w:pPr>
            <w:r w:rsidRPr="008D314B">
              <w:rPr>
                <w:rFonts w:ascii="仿宋_GB2312" w:eastAsia="仿宋_GB2312" w:hint="eastAsia"/>
                <w:sz w:val="18"/>
              </w:rPr>
              <w:t>2</w:t>
            </w:r>
            <w:r w:rsidRPr="008D314B">
              <w:rPr>
                <w:rFonts w:ascii="仿宋_GB2312" w:eastAsia="仿宋_GB2312" w:hint="eastAsia"/>
                <w:spacing w:val="-8"/>
                <w:sz w:val="18"/>
              </w:rPr>
              <w:t xml:space="preserve"> </w:t>
            </w:r>
            <w:proofErr w:type="gramStart"/>
            <w:r w:rsidRPr="008D314B">
              <w:rPr>
                <w:rFonts w:ascii="仿宋_GB2312" w:eastAsia="仿宋_GB2312" w:hint="eastAsia"/>
                <w:spacing w:val="-8"/>
                <w:sz w:val="18"/>
              </w:rPr>
              <w:t>个</w:t>
            </w:r>
            <w:proofErr w:type="gramEnd"/>
            <w:r w:rsidRPr="008D314B">
              <w:rPr>
                <w:rFonts w:ascii="仿宋_GB2312" w:eastAsia="仿宋_GB2312" w:hint="eastAsia"/>
                <w:spacing w:val="-8"/>
                <w:sz w:val="18"/>
              </w:rPr>
              <w:t>工作日内公</w:t>
            </w:r>
          </w:p>
          <w:p w:rsidR="008B6F34" w:rsidRPr="008D314B" w:rsidRDefault="00161CB6">
            <w:pPr>
              <w:pStyle w:val="TableParagraph"/>
              <w:spacing w:before="10" w:line="249" w:lineRule="auto"/>
              <w:ind w:left="106" w:right="98"/>
              <w:rPr>
                <w:rFonts w:ascii="仿宋_GB2312" w:eastAsia="仿宋_GB2312" w:hint="eastAsia"/>
                <w:sz w:val="18"/>
              </w:rPr>
            </w:pPr>
            <w:r w:rsidRPr="008D314B">
              <w:rPr>
                <w:rFonts w:ascii="仿宋_GB2312" w:eastAsia="仿宋_GB2312" w:hint="eastAsia"/>
                <w:spacing w:val="-14"/>
                <w:sz w:val="18"/>
              </w:rPr>
              <w:t xml:space="preserve">告，公告期限为 </w:t>
            </w:r>
            <w:r w:rsidRPr="008D314B">
              <w:rPr>
                <w:rFonts w:ascii="仿宋_GB2312" w:eastAsia="仿宋_GB2312" w:hint="eastAsia"/>
                <w:spacing w:val="-18"/>
                <w:sz w:val="18"/>
              </w:rPr>
              <w:t xml:space="preserve">1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4"/>
              <w:rPr>
                <w:rFonts w:ascii="仿宋_GB2312" w:eastAsia="仿宋_GB2312" w:hint="eastAsia"/>
                <w:sz w:val="18"/>
              </w:rPr>
            </w:pPr>
          </w:p>
          <w:p w:rsidR="008B6F34" w:rsidRPr="008D314B" w:rsidRDefault="00161CB6">
            <w:pPr>
              <w:pStyle w:val="TableParagraph"/>
              <w:spacing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161CB6">
            <w:pPr>
              <w:pStyle w:val="TableParagraph"/>
              <w:numPr>
                <w:ilvl w:val="0"/>
                <w:numId w:val="8"/>
              </w:numPr>
              <w:tabs>
                <w:tab w:val="left" w:pos="288"/>
              </w:tabs>
              <w:spacing w:before="112"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8"/>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8"/>
              </w:numPr>
              <w:tabs>
                <w:tab w:val="left" w:pos="288"/>
              </w:tabs>
              <w:spacing w:before="1"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8"/>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8"/>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8"/>
              </w:numPr>
              <w:tabs>
                <w:tab w:val="left" w:pos="287"/>
              </w:tabs>
              <w:spacing w:before="9"/>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1"/>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1"/>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830"/>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3"/>
              </w:rPr>
            </w:pPr>
          </w:p>
          <w:p w:rsidR="008B6F34" w:rsidRPr="008D314B" w:rsidRDefault="00161CB6">
            <w:pPr>
              <w:pStyle w:val="TableParagraph"/>
              <w:ind w:left="101" w:right="94"/>
              <w:jc w:val="center"/>
              <w:rPr>
                <w:rFonts w:ascii="仿宋_GB2312" w:eastAsia="仿宋_GB2312" w:hint="eastAsia"/>
                <w:sz w:val="18"/>
                <w:lang w:val="en-US"/>
              </w:rPr>
            </w:pPr>
            <w:r w:rsidRPr="008D314B">
              <w:rPr>
                <w:rFonts w:ascii="仿宋_GB2312" w:eastAsia="仿宋_GB2312" w:hint="eastAsia"/>
                <w:sz w:val="18"/>
                <w:lang w:val="en-US"/>
              </w:rPr>
              <w:t>10</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1" w:line="249" w:lineRule="auto"/>
              <w:ind w:left="107" w:right="48"/>
              <w:rPr>
                <w:rFonts w:ascii="仿宋_GB2312" w:eastAsia="仿宋_GB2312" w:hint="eastAsia"/>
                <w:sz w:val="18"/>
              </w:rPr>
            </w:pPr>
            <w:r w:rsidRPr="008D314B">
              <w:rPr>
                <w:rFonts w:ascii="仿宋_GB2312" w:eastAsia="仿宋_GB2312" w:hint="eastAsia"/>
                <w:sz w:val="18"/>
              </w:rPr>
              <w:t>采购合同</w:t>
            </w:r>
          </w:p>
        </w:tc>
        <w:tc>
          <w:tcPr>
            <w:tcW w:w="3169" w:type="dxa"/>
          </w:tcPr>
          <w:p w:rsidR="008B6F34" w:rsidRPr="008D314B" w:rsidRDefault="00161CB6">
            <w:pPr>
              <w:pStyle w:val="TableParagraph"/>
              <w:spacing w:before="105" w:line="249" w:lineRule="auto"/>
              <w:ind w:left="107" w:right="92"/>
              <w:rPr>
                <w:rFonts w:ascii="仿宋_GB2312" w:eastAsia="仿宋_GB2312" w:hint="eastAsia"/>
                <w:sz w:val="18"/>
              </w:rPr>
            </w:pPr>
            <w:r w:rsidRPr="008D314B">
              <w:rPr>
                <w:rFonts w:ascii="仿宋_GB2312" w:eastAsia="仿宋_GB2312" w:hint="eastAsia"/>
                <w:spacing w:val="4"/>
                <w:sz w:val="18"/>
              </w:rPr>
              <w:t>采购人和采购代理机构名称、地址、联系方式；采购项目名称、编号，合</w:t>
            </w:r>
            <w:r w:rsidRPr="008D314B">
              <w:rPr>
                <w:rFonts w:ascii="仿宋_GB2312" w:eastAsia="仿宋_GB2312" w:hint="eastAsia"/>
                <w:sz w:val="18"/>
              </w:rPr>
              <w:t xml:space="preserve">同编号；供应商名称；合同内容。 </w:t>
            </w:r>
            <w:r w:rsidRPr="008D314B">
              <w:rPr>
                <w:rFonts w:ascii="仿宋_GB2312" w:eastAsia="仿宋_GB2312" w:hint="eastAsia"/>
                <w:spacing w:val="4"/>
                <w:sz w:val="18"/>
              </w:rPr>
              <w:t>政府采购合同中涉及国家秘密、商业秘密的部分可以</w:t>
            </w:r>
            <w:proofErr w:type="gramStart"/>
            <w:r w:rsidRPr="008D314B">
              <w:rPr>
                <w:rFonts w:ascii="仿宋_GB2312" w:eastAsia="仿宋_GB2312" w:hint="eastAsia"/>
                <w:spacing w:val="4"/>
                <w:sz w:val="18"/>
              </w:rPr>
              <w:t>不</w:t>
            </w:r>
            <w:proofErr w:type="gramEnd"/>
            <w:r w:rsidRPr="008D314B">
              <w:rPr>
                <w:rFonts w:ascii="仿宋_GB2312" w:eastAsia="仿宋_GB2312" w:hint="eastAsia"/>
                <w:spacing w:val="4"/>
                <w:sz w:val="18"/>
              </w:rPr>
              <w:t>公告，但其他内容</w:t>
            </w:r>
          </w:p>
          <w:p w:rsidR="008B6F34" w:rsidRPr="008D314B" w:rsidRDefault="00161CB6">
            <w:pPr>
              <w:pStyle w:val="TableParagraph"/>
              <w:spacing w:before="1" w:line="249" w:lineRule="auto"/>
              <w:ind w:left="107" w:right="4"/>
              <w:rPr>
                <w:rFonts w:ascii="仿宋_GB2312" w:eastAsia="仿宋_GB2312" w:hint="eastAsia"/>
                <w:sz w:val="18"/>
              </w:rPr>
            </w:pPr>
            <w:r w:rsidRPr="008D314B">
              <w:rPr>
                <w:rFonts w:ascii="仿宋_GB2312" w:eastAsia="仿宋_GB2312" w:hint="eastAsia"/>
                <w:spacing w:val="-4"/>
                <w:sz w:val="18"/>
              </w:rPr>
              <w:t>应当公告。合同标的名称、规格型号、</w:t>
            </w:r>
            <w:r w:rsidRPr="008D314B">
              <w:rPr>
                <w:rFonts w:ascii="仿宋_GB2312" w:eastAsia="仿宋_GB2312" w:hint="eastAsia"/>
                <w:spacing w:val="4"/>
                <w:sz w:val="18"/>
              </w:rPr>
              <w:t>单价及合同金额等内容不得作为商业秘密。合同中涉及个人隐私的姓名、联系方式等内容，除征得权利人同意外，不得对外公告。批量集中采购项</w:t>
            </w:r>
            <w:r w:rsidRPr="008D314B">
              <w:rPr>
                <w:rFonts w:ascii="仿宋_GB2312" w:eastAsia="仿宋_GB2312" w:hint="eastAsia"/>
                <w:sz w:val="18"/>
              </w:rPr>
              <w:t>目应当公告框架协议。</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4"/>
              <w:rPr>
                <w:rFonts w:ascii="仿宋_GB2312" w:eastAsia="仿宋_GB2312" w:hint="eastAsia"/>
                <w:sz w:val="25"/>
              </w:rPr>
            </w:pPr>
          </w:p>
          <w:p w:rsidR="008B6F34" w:rsidRPr="008D314B" w:rsidRDefault="00161CB6">
            <w:pPr>
              <w:pStyle w:val="TableParagraph"/>
              <w:spacing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1"/>
              <w:ind w:left="106"/>
              <w:rPr>
                <w:rFonts w:ascii="仿宋_GB2312" w:eastAsia="仿宋_GB2312" w:hint="eastAsia"/>
                <w:sz w:val="18"/>
              </w:rPr>
            </w:pPr>
            <w:r w:rsidRPr="008D314B">
              <w:rPr>
                <w:rFonts w:ascii="仿宋_GB2312" w:eastAsia="仿宋_GB2312" w:hint="eastAsia"/>
                <w:sz w:val="18"/>
              </w:rPr>
              <w:t>合同签订之日起</w:t>
            </w:r>
          </w:p>
          <w:p w:rsidR="008B6F34" w:rsidRPr="008D314B" w:rsidRDefault="00161CB6">
            <w:pPr>
              <w:pStyle w:val="TableParagraph"/>
              <w:spacing w:before="9"/>
              <w:ind w:left="106"/>
              <w:rPr>
                <w:rFonts w:ascii="仿宋_GB2312" w:eastAsia="仿宋_GB2312" w:hint="eastAsia"/>
                <w:sz w:val="18"/>
              </w:rPr>
            </w:pPr>
            <w:r w:rsidRPr="008D314B">
              <w:rPr>
                <w:rFonts w:ascii="仿宋_GB2312" w:eastAsia="仿宋_GB2312" w:hint="eastAsia"/>
                <w:sz w:val="18"/>
              </w:rPr>
              <w:t xml:space="preserve">2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工作日内</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7"/>
              <w:rPr>
                <w:rFonts w:ascii="仿宋_GB2312" w:eastAsia="仿宋_GB2312" w:hint="eastAsia"/>
                <w:sz w:val="20"/>
              </w:rPr>
            </w:pPr>
          </w:p>
          <w:p w:rsidR="008B6F34" w:rsidRPr="008D314B" w:rsidRDefault="00161CB6">
            <w:pPr>
              <w:pStyle w:val="TableParagraph"/>
              <w:spacing w:before="1"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161CB6">
            <w:pPr>
              <w:pStyle w:val="TableParagraph"/>
              <w:numPr>
                <w:ilvl w:val="0"/>
                <w:numId w:val="9"/>
              </w:numPr>
              <w:tabs>
                <w:tab w:val="left" w:pos="288"/>
              </w:tabs>
              <w:spacing w:before="139"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9"/>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9"/>
              </w:numPr>
              <w:tabs>
                <w:tab w:val="left" w:pos="288"/>
              </w:tabs>
              <w:spacing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9"/>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9"/>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9"/>
              </w:numPr>
              <w:tabs>
                <w:tab w:val="left" w:pos="287"/>
              </w:tabs>
              <w:spacing w:before="9"/>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3"/>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3"/>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132"/>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101" w:right="94"/>
              <w:jc w:val="center"/>
              <w:rPr>
                <w:rFonts w:ascii="仿宋_GB2312" w:eastAsia="仿宋_GB2312" w:hint="eastAsia"/>
                <w:sz w:val="18"/>
                <w:lang w:val="en-US"/>
              </w:rPr>
            </w:pPr>
            <w:r w:rsidRPr="008D314B">
              <w:rPr>
                <w:rFonts w:ascii="仿宋_GB2312" w:eastAsia="仿宋_GB2312" w:hint="eastAsia"/>
                <w:sz w:val="18"/>
                <w:lang w:val="en-US"/>
              </w:rPr>
              <w:t>11</w:t>
            </w:r>
          </w:p>
        </w:tc>
        <w:tc>
          <w:tcPr>
            <w:tcW w:w="85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20"/>
              </w:rPr>
            </w:pPr>
          </w:p>
          <w:p w:rsidR="008B6F34" w:rsidRPr="008D314B" w:rsidRDefault="00161CB6">
            <w:pPr>
              <w:pStyle w:val="TableParagraph"/>
              <w:spacing w:before="1" w:line="249"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20"/>
              </w:rPr>
            </w:pPr>
          </w:p>
          <w:p w:rsidR="008B6F34" w:rsidRPr="008D314B" w:rsidRDefault="00161CB6">
            <w:pPr>
              <w:pStyle w:val="TableParagraph"/>
              <w:spacing w:before="1" w:line="249" w:lineRule="auto"/>
              <w:ind w:left="107" w:right="48"/>
              <w:rPr>
                <w:rFonts w:ascii="仿宋_GB2312" w:eastAsia="仿宋_GB2312" w:hint="eastAsia"/>
                <w:sz w:val="18"/>
              </w:rPr>
            </w:pPr>
            <w:r w:rsidRPr="008D314B">
              <w:rPr>
                <w:rFonts w:ascii="仿宋_GB2312" w:eastAsia="仿宋_GB2312" w:hint="eastAsia"/>
                <w:sz w:val="18"/>
              </w:rPr>
              <w:t>终止公告</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7"/>
              </w:rPr>
            </w:pPr>
          </w:p>
          <w:p w:rsidR="008B6F34" w:rsidRPr="008D314B" w:rsidRDefault="00161CB6">
            <w:pPr>
              <w:pStyle w:val="TableParagraph"/>
              <w:spacing w:line="249" w:lineRule="auto"/>
              <w:ind w:left="107" w:right="4"/>
              <w:rPr>
                <w:rFonts w:ascii="仿宋_GB2312" w:eastAsia="仿宋_GB2312" w:hint="eastAsia"/>
                <w:sz w:val="18"/>
              </w:rPr>
            </w:pPr>
            <w:r w:rsidRPr="008D314B">
              <w:rPr>
                <w:rFonts w:ascii="仿宋_GB2312" w:eastAsia="仿宋_GB2312" w:hint="eastAsia"/>
                <w:spacing w:val="4"/>
                <w:sz w:val="18"/>
              </w:rPr>
              <w:t>采购人和采购代理机构名称、地址、</w:t>
            </w:r>
            <w:r w:rsidRPr="008D314B">
              <w:rPr>
                <w:rFonts w:ascii="仿宋_GB2312" w:eastAsia="仿宋_GB2312" w:hint="eastAsia"/>
                <w:spacing w:val="-4"/>
                <w:sz w:val="18"/>
              </w:rPr>
              <w:t xml:space="preserve">联系方式；采购项目名称、采购编号， </w:t>
            </w:r>
            <w:r w:rsidRPr="008D314B">
              <w:rPr>
                <w:rFonts w:ascii="仿宋_GB2312" w:eastAsia="仿宋_GB2312" w:hint="eastAsia"/>
                <w:spacing w:val="4"/>
                <w:sz w:val="18"/>
              </w:rPr>
              <w:t>采购方式；采购项目终止原因；公告</w:t>
            </w:r>
            <w:r w:rsidRPr="008D314B">
              <w:rPr>
                <w:rFonts w:ascii="仿宋_GB2312" w:eastAsia="仿宋_GB2312" w:hint="eastAsia"/>
                <w:sz w:val="18"/>
              </w:rPr>
              <w:t>期限；采购项目联系人和电话。</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14"/>
              </w:rPr>
            </w:pPr>
          </w:p>
          <w:p w:rsidR="008B6F34" w:rsidRPr="008D314B" w:rsidRDefault="00161CB6">
            <w:pPr>
              <w:pStyle w:val="TableParagraph"/>
              <w:spacing w:before="1" w:line="249"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见》、《财政部关于做</w:t>
            </w:r>
            <w:r w:rsidRPr="008D314B">
              <w:rPr>
                <w:rFonts w:ascii="仿宋_GB2312" w:eastAsia="仿宋_GB2312" w:hint="eastAsia"/>
                <w:spacing w:val="2"/>
                <w:sz w:val="18"/>
              </w:rPr>
              <w:t>好政府采购信息公开</w:t>
            </w:r>
            <w:r w:rsidRPr="008D314B">
              <w:rPr>
                <w:rFonts w:ascii="仿宋_GB2312" w:eastAsia="仿宋_GB2312" w:hint="eastAsia"/>
                <w:sz w:val="18"/>
              </w:rPr>
              <w:t>工作的通知》</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418"/>
              <w:rPr>
                <w:rFonts w:ascii="仿宋_GB2312" w:eastAsia="仿宋_GB2312" w:hint="eastAsia"/>
                <w:sz w:val="18"/>
              </w:rPr>
            </w:pPr>
            <w:r w:rsidRPr="008D314B">
              <w:rPr>
                <w:rFonts w:ascii="仿宋_GB2312" w:eastAsia="仿宋_GB2312" w:hint="eastAsia"/>
                <w:sz w:val="18"/>
              </w:rPr>
              <w:t>及时公开</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1" w:line="249" w:lineRule="auto"/>
              <w:ind w:left="105" w:right="91"/>
              <w:jc w:val="both"/>
              <w:rPr>
                <w:rFonts w:ascii="仿宋_GB2312" w:eastAsia="仿宋_GB2312" w:hint="eastAsia"/>
                <w:sz w:val="18"/>
              </w:rPr>
            </w:pPr>
            <w:r w:rsidRPr="008D314B">
              <w:rPr>
                <w:rFonts w:ascii="仿宋_GB2312" w:eastAsia="仿宋_GB2312" w:hint="eastAsia"/>
                <w:sz w:val="18"/>
              </w:rPr>
              <w:t>采购人或者其委托的采购代理机构</w:t>
            </w:r>
          </w:p>
        </w:tc>
        <w:tc>
          <w:tcPr>
            <w:tcW w:w="2041" w:type="dxa"/>
          </w:tcPr>
          <w:p w:rsidR="008B6F34" w:rsidRPr="008D314B" w:rsidRDefault="00161CB6">
            <w:pPr>
              <w:pStyle w:val="TableParagraph"/>
              <w:numPr>
                <w:ilvl w:val="0"/>
                <w:numId w:val="10"/>
              </w:numPr>
              <w:tabs>
                <w:tab w:val="left" w:pos="288"/>
              </w:tabs>
              <w:spacing w:before="12" w:line="249"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10"/>
              </w:numPr>
              <w:tabs>
                <w:tab w:val="left" w:pos="287"/>
              </w:tabs>
              <w:spacing w:line="249"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10"/>
              </w:numPr>
              <w:tabs>
                <w:tab w:val="left" w:pos="288"/>
              </w:tabs>
              <w:spacing w:line="249"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10"/>
              </w:numPr>
              <w:tabs>
                <w:tab w:val="left" w:pos="287"/>
              </w:tabs>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10"/>
              </w:numPr>
              <w:tabs>
                <w:tab w:val="left" w:pos="287"/>
              </w:tabs>
              <w:spacing w:before="10"/>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10"/>
              </w:numPr>
              <w:tabs>
                <w:tab w:val="left" w:pos="287"/>
              </w:tabs>
              <w:spacing w:before="10" w:line="208" w:lineRule="exact"/>
              <w:ind w:left="286" w:hanging="181"/>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4"/>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50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220"/>
        </w:trPr>
        <w:tc>
          <w:tcPr>
            <w:tcW w:w="425"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105" w:right="86"/>
              <w:rPr>
                <w:rFonts w:ascii="黑体" w:eastAsia="黑体"/>
              </w:rPr>
            </w:pPr>
            <w:r>
              <w:rPr>
                <w:rFonts w:ascii="黑体" w:eastAsia="黑体" w:hint="eastAsia"/>
              </w:rPr>
              <w:t>序号</w:t>
            </w:r>
          </w:p>
        </w:tc>
        <w:tc>
          <w:tcPr>
            <w:tcW w:w="1702" w:type="dxa"/>
            <w:gridSpan w:val="2"/>
          </w:tcPr>
          <w:p w:rsidR="008B6F34" w:rsidRDefault="00161CB6">
            <w:pPr>
              <w:pStyle w:val="TableParagraph"/>
              <w:spacing w:line="200" w:lineRule="exact"/>
              <w:ind w:left="41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B6F34" w:rsidRDefault="00161CB6">
            <w:pPr>
              <w:pStyle w:val="TableParagraph"/>
              <w:spacing w:line="200" w:lineRule="exact"/>
              <w:ind w:left="266"/>
              <w:rPr>
                <w:rFonts w:ascii="黑体" w:eastAsia="黑体"/>
              </w:rPr>
            </w:pPr>
            <w:r>
              <w:rPr>
                <w:rFonts w:ascii="黑体" w:eastAsia="黑体" w:hint="eastAsia"/>
              </w:rPr>
              <w:t>公开对象</w:t>
            </w:r>
          </w:p>
        </w:tc>
        <w:tc>
          <w:tcPr>
            <w:tcW w:w="1701" w:type="dxa"/>
            <w:gridSpan w:val="2"/>
          </w:tcPr>
          <w:p w:rsidR="008B6F34" w:rsidRDefault="00161CB6">
            <w:pPr>
              <w:pStyle w:val="TableParagraph"/>
              <w:spacing w:line="200" w:lineRule="exact"/>
              <w:ind w:left="408"/>
              <w:rPr>
                <w:rFonts w:ascii="黑体" w:eastAsia="黑体"/>
              </w:rPr>
            </w:pPr>
            <w:r>
              <w:rPr>
                <w:rFonts w:ascii="黑体" w:eastAsia="黑体" w:hint="eastAsia"/>
              </w:rPr>
              <w:t>公开方式</w:t>
            </w:r>
          </w:p>
        </w:tc>
      </w:tr>
      <w:tr w:rsidR="008B6F34">
        <w:trPr>
          <w:trHeight w:val="659"/>
        </w:trPr>
        <w:tc>
          <w:tcPr>
            <w:tcW w:w="425" w:type="dxa"/>
            <w:vMerge/>
            <w:tcBorders>
              <w:top w:val="nil"/>
            </w:tcBorders>
          </w:tcPr>
          <w:p w:rsidR="008B6F34" w:rsidRDefault="008B6F34">
            <w:pPr>
              <w:rPr>
                <w:sz w:val="2"/>
                <w:szCs w:val="2"/>
              </w:rPr>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Borders>
              <w:top w:val="nil"/>
            </w:tcBorders>
          </w:tcPr>
          <w:p w:rsidR="008B6F34" w:rsidRDefault="008B6F34">
            <w:pPr>
              <w:rPr>
                <w:sz w:val="2"/>
                <w:szCs w:val="2"/>
              </w:rPr>
            </w:pPr>
          </w:p>
        </w:tc>
        <w:tc>
          <w:tcPr>
            <w:tcW w:w="1880" w:type="dxa"/>
            <w:vMerge/>
            <w:tcBorders>
              <w:top w:val="nil"/>
            </w:tcBorders>
          </w:tcPr>
          <w:p w:rsidR="008B6F34" w:rsidRDefault="008B6F34">
            <w:pPr>
              <w:rPr>
                <w:sz w:val="2"/>
                <w:szCs w:val="2"/>
              </w:rPr>
            </w:pPr>
          </w:p>
        </w:tc>
        <w:tc>
          <w:tcPr>
            <w:tcW w:w="1561" w:type="dxa"/>
            <w:vMerge/>
            <w:tcBorders>
              <w:top w:val="nil"/>
            </w:tcBorders>
          </w:tcPr>
          <w:p w:rsidR="008B6F34" w:rsidRDefault="008B6F34">
            <w:pPr>
              <w:rPr>
                <w:sz w:val="2"/>
                <w:szCs w:val="2"/>
              </w:rPr>
            </w:pPr>
          </w:p>
        </w:tc>
        <w:tc>
          <w:tcPr>
            <w:tcW w:w="1133" w:type="dxa"/>
            <w:vMerge/>
            <w:tcBorders>
              <w:top w:val="nil"/>
            </w:tcBorders>
          </w:tcPr>
          <w:p w:rsidR="008B6F34" w:rsidRDefault="008B6F34">
            <w:pPr>
              <w:rPr>
                <w:sz w:val="2"/>
                <w:szCs w:val="2"/>
              </w:rPr>
            </w:pPr>
          </w:p>
        </w:tc>
        <w:tc>
          <w:tcPr>
            <w:tcW w:w="2041" w:type="dxa"/>
            <w:vMerge/>
            <w:tcBorders>
              <w:top w:val="nil"/>
            </w:tcBorders>
          </w:tcPr>
          <w:p w:rsidR="008B6F34" w:rsidRDefault="008B6F34">
            <w:pPr>
              <w:rPr>
                <w:sz w:val="2"/>
                <w:szCs w:val="2"/>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1319"/>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0"/>
              <w:ind w:left="101" w:right="94"/>
              <w:jc w:val="center"/>
              <w:rPr>
                <w:rFonts w:ascii="仿宋_GB2312" w:eastAsia="仿宋_GB2312" w:hint="eastAsia"/>
                <w:sz w:val="18"/>
                <w:lang w:val="en-US"/>
              </w:rPr>
            </w:pPr>
            <w:r w:rsidRPr="008D314B">
              <w:rPr>
                <w:rFonts w:ascii="仿宋_GB2312" w:eastAsia="仿宋_GB2312" w:hint="eastAsia"/>
                <w:sz w:val="18"/>
                <w:lang w:val="en-US"/>
              </w:rPr>
              <w:t>12</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1"/>
              <w:rPr>
                <w:rFonts w:ascii="仿宋_GB2312" w:eastAsia="仿宋_GB2312" w:hint="eastAsia"/>
                <w:sz w:val="14"/>
              </w:rPr>
            </w:pPr>
          </w:p>
          <w:p w:rsidR="008B6F34" w:rsidRPr="008D314B" w:rsidRDefault="00161CB6">
            <w:pPr>
              <w:pStyle w:val="TableParagraph"/>
              <w:spacing w:line="228" w:lineRule="auto"/>
              <w:ind w:left="155" w:right="142"/>
              <w:rPr>
                <w:rFonts w:ascii="仿宋_GB2312" w:eastAsia="仿宋_GB2312" w:hint="eastAsia"/>
                <w:sz w:val="18"/>
              </w:rPr>
            </w:pPr>
            <w:r w:rsidRPr="008D314B">
              <w:rPr>
                <w:rFonts w:ascii="仿宋_GB2312" w:eastAsia="仿宋_GB2312" w:hint="eastAsia"/>
                <w:sz w:val="18"/>
              </w:rPr>
              <w:t>政府采购信息</w:t>
            </w:r>
          </w:p>
        </w:tc>
        <w:tc>
          <w:tcPr>
            <w:tcW w:w="852" w:type="dxa"/>
          </w:tcPr>
          <w:p w:rsidR="008B6F34" w:rsidRPr="008D314B" w:rsidRDefault="00161CB6">
            <w:pPr>
              <w:pStyle w:val="TableParagraph"/>
              <w:spacing w:before="114" w:line="228" w:lineRule="auto"/>
              <w:ind w:left="107" w:right="48"/>
              <w:jc w:val="both"/>
              <w:rPr>
                <w:rFonts w:ascii="仿宋_GB2312" w:eastAsia="仿宋_GB2312" w:hint="eastAsia"/>
                <w:sz w:val="18"/>
              </w:rPr>
            </w:pPr>
            <w:r w:rsidRPr="008D314B">
              <w:rPr>
                <w:rFonts w:ascii="仿宋_GB2312" w:eastAsia="仿宋_GB2312" w:hint="eastAsia"/>
                <w:spacing w:val="-22"/>
                <w:sz w:val="18"/>
              </w:rPr>
              <w:t>投诉、监</w:t>
            </w:r>
            <w:r w:rsidRPr="008D314B">
              <w:rPr>
                <w:rFonts w:ascii="仿宋_GB2312" w:eastAsia="仿宋_GB2312" w:hint="eastAsia"/>
                <w:spacing w:val="31"/>
                <w:sz w:val="18"/>
              </w:rPr>
              <w:t>督检查等处理决定公告</w:t>
            </w:r>
          </w:p>
        </w:tc>
        <w:tc>
          <w:tcPr>
            <w:tcW w:w="3169" w:type="dxa"/>
          </w:tcPr>
          <w:p w:rsidR="008B6F34" w:rsidRPr="008D314B" w:rsidRDefault="008B6F34">
            <w:pPr>
              <w:pStyle w:val="TableParagraph"/>
              <w:spacing w:before="6"/>
              <w:rPr>
                <w:rFonts w:ascii="仿宋_GB2312" w:eastAsia="仿宋_GB2312" w:hint="eastAsia"/>
                <w:sz w:val="19"/>
              </w:rPr>
            </w:pPr>
          </w:p>
          <w:p w:rsidR="008B6F34" w:rsidRPr="008D314B" w:rsidRDefault="00161CB6">
            <w:pPr>
              <w:pStyle w:val="TableParagraph"/>
              <w:spacing w:line="228" w:lineRule="auto"/>
              <w:ind w:left="107" w:right="92"/>
              <w:jc w:val="both"/>
              <w:rPr>
                <w:rFonts w:ascii="仿宋_GB2312" w:eastAsia="仿宋_GB2312" w:hint="eastAsia"/>
                <w:sz w:val="18"/>
              </w:rPr>
            </w:pPr>
            <w:r w:rsidRPr="008D314B">
              <w:rPr>
                <w:rFonts w:ascii="仿宋_GB2312" w:eastAsia="仿宋_GB2312" w:hint="eastAsia"/>
                <w:sz w:val="18"/>
              </w:rPr>
              <w:t>相关当事人名称及地址、投诉涉及采购项目名称及采购日期、投诉事项或监督检查主要事项、处理依据、处理结果、执法机关名称、公告日期等。</w:t>
            </w:r>
          </w:p>
        </w:tc>
        <w:tc>
          <w:tcPr>
            <w:tcW w:w="1880" w:type="dxa"/>
          </w:tcPr>
          <w:p w:rsidR="008B6F34" w:rsidRPr="008D314B" w:rsidRDefault="00161CB6">
            <w:pPr>
              <w:pStyle w:val="TableParagraph"/>
              <w:spacing w:before="4" w:line="228"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w:t>
            </w:r>
            <w:proofErr w:type="gramStart"/>
            <w:r w:rsidRPr="008D314B">
              <w:rPr>
                <w:rFonts w:ascii="仿宋_GB2312" w:eastAsia="仿宋_GB2312" w:hint="eastAsia"/>
                <w:spacing w:val="-18"/>
                <w:sz w:val="18"/>
              </w:rPr>
              <w:t>《</w:t>
            </w:r>
            <w:proofErr w:type="gramEnd"/>
            <w:r w:rsidRPr="008D314B">
              <w:rPr>
                <w:rFonts w:ascii="仿宋_GB2312" w:eastAsia="仿宋_GB2312" w:hint="eastAsia"/>
                <w:spacing w:val="-18"/>
                <w:sz w:val="18"/>
              </w:rPr>
              <w:t>财政部关于做</w:t>
            </w:r>
          </w:p>
          <w:p w:rsidR="008B6F34" w:rsidRPr="008D314B" w:rsidRDefault="00161CB6">
            <w:pPr>
              <w:pStyle w:val="TableParagraph"/>
              <w:spacing w:before="1" w:line="218" w:lineRule="exact"/>
              <w:ind w:left="107" w:right="98"/>
              <w:jc w:val="both"/>
              <w:rPr>
                <w:rFonts w:ascii="仿宋_GB2312" w:eastAsia="仿宋_GB2312" w:hint="eastAsia"/>
                <w:sz w:val="18"/>
              </w:rPr>
            </w:pPr>
            <w:r w:rsidRPr="008D314B">
              <w:rPr>
                <w:rFonts w:ascii="仿宋_GB2312" w:eastAsia="仿宋_GB2312" w:hint="eastAsia"/>
                <w:sz w:val="18"/>
              </w:rPr>
              <w:t>好政府采购信息公开工作的通知</w:t>
            </w:r>
            <w:proofErr w:type="gramStart"/>
            <w:r w:rsidRPr="008D314B">
              <w:rPr>
                <w:rFonts w:ascii="仿宋_GB2312" w:eastAsia="仿宋_GB2312" w:hint="eastAsia"/>
                <w:sz w:val="18"/>
              </w:rPr>
              <w:t>》</w:t>
            </w:r>
            <w:proofErr w:type="gramEnd"/>
          </w:p>
        </w:tc>
        <w:tc>
          <w:tcPr>
            <w:tcW w:w="1561" w:type="dxa"/>
          </w:tcPr>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4" w:line="230" w:lineRule="auto"/>
              <w:ind w:left="106" w:right="81"/>
              <w:jc w:val="both"/>
              <w:rPr>
                <w:rFonts w:ascii="仿宋_GB2312" w:eastAsia="仿宋_GB2312" w:hint="eastAsia"/>
                <w:sz w:val="18"/>
              </w:rPr>
            </w:pPr>
            <w:r w:rsidRPr="008D314B">
              <w:rPr>
                <w:rFonts w:ascii="仿宋_GB2312" w:eastAsia="仿宋_GB2312" w:hint="eastAsia"/>
                <w:spacing w:val="11"/>
                <w:sz w:val="18"/>
              </w:rPr>
              <w:t>完成并履行有关</w:t>
            </w:r>
            <w:r w:rsidRPr="008D314B">
              <w:rPr>
                <w:rFonts w:ascii="仿宋_GB2312" w:eastAsia="仿宋_GB2312" w:hint="eastAsia"/>
                <w:spacing w:val="9"/>
                <w:sz w:val="18"/>
              </w:rPr>
              <w:t xml:space="preserve">报审程序后 </w:t>
            </w:r>
            <w:r w:rsidRPr="008D314B">
              <w:rPr>
                <w:rFonts w:ascii="仿宋_GB2312" w:eastAsia="仿宋_GB2312" w:hint="eastAsia"/>
                <w:sz w:val="18"/>
              </w:rPr>
              <w:t>5</w:t>
            </w:r>
            <w:r w:rsidRPr="008D314B">
              <w:rPr>
                <w:rFonts w:ascii="仿宋_GB2312" w:eastAsia="仿宋_GB2312" w:hint="eastAsia"/>
                <w:spacing w:val="-3"/>
                <w:sz w:val="18"/>
              </w:rPr>
              <w:t xml:space="preserve"> </w:t>
            </w:r>
            <w:proofErr w:type="gramStart"/>
            <w:r w:rsidRPr="008D314B">
              <w:rPr>
                <w:rFonts w:ascii="仿宋_GB2312" w:eastAsia="仿宋_GB2312" w:hint="eastAsia"/>
                <w:spacing w:val="-3"/>
                <w:sz w:val="18"/>
              </w:rPr>
              <w:t>个</w:t>
            </w:r>
            <w:proofErr w:type="gramEnd"/>
            <w:r w:rsidRPr="008D314B">
              <w:rPr>
                <w:rFonts w:ascii="仿宋_GB2312" w:eastAsia="仿宋_GB2312" w:hint="eastAsia"/>
                <w:spacing w:val="-3"/>
                <w:sz w:val="18"/>
              </w:rPr>
              <w:t>工作日内</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0"/>
              <w:ind w:left="105"/>
              <w:rPr>
                <w:rFonts w:ascii="仿宋_GB2312" w:eastAsia="仿宋_GB2312" w:hint="eastAsia"/>
                <w:sz w:val="18"/>
              </w:rPr>
            </w:pPr>
            <w:r w:rsidRPr="008D314B">
              <w:rPr>
                <w:rFonts w:ascii="仿宋_GB2312" w:eastAsia="仿宋_GB2312" w:hint="eastAsia"/>
                <w:sz w:val="18"/>
              </w:rPr>
              <w:t>财政部门</w:t>
            </w:r>
          </w:p>
        </w:tc>
        <w:tc>
          <w:tcPr>
            <w:tcW w:w="2041" w:type="dxa"/>
            <w:vMerge w:val="restart"/>
          </w:tcPr>
          <w:p w:rsidR="008B6F34" w:rsidRPr="008D314B" w:rsidRDefault="00161CB6">
            <w:pPr>
              <w:pStyle w:val="TableParagraph"/>
              <w:numPr>
                <w:ilvl w:val="0"/>
                <w:numId w:val="11"/>
              </w:numPr>
              <w:tabs>
                <w:tab w:val="left" w:pos="288"/>
              </w:tabs>
              <w:spacing w:before="117" w:line="230" w:lineRule="auto"/>
              <w:ind w:right="101" w:firstLine="0"/>
              <w:rPr>
                <w:rFonts w:ascii="仿宋_GB2312" w:eastAsia="仿宋_GB2312" w:hint="eastAsia"/>
                <w:sz w:val="18"/>
              </w:rPr>
            </w:pPr>
            <w:r w:rsidRPr="008D314B">
              <w:rPr>
                <w:rFonts w:ascii="仿宋_GB2312" w:eastAsia="仿宋_GB2312" w:hint="eastAsia"/>
                <w:spacing w:val="-2"/>
                <w:sz w:val="18"/>
              </w:rPr>
              <w:t>中国政府采购网及其</w:t>
            </w:r>
            <w:r w:rsidRPr="008D314B">
              <w:rPr>
                <w:rFonts w:ascii="仿宋_GB2312" w:eastAsia="仿宋_GB2312" w:hint="eastAsia"/>
                <w:sz w:val="18"/>
              </w:rPr>
              <w:t>地方分网</w:t>
            </w:r>
          </w:p>
          <w:p w:rsidR="008B6F34" w:rsidRPr="008D314B" w:rsidRDefault="00161CB6">
            <w:pPr>
              <w:pStyle w:val="TableParagraph"/>
              <w:numPr>
                <w:ilvl w:val="0"/>
                <w:numId w:val="11"/>
              </w:numPr>
              <w:tabs>
                <w:tab w:val="left" w:pos="287"/>
              </w:tabs>
              <w:spacing w:line="230" w:lineRule="auto"/>
              <w:ind w:right="8" w:firstLine="0"/>
              <w:rPr>
                <w:rFonts w:ascii="仿宋_GB2312" w:eastAsia="仿宋_GB2312" w:hint="eastAsia"/>
                <w:sz w:val="18"/>
              </w:rPr>
            </w:pPr>
            <w:r w:rsidRPr="008D314B">
              <w:rPr>
                <w:rFonts w:ascii="仿宋_GB2312" w:eastAsia="仿宋_GB2312" w:hint="eastAsia"/>
                <w:spacing w:val="-34"/>
                <w:sz w:val="18"/>
              </w:rPr>
              <w:t>省级</w:t>
            </w:r>
            <w:r w:rsidRPr="008D314B">
              <w:rPr>
                <w:rFonts w:ascii="仿宋_GB2312" w:eastAsia="仿宋_GB2312" w:hint="eastAsia"/>
                <w:sz w:val="18"/>
              </w:rPr>
              <w:t>（含计划单列市</w:t>
            </w:r>
            <w:r w:rsidRPr="008D314B">
              <w:rPr>
                <w:rFonts w:ascii="仿宋_GB2312" w:eastAsia="仿宋_GB2312" w:hint="eastAsia"/>
                <w:spacing w:val="-16"/>
                <w:sz w:val="18"/>
              </w:rPr>
              <w:t xml:space="preserve">） </w:t>
            </w:r>
            <w:r w:rsidRPr="008D314B">
              <w:rPr>
                <w:rFonts w:ascii="仿宋_GB2312" w:eastAsia="仿宋_GB2312" w:hint="eastAsia"/>
                <w:sz w:val="18"/>
              </w:rPr>
              <w:t>财政部门指定的媒体</w:t>
            </w:r>
          </w:p>
          <w:p w:rsidR="008B6F34" w:rsidRPr="008D314B" w:rsidRDefault="00161CB6">
            <w:pPr>
              <w:pStyle w:val="TableParagraph"/>
              <w:numPr>
                <w:ilvl w:val="0"/>
                <w:numId w:val="11"/>
              </w:numPr>
              <w:tabs>
                <w:tab w:val="left" w:pos="288"/>
              </w:tabs>
              <w:spacing w:line="228" w:lineRule="auto"/>
              <w:ind w:right="101" w:firstLine="0"/>
              <w:rPr>
                <w:rFonts w:ascii="仿宋_GB2312" w:eastAsia="仿宋_GB2312" w:hint="eastAsia"/>
                <w:sz w:val="18"/>
              </w:rPr>
            </w:pPr>
            <w:r w:rsidRPr="008D314B">
              <w:rPr>
                <w:rFonts w:ascii="仿宋_GB2312" w:eastAsia="仿宋_GB2312" w:hint="eastAsia"/>
                <w:spacing w:val="-13"/>
                <w:sz w:val="18"/>
              </w:rPr>
              <w:t>《中国财经报》</w:t>
            </w:r>
            <w:r w:rsidRPr="008D314B">
              <w:rPr>
                <w:rFonts w:ascii="仿宋_GB2312" w:eastAsia="仿宋_GB2312" w:hint="eastAsia"/>
                <w:spacing w:val="-87"/>
                <w:sz w:val="18"/>
              </w:rPr>
              <w:t>（</w:t>
            </w:r>
            <w:r w:rsidRPr="008D314B">
              <w:rPr>
                <w:rFonts w:ascii="仿宋_GB2312" w:eastAsia="仿宋_GB2312" w:hint="eastAsia"/>
                <w:spacing w:val="-8"/>
                <w:sz w:val="18"/>
              </w:rPr>
              <w:t>《中</w:t>
            </w:r>
            <w:r w:rsidRPr="008D314B">
              <w:rPr>
                <w:rFonts w:ascii="仿宋_GB2312" w:eastAsia="仿宋_GB2312" w:hint="eastAsia"/>
                <w:spacing w:val="-14"/>
                <w:sz w:val="18"/>
              </w:rPr>
              <w:t>国政府采购报》</w:t>
            </w:r>
            <w:r w:rsidRPr="008D314B">
              <w:rPr>
                <w:rFonts w:ascii="仿宋_GB2312" w:eastAsia="仿宋_GB2312" w:hint="eastAsia"/>
                <w:sz w:val="18"/>
              </w:rPr>
              <w:t>）</w:t>
            </w:r>
          </w:p>
          <w:p w:rsidR="008B6F34" w:rsidRPr="008D314B" w:rsidRDefault="00161CB6">
            <w:pPr>
              <w:pStyle w:val="TableParagraph"/>
              <w:numPr>
                <w:ilvl w:val="0"/>
                <w:numId w:val="11"/>
              </w:numPr>
              <w:tabs>
                <w:tab w:val="left" w:pos="287"/>
              </w:tabs>
              <w:spacing w:line="218" w:lineRule="exact"/>
              <w:ind w:left="286" w:hanging="181"/>
              <w:rPr>
                <w:rFonts w:ascii="仿宋_GB2312" w:eastAsia="仿宋_GB2312" w:hint="eastAsia"/>
                <w:sz w:val="18"/>
              </w:rPr>
            </w:pPr>
            <w:r w:rsidRPr="008D314B">
              <w:rPr>
                <w:rFonts w:ascii="仿宋_GB2312" w:eastAsia="仿宋_GB2312" w:hint="eastAsia"/>
                <w:sz w:val="18"/>
              </w:rPr>
              <w:t>《中国政府采购杂志》</w:t>
            </w:r>
          </w:p>
          <w:p w:rsidR="008B6F34" w:rsidRPr="008D314B" w:rsidRDefault="00161CB6">
            <w:pPr>
              <w:pStyle w:val="TableParagraph"/>
              <w:numPr>
                <w:ilvl w:val="0"/>
                <w:numId w:val="11"/>
              </w:numPr>
              <w:tabs>
                <w:tab w:val="left" w:pos="287"/>
              </w:tabs>
              <w:spacing w:line="220" w:lineRule="exact"/>
              <w:ind w:left="286" w:hanging="181"/>
              <w:rPr>
                <w:rFonts w:ascii="仿宋_GB2312" w:eastAsia="仿宋_GB2312" w:hint="eastAsia"/>
                <w:sz w:val="18"/>
              </w:rPr>
            </w:pPr>
            <w:r w:rsidRPr="008D314B">
              <w:rPr>
                <w:rFonts w:ascii="仿宋_GB2312" w:eastAsia="仿宋_GB2312" w:hint="eastAsia"/>
                <w:sz w:val="18"/>
              </w:rPr>
              <w:t>《中国财政杂志》</w:t>
            </w:r>
          </w:p>
          <w:p w:rsidR="008B6F34" w:rsidRPr="008D314B" w:rsidRDefault="00161CB6">
            <w:pPr>
              <w:pStyle w:val="TableParagraph"/>
              <w:numPr>
                <w:ilvl w:val="0"/>
                <w:numId w:val="11"/>
              </w:numPr>
              <w:tabs>
                <w:tab w:val="left" w:pos="287"/>
              </w:tabs>
              <w:spacing w:line="220" w:lineRule="exact"/>
              <w:ind w:left="286" w:hanging="181"/>
              <w:rPr>
                <w:rFonts w:ascii="仿宋_GB2312" w:eastAsia="仿宋_GB2312" w:hint="eastAsia"/>
                <w:sz w:val="18"/>
              </w:rPr>
            </w:pPr>
            <w:r w:rsidRPr="008D314B">
              <w:rPr>
                <w:rFonts w:ascii="仿宋_GB2312" w:eastAsia="仿宋_GB2312" w:hint="eastAsia"/>
                <w:sz w:val="18"/>
              </w:rPr>
              <w:t>公共资源交易平台</w:t>
            </w:r>
          </w:p>
          <w:p w:rsidR="008B6F34" w:rsidRPr="008D314B" w:rsidRDefault="00161CB6">
            <w:pPr>
              <w:pStyle w:val="TableParagraph"/>
              <w:numPr>
                <w:ilvl w:val="0"/>
                <w:numId w:val="11"/>
              </w:numPr>
              <w:tabs>
                <w:tab w:val="left" w:pos="287"/>
              </w:tabs>
              <w:spacing w:line="226" w:lineRule="exact"/>
              <w:ind w:left="286" w:hanging="181"/>
              <w:rPr>
                <w:rFonts w:ascii="仿宋_GB2312" w:eastAsia="仿宋_GB2312" w:hint="eastAsia"/>
                <w:sz w:val="18"/>
              </w:rPr>
            </w:pPr>
            <w:r w:rsidRPr="008D314B">
              <w:rPr>
                <w:rFonts w:ascii="仿宋_GB2312" w:eastAsia="仿宋_GB2312" w:hint="eastAsia"/>
                <w:sz w:val="18"/>
              </w:rPr>
              <w:t>信用中国</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0"/>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0"/>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1099"/>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19"/>
              </w:rPr>
            </w:pPr>
          </w:p>
          <w:p w:rsidR="008B6F34" w:rsidRPr="008D314B" w:rsidRDefault="00161CB6">
            <w:pPr>
              <w:pStyle w:val="TableParagraph"/>
              <w:ind w:left="101" w:right="94"/>
              <w:jc w:val="center"/>
              <w:rPr>
                <w:rFonts w:ascii="仿宋_GB2312" w:eastAsia="仿宋_GB2312" w:hint="eastAsia"/>
                <w:sz w:val="18"/>
                <w:lang w:val="en-US"/>
              </w:rPr>
            </w:pPr>
            <w:r w:rsidRPr="008D314B">
              <w:rPr>
                <w:rFonts w:ascii="仿宋_GB2312" w:eastAsia="仿宋_GB2312" w:hint="eastAsia"/>
                <w:sz w:val="18"/>
                <w:lang w:val="en-US"/>
              </w:rPr>
              <w:t>13</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161CB6">
            <w:pPr>
              <w:pStyle w:val="TableParagraph"/>
              <w:spacing w:before="4" w:line="228" w:lineRule="auto"/>
              <w:ind w:left="107" w:right="48"/>
              <w:jc w:val="both"/>
              <w:rPr>
                <w:rFonts w:ascii="仿宋_GB2312" w:eastAsia="仿宋_GB2312" w:hint="eastAsia"/>
                <w:sz w:val="18"/>
              </w:rPr>
            </w:pPr>
            <w:r w:rsidRPr="008D314B">
              <w:rPr>
                <w:rFonts w:ascii="仿宋_GB2312" w:eastAsia="仿宋_GB2312" w:hint="eastAsia"/>
                <w:sz w:val="18"/>
              </w:rPr>
              <w:t xml:space="preserve">集中采购机构的考核结果公 </w:t>
            </w:r>
          </w:p>
          <w:p w:rsidR="008B6F34" w:rsidRPr="008D314B" w:rsidRDefault="00161CB6">
            <w:pPr>
              <w:pStyle w:val="TableParagraph"/>
              <w:spacing w:line="199" w:lineRule="exact"/>
              <w:ind w:left="107"/>
              <w:jc w:val="both"/>
              <w:rPr>
                <w:rFonts w:ascii="仿宋_GB2312" w:eastAsia="仿宋_GB2312" w:hint="eastAsia"/>
                <w:sz w:val="18"/>
              </w:rPr>
            </w:pPr>
            <w:r w:rsidRPr="008D314B">
              <w:rPr>
                <w:rFonts w:ascii="仿宋_GB2312" w:eastAsia="仿宋_GB2312" w:hint="eastAsia"/>
                <w:sz w:val="18"/>
              </w:rPr>
              <w:t>告</w:t>
            </w:r>
          </w:p>
        </w:tc>
        <w:tc>
          <w:tcPr>
            <w:tcW w:w="3169" w:type="dxa"/>
          </w:tcPr>
          <w:p w:rsidR="008B6F34" w:rsidRPr="008D314B" w:rsidRDefault="008B6F34">
            <w:pPr>
              <w:pStyle w:val="TableParagraph"/>
              <w:spacing w:before="6"/>
              <w:rPr>
                <w:rFonts w:ascii="仿宋_GB2312" w:eastAsia="仿宋_GB2312" w:hint="eastAsia"/>
                <w:sz w:val="19"/>
              </w:rPr>
            </w:pPr>
          </w:p>
          <w:p w:rsidR="008B6F34" w:rsidRPr="008D314B" w:rsidRDefault="00161CB6">
            <w:pPr>
              <w:pStyle w:val="TableParagraph"/>
              <w:spacing w:line="228" w:lineRule="auto"/>
              <w:ind w:left="107" w:right="92"/>
              <w:jc w:val="both"/>
              <w:rPr>
                <w:rFonts w:ascii="仿宋_GB2312" w:eastAsia="仿宋_GB2312" w:hint="eastAsia"/>
                <w:sz w:val="18"/>
              </w:rPr>
            </w:pPr>
            <w:r w:rsidRPr="008D314B">
              <w:rPr>
                <w:rFonts w:ascii="仿宋_GB2312" w:eastAsia="仿宋_GB2312" w:hint="eastAsia"/>
                <w:sz w:val="18"/>
              </w:rPr>
              <w:t>集中采购机构名称、考核内容、考核方法、考核结果、存在问题、考核单位等。</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19"/>
              </w:rPr>
            </w:pPr>
          </w:p>
          <w:p w:rsidR="008B6F34" w:rsidRPr="008D314B" w:rsidRDefault="00161CB6">
            <w:pPr>
              <w:pStyle w:val="TableParagraph"/>
              <w:ind w:left="107"/>
              <w:rPr>
                <w:rFonts w:ascii="仿宋_GB2312" w:eastAsia="仿宋_GB2312" w:hint="eastAsia"/>
                <w:sz w:val="18"/>
              </w:rPr>
            </w:pPr>
            <w:r w:rsidRPr="008D314B">
              <w:rPr>
                <w:rFonts w:ascii="仿宋_GB2312" w:eastAsia="仿宋_GB2312" w:hint="eastAsia"/>
                <w:sz w:val="18"/>
              </w:rPr>
              <w:t>同上</w:t>
            </w:r>
          </w:p>
        </w:tc>
        <w:tc>
          <w:tcPr>
            <w:tcW w:w="1561" w:type="dxa"/>
          </w:tcPr>
          <w:p w:rsidR="008B6F34" w:rsidRPr="008D314B" w:rsidRDefault="008B6F34">
            <w:pPr>
              <w:pStyle w:val="TableParagraph"/>
              <w:spacing w:before="6"/>
              <w:rPr>
                <w:rFonts w:ascii="仿宋_GB2312" w:eastAsia="仿宋_GB2312" w:hint="eastAsia"/>
                <w:sz w:val="19"/>
              </w:rPr>
            </w:pPr>
          </w:p>
          <w:p w:rsidR="008B6F34" w:rsidRPr="008D314B" w:rsidRDefault="00161CB6">
            <w:pPr>
              <w:pStyle w:val="TableParagraph"/>
              <w:spacing w:line="228" w:lineRule="auto"/>
              <w:ind w:left="106" w:right="81"/>
              <w:jc w:val="both"/>
              <w:rPr>
                <w:rFonts w:ascii="仿宋_GB2312" w:eastAsia="仿宋_GB2312" w:hint="eastAsia"/>
                <w:sz w:val="18"/>
              </w:rPr>
            </w:pPr>
            <w:r w:rsidRPr="008D314B">
              <w:rPr>
                <w:rFonts w:ascii="仿宋_GB2312" w:eastAsia="仿宋_GB2312" w:hint="eastAsia"/>
                <w:spacing w:val="11"/>
                <w:sz w:val="18"/>
              </w:rPr>
              <w:t>完成并履行有关</w:t>
            </w:r>
            <w:r w:rsidRPr="008D314B">
              <w:rPr>
                <w:rFonts w:ascii="仿宋_GB2312" w:eastAsia="仿宋_GB2312" w:hint="eastAsia"/>
                <w:spacing w:val="9"/>
                <w:sz w:val="18"/>
              </w:rPr>
              <w:t xml:space="preserve">报审程序后 </w:t>
            </w:r>
            <w:r w:rsidRPr="008D314B">
              <w:rPr>
                <w:rFonts w:ascii="仿宋_GB2312" w:eastAsia="仿宋_GB2312" w:hint="eastAsia"/>
                <w:sz w:val="18"/>
              </w:rPr>
              <w:t>5</w:t>
            </w:r>
            <w:r w:rsidRPr="008D314B">
              <w:rPr>
                <w:rFonts w:ascii="仿宋_GB2312" w:eastAsia="仿宋_GB2312" w:hint="eastAsia"/>
                <w:spacing w:val="-3"/>
                <w:sz w:val="18"/>
              </w:rPr>
              <w:t xml:space="preserve"> </w:t>
            </w:r>
            <w:proofErr w:type="gramStart"/>
            <w:r w:rsidRPr="008D314B">
              <w:rPr>
                <w:rFonts w:ascii="仿宋_GB2312" w:eastAsia="仿宋_GB2312" w:hint="eastAsia"/>
                <w:spacing w:val="-3"/>
                <w:sz w:val="18"/>
              </w:rPr>
              <w:t>个</w:t>
            </w:r>
            <w:proofErr w:type="gramEnd"/>
            <w:r w:rsidRPr="008D314B">
              <w:rPr>
                <w:rFonts w:ascii="仿宋_GB2312" w:eastAsia="仿宋_GB2312" w:hint="eastAsia"/>
                <w:spacing w:val="-3"/>
                <w:sz w:val="18"/>
              </w:rPr>
              <w:t>工作日内</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19"/>
              </w:rPr>
            </w:pPr>
          </w:p>
          <w:p w:rsidR="008B6F34" w:rsidRPr="008D314B" w:rsidRDefault="00161CB6">
            <w:pPr>
              <w:pStyle w:val="TableParagraph"/>
              <w:ind w:left="105"/>
              <w:rPr>
                <w:rFonts w:ascii="仿宋_GB2312" w:eastAsia="仿宋_GB2312" w:hint="eastAsia"/>
                <w:sz w:val="18"/>
              </w:rPr>
            </w:pPr>
            <w:r w:rsidRPr="008D314B">
              <w:rPr>
                <w:rFonts w:ascii="仿宋_GB2312" w:eastAsia="仿宋_GB2312" w:hint="eastAsia"/>
                <w:sz w:val="18"/>
              </w:rPr>
              <w:t>财政部门</w:t>
            </w:r>
          </w:p>
        </w:tc>
        <w:tc>
          <w:tcPr>
            <w:tcW w:w="2041" w:type="dxa"/>
            <w:vMerge/>
            <w:tcBorders>
              <w:top w:val="nil"/>
            </w:tcBorders>
          </w:tcPr>
          <w:p w:rsidR="008B6F34" w:rsidRPr="008D314B" w:rsidRDefault="008B6F34">
            <w:pPr>
              <w:rPr>
                <w:rFonts w:ascii="仿宋_GB2312" w:eastAsia="仿宋_GB2312" w:hint="eastAsia"/>
                <w:sz w:val="2"/>
                <w:szCs w:val="2"/>
              </w:rPr>
            </w:pP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19"/>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19"/>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776"/>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7"/>
              <w:rPr>
                <w:rFonts w:ascii="仿宋_GB2312" w:eastAsia="仿宋_GB2312" w:hint="eastAsia"/>
                <w:sz w:val="20"/>
              </w:rPr>
            </w:pPr>
          </w:p>
          <w:p w:rsidR="008B6F34" w:rsidRPr="008D314B" w:rsidRDefault="00161CB6">
            <w:pPr>
              <w:pStyle w:val="TableParagraph"/>
              <w:ind w:left="101" w:right="94"/>
              <w:jc w:val="center"/>
              <w:rPr>
                <w:rFonts w:ascii="仿宋_GB2312" w:eastAsia="仿宋_GB2312" w:hint="eastAsia"/>
                <w:sz w:val="18"/>
                <w:lang w:val="en-US"/>
              </w:rPr>
            </w:pPr>
            <w:r w:rsidRPr="008D314B">
              <w:rPr>
                <w:rFonts w:ascii="仿宋_GB2312" w:eastAsia="仿宋_GB2312" w:hint="eastAsia"/>
                <w:sz w:val="18"/>
                <w:lang w:val="en-US"/>
              </w:rPr>
              <w:t>14</w:t>
            </w:r>
          </w:p>
        </w:tc>
        <w:tc>
          <w:tcPr>
            <w:tcW w:w="85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5"/>
              <w:rPr>
                <w:rFonts w:ascii="仿宋_GB2312" w:eastAsia="仿宋_GB2312" w:hint="eastAsia"/>
                <w:sz w:val="20"/>
              </w:rPr>
            </w:pPr>
          </w:p>
          <w:p w:rsidR="008B6F34" w:rsidRPr="008D314B" w:rsidRDefault="00161CB6">
            <w:pPr>
              <w:pStyle w:val="TableParagraph"/>
              <w:spacing w:line="228" w:lineRule="auto"/>
              <w:ind w:left="155" w:right="142"/>
              <w:jc w:val="both"/>
              <w:rPr>
                <w:rFonts w:ascii="仿宋_GB2312" w:eastAsia="仿宋_GB2312" w:hint="eastAsia"/>
                <w:sz w:val="18"/>
              </w:rPr>
            </w:pPr>
            <w:r w:rsidRPr="008D314B">
              <w:rPr>
                <w:rFonts w:ascii="仿宋_GB2312" w:eastAsia="仿宋_GB2312" w:hint="eastAsia"/>
                <w:sz w:val="18"/>
              </w:rPr>
              <w:t>国有产权交易信息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9"/>
              </w:rPr>
            </w:pPr>
          </w:p>
          <w:p w:rsidR="008B6F34" w:rsidRPr="008D314B" w:rsidRDefault="00161CB6">
            <w:pPr>
              <w:pStyle w:val="TableParagraph"/>
              <w:spacing w:line="228" w:lineRule="auto"/>
              <w:ind w:left="107" w:right="48"/>
              <w:jc w:val="both"/>
              <w:rPr>
                <w:rFonts w:ascii="仿宋_GB2312" w:eastAsia="仿宋_GB2312" w:hint="eastAsia"/>
                <w:sz w:val="18"/>
              </w:rPr>
            </w:pPr>
            <w:r w:rsidRPr="008D314B">
              <w:rPr>
                <w:rFonts w:ascii="仿宋_GB2312" w:eastAsia="仿宋_GB2312" w:hint="eastAsia"/>
                <w:sz w:val="18"/>
              </w:rPr>
              <w:t>国有企业产权转让信息预披露</w:t>
            </w:r>
          </w:p>
        </w:tc>
        <w:tc>
          <w:tcPr>
            <w:tcW w:w="3169" w:type="dxa"/>
          </w:tcPr>
          <w:p w:rsidR="008B6F34" w:rsidRPr="008D314B" w:rsidRDefault="008B6F34">
            <w:pPr>
              <w:pStyle w:val="TableParagraph"/>
              <w:spacing w:before="4"/>
              <w:rPr>
                <w:rFonts w:ascii="仿宋_GB2312" w:eastAsia="仿宋_GB2312" w:hint="eastAsia"/>
                <w:sz w:val="25"/>
              </w:rPr>
            </w:pPr>
          </w:p>
          <w:p w:rsidR="008B6F34" w:rsidRPr="008D314B" w:rsidRDefault="00161CB6">
            <w:pPr>
              <w:pStyle w:val="TableParagraph"/>
              <w:spacing w:line="228" w:lineRule="auto"/>
              <w:ind w:left="107" w:right="92"/>
              <w:jc w:val="both"/>
              <w:rPr>
                <w:rFonts w:ascii="仿宋_GB2312" w:eastAsia="仿宋_GB2312" w:hint="eastAsia"/>
                <w:sz w:val="18"/>
              </w:rPr>
            </w:pPr>
            <w:r w:rsidRPr="008D314B">
              <w:rPr>
                <w:rFonts w:ascii="仿宋_GB2312" w:eastAsia="仿宋_GB2312" w:hint="eastAsia"/>
                <w:spacing w:val="4"/>
                <w:sz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w:t>
            </w:r>
            <w:r w:rsidRPr="008D314B">
              <w:rPr>
                <w:rFonts w:ascii="仿宋_GB2312" w:eastAsia="仿宋_GB2312" w:hint="eastAsia"/>
                <w:spacing w:val="2"/>
                <w:sz w:val="18"/>
              </w:rPr>
              <w:t>据</w:t>
            </w:r>
            <w:r w:rsidRPr="008D314B">
              <w:rPr>
                <w:rFonts w:ascii="仿宋_GB2312" w:eastAsia="仿宋_GB2312" w:hint="eastAsia"/>
                <w:spacing w:val="-92"/>
                <w:sz w:val="18"/>
              </w:rPr>
              <w:t>）</w:t>
            </w:r>
            <w:r w:rsidRPr="008D314B">
              <w:rPr>
                <w:rFonts w:ascii="仿宋_GB2312" w:eastAsia="仿宋_GB2312" w:hint="eastAsia"/>
                <w:spacing w:val="-4"/>
                <w:sz w:val="18"/>
              </w:rPr>
              <w:t>；受让方资格条件</w:t>
            </w:r>
            <w:r w:rsidRPr="008D314B">
              <w:rPr>
                <w:rFonts w:ascii="仿宋_GB2312" w:eastAsia="仿宋_GB2312" w:hint="eastAsia"/>
                <w:sz w:val="18"/>
              </w:rPr>
              <w:t>（</w:t>
            </w:r>
            <w:r w:rsidRPr="008D314B">
              <w:rPr>
                <w:rFonts w:ascii="仿宋_GB2312" w:eastAsia="仿宋_GB2312" w:hint="eastAsia"/>
                <w:spacing w:val="-2"/>
                <w:sz w:val="18"/>
              </w:rPr>
              <w:t>适用于对受让</w:t>
            </w:r>
            <w:r w:rsidRPr="008D314B">
              <w:rPr>
                <w:rFonts w:ascii="仿宋_GB2312" w:eastAsia="仿宋_GB2312" w:hint="eastAsia"/>
                <w:sz w:val="18"/>
              </w:rPr>
              <w:t>方有特殊要求的情形</w:t>
            </w:r>
            <w:r w:rsidRPr="008D314B">
              <w:rPr>
                <w:rFonts w:ascii="仿宋_GB2312" w:eastAsia="仿宋_GB2312" w:hint="eastAsia"/>
                <w:spacing w:val="-92"/>
                <w:sz w:val="18"/>
              </w:rPr>
              <w:t>）</w:t>
            </w:r>
            <w:r w:rsidRPr="008D314B">
              <w:rPr>
                <w:rFonts w:ascii="仿宋_GB2312" w:eastAsia="仿宋_GB2312" w:hint="eastAsia"/>
                <w:sz w:val="18"/>
              </w:rPr>
              <w:t>。</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2"/>
              <w:rPr>
                <w:rFonts w:ascii="仿宋_GB2312" w:eastAsia="仿宋_GB2312" w:hint="eastAsia"/>
                <w:sz w:val="19"/>
              </w:rPr>
            </w:pPr>
          </w:p>
          <w:p w:rsidR="008B6F34" w:rsidRPr="008D314B" w:rsidRDefault="00161CB6">
            <w:pPr>
              <w:pStyle w:val="TableParagraph"/>
              <w:spacing w:line="228"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见》、《企业国有资产</w:t>
            </w:r>
            <w:r w:rsidRPr="008D314B">
              <w:rPr>
                <w:rFonts w:ascii="仿宋_GB2312" w:eastAsia="仿宋_GB2312" w:hint="eastAsia"/>
                <w:sz w:val="18"/>
              </w:rPr>
              <w:t>交易监督管理办法》</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24" w:line="228" w:lineRule="auto"/>
              <w:ind w:left="106" w:right="81"/>
              <w:jc w:val="both"/>
              <w:rPr>
                <w:rFonts w:ascii="仿宋_GB2312" w:eastAsia="仿宋_GB2312" w:hint="eastAsia"/>
                <w:sz w:val="18"/>
              </w:rPr>
            </w:pPr>
            <w:r w:rsidRPr="008D314B">
              <w:rPr>
                <w:rFonts w:ascii="仿宋_GB2312" w:eastAsia="仿宋_GB2312" w:hint="eastAsia"/>
                <w:sz w:val="18"/>
              </w:rPr>
              <w:t xml:space="preserve">及时公开，正式披露信息时间不得少于 20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7"/>
              <w:rPr>
                <w:rFonts w:ascii="仿宋_GB2312" w:eastAsia="仿宋_GB2312" w:hint="eastAsia"/>
                <w:sz w:val="20"/>
              </w:rPr>
            </w:pPr>
          </w:p>
          <w:p w:rsidR="008B6F34" w:rsidRPr="008D314B" w:rsidRDefault="00161CB6">
            <w:pPr>
              <w:pStyle w:val="TableParagraph"/>
              <w:ind w:left="105"/>
              <w:rPr>
                <w:rFonts w:ascii="仿宋_GB2312" w:eastAsia="仿宋_GB2312" w:hint="eastAsia"/>
                <w:sz w:val="18"/>
              </w:rPr>
            </w:pPr>
            <w:r w:rsidRPr="008D314B">
              <w:rPr>
                <w:rFonts w:ascii="仿宋_GB2312" w:eastAsia="仿宋_GB2312" w:hint="eastAsia"/>
                <w:sz w:val="18"/>
              </w:rPr>
              <w:t>转让方</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numPr>
                <w:ilvl w:val="0"/>
                <w:numId w:val="12"/>
              </w:numPr>
              <w:tabs>
                <w:tab w:val="left" w:pos="287"/>
              </w:tabs>
              <w:spacing w:before="129" w:line="225" w:lineRule="exact"/>
              <w:rPr>
                <w:rFonts w:ascii="仿宋_GB2312" w:eastAsia="仿宋_GB2312" w:hint="eastAsia"/>
                <w:sz w:val="18"/>
              </w:rPr>
            </w:pPr>
            <w:r w:rsidRPr="008D314B">
              <w:rPr>
                <w:rFonts w:ascii="仿宋_GB2312" w:eastAsia="仿宋_GB2312" w:hint="eastAsia"/>
                <w:sz w:val="18"/>
              </w:rPr>
              <w:t>产权交易机构网站</w:t>
            </w:r>
          </w:p>
          <w:p w:rsidR="008B6F34" w:rsidRPr="008D314B" w:rsidRDefault="00161CB6">
            <w:pPr>
              <w:pStyle w:val="TableParagraph"/>
              <w:numPr>
                <w:ilvl w:val="0"/>
                <w:numId w:val="12"/>
              </w:numPr>
              <w:tabs>
                <w:tab w:val="left" w:pos="287"/>
              </w:tabs>
              <w:spacing w:line="225" w:lineRule="exact"/>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7"/>
              <w:rPr>
                <w:rFonts w:ascii="仿宋_GB2312" w:eastAsia="仿宋_GB2312" w:hint="eastAsia"/>
                <w:sz w:val="20"/>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7"/>
              <w:rPr>
                <w:rFonts w:ascii="仿宋_GB2312" w:eastAsia="仿宋_GB2312" w:hint="eastAsia"/>
                <w:sz w:val="20"/>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3307"/>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3"/>
              <w:ind w:left="101" w:right="94"/>
              <w:jc w:val="center"/>
              <w:rPr>
                <w:rFonts w:ascii="仿宋_GB2312" w:eastAsia="仿宋_GB2312" w:hint="eastAsia"/>
                <w:sz w:val="18"/>
                <w:lang w:val="en-US"/>
              </w:rPr>
            </w:pPr>
            <w:r w:rsidRPr="008D314B">
              <w:rPr>
                <w:rFonts w:ascii="仿宋_GB2312" w:eastAsia="仿宋_GB2312" w:hint="eastAsia"/>
                <w:sz w:val="18"/>
                <w:lang w:val="en-US"/>
              </w:rPr>
              <w:t>15</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18"/>
              </w:rPr>
            </w:pPr>
          </w:p>
          <w:p w:rsidR="008B6F34" w:rsidRPr="008D314B" w:rsidRDefault="00161CB6">
            <w:pPr>
              <w:pStyle w:val="TableParagraph"/>
              <w:spacing w:line="230" w:lineRule="auto"/>
              <w:ind w:left="155" w:right="142"/>
              <w:jc w:val="both"/>
              <w:rPr>
                <w:rFonts w:ascii="仿宋_GB2312" w:eastAsia="仿宋_GB2312" w:hint="eastAsia"/>
                <w:sz w:val="18"/>
              </w:rPr>
            </w:pPr>
            <w:r w:rsidRPr="008D314B">
              <w:rPr>
                <w:rFonts w:ascii="仿宋_GB2312" w:eastAsia="仿宋_GB2312" w:hint="eastAsia"/>
                <w:sz w:val="18"/>
              </w:rPr>
              <w:t>国有产权交易信息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8"/>
              <w:rPr>
                <w:rFonts w:ascii="仿宋_GB2312" w:eastAsia="仿宋_GB2312" w:hint="eastAsia"/>
                <w:sz w:val="19"/>
              </w:rPr>
            </w:pPr>
          </w:p>
          <w:p w:rsidR="008B6F34" w:rsidRPr="008D314B" w:rsidRDefault="00161CB6">
            <w:pPr>
              <w:pStyle w:val="TableParagraph"/>
              <w:spacing w:line="228" w:lineRule="auto"/>
              <w:ind w:left="107" w:right="48"/>
              <w:jc w:val="both"/>
              <w:rPr>
                <w:rFonts w:ascii="仿宋_GB2312" w:eastAsia="仿宋_GB2312" w:hint="eastAsia"/>
                <w:sz w:val="18"/>
              </w:rPr>
            </w:pPr>
            <w:r w:rsidRPr="008D314B">
              <w:rPr>
                <w:rFonts w:ascii="仿宋_GB2312" w:eastAsia="仿宋_GB2312" w:hint="eastAsia"/>
                <w:sz w:val="18"/>
              </w:rPr>
              <w:t>国有企业产权转让信息披露</w:t>
            </w:r>
          </w:p>
        </w:tc>
        <w:tc>
          <w:tcPr>
            <w:tcW w:w="3169" w:type="dxa"/>
          </w:tcPr>
          <w:p w:rsidR="008B6F34" w:rsidRPr="008D314B" w:rsidRDefault="008B6F34">
            <w:pPr>
              <w:pStyle w:val="TableParagraph"/>
              <w:spacing w:before="1"/>
              <w:rPr>
                <w:rFonts w:ascii="仿宋_GB2312" w:eastAsia="仿宋_GB2312" w:hint="eastAsia"/>
                <w:sz w:val="14"/>
              </w:rPr>
            </w:pPr>
          </w:p>
          <w:p w:rsidR="008B6F34" w:rsidRPr="008D314B" w:rsidRDefault="00161CB6">
            <w:pPr>
              <w:pStyle w:val="TableParagraph"/>
              <w:spacing w:line="228" w:lineRule="auto"/>
              <w:ind w:left="107" w:right="92"/>
              <w:jc w:val="both"/>
              <w:rPr>
                <w:rFonts w:ascii="仿宋_GB2312" w:eastAsia="仿宋_GB2312" w:hint="eastAsia"/>
                <w:sz w:val="18"/>
              </w:rPr>
            </w:pPr>
            <w:r w:rsidRPr="008D314B">
              <w:rPr>
                <w:rFonts w:ascii="仿宋_GB2312" w:eastAsia="仿宋_GB2312" w:hint="eastAsia"/>
                <w:spacing w:val="4"/>
                <w:sz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w:t>
            </w:r>
            <w:r w:rsidRPr="008D314B">
              <w:rPr>
                <w:rFonts w:ascii="仿宋_GB2312" w:eastAsia="仿宋_GB2312" w:hint="eastAsia"/>
                <w:spacing w:val="2"/>
                <w:sz w:val="18"/>
              </w:rPr>
              <w:t>据</w:t>
            </w:r>
            <w:r w:rsidRPr="008D314B">
              <w:rPr>
                <w:rFonts w:ascii="仿宋_GB2312" w:eastAsia="仿宋_GB2312" w:hint="eastAsia"/>
                <w:spacing w:val="-92"/>
                <w:sz w:val="18"/>
              </w:rPr>
              <w:t>）</w:t>
            </w:r>
            <w:r w:rsidRPr="008D314B">
              <w:rPr>
                <w:rFonts w:ascii="仿宋_GB2312" w:eastAsia="仿宋_GB2312" w:hint="eastAsia"/>
                <w:spacing w:val="-4"/>
                <w:sz w:val="18"/>
              </w:rPr>
              <w:t>；受让方资格条件</w:t>
            </w:r>
            <w:r w:rsidRPr="008D314B">
              <w:rPr>
                <w:rFonts w:ascii="仿宋_GB2312" w:eastAsia="仿宋_GB2312" w:hint="eastAsia"/>
                <w:sz w:val="18"/>
              </w:rPr>
              <w:t>（</w:t>
            </w:r>
            <w:r w:rsidRPr="008D314B">
              <w:rPr>
                <w:rFonts w:ascii="仿宋_GB2312" w:eastAsia="仿宋_GB2312" w:hint="eastAsia"/>
                <w:spacing w:val="-2"/>
                <w:sz w:val="18"/>
              </w:rPr>
              <w:t>适用于对受让</w:t>
            </w:r>
            <w:r w:rsidRPr="008D314B">
              <w:rPr>
                <w:rFonts w:ascii="仿宋_GB2312" w:eastAsia="仿宋_GB2312" w:hint="eastAsia"/>
                <w:sz w:val="18"/>
              </w:rPr>
              <w:t>方有特殊要求的情形</w:t>
            </w:r>
            <w:r w:rsidRPr="008D314B">
              <w:rPr>
                <w:rFonts w:ascii="仿宋_GB2312" w:eastAsia="仿宋_GB2312" w:hint="eastAsia"/>
                <w:spacing w:val="-92"/>
                <w:sz w:val="18"/>
              </w:rPr>
              <w:t>）</w:t>
            </w:r>
            <w:r w:rsidRPr="008D314B">
              <w:rPr>
                <w:rFonts w:ascii="仿宋_GB2312" w:eastAsia="仿宋_GB2312" w:hint="eastAsia"/>
                <w:spacing w:val="-6"/>
                <w:sz w:val="18"/>
              </w:rPr>
              <w:t>；交易条件、转</w:t>
            </w:r>
            <w:r w:rsidRPr="008D314B">
              <w:rPr>
                <w:rFonts w:ascii="仿宋_GB2312" w:eastAsia="仿宋_GB2312" w:hint="eastAsia"/>
                <w:spacing w:val="4"/>
                <w:sz w:val="18"/>
              </w:rPr>
              <w:t>让底价；企业管理层是否参与受让， 有限责任公司原股东是否放弃优先受让权；竞价方式，受让方选择的相关</w:t>
            </w:r>
            <w:r w:rsidRPr="008D314B">
              <w:rPr>
                <w:rFonts w:ascii="仿宋_GB2312" w:eastAsia="仿宋_GB2312" w:hint="eastAsia"/>
                <w:sz w:val="18"/>
              </w:rPr>
              <w:t>评判标准；其他需要披露的事项。</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16" w:line="228"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见》、《企业国有资产</w:t>
            </w:r>
            <w:r w:rsidRPr="008D314B">
              <w:rPr>
                <w:rFonts w:ascii="仿宋_GB2312" w:eastAsia="仿宋_GB2312" w:hint="eastAsia"/>
                <w:sz w:val="18"/>
              </w:rPr>
              <w:t>交易监督管理办法》</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8"/>
              <w:rPr>
                <w:rFonts w:ascii="仿宋_GB2312" w:eastAsia="仿宋_GB2312" w:hint="eastAsia"/>
                <w:sz w:val="19"/>
              </w:rPr>
            </w:pPr>
          </w:p>
          <w:p w:rsidR="008B6F34" w:rsidRPr="008D314B" w:rsidRDefault="00161CB6">
            <w:pPr>
              <w:pStyle w:val="TableParagraph"/>
              <w:spacing w:line="228" w:lineRule="auto"/>
              <w:ind w:left="106" w:right="81"/>
              <w:jc w:val="both"/>
              <w:rPr>
                <w:rFonts w:ascii="仿宋_GB2312" w:eastAsia="仿宋_GB2312" w:hint="eastAsia"/>
                <w:sz w:val="18"/>
              </w:rPr>
            </w:pPr>
            <w:r w:rsidRPr="008D314B">
              <w:rPr>
                <w:rFonts w:ascii="仿宋_GB2312" w:eastAsia="仿宋_GB2312" w:hint="eastAsia"/>
                <w:sz w:val="18"/>
              </w:rPr>
              <w:t xml:space="preserve">及时公开，正式披露信息时间不得少于 20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3"/>
              <w:ind w:left="105"/>
              <w:rPr>
                <w:rFonts w:ascii="仿宋_GB2312" w:eastAsia="仿宋_GB2312" w:hint="eastAsia"/>
                <w:sz w:val="18"/>
              </w:rPr>
            </w:pPr>
            <w:r w:rsidRPr="008D314B">
              <w:rPr>
                <w:rFonts w:ascii="仿宋_GB2312" w:eastAsia="仿宋_GB2312" w:hint="eastAsia"/>
                <w:sz w:val="18"/>
              </w:rPr>
              <w:t>转让方</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20"/>
              </w:rPr>
            </w:pPr>
          </w:p>
          <w:p w:rsidR="008B6F34" w:rsidRPr="008D314B" w:rsidRDefault="00161CB6">
            <w:pPr>
              <w:pStyle w:val="TableParagraph"/>
              <w:numPr>
                <w:ilvl w:val="0"/>
                <w:numId w:val="13"/>
              </w:numPr>
              <w:tabs>
                <w:tab w:val="left" w:pos="287"/>
              </w:tabs>
              <w:spacing w:before="1" w:line="225" w:lineRule="exact"/>
              <w:rPr>
                <w:rFonts w:ascii="仿宋_GB2312" w:eastAsia="仿宋_GB2312" w:hint="eastAsia"/>
                <w:sz w:val="18"/>
              </w:rPr>
            </w:pPr>
            <w:r w:rsidRPr="008D314B">
              <w:rPr>
                <w:rFonts w:ascii="仿宋_GB2312" w:eastAsia="仿宋_GB2312" w:hint="eastAsia"/>
                <w:sz w:val="18"/>
              </w:rPr>
              <w:t>产权交易机构网站</w:t>
            </w:r>
          </w:p>
          <w:p w:rsidR="008B6F34" w:rsidRPr="008D314B" w:rsidRDefault="00161CB6">
            <w:pPr>
              <w:pStyle w:val="TableParagraph"/>
              <w:numPr>
                <w:ilvl w:val="0"/>
                <w:numId w:val="13"/>
              </w:numPr>
              <w:tabs>
                <w:tab w:val="left" w:pos="287"/>
              </w:tabs>
              <w:spacing w:line="225" w:lineRule="exact"/>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3"/>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3"/>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1973"/>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14"/>
              </w:rPr>
            </w:pPr>
          </w:p>
          <w:p w:rsidR="008B6F34" w:rsidRPr="008D314B" w:rsidRDefault="00161CB6">
            <w:pPr>
              <w:pStyle w:val="TableParagraph"/>
              <w:ind w:left="101" w:right="94"/>
              <w:jc w:val="center"/>
              <w:rPr>
                <w:rFonts w:ascii="仿宋_GB2312" w:eastAsia="仿宋_GB2312" w:hint="eastAsia"/>
                <w:sz w:val="18"/>
                <w:lang w:val="en-US"/>
              </w:rPr>
            </w:pPr>
            <w:r w:rsidRPr="008D314B">
              <w:rPr>
                <w:rFonts w:ascii="仿宋_GB2312" w:eastAsia="仿宋_GB2312" w:hint="eastAsia"/>
                <w:sz w:val="18"/>
                <w:lang w:val="en-US"/>
              </w:rPr>
              <w:t>16</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spacing w:before="1"/>
              <w:rPr>
                <w:rFonts w:ascii="仿宋_GB2312" w:eastAsia="仿宋_GB2312" w:hint="eastAsia"/>
                <w:sz w:val="23"/>
              </w:rPr>
            </w:pPr>
          </w:p>
          <w:p w:rsidR="008B6F34" w:rsidRPr="008D314B" w:rsidRDefault="00161CB6">
            <w:pPr>
              <w:pStyle w:val="TableParagraph"/>
              <w:spacing w:line="228" w:lineRule="auto"/>
              <w:ind w:left="107" w:right="48"/>
              <w:jc w:val="both"/>
              <w:rPr>
                <w:rFonts w:ascii="仿宋_GB2312" w:eastAsia="仿宋_GB2312" w:hint="eastAsia"/>
                <w:sz w:val="18"/>
              </w:rPr>
            </w:pPr>
            <w:r w:rsidRPr="008D314B">
              <w:rPr>
                <w:rFonts w:ascii="仿宋_GB2312" w:eastAsia="仿宋_GB2312" w:hint="eastAsia"/>
                <w:sz w:val="18"/>
              </w:rPr>
              <w:t>国有企业产权转让成交公告</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4"/>
              </w:rPr>
            </w:pPr>
          </w:p>
          <w:p w:rsidR="008B6F34" w:rsidRPr="008D314B" w:rsidRDefault="00161CB6">
            <w:pPr>
              <w:pStyle w:val="TableParagraph"/>
              <w:spacing w:line="228" w:lineRule="auto"/>
              <w:ind w:left="107" w:right="92"/>
              <w:rPr>
                <w:rFonts w:ascii="仿宋_GB2312" w:eastAsia="仿宋_GB2312" w:hint="eastAsia"/>
                <w:sz w:val="18"/>
              </w:rPr>
            </w:pPr>
            <w:r w:rsidRPr="008D314B">
              <w:rPr>
                <w:rFonts w:ascii="仿宋_GB2312" w:eastAsia="仿宋_GB2312" w:hint="eastAsia"/>
                <w:sz w:val="18"/>
              </w:rPr>
              <w:t>交易标的名称、转让标的评估结果、转让底价、交易价格。</w:t>
            </w:r>
          </w:p>
        </w:tc>
        <w:tc>
          <w:tcPr>
            <w:tcW w:w="1880" w:type="dxa"/>
          </w:tcPr>
          <w:p w:rsidR="008B6F34" w:rsidRPr="008D314B" w:rsidRDefault="00161CB6">
            <w:pPr>
              <w:pStyle w:val="TableParagraph"/>
              <w:spacing w:before="155" w:line="228"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7"/>
                <w:sz w:val="18"/>
              </w:rPr>
              <w:t>见》、《企业国有资产</w:t>
            </w:r>
            <w:r w:rsidRPr="008D314B">
              <w:rPr>
                <w:rFonts w:ascii="仿宋_GB2312" w:eastAsia="仿宋_GB2312" w:hint="eastAsia"/>
                <w:sz w:val="18"/>
              </w:rPr>
              <w:t>交易监督管理办法》</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8"/>
              <w:rPr>
                <w:rFonts w:ascii="仿宋_GB2312" w:eastAsia="仿宋_GB2312" w:hint="eastAsia"/>
                <w:sz w:val="14"/>
              </w:rPr>
            </w:pPr>
          </w:p>
          <w:p w:rsidR="008B6F34" w:rsidRPr="008D314B" w:rsidRDefault="00161CB6">
            <w:pPr>
              <w:pStyle w:val="TableParagraph"/>
              <w:spacing w:line="228" w:lineRule="auto"/>
              <w:ind w:left="106" w:right="81"/>
              <w:jc w:val="both"/>
              <w:rPr>
                <w:rFonts w:ascii="仿宋_GB2312" w:eastAsia="仿宋_GB2312" w:hint="eastAsia"/>
                <w:sz w:val="18"/>
              </w:rPr>
            </w:pPr>
            <w:r w:rsidRPr="008D314B">
              <w:rPr>
                <w:rFonts w:ascii="仿宋_GB2312" w:eastAsia="仿宋_GB2312" w:hint="eastAsia"/>
                <w:sz w:val="18"/>
              </w:rPr>
              <w:t xml:space="preserve">及时公开，公告期不少于 5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4"/>
              </w:rPr>
            </w:pPr>
          </w:p>
          <w:p w:rsidR="008B6F34" w:rsidRPr="008D314B" w:rsidRDefault="00161CB6">
            <w:pPr>
              <w:pStyle w:val="TableParagraph"/>
              <w:spacing w:line="228" w:lineRule="auto"/>
              <w:ind w:left="105" w:right="91"/>
              <w:rPr>
                <w:rFonts w:ascii="仿宋_GB2312" w:eastAsia="仿宋_GB2312" w:hint="eastAsia"/>
                <w:sz w:val="18"/>
              </w:rPr>
            </w:pPr>
            <w:r w:rsidRPr="008D314B">
              <w:rPr>
                <w:rFonts w:ascii="仿宋_GB2312" w:eastAsia="仿宋_GB2312" w:hint="eastAsia"/>
                <w:sz w:val="18"/>
              </w:rPr>
              <w:t>产权交易机构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3"/>
              <w:rPr>
                <w:rFonts w:ascii="仿宋_GB2312" w:eastAsia="仿宋_GB2312" w:hint="eastAsia"/>
                <w:sz w:val="24"/>
              </w:rPr>
            </w:pPr>
          </w:p>
          <w:p w:rsidR="008D314B" w:rsidRDefault="00161CB6">
            <w:pPr>
              <w:pStyle w:val="TableParagraph"/>
              <w:spacing w:line="228" w:lineRule="auto"/>
              <w:ind w:left="105" w:right="98"/>
              <w:rPr>
                <w:rFonts w:ascii="仿宋_GB2312" w:eastAsia="仿宋_GB2312" w:hint="eastAsia"/>
                <w:sz w:val="18"/>
              </w:rPr>
            </w:pPr>
            <w:r w:rsidRPr="008D314B">
              <w:rPr>
                <w:rFonts w:ascii="仿宋_GB2312" w:eastAsia="仿宋_GB2312" w:hint="eastAsia"/>
                <w:sz w:val="18"/>
              </w:rPr>
              <w:t>■产权交易机构网站</w:t>
            </w:r>
          </w:p>
          <w:p w:rsidR="008B6F34" w:rsidRPr="008D314B" w:rsidRDefault="00161CB6">
            <w:pPr>
              <w:pStyle w:val="TableParagraph"/>
              <w:spacing w:line="228" w:lineRule="auto"/>
              <w:ind w:left="105" w:right="98"/>
              <w:rPr>
                <w:rFonts w:ascii="仿宋_GB2312" w:eastAsia="仿宋_GB2312" w:hint="eastAsia"/>
                <w:sz w:val="18"/>
              </w:rPr>
            </w:pPr>
            <w:r w:rsidRPr="008D314B">
              <w:rPr>
                <w:rFonts w:ascii="仿宋_GB2312" w:eastAsia="仿宋_GB2312" w:hint="eastAsia"/>
                <w:sz w:val="18"/>
              </w:rPr>
              <w:t>■ 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14"/>
              </w:rPr>
            </w:pPr>
          </w:p>
          <w:p w:rsidR="008B6F34" w:rsidRPr="008D314B" w:rsidRDefault="00161CB6">
            <w:pPr>
              <w:pStyle w:val="TableParagraph"/>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14"/>
              </w:rPr>
            </w:pPr>
          </w:p>
          <w:p w:rsidR="008B6F34" w:rsidRPr="008D314B" w:rsidRDefault="00161CB6">
            <w:pPr>
              <w:pStyle w:val="TableParagraph"/>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50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
        <w:gridCol w:w="850"/>
        <w:gridCol w:w="852"/>
        <w:gridCol w:w="3169"/>
        <w:gridCol w:w="1880"/>
        <w:gridCol w:w="1561"/>
        <w:gridCol w:w="1133"/>
        <w:gridCol w:w="2041"/>
        <w:gridCol w:w="708"/>
        <w:gridCol w:w="710"/>
        <w:gridCol w:w="849"/>
        <w:gridCol w:w="852"/>
      </w:tblGrid>
      <w:tr w:rsidR="008B6F34">
        <w:trPr>
          <w:trHeight w:val="220"/>
        </w:trPr>
        <w:tc>
          <w:tcPr>
            <w:tcW w:w="425"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105" w:right="86"/>
              <w:rPr>
                <w:rFonts w:ascii="黑体" w:eastAsia="黑体"/>
              </w:rPr>
            </w:pPr>
            <w:r>
              <w:rPr>
                <w:rFonts w:ascii="黑体" w:eastAsia="黑体" w:hint="eastAsia"/>
              </w:rPr>
              <w:t>序号</w:t>
            </w:r>
          </w:p>
        </w:tc>
        <w:tc>
          <w:tcPr>
            <w:tcW w:w="1702" w:type="dxa"/>
            <w:gridSpan w:val="2"/>
          </w:tcPr>
          <w:p w:rsidR="008B6F34" w:rsidRDefault="00161CB6">
            <w:pPr>
              <w:pStyle w:val="TableParagraph"/>
              <w:spacing w:line="200" w:lineRule="exact"/>
              <w:ind w:left="410"/>
              <w:rPr>
                <w:rFonts w:ascii="黑体" w:eastAsia="黑体"/>
              </w:rPr>
            </w:pPr>
            <w:r>
              <w:rPr>
                <w:rFonts w:ascii="黑体" w:eastAsia="黑体" w:hint="eastAsia"/>
              </w:rPr>
              <w:t>公开事项</w:t>
            </w:r>
          </w:p>
        </w:tc>
        <w:tc>
          <w:tcPr>
            <w:tcW w:w="3169" w:type="dxa"/>
            <w:vMerge w:val="restart"/>
          </w:tcPr>
          <w:p w:rsidR="008B6F34" w:rsidRDefault="008B6F34">
            <w:pPr>
              <w:pStyle w:val="TableParagraph"/>
              <w:spacing w:before="3"/>
              <w:rPr>
                <w:rFonts w:ascii="Times New Roman"/>
                <w:sz w:val="25"/>
              </w:rPr>
            </w:pPr>
          </w:p>
          <w:p w:rsidR="008B6F34" w:rsidRDefault="00161CB6">
            <w:pPr>
              <w:pStyle w:val="TableParagraph"/>
              <w:ind w:left="702"/>
              <w:rPr>
                <w:rFonts w:ascii="黑体" w:eastAsia="黑体"/>
              </w:rPr>
            </w:pPr>
            <w:r>
              <w:rPr>
                <w:rFonts w:ascii="黑体" w:eastAsia="黑体" w:hint="eastAsia"/>
              </w:rPr>
              <w:t>公开内容（要素）</w:t>
            </w:r>
          </w:p>
        </w:tc>
        <w:tc>
          <w:tcPr>
            <w:tcW w:w="1880" w:type="dxa"/>
            <w:vMerge w:val="restart"/>
          </w:tcPr>
          <w:p w:rsidR="008B6F34" w:rsidRDefault="008B6F34">
            <w:pPr>
              <w:pStyle w:val="TableParagraph"/>
              <w:spacing w:before="3"/>
              <w:rPr>
                <w:rFonts w:ascii="Times New Roman"/>
                <w:sz w:val="25"/>
              </w:rPr>
            </w:pPr>
          </w:p>
          <w:p w:rsidR="008B6F34" w:rsidRDefault="00161CB6">
            <w:pPr>
              <w:pStyle w:val="TableParagraph"/>
              <w:ind w:left="498"/>
              <w:rPr>
                <w:rFonts w:ascii="黑体" w:eastAsia="黑体"/>
              </w:rPr>
            </w:pPr>
            <w:r>
              <w:rPr>
                <w:rFonts w:ascii="黑体" w:eastAsia="黑体" w:hint="eastAsia"/>
              </w:rPr>
              <w:t>公开依据</w:t>
            </w:r>
          </w:p>
        </w:tc>
        <w:tc>
          <w:tcPr>
            <w:tcW w:w="1561"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557" w:right="549"/>
              <w:jc w:val="center"/>
              <w:rPr>
                <w:rFonts w:ascii="黑体" w:eastAsia="黑体"/>
              </w:rPr>
            </w:pPr>
            <w:r>
              <w:rPr>
                <w:rFonts w:ascii="黑体" w:eastAsia="黑体" w:hint="eastAsia"/>
              </w:rPr>
              <w:t>公开时限</w:t>
            </w:r>
          </w:p>
        </w:tc>
        <w:tc>
          <w:tcPr>
            <w:tcW w:w="1133" w:type="dxa"/>
            <w:vMerge w:val="restart"/>
          </w:tcPr>
          <w:p w:rsidR="008B6F34" w:rsidRDefault="008B6F34">
            <w:pPr>
              <w:pStyle w:val="TableParagraph"/>
              <w:spacing w:before="1"/>
              <w:rPr>
                <w:rFonts w:ascii="Times New Roman"/>
                <w:sz w:val="20"/>
              </w:rPr>
            </w:pPr>
          </w:p>
          <w:p w:rsidR="008B6F34" w:rsidRDefault="00161CB6">
            <w:pPr>
              <w:pStyle w:val="TableParagraph"/>
              <w:spacing w:line="184" w:lineRule="auto"/>
              <w:ind w:left="343" w:right="337"/>
              <w:rPr>
                <w:rFonts w:ascii="黑体" w:eastAsia="黑体"/>
              </w:rPr>
            </w:pPr>
            <w:r>
              <w:rPr>
                <w:rFonts w:ascii="黑体" w:eastAsia="黑体" w:hint="eastAsia"/>
              </w:rPr>
              <w:t>公开主体</w:t>
            </w:r>
          </w:p>
        </w:tc>
        <w:tc>
          <w:tcPr>
            <w:tcW w:w="2041" w:type="dxa"/>
            <w:vMerge w:val="restart"/>
          </w:tcPr>
          <w:p w:rsidR="008B6F34" w:rsidRDefault="008B6F34">
            <w:pPr>
              <w:pStyle w:val="TableParagraph"/>
              <w:spacing w:before="3"/>
              <w:rPr>
                <w:rFonts w:ascii="Times New Roman"/>
                <w:sz w:val="25"/>
              </w:rPr>
            </w:pPr>
          </w:p>
          <w:p w:rsidR="008B6F34" w:rsidRDefault="00161CB6">
            <w:pPr>
              <w:pStyle w:val="TableParagraph"/>
              <w:ind w:left="247"/>
              <w:rPr>
                <w:rFonts w:ascii="黑体" w:eastAsia="黑体"/>
              </w:rPr>
            </w:pPr>
            <w:r>
              <w:rPr>
                <w:rFonts w:ascii="黑体" w:eastAsia="黑体" w:hint="eastAsia"/>
              </w:rPr>
              <w:t>公开渠道和载体</w:t>
            </w:r>
          </w:p>
        </w:tc>
        <w:tc>
          <w:tcPr>
            <w:tcW w:w="1418" w:type="dxa"/>
            <w:gridSpan w:val="2"/>
          </w:tcPr>
          <w:p w:rsidR="008B6F34" w:rsidRDefault="00161CB6">
            <w:pPr>
              <w:pStyle w:val="TableParagraph"/>
              <w:spacing w:line="200" w:lineRule="exact"/>
              <w:ind w:left="266"/>
              <w:rPr>
                <w:rFonts w:ascii="黑体" w:eastAsia="黑体"/>
              </w:rPr>
            </w:pPr>
            <w:r>
              <w:rPr>
                <w:rFonts w:ascii="黑体" w:eastAsia="黑体" w:hint="eastAsia"/>
              </w:rPr>
              <w:t>公开对象</w:t>
            </w:r>
          </w:p>
        </w:tc>
        <w:tc>
          <w:tcPr>
            <w:tcW w:w="1701" w:type="dxa"/>
            <w:gridSpan w:val="2"/>
          </w:tcPr>
          <w:p w:rsidR="008B6F34" w:rsidRDefault="00161CB6">
            <w:pPr>
              <w:pStyle w:val="TableParagraph"/>
              <w:spacing w:line="200" w:lineRule="exact"/>
              <w:ind w:left="408"/>
              <w:rPr>
                <w:rFonts w:ascii="黑体" w:eastAsia="黑体"/>
              </w:rPr>
            </w:pPr>
            <w:r>
              <w:rPr>
                <w:rFonts w:ascii="黑体" w:eastAsia="黑体" w:hint="eastAsia"/>
              </w:rPr>
              <w:t>公开方式</w:t>
            </w:r>
          </w:p>
        </w:tc>
      </w:tr>
      <w:tr w:rsidR="008B6F34">
        <w:trPr>
          <w:trHeight w:val="659"/>
        </w:trPr>
        <w:tc>
          <w:tcPr>
            <w:tcW w:w="425" w:type="dxa"/>
            <w:vMerge/>
            <w:tcBorders>
              <w:top w:val="nil"/>
            </w:tcBorders>
          </w:tcPr>
          <w:p w:rsidR="008B6F34" w:rsidRDefault="008B6F34">
            <w:pPr>
              <w:rPr>
                <w:sz w:val="2"/>
                <w:szCs w:val="2"/>
              </w:rPr>
            </w:pPr>
          </w:p>
        </w:tc>
        <w:tc>
          <w:tcPr>
            <w:tcW w:w="850" w:type="dxa"/>
          </w:tcPr>
          <w:p w:rsidR="008B6F34" w:rsidRDefault="00161CB6">
            <w:pPr>
              <w:pStyle w:val="TableParagraph"/>
              <w:spacing w:before="116" w:line="184" w:lineRule="auto"/>
              <w:ind w:left="205" w:right="190"/>
              <w:rPr>
                <w:rFonts w:ascii="黑体" w:eastAsia="黑体"/>
              </w:rPr>
            </w:pPr>
            <w:r>
              <w:rPr>
                <w:rFonts w:ascii="黑体" w:eastAsia="黑体" w:hint="eastAsia"/>
              </w:rPr>
              <w:t>一级事项</w:t>
            </w:r>
          </w:p>
        </w:tc>
        <w:tc>
          <w:tcPr>
            <w:tcW w:w="852" w:type="dxa"/>
          </w:tcPr>
          <w:p w:rsidR="008B6F34" w:rsidRDefault="00161CB6">
            <w:pPr>
              <w:pStyle w:val="TableParagraph"/>
              <w:spacing w:before="116" w:line="184" w:lineRule="auto"/>
              <w:ind w:left="205" w:right="192"/>
              <w:rPr>
                <w:rFonts w:ascii="黑体" w:eastAsia="黑体"/>
              </w:rPr>
            </w:pPr>
            <w:r>
              <w:rPr>
                <w:rFonts w:ascii="黑体" w:eastAsia="黑体" w:hint="eastAsia"/>
              </w:rPr>
              <w:t>二级事项</w:t>
            </w:r>
          </w:p>
        </w:tc>
        <w:tc>
          <w:tcPr>
            <w:tcW w:w="3169" w:type="dxa"/>
            <w:vMerge/>
            <w:tcBorders>
              <w:top w:val="nil"/>
            </w:tcBorders>
          </w:tcPr>
          <w:p w:rsidR="008B6F34" w:rsidRDefault="008B6F34">
            <w:pPr>
              <w:rPr>
                <w:sz w:val="2"/>
                <w:szCs w:val="2"/>
              </w:rPr>
            </w:pPr>
          </w:p>
        </w:tc>
        <w:tc>
          <w:tcPr>
            <w:tcW w:w="1880" w:type="dxa"/>
            <w:vMerge/>
            <w:tcBorders>
              <w:top w:val="nil"/>
            </w:tcBorders>
          </w:tcPr>
          <w:p w:rsidR="008B6F34" w:rsidRDefault="008B6F34">
            <w:pPr>
              <w:rPr>
                <w:sz w:val="2"/>
                <w:szCs w:val="2"/>
              </w:rPr>
            </w:pPr>
          </w:p>
        </w:tc>
        <w:tc>
          <w:tcPr>
            <w:tcW w:w="1561" w:type="dxa"/>
            <w:vMerge/>
            <w:tcBorders>
              <w:top w:val="nil"/>
            </w:tcBorders>
          </w:tcPr>
          <w:p w:rsidR="008B6F34" w:rsidRDefault="008B6F34">
            <w:pPr>
              <w:rPr>
                <w:sz w:val="2"/>
                <w:szCs w:val="2"/>
              </w:rPr>
            </w:pPr>
          </w:p>
        </w:tc>
        <w:tc>
          <w:tcPr>
            <w:tcW w:w="1133" w:type="dxa"/>
            <w:vMerge/>
            <w:tcBorders>
              <w:top w:val="nil"/>
            </w:tcBorders>
          </w:tcPr>
          <w:p w:rsidR="008B6F34" w:rsidRDefault="008B6F34">
            <w:pPr>
              <w:rPr>
                <w:sz w:val="2"/>
                <w:szCs w:val="2"/>
              </w:rPr>
            </w:pPr>
          </w:p>
        </w:tc>
        <w:tc>
          <w:tcPr>
            <w:tcW w:w="2041" w:type="dxa"/>
            <w:vMerge/>
            <w:tcBorders>
              <w:top w:val="nil"/>
            </w:tcBorders>
          </w:tcPr>
          <w:p w:rsidR="008B6F34" w:rsidRDefault="008B6F34">
            <w:pPr>
              <w:rPr>
                <w:sz w:val="2"/>
                <w:szCs w:val="2"/>
              </w:rPr>
            </w:pPr>
          </w:p>
        </w:tc>
        <w:tc>
          <w:tcPr>
            <w:tcW w:w="708" w:type="dxa"/>
          </w:tcPr>
          <w:p w:rsidR="008B6F34" w:rsidRDefault="00161CB6">
            <w:pPr>
              <w:pStyle w:val="TableParagraph"/>
              <w:spacing w:before="116" w:line="184" w:lineRule="auto"/>
              <w:ind w:left="239" w:right="122" w:hanging="108"/>
              <w:rPr>
                <w:rFonts w:ascii="黑体" w:eastAsia="黑体"/>
              </w:rPr>
            </w:pPr>
            <w:r>
              <w:rPr>
                <w:rFonts w:ascii="黑体" w:eastAsia="黑体" w:hint="eastAsia"/>
              </w:rPr>
              <w:t>全社会</w:t>
            </w:r>
          </w:p>
        </w:tc>
        <w:tc>
          <w:tcPr>
            <w:tcW w:w="710" w:type="dxa"/>
          </w:tcPr>
          <w:p w:rsidR="008B6F34" w:rsidRDefault="00161CB6">
            <w:pPr>
              <w:pStyle w:val="TableParagraph"/>
              <w:spacing w:before="116" w:line="184" w:lineRule="auto"/>
              <w:ind w:left="131" w:right="124"/>
              <w:rPr>
                <w:rFonts w:ascii="黑体" w:eastAsia="黑体"/>
              </w:rPr>
            </w:pPr>
            <w:r>
              <w:rPr>
                <w:rFonts w:ascii="黑体" w:eastAsia="黑体" w:hint="eastAsia"/>
              </w:rPr>
              <w:t>特定群众</w:t>
            </w:r>
          </w:p>
        </w:tc>
        <w:tc>
          <w:tcPr>
            <w:tcW w:w="849" w:type="dxa"/>
          </w:tcPr>
          <w:p w:rsidR="008B6F34" w:rsidRDefault="00161CB6">
            <w:pPr>
              <w:pStyle w:val="TableParagraph"/>
              <w:spacing w:before="173"/>
              <w:ind w:left="176" w:right="171"/>
              <w:jc w:val="center"/>
              <w:rPr>
                <w:rFonts w:ascii="黑体" w:eastAsia="黑体"/>
              </w:rPr>
            </w:pPr>
            <w:r>
              <w:rPr>
                <w:rFonts w:ascii="黑体" w:eastAsia="黑体" w:hint="eastAsia"/>
              </w:rPr>
              <w:t>主动</w:t>
            </w:r>
          </w:p>
        </w:tc>
        <w:tc>
          <w:tcPr>
            <w:tcW w:w="852" w:type="dxa"/>
          </w:tcPr>
          <w:p w:rsidR="008B6F34" w:rsidRDefault="00161CB6">
            <w:pPr>
              <w:pStyle w:val="TableParagraph"/>
              <w:spacing w:before="5" w:line="184" w:lineRule="auto"/>
              <w:ind w:left="204" w:right="193"/>
              <w:jc w:val="center"/>
              <w:rPr>
                <w:rFonts w:ascii="黑体" w:eastAsia="黑体"/>
              </w:rPr>
            </w:pPr>
            <w:r>
              <w:rPr>
                <w:rFonts w:ascii="黑体" w:eastAsia="黑体" w:hint="eastAsia"/>
              </w:rPr>
              <w:t>依申请公</w:t>
            </w:r>
          </w:p>
          <w:p w:rsidR="008B6F34" w:rsidRDefault="00161CB6">
            <w:pPr>
              <w:pStyle w:val="TableParagraph"/>
              <w:spacing w:line="200" w:lineRule="exact"/>
              <w:ind w:left="4"/>
              <w:jc w:val="center"/>
              <w:rPr>
                <w:rFonts w:ascii="黑体" w:eastAsia="黑体"/>
              </w:rPr>
            </w:pPr>
            <w:r>
              <w:rPr>
                <w:rFonts w:ascii="黑体" w:eastAsia="黑体" w:hint="eastAsia"/>
              </w:rPr>
              <w:t>开</w:t>
            </w:r>
          </w:p>
        </w:tc>
      </w:tr>
      <w:tr w:rsidR="008B6F34">
        <w:trPr>
          <w:trHeight w:val="3768"/>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7"/>
              <w:ind w:left="101" w:right="94"/>
              <w:jc w:val="center"/>
              <w:rPr>
                <w:rFonts w:ascii="仿宋_GB2312" w:eastAsia="仿宋_GB2312" w:hint="eastAsia"/>
                <w:sz w:val="18"/>
                <w:lang w:val="en-US"/>
              </w:rPr>
            </w:pPr>
            <w:r w:rsidRPr="008D314B">
              <w:rPr>
                <w:rFonts w:ascii="仿宋_GB2312" w:eastAsia="仿宋_GB2312" w:hint="eastAsia"/>
                <w:sz w:val="18"/>
                <w:lang w:val="en-US"/>
              </w:rPr>
              <w:t>17</w:t>
            </w:r>
          </w:p>
        </w:tc>
        <w:tc>
          <w:tcPr>
            <w:tcW w:w="850" w:type="dxa"/>
            <w:vMerge w:val="restart"/>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6"/>
              <w:rPr>
                <w:rFonts w:ascii="仿宋_GB2312" w:eastAsia="仿宋_GB2312" w:hint="eastAsia"/>
                <w:sz w:val="24"/>
              </w:rPr>
            </w:pPr>
          </w:p>
          <w:p w:rsidR="008B6F34" w:rsidRPr="008D314B" w:rsidRDefault="00161CB6">
            <w:pPr>
              <w:pStyle w:val="TableParagraph"/>
              <w:spacing w:line="312" w:lineRule="auto"/>
              <w:ind w:left="155" w:right="142"/>
              <w:jc w:val="both"/>
              <w:rPr>
                <w:rFonts w:ascii="仿宋_GB2312" w:eastAsia="仿宋_GB2312" w:hint="eastAsia"/>
                <w:sz w:val="18"/>
              </w:rPr>
            </w:pPr>
            <w:r w:rsidRPr="008D314B">
              <w:rPr>
                <w:rFonts w:ascii="仿宋_GB2312" w:eastAsia="仿宋_GB2312" w:hint="eastAsia"/>
                <w:sz w:val="18"/>
              </w:rPr>
              <w:t>国有产权交易信息</w:t>
            </w: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0"/>
              <w:rPr>
                <w:rFonts w:ascii="仿宋_GB2312" w:eastAsia="仿宋_GB2312" w:hint="eastAsia"/>
                <w:sz w:val="26"/>
              </w:rPr>
            </w:pPr>
          </w:p>
          <w:p w:rsidR="008B6F34" w:rsidRPr="008D314B" w:rsidRDefault="00161CB6">
            <w:pPr>
              <w:pStyle w:val="TableParagraph"/>
              <w:spacing w:line="312" w:lineRule="auto"/>
              <w:ind w:left="107" w:right="48"/>
              <w:jc w:val="both"/>
              <w:rPr>
                <w:rFonts w:ascii="仿宋_GB2312" w:eastAsia="仿宋_GB2312" w:hint="eastAsia"/>
                <w:sz w:val="18"/>
              </w:rPr>
            </w:pPr>
            <w:r w:rsidRPr="008D314B">
              <w:rPr>
                <w:rFonts w:ascii="仿宋_GB2312" w:eastAsia="仿宋_GB2312" w:hint="eastAsia"/>
                <w:sz w:val="18"/>
              </w:rPr>
              <w:t>国有企业资产转让信息披露</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9"/>
              <w:rPr>
                <w:rFonts w:ascii="仿宋_GB2312" w:eastAsia="仿宋_GB2312" w:hint="eastAsia"/>
                <w:sz w:val="21"/>
              </w:rPr>
            </w:pPr>
          </w:p>
          <w:p w:rsidR="008B6F34" w:rsidRPr="008D314B" w:rsidRDefault="00161CB6">
            <w:pPr>
              <w:pStyle w:val="TableParagraph"/>
              <w:spacing w:before="1" w:line="312" w:lineRule="auto"/>
              <w:ind w:left="107" w:right="3"/>
              <w:rPr>
                <w:rFonts w:ascii="仿宋_GB2312" w:eastAsia="仿宋_GB2312" w:hint="eastAsia"/>
                <w:sz w:val="18"/>
              </w:rPr>
            </w:pPr>
            <w:r w:rsidRPr="008D314B">
              <w:rPr>
                <w:rFonts w:ascii="仿宋_GB2312" w:eastAsia="仿宋_GB2312" w:hint="eastAsia"/>
                <w:spacing w:val="-4"/>
                <w:sz w:val="18"/>
              </w:rPr>
              <w:t>标的基本情况、交易条件、转让底价、</w:t>
            </w:r>
            <w:r w:rsidRPr="008D314B">
              <w:rPr>
                <w:rFonts w:ascii="仿宋_GB2312" w:eastAsia="仿宋_GB2312" w:hint="eastAsia"/>
                <w:spacing w:val="4"/>
                <w:sz w:val="18"/>
              </w:rPr>
              <w:t>竞价方式、受让方选择的相关评判标</w:t>
            </w:r>
            <w:r w:rsidRPr="008D314B">
              <w:rPr>
                <w:rFonts w:ascii="仿宋_GB2312" w:eastAsia="仿宋_GB2312" w:hint="eastAsia"/>
                <w:sz w:val="18"/>
              </w:rPr>
              <w:t>准等。</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58" w:line="312"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见》、《企业国有资产</w:t>
            </w:r>
            <w:r w:rsidRPr="008D314B">
              <w:rPr>
                <w:rFonts w:ascii="仿宋_GB2312" w:eastAsia="仿宋_GB2312" w:hint="eastAsia"/>
                <w:sz w:val="18"/>
              </w:rPr>
              <w:t>交易监督管理办法》</w:t>
            </w:r>
          </w:p>
        </w:tc>
        <w:tc>
          <w:tcPr>
            <w:tcW w:w="1561" w:type="dxa"/>
          </w:tcPr>
          <w:p w:rsidR="008B6F34" w:rsidRPr="008D314B" w:rsidRDefault="008B6F34">
            <w:pPr>
              <w:pStyle w:val="TableParagraph"/>
              <w:spacing w:before="5"/>
              <w:rPr>
                <w:rFonts w:ascii="仿宋_GB2312" w:eastAsia="仿宋_GB2312" w:hint="eastAsia"/>
                <w:sz w:val="25"/>
              </w:rPr>
            </w:pPr>
          </w:p>
          <w:p w:rsidR="008B6F34" w:rsidRPr="008D314B" w:rsidRDefault="00161CB6">
            <w:pPr>
              <w:pStyle w:val="TableParagraph"/>
              <w:ind w:left="106"/>
              <w:rPr>
                <w:rFonts w:ascii="仿宋_GB2312" w:eastAsia="仿宋_GB2312" w:hint="eastAsia"/>
                <w:sz w:val="18"/>
              </w:rPr>
            </w:pPr>
            <w:r w:rsidRPr="008D314B">
              <w:rPr>
                <w:rFonts w:ascii="仿宋_GB2312" w:eastAsia="仿宋_GB2312" w:hint="eastAsia"/>
                <w:spacing w:val="43"/>
                <w:sz w:val="18"/>
              </w:rPr>
              <w:t>转让底价高于</w:t>
            </w:r>
            <w:r w:rsidRPr="008D314B">
              <w:rPr>
                <w:rFonts w:ascii="仿宋_GB2312" w:eastAsia="仿宋_GB2312" w:hint="eastAsia"/>
                <w:spacing w:val="-38"/>
                <w:sz w:val="18"/>
              </w:rPr>
              <w:t xml:space="preserve"> </w:t>
            </w:r>
          </w:p>
          <w:p w:rsidR="008B6F34" w:rsidRPr="008D314B" w:rsidRDefault="00161CB6">
            <w:pPr>
              <w:pStyle w:val="TableParagraph"/>
              <w:spacing w:before="69"/>
              <w:ind w:left="106"/>
              <w:rPr>
                <w:rFonts w:ascii="仿宋_GB2312" w:eastAsia="仿宋_GB2312" w:hint="eastAsia"/>
                <w:sz w:val="18"/>
              </w:rPr>
            </w:pPr>
            <w:r w:rsidRPr="008D314B">
              <w:rPr>
                <w:rFonts w:ascii="仿宋_GB2312" w:eastAsia="仿宋_GB2312" w:hint="eastAsia"/>
                <w:sz w:val="18"/>
              </w:rPr>
              <w:t>100</w:t>
            </w:r>
            <w:r w:rsidRPr="008D314B">
              <w:rPr>
                <w:rFonts w:ascii="仿宋_GB2312" w:eastAsia="仿宋_GB2312" w:hint="eastAsia"/>
                <w:spacing w:val="16"/>
                <w:sz w:val="18"/>
              </w:rPr>
              <w:t xml:space="preserve"> 万元、低于</w:t>
            </w:r>
          </w:p>
          <w:p w:rsidR="008B6F34" w:rsidRPr="008D314B" w:rsidRDefault="00161CB6">
            <w:pPr>
              <w:pStyle w:val="TableParagraph"/>
              <w:spacing w:before="70" w:line="312" w:lineRule="auto"/>
              <w:ind w:left="106" w:right="81"/>
              <w:jc w:val="both"/>
              <w:rPr>
                <w:rFonts w:ascii="仿宋_GB2312" w:eastAsia="仿宋_GB2312" w:hint="eastAsia"/>
                <w:sz w:val="18"/>
              </w:rPr>
            </w:pPr>
            <w:r w:rsidRPr="008D314B">
              <w:rPr>
                <w:rFonts w:ascii="仿宋_GB2312" w:eastAsia="仿宋_GB2312" w:hint="eastAsia"/>
                <w:sz w:val="18"/>
              </w:rPr>
              <w:t>1000</w:t>
            </w:r>
            <w:r w:rsidRPr="008D314B">
              <w:rPr>
                <w:rFonts w:ascii="仿宋_GB2312" w:eastAsia="仿宋_GB2312" w:hint="eastAsia"/>
                <w:spacing w:val="-3"/>
                <w:sz w:val="18"/>
              </w:rPr>
              <w:t xml:space="preserve"> 万元的资产</w:t>
            </w:r>
            <w:r w:rsidRPr="008D314B">
              <w:rPr>
                <w:rFonts w:ascii="仿宋_GB2312" w:eastAsia="仿宋_GB2312" w:hint="eastAsia"/>
                <w:spacing w:val="11"/>
                <w:sz w:val="18"/>
              </w:rPr>
              <w:t>转让项目，信息公告期应不少于</w:t>
            </w:r>
          </w:p>
          <w:p w:rsidR="008B6F34" w:rsidRPr="008D314B" w:rsidRDefault="00161CB6">
            <w:pPr>
              <w:pStyle w:val="TableParagraph"/>
              <w:spacing w:before="1"/>
              <w:ind w:left="106"/>
              <w:rPr>
                <w:rFonts w:ascii="仿宋_GB2312" w:eastAsia="仿宋_GB2312" w:hint="eastAsia"/>
                <w:sz w:val="18"/>
              </w:rPr>
            </w:pPr>
            <w:r w:rsidRPr="008D314B">
              <w:rPr>
                <w:rFonts w:ascii="仿宋_GB2312" w:eastAsia="仿宋_GB2312" w:hint="eastAsia"/>
                <w:sz w:val="18"/>
              </w:rPr>
              <w:t>10</w:t>
            </w:r>
            <w:r w:rsidRPr="008D314B">
              <w:rPr>
                <w:rFonts w:ascii="仿宋_GB2312" w:eastAsia="仿宋_GB2312" w:hint="eastAsia"/>
                <w:spacing w:val="-3"/>
                <w:sz w:val="18"/>
              </w:rPr>
              <w:t xml:space="preserve"> </w:t>
            </w:r>
            <w:proofErr w:type="gramStart"/>
            <w:r w:rsidRPr="008D314B">
              <w:rPr>
                <w:rFonts w:ascii="仿宋_GB2312" w:eastAsia="仿宋_GB2312" w:hint="eastAsia"/>
                <w:spacing w:val="-3"/>
                <w:sz w:val="18"/>
              </w:rPr>
              <w:t>个</w:t>
            </w:r>
            <w:proofErr w:type="gramEnd"/>
            <w:r w:rsidRPr="008D314B">
              <w:rPr>
                <w:rFonts w:ascii="仿宋_GB2312" w:eastAsia="仿宋_GB2312" w:hint="eastAsia"/>
                <w:spacing w:val="-3"/>
                <w:sz w:val="18"/>
              </w:rPr>
              <w:t>工作日；转</w:t>
            </w:r>
          </w:p>
          <w:p w:rsidR="008B6F34" w:rsidRPr="008D314B" w:rsidRDefault="00161CB6">
            <w:pPr>
              <w:pStyle w:val="TableParagraph"/>
              <w:spacing w:before="69" w:line="312" w:lineRule="auto"/>
              <w:ind w:left="106" w:right="81"/>
              <w:jc w:val="both"/>
              <w:rPr>
                <w:rFonts w:ascii="仿宋_GB2312" w:eastAsia="仿宋_GB2312" w:hint="eastAsia"/>
                <w:sz w:val="18"/>
              </w:rPr>
            </w:pPr>
            <w:r w:rsidRPr="008D314B">
              <w:rPr>
                <w:rFonts w:ascii="仿宋_GB2312" w:eastAsia="仿宋_GB2312" w:hint="eastAsia"/>
                <w:spacing w:val="-1"/>
                <w:sz w:val="18"/>
              </w:rPr>
              <w:t xml:space="preserve">让底价高于 </w:t>
            </w:r>
            <w:r w:rsidRPr="008D314B">
              <w:rPr>
                <w:rFonts w:ascii="仿宋_GB2312" w:eastAsia="仿宋_GB2312" w:hint="eastAsia"/>
                <w:sz w:val="18"/>
              </w:rPr>
              <w:t xml:space="preserve">1000 </w:t>
            </w:r>
            <w:r w:rsidRPr="008D314B">
              <w:rPr>
                <w:rFonts w:ascii="仿宋_GB2312" w:eastAsia="仿宋_GB2312" w:hint="eastAsia"/>
                <w:spacing w:val="11"/>
                <w:sz w:val="18"/>
              </w:rPr>
              <w:t>万元的资产转让项目，信息公告</w:t>
            </w:r>
            <w:r w:rsidRPr="008D314B">
              <w:rPr>
                <w:rFonts w:ascii="仿宋_GB2312" w:eastAsia="仿宋_GB2312" w:hint="eastAsia"/>
                <w:spacing w:val="1"/>
                <w:sz w:val="18"/>
              </w:rPr>
              <w:t xml:space="preserve">期应不少于 </w:t>
            </w:r>
            <w:r w:rsidRPr="008D314B">
              <w:rPr>
                <w:rFonts w:ascii="仿宋_GB2312" w:eastAsia="仿宋_GB2312" w:hint="eastAsia"/>
                <w:sz w:val="18"/>
              </w:rPr>
              <w:t>20</w:t>
            </w:r>
            <w:r w:rsidRPr="008D314B">
              <w:rPr>
                <w:rFonts w:ascii="仿宋_GB2312" w:eastAsia="仿宋_GB2312" w:hint="eastAsia"/>
                <w:spacing w:val="-26"/>
                <w:sz w:val="18"/>
              </w:rPr>
              <w:t xml:space="preserve"> </w:t>
            </w:r>
            <w:proofErr w:type="gramStart"/>
            <w:r w:rsidRPr="008D314B">
              <w:rPr>
                <w:rFonts w:ascii="仿宋_GB2312" w:eastAsia="仿宋_GB2312" w:hint="eastAsia"/>
                <w:spacing w:val="-26"/>
                <w:sz w:val="18"/>
              </w:rPr>
              <w:t>个</w:t>
            </w:r>
            <w:proofErr w:type="gramEnd"/>
            <w:r w:rsidRPr="008D314B">
              <w:rPr>
                <w:rFonts w:ascii="仿宋_GB2312" w:eastAsia="仿宋_GB2312" w:hint="eastAsia"/>
                <w:spacing w:val="-26"/>
                <w:sz w:val="18"/>
              </w:rPr>
              <w:t>工作日</w:t>
            </w:r>
          </w:p>
        </w:tc>
        <w:tc>
          <w:tcPr>
            <w:tcW w:w="1133" w:type="dxa"/>
          </w:tcPr>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161CB6" w:rsidP="008D314B">
            <w:pPr>
              <w:pStyle w:val="TableParagraph"/>
              <w:spacing w:before="137"/>
              <w:ind w:left="105"/>
              <w:jc w:val="center"/>
              <w:rPr>
                <w:rFonts w:ascii="仿宋_GB2312" w:eastAsia="仿宋_GB2312" w:hint="eastAsia"/>
                <w:sz w:val="18"/>
              </w:rPr>
            </w:pPr>
            <w:r w:rsidRPr="008D314B">
              <w:rPr>
                <w:rFonts w:ascii="仿宋_GB2312" w:eastAsia="仿宋_GB2312" w:hint="eastAsia"/>
                <w:sz w:val="18"/>
              </w:rPr>
              <w:t>转让方</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7"/>
              </w:rPr>
            </w:pPr>
          </w:p>
          <w:p w:rsidR="008B6F34" w:rsidRPr="008D314B" w:rsidRDefault="00161CB6">
            <w:pPr>
              <w:pStyle w:val="TableParagraph"/>
              <w:numPr>
                <w:ilvl w:val="0"/>
                <w:numId w:val="14"/>
              </w:numPr>
              <w:tabs>
                <w:tab w:val="left" w:pos="287"/>
              </w:tabs>
              <w:rPr>
                <w:rFonts w:ascii="仿宋_GB2312" w:eastAsia="仿宋_GB2312" w:hint="eastAsia"/>
                <w:sz w:val="18"/>
              </w:rPr>
            </w:pPr>
            <w:r w:rsidRPr="008D314B">
              <w:rPr>
                <w:rFonts w:ascii="仿宋_GB2312" w:eastAsia="仿宋_GB2312" w:hint="eastAsia"/>
                <w:sz w:val="18"/>
              </w:rPr>
              <w:t>产权交易机构网站</w:t>
            </w:r>
          </w:p>
          <w:p w:rsidR="008B6F34" w:rsidRPr="008D314B" w:rsidRDefault="00161CB6">
            <w:pPr>
              <w:pStyle w:val="TableParagraph"/>
              <w:numPr>
                <w:ilvl w:val="0"/>
                <w:numId w:val="14"/>
              </w:numPr>
              <w:tabs>
                <w:tab w:val="left" w:pos="287"/>
              </w:tabs>
              <w:spacing w:before="69"/>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7"/>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37"/>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r w:rsidR="008B6F34">
        <w:trPr>
          <w:trHeight w:val="2121"/>
        </w:trPr>
        <w:tc>
          <w:tcPr>
            <w:tcW w:w="425"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1"/>
              <w:ind w:left="101" w:right="94"/>
              <w:jc w:val="center"/>
              <w:rPr>
                <w:rFonts w:ascii="仿宋_GB2312" w:eastAsia="仿宋_GB2312" w:hint="eastAsia"/>
                <w:sz w:val="18"/>
                <w:lang w:val="en-US"/>
              </w:rPr>
            </w:pPr>
            <w:r w:rsidRPr="008D314B">
              <w:rPr>
                <w:rFonts w:ascii="仿宋_GB2312" w:eastAsia="仿宋_GB2312" w:hint="eastAsia"/>
                <w:sz w:val="18"/>
                <w:lang w:val="en-US"/>
              </w:rPr>
              <w:t>18</w:t>
            </w:r>
          </w:p>
        </w:tc>
        <w:tc>
          <w:tcPr>
            <w:tcW w:w="850" w:type="dxa"/>
            <w:vMerge/>
            <w:tcBorders>
              <w:top w:val="nil"/>
            </w:tcBorders>
          </w:tcPr>
          <w:p w:rsidR="008B6F34" w:rsidRPr="008D314B" w:rsidRDefault="008B6F34">
            <w:pPr>
              <w:rPr>
                <w:rFonts w:ascii="仿宋_GB2312" w:eastAsia="仿宋_GB2312" w:hint="eastAsia"/>
                <w:sz w:val="2"/>
                <w:szCs w:val="2"/>
              </w:rPr>
            </w:pPr>
          </w:p>
        </w:tc>
        <w:tc>
          <w:tcPr>
            <w:tcW w:w="852"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06" w:line="312" w:lineRule="auto"/>
              <w:ind w:left="107" w:right="48"/>
              <w:jc w:val="both"/>
              <w:rPr>
                <w:rFonts w:ascii="仿宋_GB2312" w:eastAsia="仿宋_GB2312" w:hint="eastAsia"/>
                <w:sz w:val="18"/>
              </w:rPr>
            </w:pPr>
            <w:r w:rsidRPr="008D314B">
              <w:rPr>
                <w:rFonts w:ascii="仿宋_GB2312" w:eastAsia="仿宋_GB2312" w:hint="eastAsia"/>
                <w:sz w:val="18"/>
              </w:rPr>
              <w:t>国有企业资产转让成交公告</w:t>
            </w:r>
          </w:p>
        </w:tc>
        <w:tc>
          <w:tcPr>
            <w:tcW w:w="316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4"/>
              <w:rPr>
                <w:rFonts w:ascii="仿宋_GB2312" w:eastAsia="仿宋_GB2312" w:hint="eastAsia"/>
                <w:sz w:val="17"/>
              </w:rPr>
            </w:pPr>
          </w:p>
          <w:p w:rsidR="008B6F34" w:rsidRPr="008D314B" w:rsidRDefault="00161CB6">
            <w:pPr>
              <w:pStyle w:val="TableParagraph"/>
              <w:spacing w:line="312" w:lineRule="auto"/>
              <w:ind w:left="107" w:right="3"/>
              <w:rPr>
                <w:rFonts w:ascii="仿宋_GB2312" w:eastAsia="仿宋_GB2312" w:hint="eastAsia"/>
                <w:sz w:val="18"/>
              </w:rPr>
            </w:pPr>
            <w:r w:rsidRPr="008D314B">
              <w:rPr>
                <w:rFonts w:ascii="仿宋_GB2312" w:eastAsia="仿宋_GB2312" w:hint="eastAsia"/>
                <w:spacing w:val="-4"/>
                <w:sz w:val="18"/>
              </w:rPr>
              <w:t>交易标的名称、评估价格、转让底价、</w:t>
            </w:r>
            <w:r w:rsidRPr="008D314B">
              <w:rPr>
                <w:rFonts w:ascii="仿宋_GB2312" w:eastAsia="仿宋_GB2312" w:hint="eastAsia"/>
                <w:sz w:val="18"/>
              </w:rPr>
              <w:t>交易价格等。</w:t>
            </w:r>
          </w:p>
        </w:tc>
        <w:tc>
          <w:tcPr>
            <w:tcW w:w="1880"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1"/>
              <w:rPr>
                <w:rFonts w:ascii="仿宋_GB2312" w:eastAsia="仿宋_GB2312" w:hint="eastAsia"/>
                <w:sz w:val="14"/>
              </w:rPr>
            </w:pPr>
          </w:p>
          <w:p w:rsidR="008B6F34" w:rsidRPr="008D314B" w:rsidRDefault="00161CB6">
            <w:pPr>
              <w:pStyle w:val="TableParagraph"/>
              <w:spacing w:line="312" w:lineRule="auto"/>
              <w:ind w:left="107" w:right="98"/>
              <w:jc w:val="both"/>
              <w:rPr>
                <w:rFonts w:ascii="仿宋_GB2312" w:eastAsia="仿宋_GB2312" w:hint="eastAsia"/>
                <w:sz w:val="18"/>
              </w:rPr>
            </w:pPr>
            <w:r w:rsidRPr="008D314B">
              <w:rPr>
                <w:rFonts w:ascii="仿宋_GB2312" w:eastAsia="仿宋_GB2312" w:hint="eastAsia"/>
                <w:spacing w:val="2"/>
                <w:sz w:val="18"/>
              </w:rPr>
              <w:t>《国务院办公厅关于推进公共资源配置领域政府信息公开的意</w:t>
            </w:r>
            <w:r w:rsidRPr="008D314B">
              <w:rPr>
                <w:rFonts w:ascii="仿宋_GB2312" w:eastAsia="仿宋_GB2312" w:hint="eastAsia"/>
                <w:spacing w:val="-18"/>
                <w:sz w:val="18"/>
              </w:rPr>
              <w:t>见》、《企业国有资产</w:t>
            </w:r>
            <w:r w:rsidRPr="008D314B">
              <w:rPr>
                <w:rFonts w:ascii="仿宋_GB2312" w:eastAsia="仿宋_GB2312" w:hint="eastAsia"/>
                <w:sz w:val="18"/>
              </w:rPr>
              <w:t>交易监督管理办法》</w:t>
            </w:r>
          </w:p>
        </w:tc>
        <w:tc>
          <w:tcPr>
            <w:tcW w:w="156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4"/>
              <w:rPr>
                <w:rFonts w:ascii="仿宋_GB2312" w:eastAsia="仿宋_GB2312" w:hint="eastAsia"/>
                <w:sz w:val="17"/>
              </w:rPr>
            </w:pPr>
          </w:p>
          <w:p w:rsidR="008B6F34" w:rsidRPr="008D314B" w:rsidRDefault="00161CB6">
            <w:pPr>
              <w:pStyle w:val="TableParagraph"/>
              <w:spacing w:line="312" w:lineRule="auto"/>
              <w:ind w:left="106" w:right="56"/>
              <w:rPr>
                <w:rFonts w:ascii="仿宋_GB2312" w:eastAsia="仿宋_GB2312" w:hint="eastAsia"/>
                <w:sz w:val="18"/>
              </w:rPr>
            </w:pPr>
            <w:r w:rsidRPr="008D314B">
              <w:rPr>
                <w:rFonts w:ascii="仿宋_GB2312" w:eastAsia="仿宋_GB2312" w:hint="eastAsia"/>
                <w:sz w:val="18"/>
              </w:rPr>
              <w:t xml:space="preserve">不少于 5 </w:t>
            </w:r>
            <w:proofErr w:type="gramStart"/>
            <w:r w:rsidRPr="008D314B">
              <w:rPr>
                <w:rFonts w:ascii="仿宋_GB2312" w:eastAsia="仿宋_GB2312" w:hint="eastAsia"/>
                <w:sz w:val="18"/>
              </w:rPr>
              <w:t>个</w:t>
            </w:r>
            <w:proofErr w:type="gramEnd"/>
            <w:r w:rsidRPr="008D314B">
              <w:rPr>
                <w:rFonts w:ascii="仿宋_GB2312" w:eastAsia="仿宋_GB2312" w:hint="eastAsia"/>
                <w:sz w:val="18"/>
              </w:rPr>
              <w:t>工作日</w:t>
            </w:r>
          </w:p>
        </w:tc>
        <w:tc>
          <w:tcPr>
            <w:tcW w:w="1133" w:type="dxa"/>
          </w:tcPr>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jc w:val="center"/>
              <w:rPr>
                <w:rFonts w:ascii="仿宋_GB2312" w:eastAsia="仿宋_GB2312" w:hint="eastAsia"/>
                <w:sz w:val="18"/>
              </w:rPr>
            </w:pPr>
          </w:p>
          <w:p w:rsidR="008B6F34" w:rsidRPr="008D314B" w:rsidRDefault="008B6F34" w:rsidP="008D314B">
            <w:pPr>
              <w:pStyle w:val="TableParagraph"/>
              <w:spacing w:before="4"/>
              <w:jc w:val="center"/>
              <w:rPr>
                <w:rFonts w:ascii="仿宋_GB2312" w:eastAsia="仿宋_GB2312" w:hint="eastAsia"/>
                <w:sz w:val="17"/>
              </w:rPr>
            </w:pPr>
          </w:p>
          <w:p w:rsidR="008B6F34" w:rsidRPr="008D314B" w:rsidRDefault="00161CB6" w:rsidP="008D314B">
            <w:pPr>
              <w:pStyle w:val="TableParagraph"/>
              <w:spacing w:line="312" w:lineRule="auto"/>
              <w:ind w:left="105" w:right="91"/>
              <w:jc w:val="center"/>
              <w:rPr>
                <w:rFonts w:ascii="仿宋_GB2312" w:eastAsia="仿宋_GB2312" w:hint="eastAsia"/>
                <w:sz w:val="18"/>
              </w:rPr>
            </w:pPr>
            <w:r w:rsidRPr="008D314B">
              <w:rPr>
                <w:rFonts w:ascii="仿宋_GB2312" w:eastAsia="仿宋_GB2312" w:hint="eastAsia"/>
                <w:sz w:val="18"/>
              </w:rPr>
              <w:t>产权交易机构</w:t>
            </w:r>
          </w:p>
        </w:tc>
        <w:tc>
          <w:tcPr>
            <w:tcW w:w="2041"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spacing w:before="4"/>
              <w:rPr>
                <w:rFonts w:ascii="仿宋_GB2312" w:eastAsia="仿宋_GB2312" w:hint="eastAsia"/>
                <w:sz w:val="17"/>
              </w:rPr>
            </w:pPr>
          </w:p>
          <w:p w:rsidR="008B6F34" w:rsidRPr="008D314B" w:rsidRDefault="00161CB6">
            <w:pPr>
              <w:pStyle w:val="TableParagraph"/>
              <w:numPr>
                <w:ilvl w:val="0"/>
                <w:numId w:val="15"/>
              </w:numPr>
              <w:tabs>
                <w:tab w:val="left" w:pos="287"/>
              </w:tabs>
              <w:rPr>
                <w:rFonts w:ascii="仿宋_GB2312" w:eastAsia="仿宋_GB2312" w:hint="eastAsia"/>
                <w:sz w:val="18"/>
              </w:rPr>
            </w:pPr>
            <w:r w:rsidRPr="008D314B">
              <w:rPr>
                <w:rFonts w:ascii="仿宋_GB2312" w:eastAsia="仿宋_GB2312" w:hint="eastAsia"/>
                <w:sz w:val="18"/>
              </w:rPr>
              <w:t>产权交易机构网站</w:t>
            </w:r>
          </w:p>
          <w:p w:rsidR="008B6F34" w:rsidRPr="008D314B" w:rsidRDefault="00161CB6">
            <w:pPr>
              <w:pStyle w:val="TableParagraph"/>
              <w:numPr>
                <w:ilvl w:val="0"/>
                <w:numId w:val="15"/>
              </w:numPr>
              <w:tabs>
                <w:tab w:val="left" w:pos="287"/>
              </w:tabs>
              <w:spacing w:before="69"/>
              <w:rPr>
                <w:rFonts w:ascii="仿宋_GB2312" w:eastAsia="仿宋_GB2312" w:hint="eastAsia"/>
                <w:sz w:val="18"/>
              </w:rPr>
            </w:pPr>
            <w:r w:rsidRPr="008D314B">
              <w:rPr>
                <w:rFonts w:ascii="仿宋_GB2312" w:eastAsia="仿宋_GB2312" w:hint="eastAsia"/>
                <w:sz w:val="18"/>
              </w:rPr>
              <w:t>公共资源交易平台</w:t>
            </w:r>
          </w:p>
        </w:tc>
        <w:tc>
          <w:tcPr>
            <w:tcW w:w="708"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1"/>
              <w:ind w:left="4"/>
              <w:jc w:val="center"/>
              <w:rPr>
                <w:rFonts w:ascii="仿宋_GB2312" w:eastAsia="仿宋_GB2312" w:hint="eastAsia"/>
                <w:sz w:val="18"/>
              </w:rPr>
            </w:pPr>
            <w:r w:rsidRPr="008D314B">
              <w:rPr>
                <w:rFonts w:ascii="仿宋_GB2312" w:eastAsia="仿宋_GB2312" w:hint="eastAsia"/>
                <w:sz w:val="18"/>
              </w:rPr>
              <w:t>√</w:t>
            </w:r>
          </w:p>
        </w:tc>
        <w:tc>
          <w:tcPr>
            <w:tcW w:w="710" w:type="dxa"/>
          </w:tcPr>
          <w:p w:rsidR="008B6F34" w:rsidRPr="008D314B" w:rsidRDefault="008B6F34">
            <w:pPr>
              <w:pStyle w:val="TableParagraph"/>
              <w:rPr>
                <w:rFonts w:ascii="仿宋_GB2312" w:eastAsia="仿宋_GB2312" w:hint="eastAsia"/>
                <w:sz w:val="18"/>
              </w:rPr>
            </w:pPr>
          </w:p>
        </w:tc>
        <w:tc>
          <w:tcPr>
            <w:tcW w:w="849" w:type="dxa"/>
          </w:tcPr>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8B6F34">
            <w:pPr>
              <w:pStyle w:val="TableParagraph"/>
              <w:rPr>
                <w:rFonts w:ascii="仿宋_GB2312" w:eastAsia="仿宋_GB2312" w:hint="eastAsia"/>
                <w:sz w:val="18"/>
              </w:rPr>
            </w:pPr>
          </w:p>
          <w:p w:rsidR="008B6F34" w:rsidRPr="008D314B" w:rsidRDefault="00161CB6">
            <w:pPr>
              <w:pStyle w:val="TableParagraph"/>
              <w:spacing w:before="141"/>
              <w:ind w:left="3"/>
              <w:jc w:val="center"/>
              <w:rPr>
                <w:rFonts w:ascii="仿宋_GB2312" w:eastAsia="仿宋_GB2312" w:hint="eastAsia"/>
                <w:sz w:val="18"/>
              </w:rPr>
            </w:pPr>
            <w:r w:rsidRPr="008D314B">
              <w:rPr>
                <w:rFonts w:ascii="仿宋_GB2312" w:eastAsia="仿宋_GB2312" w:hint="eastAsia"/>
                <w:sz w:val="18"/>
              </w:rPr>
              <w:t>√</w:t>
            </w:r>
          </w:p>
        </w:tc>
        <w:tc>
          <w:tcPr>
            <w:tcW w:w="852" w:type="dxa"/>
          </w:tcPr>
          <w:p w:rsidR="008B6F34" w:rsidRPr="008D314B" w:rsidRDefault="008B6F34">
            <w:pPr>
              <w:pStyle w:val="TableParagraph"/>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tabs>
          <w:tab w:val="left" w:pos="13165"/>
        </w:tabs>
        <w:spacing w:before="0" w:line="609" w:lineRule="exact"/>
        <w:rPr>
          <w:rFonts w:ascii="楷体_GB2312" w:eastAsia="楷体_GB2312" w:hAnsi="楷体_GB2312" w:cs="楷体_GB2312"/>
        </w:rPr>
        <w:sectPr w:rsidR="008B6F34">
          <w:pgSz w:w="16840" w:h="11910" w:orient="landscape"/>
          <w:pgMar w:top="1100" w:right="640" w:bottom="1520" w:left="640" w:header="0" w:footer="1321" w:gutter="0"/>
          <w:pgNumType w:fmt="numberInDash"/>
          <w:cols w:space="720"/>
        </w:sectPr>
      </w:pPr>
      <w:r w:rsidRPr="008B6F34">
        <w:rPr>
          <w:rFonts w:ascii="楷体_GB2312" w:eastAsia="楷体_GB2312" w:hAnsi="楷体_GB2312" w:cs="楷体_GB2312"/>
          <w:b w:val="0"/>
          <w:bCs w:val="0"/>
        </w:rPr>
        <w:lastRenderedPageBreak/>
        <w:pict>
          <v:shape id="_x0000_s1047" type="#_x0000_t202" style="position:absolute;margin-left:42.25pt;margin-top:32.6pt;width:733.45pt;height:400.9pt;z-index:251653632;mso-position-horizontal-relative:page" o:gfxdata="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SAJQ2AAAAAoBAAAPAAAAAAAAAAEAIAAAACIAAABkcnMv&#10;ZG93bnJldi54bWxQSwECFAAUAAAACACHTuJAkMTdscoBAACKAwAADgAAAAAAAAABACAAAAAnAQAA&#10;ZHJzL2Uyb0RvYy54bWxQSwUGAAAAAAYABgBZAQAAYwUAAAAA&#10;" filled="f" stroked="f">
            <v:textbox inset="0,0,0,0">
              <w:txbxContent>
                <w:tbl>
                  <w:tblPr>
                    <w:tblOverlap w:val="never"/>
                    <w:tblW w:w="14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AA5324">
                    <w:trPr>
                      <w:trHeight w:val="311"/>
                    </w:trPr>
                    <w:tc>
                      <w:tcPr>
                        <w:tcW w:w="427" w:type="dxa"/>
                        <w:vMerge w:val="restart"/>
                      </w:tcPr>
                      <w:p w:rsidR="00AA5324" w:rsidRDefault="00AA5324">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AA5324" w:rsidRDefault="00AA5324">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AA5324" w:rsidRDefault="00AA5324">
                        <w:pPr>
                          <w:pStyle w:val="TableParagraph"/>
                          <w:rPr>
                            <w:rFonts w:ascii="Microsoft JhengHei"/>
                            <w:b/>
                            <w:sz w:val="18"/>
                          </w:rPr>
                        </w:pPr>
                      </w:p>
                      <w:p w:rsidR="00AA5324" w:rsidRDefault="00AA5324">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AA5324" w:rsidRDefault="00AA5324">
                        <w:pPr>
                          <w:pStyle w:val="TableParagraph"/>
                          <w:rPr>
                            <w:rFonts w:ascii="Microsoft JhengHei"/>
                            <w:b/>
                            <w:sz w:val="18"/>
                          </w:rPr>
                        </w:pPr>
                      </w:p>
                      <w:p w:rsidR="00AA5324" w:rsidRDefault="00AA5324">
                        <w:pPr>
                          <w:pStyle w:val="TableParagraph"/>
                          <w:spacing w:before="1"/>
                          <w:ind w:left="459"/>
                          <w:rPr>
                            <w:rFonts w:ascii="黑体" w:eastAsia="黑体"/>
                          </w:rPr>
                        </w:pPr>
                        <w:r>
                          <w:rPr>
                            <w:rFonts w:ascii="黑体" w:eastAsia="黑体" w:hint="eastAsia"/>
                          </w:rPr>
                          <w:t>公开依据</w:t>
                        </w:r>
                      </w:p>
                    </w:tc>
                    <w:tc>
                      <w:tcPr>
                        <w:tcW w:w="1619" w:type="dxa"/>
                        <w:vMerge w:val="restart"/>
                      </w:tcPr>
                      <w:p w:rsidR="00AA5324" w:rsidRDefault="00AA5324">
                        <w:pPr>
                          <w:pStyle w:val="TableParagraph"/>
                          <w:rPr>
                            <w:rFonts w:ascii="Microsoft JhengHei"/>
                            <w:b/>
                            <w:sz w:val="18"/>
                          </w:rPr>
                        </w:pPr>
                      </w:p>
                      <w:p w:rsidR="00AA5324" w:rsidRDefault="00AA5324">
                        <w:pPr>
                          <w:pStyle w:val="TableParagraph"/>
                          <w:spacing w:before="1"/>
                          <w:ind w:left="371"/>
                          <w:rPr>
                            <w:rFonts w:ascii="黑体" w:eastAsia="黑体"/>
                          </w:rPr>
                        </w:pPr>
                        <w:r>
                          <w:rPr>
                            <w:rFonts w:ascii="黑体" w:eastAsia="黑体" w:hint="eastAsia"/>
                          </w:rPr>
                          <w:t>公开时限</w:t>
                        </w:r>
                      </w:p>
                    </w:tc>
                    <w:tc>
                      <w:tcPr>
                        <w:tcW w:w="899" w:type="dxa"/>
                        <w:vMerge w:val="restart"/>
                      </w:tcPr>
                      <w:p w:rsidR="00AA5324" w:rsidRDefault="00AA5324">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AA5324" w:rsidRDefault="00AA5324">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AA5324" w:rsidRDefault="00AA5324">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AA5324" w:rsidRDefault="00AA5324">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AA5324" w:rsidRDefault="00AA5324">
                        <w:pPr>
                          <w:pStyle w:val="TableParagraph"/>
                          <w:spacing w:before="15" w:line="277" w:lineRule="exact"/>
                          <w:ind w:left="203"/>
                          <w:rPr>
                            <w:rFonts w:ascii="黑体" w:eastAsia="黑体"/>
                          </w:rPr>
                        </w:pPr>
                        <w:r>
                          <w:rPr>
                            <w:rFonts w:ascii="黑体" w:eastAsia="黑体" w:hint="eastAsia"/>
                          </w:rPr>
                          <w:t>公开层级</w:t>
                        </w:r>
                      </w:p>
                    </w:tc>
                  </w:tr>
                  <w:tr w:rsidR="00AA5324">
                    <w:trPr>
                      <w:trHeight w:val="623"/>
                    </w:trPr>
                    <w:tc>
                      <w:tcPr>
                        <w:tcW w:w="427" w:type="dxa"/>
                        <w:vMerge/>
                        <w:tcBorders>
                          <w:top w:val="nil"/>
                        </w:tcBorders>
                      </w:tcPr>
                      <w:p w:rsidR="00AA5324" w:rsidRDefault="00AA5324">
                        <w:pPr>
                          <w:rPr>
                            <w:sz w:val="2"/>
                            <w:szCs w:val="2"/>
                          </w:rPr>
                        </w:pPr>
                      </w:p>
                    </w:tc>
                    <w:tc>
                      <w:tcPr>
                        <w:tcW w:w="708" w:type="dxa"/>
                      </w:tcPr>
                      <w:p w:rsidR="00AA5324" w:rsidRDefault="00AA5324">
                        <w:pPr>
                          <w:pStyle w:val="TableParagraph"/>
                          <w:spacing w:before="15"/>
                          <w:ind w:left="134"/>
                          <w:rPr>
                            <w:rFonts w:ascii="黑体" w:eastAsia="黑体"/>
                          </w:rPr>
                        </w:pPr>
                        <w:r>
                          <w:rPr>
                            <w:rFonts w:ascii="黑体" w:eastAsia="黑体" w:hint="eastAsia"/>
                          </w:rPr>
                          <w:t>一级</w:t>
                        </w:r>
                      </w:p>
                      <w:p w:rsidR="00AA5324" w:rsidRDefault="00AA5324">
                        <w:pPr>
                          <w:pStyle w:val="TableParagraph"/>
                          <w:spacing w:before="30" w:line="277" w:lineRule="exact"/>
                          <w:ind w:left="134"/>
                          <w:rPr>
                            <w:rFonts w:ascii="黑体" w:eastAsia="黑体"/>
                          </w:rPr>
                        </w:pPr>
                        <w:r>
                          <w:rPr>
                            <w:rFonts w:ascii="黑体" w:eastAsia="黑体" w:hint="eastAsia"/>
                          </w:rPr>
                          <w:t>事项</w:t>
                        </w:r>
                      </w:p>
                    </w:tc>
                    <w:tc>
                      <w:tcPr>
                        <w:tcW w:w="710" w:type="dxa"/>
                      </w:tcPr>
                      <w:p w:rsidR="00AA5324" w:rsidRDefault="00AA5324">
                        <w:pPr>
                          <w:pStyle w:val="TableParagraph"/>
                          <w:spacing w:before="15"/>
                          <w:ind w:left="134"/>
                          <w:rPr>
                            <w:rFonts w:ascii="黑体" w:eastAsia="黑体"/>
                          </w:rPr>
                        </w:pPr>
                        <w:r>
                          <w:rPr>
                            <w:rFonts w:ascii="黑体" w:eastAsia="黑体" w:hint="eastAsia"/>
                          </w:rPr>
                          <w:t>二级</w:t>
                        </w:r>
                      </w:p>
                      <w:p w:rsidR="00AA5324" w:rsidRDefault="00AA5324">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AA5324" w:rsidRDefault="00AA5324">
                        <w:pPr>
                          <w:rPr>
                            <w:sz w:val="2"/>
                            <w:szCs w:val="2"/>
                          </w:rPr>
                        </w:pPr>
                      </w:p>
                    </w:tc>
                    <w:tc>
                      <w:tcPr>
                        <w:tcW w:w="1799" w:type="dxa"/>
                        <w:vMerge/>
                        <w:tcBorders>
                          <w:top w:val="nil"/>
                        </w:tcBorders>
                      </w:tcPr>
                      <w:p w:rsidR="00AA5324" w:rsidRDefault="00AA5324">
                        <w:pPr>
                          <w:rPr>
                            <w:sz w:val="2"/>
                            <w:szCs w:val="2"/>
                          </w:rPr>
                        </w:pPr>
                      </w:p>
                    </w:tc>
                    <w:tc>
                      <w:tcPr>
                        <w:tcW w:w="1619" w:type="dxa"/>
                        <w:vMerge/>
                        <w:tcBorders>
                          <w:top w:val="nil"/>
                        </w:tcBorders>
                      </w:tcPr>
                      <w:p w:rsidR="00AA5324" w:rsidRDefault="00AA5324">
                        <w:pPr>
                          <w:rPr>
                            <w:sz w:val="2"/>
                            <w:szCs w:val="2"/>
                          </w:rPr>
                        </w:pPr>
                      </w:p>
                    </w:tc>
                    <w:tc>
                      <w:tcPr>
                        <w:tcW w:w="899" w:type="dxa"/>
                        <w:vMerge/>
                        <w:tcBorders>
                          <w:top w:val="nil"/>
                        </w:tcBorders>
                      </w:tcPr>
                      <w:p w:rsidR="00AA5324" w:rsidRDefault="00AA5324">
                        <w:pPr>
                          <w:rPr>
                            <w:sz w:val="2"/>
                            <w:szCs w:val="2"/>
                          </w:rPr>
                        </w:pPr>
                      </w:p>
                    </w:tc>
                    <w:tc>
                      <w:tcPr>
                        <w:tcW w:w="1386" w:type="dxa"/>
                        <w:vMerge/>
                        <w:tcBorders>
                          <w:top w:val="nil"/>
                        </w:tcBorders>
                      </w:tcPr>
                      <w:p w:rsidR="00AA5324" w:rsidRDefault="00AA5324">
                        <w:pPr>
                          <w:rPr>
                            <w:sz w:val="2"/>
                            <w:szCs w:val="2"/>
                          </w:rPr>
                        </w:pPr>
                      </w:p>
                    </w:tc>
                    <w:tc>
                      <w:tcPr>
                        <w:tcW w:w="849" w:type="dxa"/>
                      </w:tcPr>
                      <w:p w:rsidR="00AA5324" w:rsidRDefault="00AA5324">
                        <w:pPr>
                          <w:pStyle w:val="TableParagraph"/>
                          <w:spacing w:before="15"/>
                          <w:ind w:left="182" w:right="165"/>
                          <w:jc w:val="center"/>
                          <w:rPr>
                            <w:rFonts w:ascii="黑体" w:eastAsia="黑体"/>
                          </w:rPr>
                        </w:pPr>
                        <w:r>
                          <w:rPr>
                            <w:rFonts w:ascii="黑体" w:eastAsia="黑体" w:hint="eastAsia"/>
                          </w:rPr>
                          <w:t>全社</w:t>
                        </w:r>
                      </w:p>
                      <w:p w:rsidR="00AA5324" w:rsidRDefault="00AA5324">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AA5324" w:rsidRDefault="00AA5324">
                        <w:pPr>
                          <w:pStyle w:val="TableParagraph"/>
                          <w:spacing w:before="15"/>
                          <w:ind w:left="141"/>
                          <w:rPr>
                            <w:rFonts w:ascii="黑体" w:eastAsia="黑体"/>
                          </w:rPr>
                        </w:pPr>
                        <w:r>
                          <w:rPr>
                            <w:rFonts w:ascii="黑体" w:eastAsia="黑体" w:hint="eastAsia"/>
                          </w:rPr>
                          <w:t>特定</w:t>
                        </w:r>
                      </w:p>
                      <w:p w:rsidR="00AA5324" w:rsidRDefault="00AA5324">
                        <w:pPr>
                          <w:pStyle w:val="TableParagraph"/>
                          <w:spacing w:before="30" w:line="277" w:lineRule="exact"/>
                          <w:ind w:left="141"/>
                          <w:rPr>
                            <w:rFonts w:ascii="黑体" w:eastAsia="黑体"/>
                          </w:rPr>
                        </w:pPr>
                        <w:r>
                          <w:rPr>
                            <w:rFonts w:ascii="黑体" w:eastAsia="黑体" w:hint="eastAsia"/>
                          </w:rPr>
                          <w:t>群众</w:t>
                        </w:r>
                      </w:p>
                    </w:tc>
                    <w:tc>
                      <w:tcPr>
                        <w:tcW w:w="424" w:type="dxa"/>
                      </w:tcPr>
                      <w:p w:rsidR="00AA5324" w:rsidRDefault="00AA5324">
                        <w:pPr>
                          <w:pStyle w:val="TableParagraph"/>
                          <w:spacing w:before="15"/>
                          <w:ind w:left="116"/>
                          <w:rPr>
                            <w:rFonts w:ascii="黑体" w:eastAsia="黑体"/>
                          </w:rPr>
                        </w:pPr>
                        <w:r>
                          <w:rPr>
                            <w:rFonts w:ascii="黑体" w:eastAsia="黑体" w:hint="eastAsia"/>
                          </w:rPr>
                          <w:t>主</w:t>
                        </w:r>
                      </w:p>
                      <w:p w:rsidR="00AA5324" w:rsidRDefault="00AA5324">
                        <w:pPr>
                          <w:pStyle w:val="TableParagraph"/>
                          <w:spacing w:before="30" w:line="277" w:lineRule="exact"/>
                          <w:ind w:left="116"/>
                          <w:rPr>
                            <w:rFonts w:ascii="黑体" w:eastAsia="黑体"/>
                          </w:rPr>
                        </w:pPr>
                        <w:r>
                          <w:rPr>
                            <w:rFonts w:ascii="黑体" w:eastAsia="黑体" w:hint="eastAsia"/>
                          </w:rPr>
                          <w:t>动</w:t>
                        </w:r>
                      </w:p>
                    </w:tc>
                    <w:tc>
                      <w:tcPr>
                        <w:tcW w:w="993" w:type="dxa"/>
                      </w:tcPr>
                      <w:p w:rsidR="00AA5324" w:rsidRDefault="00AA5324">
                        <w:pPr>
                          <w:pStyle w:val="TableParagraph"/>
                          <w:spacing w:before="15"/>
                          <w:ind w:left="155" w:right="127"/>
                          <w:jc w:val="center"/>
                          <w:rPr>
                            <w:rFonts w:ascii="黑体" w:eastAsia="黑体"/>
                          </w:rPr>
                        </w:pPr>
                        <w:r>
                          <w:rPr>
                            <w:rFonts w:ascii="黑体" w:eastAsia="黑体" w:hint="eastAsia"/>
                          </w:rPr>
                          <w:t>依申请</w:t>
                        </w:r>
                      </w:p>
                      <w:p w:rsidR="00AA5324" w:rsidRDefault="00AA5324">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AA5324" w:rsidRDefault="00AA5324">
                        <w:pPr>
                          <w:pStyle w:val="TableParagraph"/>
                          <w:spacing w:before="15"/>
                          <w:ind w:left="179"/>
                          <w:rPr>
                            <w:rFonts w:ascii="黑体" w:eastAsia="黑体"/>
                          </w:rPr>
                        </w:pPr>
                        <w:r>
                          <w:rPr>
                            <w:rFonts w:ascii="黑体" w:eastAsia="黑体" w:hint="eastAsia"/>
                          </w:rPr>
                          <w:t>县</w:t>
                        </w:r>
                      </w:p>
                      <w:p w:rsidR="00AA5324" w:rsidRDefault="00AA5324">
                        <w:pPr>
                          <w:pStyle w:val="TableParagraph"/>
                          <w:spacing w:before="30" w:line="277" w:lineRule="exact"/>
                          <w:ind w:left="179"/>
                          <w:rPr>
                            <w:rFonts w:ascii="黑体" w:eastAsia="黑体"/>
                          </w:rPr>
                        </w:pPr>
                        <w:r>
                          <w:rPr>
                            <w:rFonts w:ascii="黑体" w:eastAsia="黑体" w:hint="eastAsia"/>
                          </w:rPr>
                          <w:t>级</w:t>
                        </w:r>
                      </w:p>
                    </w:tc>
                    <w:tc>
                      <w:tcPr>
                        <w:tcW w:w="708" w:type="dxa"/>
                      </w:tcPr>
                      <w:p w:rsidR="00AA5324" w:rsidRDefault="00AA5324">
                        <w:pPr>
                          <w:pStyle w:val="TableParagraph"/>
                          <w:spacing w:before="15"/>
                          <w:ind w:left="144"/>
                          <w:rPr>
                            <w:rFonts w:ascii="黑体" w:eastAsia="黑体"/>
                          </w:rPr>
                        </w:pPr>
                        <w:r>
                          <w:rPr>
                            <w:rFonts w:ascii="黑体" w:eastAsia="黑体" w:hint="eastAsia"/>
                          </w:rPr>
                          <w:t>乡、</w:t>
                        </w:r>
                      </w:p>
                      <w:p w:rsidR="00AA5324" w:rsidRDefault="00AA5324">
                        <w:pPr>
                          <w:pStyle w:val="TableParagraph"/>
                          <w:spacing w:before="30" w:line="277" w:lineRule="exact"/>
                          <w:ind w:left="144"/>
                          <w:rPr>
                            <w:rFonts w:ascii="黑体" w:eastAsia="黑体"/>
                          </w:rPr>
                        </w:pPr>
                        <w:r>
                          <w:rPr>
                            <w:rFonts w:ascii="黑体" w:eastAsia="黑体" w:hint="eastAsia"/>
                          </w:rPr>
                          <w:t>村级</w:t>
                        </w:r>
                      </w:p>
                    </w:tc>
                  </w:tr>
                  <w:tr w:rsidR="00AA5324">
                    <w:trPr>
                      <w:trHeight w:val="2186"/>
                    </w:trPr>
                    <w:tc>
                      <w:tcPr>
                        <w:tcW w:w="427"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3"/>
                          </w:rPr>
                        </w:pPr>
                      </w:p>
                      <w:p w:rsidR="00AA5324" w:rsidRPr="00EC0F45" w:rsidRDefault="00AA5324">
                        <w:pPr>
                          <w:pStyle w:val="TableParagraph"/>
                          <w:ind w:left="8"/>
                          <w:jc w:val="center"/>
                          <w:rPr>
                            <w:rFonts w:ascii="仿宋_GB2312" w:eastAsia="仿宋_GB2312" w:hint="eastAsia"/>
                            <w:sz w:val="18"/>
                          </w:rPr>
                        </w:pPr>
                        <w:r w:rsidRPr="00EC0F45">
                          <w:rPr>
                            <w:rFonts w:ascii="仿宋_GB2312" w:eastAsia="仿宋_GB2312" w:hint="eastAsia"/>
                            <w:sz w:val="18"/>
                          </w:rPr>
                          <w:t>1</w:t>
                        </w:r>
                      </w:p>
                    </w:tc>
                    <w:tc>
                      <w:tcPr>
                        <w:tcW w:w="708"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4"/>
                          </w:rPr>
                        </w:pPr>
                      </w:p>
                      <w:p w:rsidR="00AA5324" w:rsidRPr="00EC0F45" w:rsidRDefault="00AA5324">
                        <w:pPr>
                          <w:pStyle w:val="TableParagraph"/>
                          <w:spacing w:line="324" w:lineRule="auto"/>
                          <w:ind w:left="172" w:right="163"/>
                          <w:jc w:val="both"/>
                          <w:rPr>
                            <w:rFonts w:ascii="仿宋_GB2312" w:eastAsia="仿宋_GB2312" w:hint="eastAsia"/>
                            <w:sz w:val="18"/>
                          </w:rPr>
                        </w:pPr>
                        <w:r w:rsidRPr="00EC0F45">
                          <w:rPr>
                            <w:rFonts w:ascii="仿宋_GB2312" w:eastAsia="仿宋_GB2312" w:hint="eastAsia"/>
                            <w:sz w:val="18"/>
                          </w:rPr>
                          <w:t>财政预决算</w:t>
                        </w:r>
                      </w:p>
                    </w:tc>
                    <w:tc>
                      <w:tcPr>
                        <w:tcW w:w="710"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6"/>
                          <w:rPr>
                            <w:rFonts w:ascii="仿宋_GB2312" w:eastAsia="仿宋_GB2312" w:hint="eastAsia"/>
                            <w:b/>
                            <w:sz w:val="15"/>
                          </w:rPr>
                        </w:pPr>
                      </w:p>
                      <w:p w:rsidR="00AA5324" w:rsidRPr="00EC0F45" w:rsidRDefault="00AA5324">
                        <w:pPr>
                          <w:pStyle w:val="TableParagraph"/>
                          <w:spacing w:line="324" w:lineRule="auto"/>
                          <w:ind w:left="173" w:right="164"/>
                          <w:rPr>
                            <w:rFonts w:ascii="仿宋_GB2312" w:eastAsia="仿宋_GB2312" w:hint="eastAsia"/>
                            <w:sz w:val="18"/>
                          </w:rPr>
                        </w:pPr>
                        <w:r w:rsidRPr="00EC0F45">
                          <w:rPr>
                            <w:rFonts w:ascii="仿宋_GB2312" w:eastAsia="仿宋_GB2312" w:hint="eastAsia"/>
                            <w:sz w:val="18"/>
                          </w:rPr>
                          <w:t>政府预算</w:t>
                        </w:r>
                      </w:p>
                    </w:tc>
                    <w:tc>
                      <w:tcPr>
                        <w:tcW w:w="2940" w:type="dxa"/>
                      </w:tcPr>
                      <w:p w:rsidR="00AA5324" w:rsidRPr="00EC0F45" w:rsidRDefault="00AA5324">
                        <w:pPr>
                          <w:pStyle w:val="TableParagraph"/>
                          <w:spacing w:before="40" w:line="324" w:lineRule="auto"/>
                          <w:ind w:left="108" w:right="96"/>
                          <w:jc w:val="both"/>
                          <w:rPr>
                            <w:rFonts w:ascii="仿宋_GB2312" w:eastAsia="仿宋_GB2312" w:hint="eastAsia"/>
                            <w:sz w:val="18"/>
                          </w:rPr>
                        </w:pPr>
                        <w:r w:rsidRPr="00EC0F45">
                          <w:rPr>
                            <w:rFonts w:ascii="仿宋_GB2312" w:eastAsia="仿宋_GB2312" w:hint="eastAsia"/>
                            <w:spacing w:val="-1"/>
                            <w:sz w:val="18"/>
                          </w:rPr>
                          <w:t>一般公共预算：①一般公共预算收入表。②一般公共预算支出表。③ 一般公共预算本级支出表。④一般公共预算本级基本支出表。⑤一般公共预算税收返还和转移支付表。</w:t>
                        </w:r>
                      </w:p>
                      <w:p w:rsidR="00AA5324" w:rsidRPr="00EC0F45" w:rsidRDefault="00AA5324">
                        <w:pPr>
                          <w:pStyle w:val="TableParagraph"/>
                          <w:spacing w:before="4"/>
                          <w:ind w:left="108"/>
                          <w:jc w:val="both"/>
                          <w:rPr>
                            <w:rFonts w:ascii="仿宋_GB2312" w:eastAsia="仿宋_GB2312" w:hint="eastAsia"/>
                            <w:sz w:val="18"/>
                          </w:rPr>
                        </w:pPr>
                        <w:r w:rsidRPr="00EC0F45">
                          <w:rPr>
                            <w:rFonts w:ascii="仿宋_GB2312" w:eastAsia="仿宋_GB2312" w:hint="eastAsia"/>
                            <w:spacing w:val="13"/>
                            <w:sz w:val="18"/>
                          </w:rPr>
                          <w:t>⑥政府一般债务限额和余额情况</w:t>
                        </w:r>
                      </w:p>
                      <w:p w:rsidR="00AA5324" w:rsidRPr="00EC0F45" w:rsidRDefault="00AA5324">
                        <w:pPr>
                          <w:pStyle w:val="TableParagraph"/>
                          <w:spacing w:before="82"/>
                          <w:ind w:left="108"/>
                          <w:jc w:val="both"/>
                          <w:rPr>
                            <w:rFonts w:ascii="仿宋_GB2312" w:eastAsia="仿宋_GB2312" w:hint="eastAsia"/>
                            <w:sz w:val="18"/>
                          </w:rPr>
                        </w:pPr>
                        <w:r w:rsidRPr="00EC0F45">
                          <w:rPr>
                            <w:rFonts w:ascii="仿宋_GB2312" w:eastAsia="仿宋_GB2312" w:hint="eastAsia"/>
                            <w:sz w:val="18"/>
                          </w:rPr>
                          <w:t>表。</w:t>
                        </w:r>
                      </w:p>
                    </w:tc>
                    <w:tc>
                      <w:tcPr>
                        <w:tcW w:w="1799" w:type="dxa"/>
                        <w:vMerge w:val="restart"/>
                      </w:tcPr>
                      <w:p w:rsidR="00AA5324" w:rsidRPr="00EC0F45" w:rsidRDefault="00AA5324">
                        <w:pPr>
                          <w:pStyle w:val="TableParagraph"/>
                          <w:spacing w:before="8"/>
                          <w:rPr>
                            <w:rFonts w:ascii="仿宋_GB2312" w:eastAsia="仿宋_GB2312" w:hint="eastAsia"/>
                            <w:b/>
                            <w:sz w:val="19"/>
                          </w:rPr>
                        </w:pPr>
                      </w:p>
                      <w:p w:rsidR="00AA5324" w:rsidRPr="00EC0F45" w:rsidRDefault="00AA5324">
                        <w:pPr>
                          <w:pStyle w:val="TableParagraph"/>
                          <w:spacing w:line="324" w:lineRule="auto"/>
                          <w:ind w:left="109" w:right="85"/>
                          <w:jc w:val="both"/>
                          <w:rPr>
                            <w:rFonts w:ascii="仿宋_GB2312" w:eastAsia="仿宋_GB2312" w:hint="eastAsia"/>
                            <w:sz w:val="18"/>
                          </w:rPr>
                        </w:pPr>
                        <w:r w:rsidRPr="00EC0F45">
                          <w:rPr>
                            <w:rFonts w:ascii="仿宋_GB2312" w:eastAsia="仿宋_GB2312" w:hint="eastAsia"/>
                            <w:spacing w:val="-19"/>
                            <w:sz w:val="18"/>
                          </w:rPr>
                          <w:t>《预算法》</w:t>
                        </w:r>
                        <w:r w:rsidRPr="00EC0F45">
                          <w:rPr>
                            <w:rFonts w:ascii="仿宋_GB2312" w:eastAsia="仿宋_GB2312" w:hint="eastAsia"/>
                            <w:spacing w:val="-27"/>
                            <w:sz w:val="18"/>
                          </w:rPr>
                          <w:t>、《政府信</w:t>
                        </w:r>
                        <w:r w:rsidRPr="00EC0F45">
                          <w:rPr>
                            <w:rFonts w:ascii="仿宋_GB2312" w:eastAsia="仿宋_GB2312" w:hint="eastAsia"/>
                            <w:spacing w:val="-36"/>
                            <w:sz w:val="18"/>
                          </w:rPr>
                          <w:t>息公开条例》、《财政</w:t>
                        </w:r>
                        <w:r w:rsidRPr="00EC0F45">
                          <w:rPr>
                            <w:rFonts w:ascii="仿宋_GB2312" w:eastAsia="仿宋_GB2312" w:hint="eastAsia"/>
                            <w:spacing w:val="4"/>
                            <w:sz w:val="18"/>
                          </w:rPr>
                          <w:t>部关于印发&lt;地方预</w:t>
                        </w:r>
                        <w:r w:rsidRPr="00EC0F45">
                          <w:rPr>
                            <w:rFonts w:ascii="仿宋_GB2312" w:eastAsia="仿宋_GB2312" w:hint="eastAsia"/>
                            <w:spacing w:val="16"/>
                            <w:sz w:val="18"/>
                          </w:rPr>
                          <w:t>决算公开操作规程</w:t>
                        </w:r>
                        <w:r w:rsidRPr="00EC0F45">
                          <w:rPr>
                            <w:rFonts w:ascii="仿宋_GB2312" w:eastAsia="仿宋_GB2312" w:hint="eastAsia"/>
                            <w:spacing w:val="-16"/>
                            <w:sz w:val="18"/>
                          </w:rPr>
                          <w:t>的通知&gt;》、</w:t>
                        </w:r>
                        <w:proofErr w:type="gramStart"/>
                        <w:r w:rsidRPr="00EC0F45">
                          <w:rPr>
                            <w:rFonts w:ascii="仿宋_GB2312" w:eastAsia="仿宋_GB2312" w:hint="eastAsia"/>
                            <w:spacing w:val="-16"/>
                            <w:sz w:val="18"/>
                          </w:rPr>
                          <w:t>《</w:t>
                        </w:r>
                        <w:proofErr w:type="gramEnd"/>
                        <w:r w:rsidRPr="00EC0F45">
                          <w:rPr>
                            <w:rFonts w:ascii="仿宋_GB2312" w:eastAsia="仿宋_GB2312" w:hint="eastAsia"/>
                            <w:spacing w:val="-16"/>
                            <w:sz w:val="18"/>
                          </w:rPr>
                          <w:t>财政部</w:t>
                        </w:r>
                        <w:r w:rsidRPr="00EC0F45">
                          <w:rPr>
                            <w:rFonts w:ascii="仿宋_GB2312" w:eastAsia="仿宋_GB2312" w:hint="eastAsia"/>
                            <w:spacing w:val="4"/>
                            <w:sz w:val="18"/>
                          </w:rPr>
                          <w:t>关于印发&lt;地方政府</w:t>
                        </w:r>
                        <w:r w:rsidRPr="00EC0F45">
                          <w:rPr>
                            <w:rFonts w:ascii="仿宋_GB2312" w:eastAsia="仿宋_GB2312" w:hint="eastAsia"/>
                            <w:spacing w:val="16"/>
                            <w:sz w:val="18"/>
                          </w:rPr>
                          <w:t>债务信息公开办法</w:t>
                        </w:r>
                      </w:p>
                      <w:p w:rsidR="00AA5324" w:rsidRPr="00EC0F45" w:rsidRDefault="00AA5324">
                        <w:pPr>
                          <w:pStyle w:val="TableParagraph"/>
                          <w:spacing w:before="5" w:line="324" w:lineRule="auto"/>
                          <w:ind w:left="109" w:right="85"/>
                          <w:jc w:val="both"/>
                          <w:rPr>
                            <w:rFonts w:ascii="仿宋_GB2312" w:eastAsia="仿宋_GB2312" w:hint="eastAsia"/>
                            <w:sz w:val="18"/>
                          </w:rPr>
                        </w:pPr>
                        <w:r w:rsidRPr="00EC0F45">
                          <w:rPr>
                            <w:rFonts w:ascii="仿宋_GB2312" w:eastAsia="仿宋_GB2312" w:hint="eastAsia"/>
                            <w:sz w:val="18"/>
                          </w:rPr>
                          <w:t>（试行）&gt;的通知</w:t>
                        </w:r>
                        <w:proofErr w:type="gramStart"/>
                        <w:r w:rsidRPr="00EC0F45">
                          <w:rPr>
                            <w:rFonts w:ascii="仿宋_GB2312" w:eastAsia="仿宋_GB2312" w:hint="eastAsia"/>
                            <w:sz w:val="18"/>
                          </w:rPr>
                          <w:t>》</w:t>
                        </w:r>
                        <w:proofErr w:type="gramEnd"/>
                        <w:r w:rsidRPr="00EC0F45">
                          <w:rPr>
                            <w:rFonts w:ascii="仿宋_GB2312" w:eastAsia="仿宋_GB2312" w:hint="eastAsia"/>
                            <w:sz w:val="18"/>
                          </w:rPr>
                          <w:t>等法律法规和文件规定</w:t>
                        </w:r>
                      </w:p>
                    </w:tc>
                    <w:tc>
                      <w:tcPr>
                        <w:tcW w:w="1619"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4"/>
                          </w:rPr>
                        </w:pPr>
                      </w:p>
                      <w:p w:rsidR="00AA5324" w:rsidRPr="00EC0F45" w:rsidRDefault="00AA5324">
                        <w:pPr>
                          <w:pStyle w:val="TableParagraph"/>
                          <w:spacing w:line="324" w:lineRule="auto"/>
                          <w:ind w:left="110" w:right="68"/>
                          <w:jc w:val="both"/>
                          <w:rPr>
                            <w:rFonts w:ascii="仿宋_GB2312" w:eastAsia="仿宋_GB2312" w:hint="eastAsia"/>
                            <w:sz w:val="18"/>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4"/>
                          </w:rPr>
                        </w:pPr>
                      </w:p>
                      <w:p w:rsidR="00AA5324" w:rsidRPr="00EC0F45" w:rsidRDefault="009C75A7">
                        <w:pPr>
                          <w:pStyle w:val="TableParagraph"/>
                          <w:spacing w:line="324"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6"/>
                          <w:rPr>
                            <w:rFonts w:ascii="仿宋_GB2312" w:eastAsia="仿宋_GB2312" w:hint="eastAsia"/>
                            <w:b/>
                            <w:sz w:val="16"/>
                          </w:rPr>
                        </w:pPr>
                      </w:p>
                      <w:p w:rsidR="00AA5324" w:rsidRPr="00EC0F45" w:rsidRDefault="00AA5324">
                        <w:pPr>
                          <w:pStyle w:val="TableParagraph"/>
                          <w:numPr>
                            <w:ilvl w:val="0"/>
                            <w:numId w:val="16"/>
                          </w:numPr>
                          <w:tabs>
                            <w:tab w:val="left" w:pos="294"/>
                          </w:tabs>
                          <w:ind w:firstLine="0"/>
                          <w:rPr>
                            <w:rFonts w:ascii="仿宋_GB2312" w:eastAsia="仿宋_GB2312" w:hint="eastAsia"/>
                            <w:sz w:val="18"/>
                          </w:rPr>
                        </w:pPr>
                        <w:r w:rsidRPr="00EC0F45">
                          <w:rPr>
                            <w:rFonts w:ascii="仿宋_GB2312" w:eastAsia="仿宋_GB2312" w:hint="eastAsia"/>
                            <w:sz w:val="18"/>
                          </w:rPr>
                          <w:t>政府网站</w:t>
                        </w:r>
                      </w:p>
                      <w:p w:rsidR="00AA5324" w:rsidRPr="00EC0F45" w:rsidRDefault="00AA5324" w:rsidP="009C75A7">
                        <w:pPr>
                          <w:pStyle w:val="TableParagraph"/>
                          <w:tabs>
                            <w:tab w:val="left" w:pos="294"/>
                          </w:tabs>
                          <w:spacing w:before="1"/>
                          <w:ind w:left="293"/>
                          <w:rPr>
                            <w:rFonts w:ascii="仿宋_GB2312" w:eastAsia="仿宋_GB2312" w:hint="eastAsia"/>
                            <w:sz w:val="18"/>
                          </w:rPr>
                        </w:pPr>
                      </w:p>
                    </w:tc>
                    <w:tc>
                      <w:tcPr>
                        <w:tcW w:w="849"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3"/>
                          </w:rPr>
                        </w:pPr>
                      </w:p>
                      <w:p w:rsidR="00AA5324" w:rsidRPr="00EC0F45" w:rsidRDefault="00AA5324">
                        <w:pPr>
                          <w:pStyle w:val="TableParagraph"/>
                          <w:ind w:left="15"/>
                          <w:jc w:val="center"/>
                          <w:rPr>
                            <w:rFonts w:ascii="仿宋_GB2312" w:eastAsia="仿宋_GB2312" w:hint="eastAsia"/>
                            <w:sz w:val="18"/>
                          </w:rPr>
                        </w:pPr>
                        <w:r w:rsidRPr="00EC0F45">
                          <w:rPr>
                            <w:rFonts w:ascii="仿宋_GB2312" w:eastAsia="仿宋_GB2312" w:hint="eastAsia"/>
                            <w:sz w:val="18"/>
                          </w:rPr>
                          <w:t>√</w:t>
                        </w:r>
                      </w:p>
                    </w:tc>
                    <w:tc>
                      <w:tcPr>
                        <w:tcW w:w="707" w:type="dxa"/>
                        <w:vMerge w:val="restart"/>
                      </w:tcPr>
                      <w:p w:rsidR="00AA5324" w:rsidRPr="00EC0F45" w:rsidRDefault="00AA5324">
                        <w:pPr>
                          <w:pStyle w:val="TableParagraph"/>
                          <w:rPr>
                            <w:rFonts w:ascii="仿宋_GB2312" w:eastAsia="仿宋_GB2312" w:hint="eastAsia"/>
                            <w:sz w:val="18"/>
                          </w:rPr>
                        </w:pPr>
                      </w:p>
                    </w:tc>
                    <w:tc>
                      <w:tcPr>
                        <w:tcW w:w="424"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3"/>
                          </w:rPr>
                        </w:pPr>
                      </w:p>
                      <w:p w:rsidR="00AA5324" w:rsidRPr="00EC0F45" w:rsidRDefault="00AA5324">
                        <w:pPr>
                          <w:pStyle w:val="TableParagraph"/>
                          <w:ind w:left="130"/>
                          <w:rPr>
                            <w:rFonts w:ascii="仿宋_GB2312" w:eastAsia="仿宋_GB2312" w:hint="eastAsia"/>
                            <w:sz w:val="18"/>
                          </w:rPr>
                        </w:pPr>
                        <w:r w:rsidRPr="00EC0F45">
                          <w:rPr>
                            <w:rFonts w:ascii="仿宋_GB2312" w:eastAsia="仿宋_GB2312" w:hint="eastAsia"/>
                            <w:sz w:val="18"/>
                          </w:rPr>
                          <w:t>√</w:t>
                        </w:r>
                      </w:p>
                    </w:tc>
                    <w:tc>
                      <w:tcPr>
                        <w:tcW w:w="993" w:type="dxa"/>
                        <w:vMerge w:val="restart"/>
                      </w:tcPr>
                      <w:p w:rsidR="00AA5324" w:rsidRPr="00EC0F45" w:rsidRDefault="00AA5324">
                        <w:pPr>
                          <w:pStyle w:val="TableParagraph"/>
                          <w:rPr>
                            <w:rFonts w:ascii="仿宋_GB2312" w:eastAsia="仿宋_GB2312" w:hint="eastAsia"/>
                            <w:sz w:val="18"/>
                          </w:rPr>
                        </w:pPr>
                      </w:p>
                    </w:tc>
                    <w:tc>
                      <w:tcPr>
                        <w:tcW w:w="566" w:type="dxa"/>
                        <w:vMerge w:val="restart"/>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23"/>
                          </w:rPr>
                        </w:pPr>
                      </w:p>
                      <w:p w:rsidR="00AA5324" w:rsidRPr="00EC0F45" w:rsidRDefault="00AA5324">
                        <w:pPr>
                          <w:pStyle w:val="TableParagraph"/>
                          <w:ind w:left="199"/>
                          <w:rPr>
                            <w:rFonts w:ascii="仿宋_GB2312" w:eastAsia="仿宋_GB2312" w:hint="eastAsia"/>
                            <w:sz w:val="18"/>
                          </w:rPr>
                        </w:pPr>
                        <w:r w:rsidRPr="00EC0F45">
                          <w:rPr>
                            <w:rFonts w:ascii="仿宋_GB2312" w:eastAsia="仿宋_GB2312" w:hint="eastAsia"/>
                            <w:sz w:val="18"/>
                          </w:rPr>
                          <w:t>√</w:t>
                        </w:r>
                      </w:p>
                    </w:tc>
                    <w:tc>
                      <w:tcPr>
                        <w:tcW w:w="708" w:type="dxa"/>
                        <w:vMerge w:val="restart"/>
                      </w:tcPr>
                      <w:p w:rsidR="00AA5324" w:rsidRPr="00EC0F45" w:rsidRDefault="00AA5324">
                        <w:pPr>
                          <w:pStyle w:val="TableParagraph"/>
                          <w:rPr>
                            <w:rFonts w:ascii="仿宋_GB2312" w:eastAsia="仿宋_GB2312" w:hint="eastAsia"/>
                            <w:sz w:val="18"/>
                          </w:rPr>
                        </w:pPr>
                      </w:p>
                    </w:tc>
                  </w:tr>
                  <w:tr w:rsidR="00AA5324">
                    <w:trPr>
                      <w:trHeight w:val="1559"/>
                    </w:trPr>
                    <w:tc>
                      <w:tcPr>
                        <w:tcW w:w="427"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708"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710"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2940" w:type="dxa"/>
                        <w:tcBorders>
                          <w:bottom w:val="single" w:sz="4" w:space="0" w:color="auto"/>
                        </w:tcBorders>
                      </w:tcPr>
                      <w:p w:rsidR="00AA5324" w:rsidRPr="00EC0F45" w:rsidRDefault="00AA5324">
                        <w:pPr>
                          <w:pStyle w:val="TableParagraph"/>
                          <w:spacing w:before="38" w:line="324" w:lineRule="auto"/>
                          <w:ind w:left="108" w:right="97"/>
                          <w:jc w:val="both"/>
                          <w:rPr>
                            <w:rFonts w:ascii="仿宋_GB2312" w:eastAsia="仿宋_GB2312" w:hint="eastAsia"/>
                            <w:sz w:val="18"/>
                          </w:rPr>
                        </w:pPr>
                        <w:r w:rsidRPr="00EC0F45">
                          <w:rPr>
                            <w:rFonts w:ascii="仿宋_GB2312" w:eastAsia="仿宋_GB2312" w:hint="eastAsia"/>
                            <w:sz w:val="18"/>
                          </w:rPr>
                          <w:t>政府性基金预算：①政府性基金收入表。②政府性基金支出表。③本级政府性基金支出表。④政府性基金转移支付表。⑤政府专项债务限</w:t>
                        </w:r>
                      </w:p>
                      <w:p w:rsidR="00AA5324" w:rsidRPr="00EC0F45" w:rsidRDefault="00AA5324">
                        <w:pPr>
                          <w:pStyle w:val="TableParagraph"/>
                          <w:spacing w:before="3"/>
                          <w:ind w:left="108"/>
                          <w:jc w:val="both"/>
                          <w:rPr>
                            <w:rFonts w:ascii="仿宋_GB2312" w:eastAsia="仿宋_GB2312" w:hint="eastAsia"/>
                            <w:sz w:val="18"/>
                          </w:rPr>
                        </w:pPr>
                        <w:r w:rsidRPr="00EC0F45">
                          <w:rPr>
                            <w:rFonts w:ascii="仿宋_GB2312" w:eastAsia="仿宋_GB2312" w:hint="eastAsia"/>
                            <w:sz w:val="18"/>
                          </w:rPr>
                          <w:t>额和余额情况表。</w:t>
                        </w:r>
                      </w:p>
                    </w:tc>
                    <w:tc>
                      <w:tcPr>
                        <w:tcW w:w="1799"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1619"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899"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1386"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849"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707"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424"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993"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566" w:type="dxa"/>
                        <w:vMerge/>
                        <w:tcBorders>
                          <w:top w:val="nil"/>
                          <w:bottom w:val="single" w:sz="4" w:space="0" w:color="auto"/>
                        </w:tcBorders>
                      </w:tcPr>
                      <w:p w:rsidR="00AA5324" w:rsidRPr="00EC0F45" w:rsidRDefault="00AA5324">
                        <w:pPr>
                          <w:rPr>
                            <w:rFonts w:ascii="仿宋_GB2312" w:eastAsia="仿宋_GB2312" w:hint="eastAsia"/>
                            <w:sz w:val="2"/>
                            <w:szCs w:val="2"/>
                          </w:rPr>
                        </w:pPr>
                      </w:p>
                    </w:tc>
                    <w:tc>
                      <w:tcPr>
                        <w:tcW w:w="708" w:type="dxa"/>
                        <w:vMerge/>
                        <w:tcBorders>
                          <w:top w:val="nil"/>
                          <w:bottom w:val="single" w:sz="4" w:space="0" w:color="auto"/>
                        </w:tcBorders>
                      </w:tcPr>
                      <w:p w:rsidR="00AA5324" w:rsidRPr="00EC0F45" w:rsidRDefault="00AA5324">
                        <w:pPr>
                          <w:rPr>
                            <w:rFonts w:ascii="仿宋_GB2312" w:eastAsia="仿宋_GB2312" w:hint="eastAsia"/>
                            <w:sz w:val="2"/>
                            <w:szCs w:val="2"/>
                          </w:rPr>
                        </w:pPr>
                      </w:p>
                    </w:tc>
                  </w:tr>
                  <w:tr w:rsidR="00AA5324">
                    <w:trPr>
                      <w:trHeight w:val="2472"/>
                    </w:trPr>
                    <w:tc>
                      <w:tcPr>
                        <w:tcW w:w="427"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12"/>
                          </w:rPr>
                        </w:pPr>
                      </w:p>
                      <w:p w:rsidR="00AA5324" w:rsidRPr="00EC0F45" w:rsidRDefault="00AA5324">
                        <w:pPr>
                          <w:pStyle w:val="TableParagraph"/>
                          <w:ind w:left="8"/>
                          <w:jc w:val="center"/>
                          <w:rPr>
                            <w:rFonts w:ascii="仿宋_GB2312" w:eastAsia="仿宋_GB2312" w:hint="eastAsia"/>
                            <w:sz w:val="18"/>
                          </w:rPr>
                        </w:pPr>
                        <w:r w:rsidRPr="00EC0F45">
                          <w:rPr>
                            <w:rFonts w:ascii="仿宋_GB2312" w:eastAsia="仿宋_GB2312" w:hint="eastAsia"/>
                            <w:sz w:val="18"/>
                          </w:rPr>
                          <w:t>2</w:t>
                        </w:r>
                      </w:p>
                    </w:tc>
                    <w:tc>
                      <w:tcPr>
                        <w:tcW w:w="708"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6"/>
                          <w:rPr>
                            <w:rFonts w:ascii="仿宋_GB2312" w:eastAsia="仿宋_GB2312" w:hint="eastAsia"/>
                            <w:b/>
                            <w:sz w:val="13"/>
                          </w:rPr>
                        </w:pPr>
                      </w:p>
                      <w:p w:rsidR="00AA5324" w:rsidRPr="00EC0F45" w:rsidRDefault="00AA5324">
                        <w:pPr>
                          <w:pStyle w:val="TableParagraph"/>
                          <w:spacing w:line="324" w:lineRule="auto"/>
                          <w:ind w:left="172" w:right="163"/>
                          <w:jc w:val="both"/>
                          <w:rPr>
                            <w:rFonts w:ascii="仿宋_GB2312" w:eastAsia="仿宋_GB2312" w:hint="eastAsia"/>
                            <w:sz w:val="18"/>
                          </w:rPr>
                        </w:pPr>
                        <w:r w:rsidRPr="00EC0F45">
                          <w:rPr>
                            <w:rFonts w:ascii="仿宋_GB2312" w:eastAsia="仿宋_GB2312" w:hint="eastAsia"/>
                            <w:sz w:val="18"/>
                          </w:rPr>
                          <w:t>财政预决算</w:t>
                        </w:r>
                      </w:p>
                    </w:tc>
                    <w:tc>
                      <w:tcPr>
                        <w:tcW w:w="710"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6"/>
                          <w:rPr>
                            <w:rFonts w:ascii="仿宋_GB2312" w:eastAsia="仿宋_GB2312" w:hint="eastAsia"/>
                            <w:b/>
                          </w:rPr>
                        </w:pPr>
                      </w:p>
                      <w:p w:rsidR="00AA5324" w:rsidRPr="00EC0F45" w:rsidRDefault="00AA5324">
                        <w:pPr>
                          <w:pStyle w:val="TableParagraph"/>
                          <w:spacing w:before="1" w:line="324" w:lineRule="auto"/>
                          <w:ind w:left="173" w:right="164"/>
                          <w:rPr>
                            <w:rFonts w:ascii="仿宋_GB2312" w:eastAsia="仿宋_GB2312" w:hint="eastAsia"/>
                            <w:sz w:val="18"/>
                          </w:rPr>
                        </w:pPr>
                        <w:r w:rsidRPr="00EC0F45">
                          <w:rPr>
                            <w:rFonts w:ascii="仿宋_GB2312" w:eastAsia="仿宋_GB2312" w:hint="eastAsia"/>
                            <w:sz w:val="18"/>
                          </w:rPr>
                          <w:t>政府预算</w:t>
                        </w:r>
                      </w:p>
                    </w:tc>
                    <w:tc>
                      <w:tcPr>
                        <w:tcW w:w="2940" w:type="dxa"/>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spacing w:before="3"/>
                          <w:rPr>
                            <w:rFonts w:ascii="仿宋_GB2312" w:eastAsia="仿宋_GB2312" w:hint="eastAsia"/>
                            <w:b/>
                            <w:sz w:val="25"/>
                          </w:rPr>
                        </w:pPr>
                      </w:p>
                      <w:p w:rsidR="00AA5324" w:rsidRPr="00EC0F45" w:rsidRDefault="00AA5324">
                        <w:pPr>
                          <w:pStyle w:val="TableParagraph"/>
                          <w:spacing w:line="324" w:lineRule="auto"/>
                          <w:ind w:left="108" w:right="97"/>
                          <w:jc w:val="both"/>
                          <w:rPr>
                            <w:rFonts w:ascii="仿宋_GB2312" w:eastAsia="仿宋_GB2312" w:hint="eastAsia"/>
                            <w:sz w:val="18"/>
                          </w:rPr>
                        </w:pPr>
                        <w:r w:rsidRPr="00EC0F45">
                          <w:rPr>
                            <w:rFonts w:ascii="仿宋_GB2312" w:eastAsia="仿宋_GB2312" w:hint="eastAsia"/>
                            <w:sz w:val="18"/>
                          </w:rPr>
                          <w:t>国有资本经营预算：①国有资本经营预算收入表。②国有资本经营预算支出表。③本级国有资本经营预算支出表。④对下安排转移支付的应当公开国有资本经营预算转移支付表。</w:t>
                        </w:r>
                      </w:p>
                    </w:tc>
                    <w:tc>
                      <w:tcPr>
                        <w:tcW w:w="1799"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spacing w:before="156" w:line="324" w:lineRule="auto"/>
                          <w:ind w:left="109" w:right="85"/>
                          <w:jc w:val="both"/>
                          <w:rPr>
                            <w:rFonts w:ascii="仿宋_GB2312" w:eastAsia="仿宋_GB2312" w:hint="eastAsia"/>
                            <w:sz w:val="18"/>
                          </w:rPr>
                        </w:pPr>
                        <w:r w:rsidRPr="00EC0F45">
                          <w:rPr>
                            <w:rFonts w:ascii="仿宋_GB2312" w:eastAsia="仿宋_GB2312" w:hint="eastAsia"/>
                            <w:spacing w:val="-19"/>
                            <w:sz w:val="18"/>
                          </w:rPr>
                          <w:t>《预算法》</w:t>
                        </w:r>
                        <w:r w:rsidRPr="00EC0F45">
                          <w:rPr>
                            <w:rFonts w:ascii="仿宋_GB2312" w:eastAsia="仿宋_GB2312" w:hint="eastAsia"/>
                            <w:spacing w:val="-27"/>
                            <w:sz w:val="18"/>
                          </w:rPr>
                          <w:t>、《政府信</w:t>
                        </w:r>
                        <w:r w:rsidRPr="00EC0F45">
                          <w:rPr>
                            <w:rFonts w:ascii="仿宋_GB2312" w:eastAsia="仿宋_GB2312" w:hint="eastAsia"/>
                            <w:spacing w:val="-36"/>
                            <w:sz w:val="18"/>
                          </w:rPr>
                          <w:t>息公开条例》、《财政</w:t>
                        </w:r>
                        <w:r w:rsidRPr="00EC0F45">
                          <w:rPr>
                            <w:rFonts w:ascii="仿宋_GB2312" w:eastAsia="仿宋_GB2312" w:hint="eastAsia"/>
                            <w:spacing w:val="4"/>
                            <w:sz w:val="18"/>
                          </w:rPr>
                          <w:t>部关于印发&lt;地方预</w:t>
                        </w:r>
                        <w:r w:rsidRPr="00EC0F45">
                          <w:rPr>
                            <w:rFonts w:ascii="仿宋_GB2312" w:eastAsia="仿宋_GB2312" w:hint="eastAsia"/>
                            <w:spacing w:val="16"/>
                            <w:sz w:val="18"/>
                          </w:rPr>
                          <w:t>决算公开操作规程</w:t>
                        </w:r>
                        <w:r w:rsidRPr="00EC0F45">
                          <w:rPr>
                            <w:rFonts w:ascii="仿宋_GB2312" w:eastAsia="仿宋_GB2312" w:hint="eastAsia"/>
                            <w:spacing w:val="-16"/>
                            <w:sz w:val="18"/>
                          </w:rPr>
                          <w:t>的通知&gt;》、</w:t>
                        </w:r>
                        <w:proofErr w:type="gramStart"/>
                        <w:r w:rsidRPr="00EC0F45">
                          <w:rPr>
                            <w:rFonts w:ascii="仿宋_GB2312" w:eastAsia="仿宋_GB2312" w:hint="eastAsia"/>
                            <w:spacing w:val="-16"/>
                            <w:sz w:val="18"/>
                          </w:rPr>
                          <w:t>《</w:t>
                        </w:r>
                        <w:proofErr w:type="gramEnd"/>
                        <w:r w:rsidRPr="00EC0F45">
                          <w:rPr>
                            <w:rFonts w:ascii="仿宋_GB2312" w:eastAsia="仿宋_GB2312" w:hint="eastAsia"/>
                            <w:spacing w:val="-16"/>
                            <w:sz w:val="18"/>
                          </w:rPr>
                          <w:t>财政部</w:t>
                        </w:r>
                        <w:r w:rsidRPr="00EC0F45">
                          <w:rPr>
                            <w:rFonts w:ascii="仿宋_GB2312" w:eastAsia="仿宋_GB2312" w:hint="eastAsia"/>
                            <w:spacing w:val="4"/>
                            <w:sz w:val="18"/>
                          </w:rPr>
                          <w:t>关于印发&lt;地方政府</w:t>
                        </w:r>
                        <w:r w:rsidRPr="00EC0F45">
                          <w:rPr>
                            <w:rFonts w:ascii="仿宋_GB2312" w:eastAsia="仿宋_GB2312" w:hint="eastAsia"/>
                            <w:spacing w:val="16"/>
                            <w:sz w:val="18"/>
                          </w:rPr>
                          <w:t>债务信息公开办法</w:t>
                        </w:r>
                      </w:p>
                      <w:p w:rsidR="00AA5324" w:rsidRPr="00EC0F45" w:rsidRDefault="00AA5324">
                        <w:pPr>
                          <w:pStyle w:val="TableParagraph"/>
                          <w:spacing w:before="5" w:line="324" w:lineRule="auto"/>
                          <w:ind w:left="109" w:right="85"/>
                          <w:jc w:val="both"/>
                          <w:rPr>
                            <w:rFonts w:ascii="仿宋_GB2312" w:eastAsia="仿宋_GB2312" w:hint="eastAsia"/>
                            <w:sz w:val="18"/>
                          </w:rPr>
                        </w:pPr>
                        <w:r w:rsidRPr="00EC0F45">
                          <w:rPr>
                            <w:rFonts w:ascii="仿宋_GB2312" w:eastAsia="仿宋_GB2312" w:hint="eastAsia"/>
                            <w:sz w:val="18"/>
                          </w:rPr>
                          <w:t>（试行）&gt;的通知</w:t>
                        </w:r>
                        <w:proofErr w:type="gramStart"/>
                        <w:r w:rsidRPr="00EC0F45">
                          <w:rPr>
                            <w:rFonts w:ascii="仿宋_GB2312" w:eastAsia="仿宋_GB2312" w:hint="eastAsia"/>
                            <w:sz w:val="18"/>
                          </w:rPr>
                          <w:t>》</w:t>
                        </w:r>
                        <w:proofErr w:type="gramEnd"/>
                        <w:r w:rsidRPr="00EC0F45">
                          <w:rPr>
                            <w:rFonts w:ascii="仿宋_GB2312" w:eastAsia="仿宋_GB2312" w:hint="eastAsia"/>
                            <w:sz w:val="18"/>
                          </w:rPr>
                          <w:t>等法律法规和文件规定</w:t>
                        </w:r>
                      </w:p>
                    </w:tc>
                    <w:tc>
                      <w:tcPr>
                        <w:tcW w:w="1619"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6"/>
                          <w:rPr>
                            <w:rFonts w:ascii="仿宋_GB2312" w:eastAsia="仿宋_GB2312" w:hint="eastAsia"/>
                            <w:b/>
                            <w:sz w:val="13"/>
                          </w:rPr>
                        </w:pPr>
                      </w:p>
                      <w:p w:rsidR="00AA5324" w:rsidRPr="00EC0F45" w:rsidRDefault="00AA5324">
                        <w:pPr>
                          <w:pStyle w:val="TableParagraph"/>
                          <w:spacing w:line="324" w:lineRule="auto"/>
                          <w:ind w:left="110" w:right="68"/>
                          <w:jc w:val="both"/>
                          <w:rPr>
                            <w:rFonts w:ascii="仿宋_GB2312" w:eastAsia="仿宋_GB2312" w:hint="eastAsia"/>
                            <w:sz w:val="18"/>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6"/>
                          <w:rPr>
                            <w:rFonts w:ascii="仿宋_GB2312" w:eastAsia="仿宋_GB2312" w:hint="eastAsia"/>
                            <w:b/>
                            <w:sz w:val="13"/>
                          </w:rPr>
                        </w:pPr>
                      </w:p>
                      <w:p w:rsidR="00AA5324" w:rsidRPr="00EC0F45" w:rsidRDefault="009C75A7">
                        <w:pPr>
                          <w:pStyle w:val="TableParagraph"/>
                          <w:spacing w:line="324"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7"/>
                          <w:rPr>
                            <w:rFonts w:ascii="仿宋_GB2312" w:eastAsia="仿宋_GB2312" w:hint="eastAsia"/>
                            <w:b/>
                            <w:sz w:val="23"/>
                          </w:rPr>
                        </w:pPr>
                      </w:p>
                      <w:p w:rsidR="00AA5324" w:rsidRPr="00EC0F45" w:rsidRDefault="00AA5324">
                        <w:pPr>
                          <w:pStyle w:val="TableParagraph"/>
                          <w:numPr>
                            <w:ilvl w:val="0"/>
                            <w:numId w:val="17"/>
                          </w:numPr>
                          <w:tabs>
                            <w:tab w:val="left" w:pos="294"/>
                          </w:tabs>
                          <w:ind w:firstLine="0"/>
                          <w:rPr>
                            <w:rFonts w:ascii="仿宋_GB2312" w:eastAsia="仿宋_GB2312" w:hint="eastAsia"/>
                            <w:sz w:val="18"/>
                          </w:rPr>
                        </w:pPr>
                        <w:r w:rsidRPr="00EC0F45">
                          <w:rPr>
                            <w:rFonts w:ascii="仿宋_GB2312" w:eastAsia="仿宋_GB2312" w:hint="eastAsia"/>
                            <w:sz w:val="18"/>
                          </w:rPr>
                          <w:t>政府网站</w:t>
                        </w:r>
                      </w:p>
                      <w:p w:rsidR="00AA5324" w:rsidRPr="00EC0F45" w:rsidRDefault="00AA5324" w:rsidP="009C75A7">
                        <w:pPr>
                          <w:pStyle w:val="TableParagraph"/>
                          <w:tabs>
                            <w:tab w:val="left" w:pos="312"/>
                          </w:tabs>
                          <w:spacing w:before="82" w:line="324" w:lineRule="auto"/>
                          <w:ind w:left="112" w:right="88"/>
                          <w:rPr>
                            <w:rFonts w:ascii="仿宋_GB2312" w:eastAsia="仿宋_GB2312" w:hint="eastAsia"/>
                            <w:sz w:val="18"/>
                          </w:rPr>
                        </w:pPr>
                      </w:p>
                    </w:tc>
                    <w:tc>
                      <w:tcPr>
                        <w:tcW w:w="849"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12"/>
                          </w:rPr>
                        </w:pPr>
                      </w:p>
                      <w:p w:rsidR="00AA5324" w:rsidRPr="00EC0F45" w:rsidRDefault="00AA5324">
                        <w:pPr>
                          <w:pStyle w:val="TableParagraph"/>
                          <w:ind w:left="111"/>
                          <w:rPr>
                            <w:rFonts w:ascii="仿宋_GB2312" w:eastAsia="仿宋_GB2312" w:hint="eastAsia"/>
                            <w:sz w:val="18"/>
                          </w:rPr>
                        </w:pPr>
                        <w:r w:rsidRPr="00EC0F45">
                          <w:rPr>
                            <w:rFonts w:ascii="仿宋_GB2312" w:eastAsia="仿宋_GB2312" w:hint="eastAsia"/>
                            <w:sz w:val="18"/>
                          </w:rPr>
                          <w:t>√</w:t>
                        </w:r>
                      </w:p>
                    </w:tc>
                    <w:tc>
                      <w:tcPr>
                        <w:tcW w:w="707"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sz w:val="18"/>
                          </w:rPr>
                        </w:pPr>
                      </w:p>
                    </w:tc>
                    <w:tc>
                      <w:tcPr>
                        <w:tcW w:w="424"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12"/>
                          </w:rPr>
                        </w:pPr>
                      </w:p>
                      <w:p w:rsidR="00AA5324" w:rsidRPr="00EC0F45" w:rsidRDefault="00AA5324">
                        <w:pPr>
                          <w:pStyle w:val="TableParagraph"/>
                          <w:ind w:left="116"/>
                          <w:rPr>
                            <w:rFonts w:ascii="仿宋_GB2312" w:eastAsia="仿宋_GB2312" w:hint="eastAsia"/>
                            <w:sz w:val="18"/>
                          </w:rPr>
                        </w:pPr>
                        <w:r w:rsidRPr="00EC0F45">
                          <w:rPr>
                            <w:rFonts w:ascii="仿宋_GB2312" w:eastAsia="仿宋_GB2312" w:hint="eastAsia"/>
                            <w:sz w:val="18"/>
                          </w:rPr>
                          <w:t>√</w:t>
                        </w:r>
                      </w:p>
                    </w:tc>
                    <w:tc>
                      <w:tcPr>
                        <w:tcW w:w="993"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sz w:val="18"/>
                          </w:rPr>
                        </w:pPr>
                      </w:p>
                    </w:tc>
                    <w:tc>
                      <w:tcPr>
                        <w:tcW w:w="566"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rPr>
                            <w:rFonts w:ascii="仿宋_GB2312" w:eastAsia="仿宋_GB2312" w:hint="eastAsia"/>
                            <w:b/>
                            <w:sz w:val="18"/>
                          </w:rPr>
                        </w:pPr>
                      </w:p>
                      <w:p w:rsidR="00AA5324" w:rsidRPr="00EC0F45" w:rsidRDefault="00AA5324">
                        <w:pPr>
                          <w:pStyle w:val="TableParagraph"/>
                          <w:spacing w:before="15"/>
                          <w:rPr>
                            <w:rFonts w:ascii="仿宋_GB2312" w:eastAsia="仿宋_GB2312" w:hint="eastAsia"/>
                            <w:b/>
                            <w:sz w:val="12"/>
                          </w:rPr>
                        </w:pPr>
                      </w:p>
                      <w:p w:rsidR="00AA5324" w:rsidRPr="00EC0F45" w:rsidRDefault="00AA5324">
                        <w:pPr>
                          <w:pStyle w:val="TableParagraph"/>
                          <w:ind w:left="115"/>
                          <w:rPr>
                            <w:rFonts w:ascii="仿宋_GB2312" w:eastAsia="仿宋_GB2312" w:hint="eastAsia"/>
                            <w:sz w:val="18"/>
                          </w:rPr>
                        </w:pPr>
                        <w:r w:rsidRPr="00EC0F45">
                          <w:rPr>
                            <w:rFonts w:ascii="仿宋_GB2312" w:eastAsia="仿宋_GB2312" w:hint="eastAsia"/>
                            <w:sz w:val="18"/>
                          </w:rPr>
                          <w:t>√</w:t>
                        </w:r>
                      </w:p>
                    </w:tc>
                    <w:tc>
                      <w:tcPr>
                        <w:tcW w:w="708" w:type="dxa"/>
                        <w:vMerge w:val="restart"/>
                        <w:tcBorders>
                          <w:top w:val="single" w:sz="4" w:space="0" w:color="auto"/>
                          <w:left w:val="single" w:sz="4" w:space="0" w:color="auto"/>
                          <w:bottom w:val="single" w:sz="4" w:space="0" w:color="auto"/>
                          <w:right w:val="single" w:sz="4" w:space="0" w:color="auto"/>
                        </w:tcBorders>
                      </w:tcPr>
                      <w:p w:rsidR="00AA5324" w:rsidRPr="00EC0F45" w:rsidRDefault="00AA5324">
                        <w:pPr>
                          <w:pStyle w:val="TableParagraph"/>
                          <w:rPr>
                            <w:rFonts w:ascii="仿宋_GB2312" w:eastAsia="仿宋_GB2312" w:hint="eastAsia"/>
                            <w:sz w:val="18"/>
                          </w:rPr>
                        </w:pPr>
                      </w:p>
                    </w:tc>
                  </w:tr>
                  <w:tr w:rsidR="00AA5324">
                    <w:trPr>
                      <w:trHeight w:val="626"/>
                    </w:trPr>
                    <w:tc>
                      <w:tcPr>
                        <w:tcW w:w="427"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708"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710"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2940" w:type="dxa"/>
                        <w:tcBorders>
                          <w:top w:val="single" w:sz="4" w:space="0" w:color="auto"/>
                          <w:left w:val="single" w:sz="4" w:space="0" w:color="auto"/>
                          <w:bottom w:val="nil"/>
                          <w:right w:val="single" w:sz="4" w:space="0" w:color="auto"/>
                        </w:tcBorders>
                      </w:tcPr>
                      <w:p w:rsidR="00AA5324" w:rsidRPr="00EC0F45" w:rsidRDefault="00AA5324" w:rsidP="00EC0F45">
                        <w:pPr>
                          <w:pStyle w:val="TableParagraph"/>
                          <w:spacing w:line="324" w:lineRule="auto"/>
                          <w:ind w:left="108" w:right="97"/>
                          <w:jc w:val="both"/>
                          <w:rPr>
                            <w:rFonts w:ascii="仿宋_GB2312" w:eastAsia="仿宋_GB2312"/>
                            <w:sz w:val="18"/>
                          </w:rPr>
                        </w:pPr>
                        <w:r w:rsidRPr="00EC0F45">
                          <w:rPr>
                            <w:rFonts w:ascii="仿宋_GB2312" w:eastAsia="仿宋_GB2312"/>
                            <w:sz w:val="18"/>
                          </w:rPr>
                          <w:t>社会保险基金预算：</w:t>
                        </w:r>
                        <w:r w:rsidRPr="00EC0F45">
                          <w:rPr>
                            <w:rFonts w:ascii="仿宋_GB2312" w:eastAsia="仿宋_GB2312"/>
                            <w:sz w:val="18"/>
                          </w:rPr>
                          <w:t>①</w:t>
                        </w:r>
                        <w:r w:rsidRPr="00EC0F45">
                          <w:rPr>
                            <w:rFonts w:ascii="仿宋_GB2312" w:eastAsia="仿宋_GB2312"/>
                            <w:sz w:val="18"/>
                          </w:rPr>
                          <w:t>社会保险基</w:t>
                        </w:r>
                      </w:p>
                      <w:p w:rsidR="00AA5324" w:rsidRDefault="00AA5324" w:rsidP="00EC0F45">
                        <w:pPr>
                          <w:pStyle w:val="TableParagraph"/>
                          <w:spacing w:line="324" w:lineRule="auto"/>
                          <w:ind w:left="108" w:right="97"/>
                          <w:jc w:val="both"/>
                          <w:rPr>
                            <w:sz w:val="18"/>
                          </w:rPr>
                        </w:pPr>
                        <w:r w:rsidRPr="00EC0F45">
                          <w:rPr>
                            <w:rFonts w:ascii="仿宋_GB2312" w:eastAsia="仿宋_GB2312"/>
                            <w:sz w:val="18"/>
                          </w:rPr>
                          <w:t>金收入表。</w:t>
                        </w:r>
                        <w:r w:rsidRPr="00EC0F45">
                          <w:rPr>
                            <w:rFonts w:ascii="仿宋_GB2312" w:eastAsia="仿宋_GB2312"/>
                            <w:sz w:val="18"/>
                          </w:rPr>
                          <w:t>②</w:t>
                        </w:r>
                        <w:r w:rsidRPr="00EC0F45">
                          <w:rPr>
                            <w:rFonts w:ascii="仿宋_GB2312" w:eastAsia="仿宋_GB2312"/>
                            <w:sz w:val="18"/>
                          </w:rPr>
                          <w:t>社会保险基金支出表。</w:t>
                        </w:r>
                      </w:p>
                    </w:tc>
                    <w:tc>
                      <w:tcPr>
                        <w:tcW w:w="1799"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1619"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899"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1386"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849"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707"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424"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993"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566" w:type="dxa"/>
                        <w:vMerge/>
                        <w:tcBorders>
                          <w:top w:val="single" w:sz="4" w:space="0" w:color="auto"/>
                          <w:left w:val="single" w:sz="4" w:space="0" w:color="auto"/>
                          <w:bottom w:val="nil"/>
                          <w:right w:val="single" w:sz="4" w:space="0" w:color="auto"/>
                        </w:tcBorders>
                      </w:tcPr>
                      <w:p w:rsidR="00AA5324" w:rsidRDefault="00AA5324">
                        <w:pPr>
                          <w:rPr>
                            <w:sz w:val="2"/>
                            <w:szCs w:val="2"/>
                          </w:rPr>
                        </w:pPr>
                      </w:p>
                    </w:tc>
                    <w:tc>
                      <w:tcPr>
                        <w:tcW w:w="708" w:type="dxa"/>
                        <w:vMerge/>
                        <w:tcBorders>
                          <w:top w:val="single" w:sz="4" w:space="0" w:color="auto"/>
                          <w:left w:val="single" w:sz="4" w:space="0" w:color="auto"/>
                          <w:bottom w:val="nil"/>
                          <w:right w:val="single" w:sz="4" w:space="0" w:color="auto"/>
                        </w:tcBorders>
                      </w:tcPr>
                      <w:p w:rsidR="00AA5324" w:rsidRDefault="00AA5324">
                        <w:pPr>
                          <w:rPr>
                            <w:sz w:val="2"/>
                            <w:szCs w:val="2"/>
                          </w:rPr>
                        </w:pPr>
                      </w:p>
                    </w:tc>
                  </w:tr>
                </w:tbl>
                <w:p w:rsidR="00AA5324" w:rsidRDefault="00AA5324">
                  <w:pPr>
                    <w:pStyle w:val="a3"/>
                    <w:spacing w:before="0"/>
                  </w:pPr>
                </w:p>
              </w:txbxContent>
            </v:textbox>
            <w10:wrap anchorx="page"/>
          </v:shape>
        </w:pict>
      </w:r>
      <w:r w:rsidR="00161CB6">
        <w:rPr>
          <w:rFonts w:ascii="楷体_GB2312" w:eastAsia="楷体_GB2312" w:hAnsi="楷体_GB2312" w:cs="楷体_GB2312" w:hint="eastAsia"/>
          <w:b w:val="0"/>
          <w:bCs w:val="0"/>
          <w:lang w:val="en-US"/>
        </w:rPr>
        <w:t xml:space="preserve">                  </w:t>
      </w:r>
      <w:r w:rsidR="00161CB6">
        <w:rPr>
          <w:rFonts w:ascii="方正小标宋简体" w:eastAsia="方正小标宋简体" w:hAnsi="方正小标宋简体" w:cs="方正小标宋简体" w:hint="eastAsia"/>
          <w:b w:val="0"/>
          <w:bCs w:val="0"/>
        </w:rPr>
        <w:t>（</w:t>
      </w:r>
      <w:r w:rsidR="00161CB6">
        <w:rPr>
          <w:rFonts w:ascii="方正小标宋简体" w:eastAsia="方正小标宋简体" w:hAnsi="方正小标宋简体" w:cs="方正小标宋简体" w:hint="eastAsia"/>
          <w:b w:val="0"/>
          <w:bCs w:val="0"/>
          <w:lang w:val="en-US"/>
        </w:rPr>
        <w:t>四</w:t>
      </w:r>
      <w:r w:rsidR="00161CB6">
        <w:rPr>
          <w:rFonts w:ascii="方正小标宋简体" w:eastAsia="方正小标宋简体" w:hAnsi="方正小标宋简体" w:cs="方正小标宋简体" w:hint="eastAsia"/>
          <w:b w:val="0"/>
          <w:bCs w:val="0"/>
        </w:rPr>
        <w:t>）财政预决算领域基层政务公开标准目录（县财政局</w:t>
      </w:r>
      <w:r w:rsidR="00161CB6">
        <w:rPr>
          <w:rFonts w:ascii="方正小标宋简体" w:eastAsia="方正小标宋简体" w:hAnsi="方正小标宋简体" w:cs="方正小标宋简体" w:hint="eastAsia"/>
        </w:rPr>
        <w:t>）</w:t>
      </w:r>
      <w:r w:rsidR="00161CB6">
        <w:rPr>
          <w:rFonts w:ascii="楷体_GB2312" w:eastAsia="楷体_GB2312" w:hAnsi="楷体_GB2312" w:cs="楷体_GB2312" w:hint="eastAsia"/>
          <w:lang w:val="en-US"/>
        </w:rPr>
        <w:t xml:space="preserve"> </w:t>
      </w: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bottom w:val="single" w:sz="4" w:space="0" w:color="auto"/>
            </w:tcBorders>
          </w:tcPr>
          <w:p w:rsidR="008B6F34" w:rsidRDefault="008B6F34">
            <w:pPr>
              <w:rPr>
                <w:sz w:val="2"/>
                <w:szCs w:val="2"/>
              </w:rPr>
            </w:pPr>
          </w:p>
        </w:tc>
        <w:tc>
          <w:tcPr>
            <w:tcW w:w="1619" w:type="dxa"/>
            <w:vMerge/>
            <w:tcBorders>
              <w:top w:val="nil"/>
              <w:bottom w:val="single" w:sz="4" w:space="0" w:color="auto"/>
            </w:tcBorders>
          </w:tcPr>
          <w:p w:rsidR="008B6F34" w:rsidRDefault="008B6F34">
            <w:pPr>
              <w:rPr>
                <w:sz w:val="2"/>
                <w:szCs w:val="2"/>
              </w:rPr>
            </w:pPr>
          </w:p>
        </w:tc>
        <w:tc>
          <w:tcPr>
            <w:tcW w:w="899" w:type="dxa"/>
            <w:vMerge/>
            <w:tcBorders>
              <w:top w:val="nil"/>
              <w:bottom w:val="single" w:sz="4" w:space="0" w:color="auto"/>
            </w:tcBorders>
          </w:tcPr>
          <w:p w:rsidR="008B6F34" w:rsidRDefault="008B6F34">
            <w:pPr>
              <w:rPr>
                <w:sz w:val="2"/>
                <w:szCs w:val="2"/>
              </w:rPr>
            </w:pPr>
          </w:p>
        </w:tc>
        <w:tc>
          <w:tcPr>
            <w:tcW w:w="1386" w:type="dxa"/>
            <w:vMerge/>
            <w:tcBorders>
              <w:top w:val="nil"/>
              <w:bottom w:val="single" w:sz="4" w:space="0" w:color="auto"/>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trPr>
          <w:trHeight w:val="2184"/>
        </w:trPr>
        <w:tc>
          <w:tcPr>
            <w:tcW w:w="427" w:type="dxa"/>
            <w:vMerge/>
            <w:tcBorders>
              <w:top w:val="nil"/>
            </w:tcBorders>
          </w:tcPr>
          <w:p w:rsidR="008B6F34" w:rsidRDefault="008B6F34">
            <w:pPr>
              <w:rPr>
                <w:sz w:val="2"/>
                <w:szCs w:val="2"/>
              </w:rPr>
            </w:pPr>
          </w:p>
        </w:tc>
        <w:tc>
          <w:tcPr>
            <w:tcW w:w="708" w:type="dxa"/>
            <w:vMerge w:val="restart"/>
          </w:tcPr>
          <w:p w:rsidR="008B6F34" w:rsidRPr="00EC0F45" w:rsidRDefault="008B6F34">
            <w:pPr>
              <w:pStyle w:val="TableParagraph"/>
              <w:rPr>
                <w:rFonts w:ascii="仿宋_GB2312" w:eastAsia="仿宋_GB2312" w:hint="eastAsia"/>
                <w:sz w:val="18"/>
              </w:rPr>
            </w:pPr>
          </w:p>
        </w:tc>
        <w:tc>
          <w:tcPr>
            <w:tcW w:w="710" w:type="dxa"/>
            <w:vMerge w:val="restart"/>
          </w:tcPr>
          <w:p w:rsidR="008B6F34" w:rsidRPr="00EC0F45" w:rsidRDefault="008B6F34">
            <w:pPr>
              <w:pStyle w:val="TableParagraph"/>
              <w:rPr>
                <w:rFonts w:ascii="仿宋_GB2312" w:eastAsia="仿宋_GB2312" w:hint="eastAsia"/>
                <w:sz w:val="18"/>
              </w:rPr>
            </w:pPr>
          </w:p>
        </w:tc>
        <w:tc>
          <w:tcPr>
            <w:tcW w:w="2940" w:type="dxa"/>
          </w:tcPr>
          <w:p w:rsidR="008B6F34" w:rsidRPr="00EC0F45" w:rsidRDefault="00161CB6">
            <w:pPr>
              <w:pStyle w:val="TableParagraph"/>
              <w:spacing w:before="38" w:line="324" w:lineRule="auto"/>
              <w:ind w:left="108" w:right="97"/>
              <w:jc w:val="both"/>
              <w:rPr>
                <w:rFonts w:ascii="仿宋_GB2312" w:eastAsia="仿宋_GB2312" w:hint="eastAsia"/>
                <w:sz w:val="18"/>
              </w:rPr>
            </w:pPr>
            <w:r w:rsidRPr="00EC0F45">
              <w:rPr>
                <w:rFonts w:ascii="仿宋_GB2312" w:eastAsia="仿宋_GB2312" w:hint="eastAsia"/>
                <w:spacing w:val="-1"/>
                <w:sz w:val="18"/>
              </w:rPr>
              <w:t>地方一般公共预算、政府性基金预算、国有资本经营预算和社会保险基金预算报表中涉及本级支出的， 应当公开到功能分类项级科目。本级一般公共预算基本支出应当公开到经济性质</w:t>
            </w:r>
            <w:proofErr w:type="gramStart"/>
            <w:r w:rsidRPr="00EC0F45">
              <w:rPr>
                <w:rFonts w:ascii="仿宋_GB2312" w:eastAsia="仿宋_GB2312" w:hint="eastAsia"/>
                <w:spacing w:val="-1"/>
                <w:sz w:val="18"/>
              </w:rPr>
              <w:t>分类款级</w:t>
            </w:r>
            <w:proofErr w:type="gramEnd"/>
            <w:r w:rsidRPr="00EC0F45">
              <w:rPr>
                <w:rFonts w:ascii="仿宋_GB2312" w:eastAsia="仿宋_GB2312" w:hint="eastAsia"/>
                <w:spacing w:val="-1"/>
                <w:sz w:val="18"/>
              </w:rPr>
              <w:t>科目，专项转</w:t>
            </w:r>
          </w:p>
          <w:p w:rsidR="008B6F34" w:rsidRPr="00EC0F45" w:rsidRDefault="00161CB6">
            <w:pPr>
              <w:pStyle w:val="TableParagraph"/>
              <w:spacing w:before="4"/>
              <w:ind w:left="108"/>
              <w:jc w:val="both"/>
              <w:rPr>
                <w:rFonts w:ascii="仿宋_GB2312" w:eastAsia="仿宋_GB2312" w:hint="eastAsia"/>
                <w:sz w:val="18"/>
              </w:rPr>
            </w:pPr>
            <w:proofErr w:type="gramStart"/>
            <w:r w:rsidRPr="00EC0F45">
              <w:rPr>
                <w:rFonts w:ascii="仿宋_GB2312" w:eastAsia="仿宋_GB2312" w:hint="eastAsia"/>
                <w:sz w:val="18"/>
              </w:rPr>
              <w:t>移支付</w:t>
            </w:r>
            <w:proofErr w:type="gramEnd"/>
            <w:r w:rsidRPr="00EC0F45">
              <w:rPr>
                <w:rFonts w:ascii="仿宋_GB2312" w:eastAsia="仿宋_GB2312" w:hint="eastAsia"/>
                <w:sz w:val="18"/>
              </w:rPr>
              <w:t>应当分地区、分项目公开。</w:t>
            </w:r>
          </w:p>
        </w:tc>
        <w:tc>
          <w:tcPr>
            <w:tcW w:w="1799" w:type="dxa"/>
            <w:vMerge w:val="restart"/>
            <w:tcBorders>
              <w:top w:val="single" w:sz="4" w:space="0" w:color="auto"/>
            </w:tcBorders>
          </w:tcPr>
          <w:p w:rsidR="008B6F34" w:rsidRPr="00EC0F45" w:rsidRDefault="008B6F34">
            <w:pPr>
              <w:pStyle w:val="TableParagraph"/>
              <w:spacing w:before="156" w:line="324" w:lineRule="auto"/>
              <w:ind w:left="109" w:right="85"/>
              <w:jc w:val="both"/>
              <w:rPr>
                <w:rFonts w:ascii="仿宋_GB2312" w:eastAsia="仿宋_GB2312" w:hint="eastAsia"/>
                <w:spacing w:val="-19"/>
                <w:sz w:val="18"/>
              </w:rPr>
            </w:pPr>
          </w:p>
          <w:p w:rsidR="008B6F34" w:rsidRPr="00EC0F45" w:rsidRDefault="008B6F34">
            <w:pPr>
              <w:pStyle w:val="TableParagraph"/>
              <w:spacing w:before="156" w:line="324" w:lineRule="auto"/>
              <w:ind w:left="109" w:right="85"/>
              <w:jc w:val="both"/>
              <w:rPr>
                <w:rFonts w:ascii="仿宋_GB2312" w:eastAsia="仿宋_GB2312" w:hint="eastAsia"/>
                <w:spacing w:val="-19"/>
                <w:sz w:val="18"/>
              </w:rPr>
            </w:pPr>
          </w:p>
          <w:p w:rsidR="008B6F34" w:rsidRPr="00EC0F45" w:rsidRDefault="00161CB6">
            <w:pPr>
              <w:pStyle w:val="TableParagraph"/>
              <w:spacing w:before="156" w:line="324" w:lineRule="auto"/>
              <w:ind w:left="109" w:right="85"/>
              <w:jc w:val="both"/>
              <w:rPr>
                <w:rFonts w:ascii="仿宋_GB2312" w:eastAsia="仿宋_GB2312" w:hint="eastAsia"/>
                <w:sz w:val="18"/>
              </w:rPr>
            </w:pPr>
            <w:r w:rsidRPr="00EC0F45">
              <w:rPr>
                <w:rFonts w:ascii="仿宋_GB2312" w:eastAsia="仿宋_GB2312" w:hint="eastAsia"/>
                <w:spacing w:val="-19"/>
                <w:sz w:val="18"/>
              </w:rPr>
              <w:t>《预算法》</w:t>
            </w:r>
            <w:r w:rsidRPr="00EC0F45">
              <w:rPr>
                <w:rFonts w:ascii="仿宋_GB2312" w:eastAsia="仿宋_GB2312" w:hint="eastAsia"/>
                <w:spacing w:val="-27"/>
                <w:sz w:val="18"/>
              </w:rPr>
              <w:t>、《政府信</w:t>
            </w:r>
            <w:r w:rsidRPr="00EC0F45">
              <w:rPr>
                <w:rFonts w:ascii="仿宋_GB2312" w:eastAsia="仿宋_GB2312" w:hint="eastAsia"/>
                <w:spacing w:val="-36"/>
                <w:sz w:val="18"/>
              </w:rPr>
              <w:t>息公开条例》、《财政</w:t>
            </w:r>
            <w:r w:rsidRPr="00EC0F45">
              <w:rPr>
                <w:rFonts w:ascii="仿宋_GB2312" w:eastAsia="仿宋_GB2312" w:hint="eastAsia"/>
                <w:spacing w:val="4"/>
                <w:sz w:val="18"/>
              </w:rPr>
              <w:t>部关于印发&lt;地方预</w:t>
            </w:r>
            <w:r w:rsidRPr="00EC0F45">
              <w:rPr>
                <w:rFonts w:ascii="仿宋_GB2312" w:eastAsia="仿宋_GB2312" w:hint="eastAsia"/>
                <w:spacing w:val="16"/>
                <w:sz w:val="18"/>
              </w:rPr>
              <w:t>决算公开操作规程</w:t>
            </w:r>
            <w:r w:rsidRPr="00EC0F45">
              <w:rPr>
                <w:rFonts w:ascii="仿宋_GB2312" w:eastAsia="仿宋_GB2312" w:hint="eastAsia"/>
                <w:spacing w:val="-16"/>
                <w:sz w:val="18"/>
              </w:rPr>
              <w:t>的通知&gt;》、</w:t>
            </w:r>
            <w:proofErr w:type="gramStart"/>
            <w:r w:rsidRPr="00EC0F45">
              <w:rPr>
                <w:rFonts w:ascii="仿宋_GB2312" w:eastAsia="仿宋_GB2312" w:hint="eastAsia"/>
                <w:spacing w:val="-16"/>
                <w:sz w:val="18"/>
              </w:rPr>
              <w:t>《</w:t>
            </w:r>
            <w:proofErr w:type="gramEnd"/>
            <w:r w:rsidRPr="00EC0F45">
              <w:rPr>
                <w:rFonts w:ascii="仿宋_GB2312" w:eastAsia="仿宋_GB2312" w:hint="eastAsia"/>
                <w:spacing w:val="-16"/>
                <w:sz w:val="18"/>
              </w:rPr>
              <w:t>财政部</w:t>
            </w:r>
            <w:r w:rsidRPr="00EC0F45">
              <w:rPr>
                <w:rFonts w:ascii="仿宋_GB2312" w:eastAsia="仿宋_GB2312" w:hint="eastAsia"/>
                <w:spacing w:val="4"/>
                <w:sz w:val="18"/>
              </w:rPr>
              <w:t>关于印发&lt;地方政府</w:t>
            </w:r>
            <w:r w:rsidRPr="00EC0F45">
              <w:rPr>
                <w:rFonts w:ascii="仿宋_GB2312" w:eastAsia="仿宋_GB2312" w:hint="eastAsia"/>
                <w:spacing w:val="16"/>
                <w:sz w:val="18"/>
              </w:rPr>
              <w:t>债务信息公开办法</w:t>
            </w:r>
          </w:p>
          <w:p w:rsidR="008B6F34" w:rsidRPr="00EC0F45" w:rsidRDefault="00161CB6">
            <w:pPr>
              <w:pStyle w:val="TableParagraph"/>
              <w:spacing w:before="5" w:line="324" w:lineRule="auto"/>
              <w:ind w:left="109" w:right="85"/>
              <w:jc w:val="both"/>
              <w:rPr>
                <w:rFonts w:ascii="仿宋_GB2312" w:eastAsia="仿宋_GB2312" w:hint="eastAsia"/>
                <w:sz w:val="2"/>
                <w:szCs w:val="2"/>
              </w:rPr>
            </w:pPr>
            <w:r w:rsidRPr="00EC0F45">
              <w:rPr>
                <w:rFonts w:ascii="仿宋_GB2312" w:eastAsia="仿宋_GB2312" w:hint="eastAsia"/>
                <w:sz w:val="18"/>
              </w:rPr>
              <w:t>（试行）&gt;的通知</w:t>
            </w:r>
            <w:proofErr w:type="gramStart"/>
            <w:r w:rsidRPr="00EC0F45">
              <w:rPr>
                <w:rFonts w:ascii="仿宋_GB2312" w:eastAsia="仿宋_GB2312" w:hint="eastAsia"/>
                <w:sz w:val="18"/>
              </w:rPr>
              <w:t>》</w:t>
            </w:r>
            <w:proofErr w:type="gramEnd"/>
            <w:r w:rsidRPr="00EC0F45">
              <w:rPr>
                <w:rFonts w:ascii="仿宋_GB2312" w:eastAsia="仿宋_GB2312" w:hint="eastAsia"/>
                <w:sz w:val="18"/>
              </w:rPr>
              <w:t>等法律法规和文件规定</w:t>
            </w:r>
          </w:p>
        </w:tc>
        <w:tc>
          <w:tcPr>
            <w:tcW w:w="1619" w:type="dxa"/>
            <w:vMerge w:val="restart"/>
            <w:tcBorders>
              <w:top w:val="single" w:sz="4" w:space="0" w:color="auto"/>
            </w:tcBorders>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16"/>
              <w:rPr>
                <w:rFonts w:ascii="仿宋_GB2312" w:eastAsia="仿宋_GB2312" w:hint="eastAsia"/>
                <w:b/>
                <w:sz w:val="13"/>
              </w:rPr>
            </w:pPr>
          </w:p>
          <w:p w:rsidR="008B6F34" w:rsidRPr="00EC0F45" w:rsidRDefault="00161CB6">
            <w:pPr>
              <w:pStyle w:val="TableParagraph"/>
              <w:spacing w:line="324" w:lineRule="auto"/>
              <w:ind w:left="110" w:right="68"/>
              <w:jc w:val="both"/>
              <w:rPr>
                <w:rFonts w:ascii="仿宋_GB2312" w:eastAsia="仿宋_GB2312" w:hint="eastAsia"/>
                <w:sz w:val="2"/>
                <w:szCs w:val="2"/>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Borders>
              <w:top w:val="single" w:sz="4" w:space="0" w:color="auto"/>
            </w:tcBorders>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16"/>
              <w:rPr>
                <w:rFonts w:ascii="仿宋_GB2312" w:eastAsia="仿宋_GB2312" w:hint="eastAsia"/>
                <w:b/>
                <w:sz w:val="13"/>
              </w:rPr>
            </w:pPr>
          </w:p>
          <w:p w:rsidR="008B6F34" w:rsidRPr="00EC0F45" w:rsidRDefault="009C75A7">
            <w:pPr>
              <w:pStyle w:val="TableParagraph"/>
              <w:spacing w:line="324" w:lineRule="auto"/>
              <w:ind w:left="111" w:right="19"/>
              <w:jc w:val="both"/>
              <w:rPr>
                <w:rFonts w:ascii="仿宋_GB2312" w:eastAsia="仿宋_GB2312" w:hint="eastAsia"/>
                <w:sz w:val="2"/>
                <w:szCs w:val="2"/>
              </w:rPr>
            </w:pPr>
            <w:r>
              <w:rPr>
                <w:rFonts w:ascii="仿宋_GB2312" w:eastAsia="仿宋_GB2312" w:hint="eastAsia"/>
                <w:sz w:val="18"/>
              </w:rPr>
              <w:t>县财政局</w:t>
            </w:r>
          </w:p>
        </w:tc>
        <w:tc>
          <w:tcPr>
            <w:tcW w:w="1386" w:type="dxa"/>
            <w:vMerge w:val="restart"/>
            <w:tcBorders>
              <w:top w:val="single" w:sz="4" w:space="0" w:color="auto"/>
            </w:tcBorders>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7"/>
              <w:rPr>
                <w:rFonts w:ascii="仿宋_GB2312" w:eastAsia="仿宋_GB2312" w:hint="eastAsia"/>
                <w:b/>
                <w:sz w:val="23"/>
              </w:rPr>
            </w:pPr>
          </w:p>
          <w:p w:rsidR="008B6F34" w:rsidRPr="00EC0F45" w:rsidRDefault="00161CB6">
            <w:pPr>
              <w:pStyle w:val="TableParagraph"/>
              <w:numPr>
                <w:ilvl w:val="0"/>
                <w:numId w:val="17"/>
              </w:numPr>
              <w:tabs>
                <w:tab w:val="left" w:pos="294"/>
              </w:tabs>
              <w:ind w:firstLine="0"/>
              <w:rPr>
                <w:rFonts w:ascii="仿宋_GB2312" w:eastAsia="仿宋_GB2312" w:hint="eastAsia"/>
                <w:sz w:val="18"/>
              </w:rPr>
            </w:pPr>
            <w:r w:rsidRPr="00EC0F45">
              <w:rPr>
                <w:rFonts w:ascii="仿宋_GB2312" w:eastAsia="仿宋_GB2312" w:hint="eastAsia"/>
                <w:sz w:val="18"/>
              </w:rPr>
              <w:t>政府网站</w:t>
            </w:r>
          </w:p>
          <w:p w:rsidR="008B6F34" w:rsidRPr="00EC0F45" w:rsidRDefault="008B6F34" w:rsidP="009C75A7">
            <w:pPr>
              <w:pStyle w:val="TableParagraph"/>
              <w:tabs>
                <w:tab w:val="left" w:pos="312"/>
              </w:tabs>
              <w:spacing w:before="82" w:line="324" w:lineRule="auto"/>
              <w:ind w:left="112" w:right="88"/>
              <w:rPr>
                <w:rFonts w:ascii="仿宋_GB2312" w:eastAsia="仿宋_GB2312" w:hint="eastAsia"/>
                <w:sz w:val="2"/>
                <w:szCs w:val="2"/>
              </w:rPr>
            </w:pPr>
          </w:p>
        </w:tc>
        <w:tc>
          <w:tcPr>
            <w:tcW w:w="849" w:type="dxa"/>
            <w:vMerge w:val="restart"/>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15"/>
              <w:rPr>
                <w:rFonts w:ascii="仿宋_GB2312" w:eastAsia="仿宋_GB2312" w:hint="eastAsia"/>
                <w:b/>
                <w:sz w:val="12"/>
              </w:rPr>
            </w:pPr>
          </w:p>
          <w:p w:rsidR="008B6F34" w:rsidRPr="00EC0F45" w:rsidRDefault="00161CB6">
            <w:pPr>
              <w:pStyle w:val="TableParagraph"/>
              <w:ind w:left="111"/>
              <w:rPr>
                <w:rFonts w:ascii="仿宋_GB2312" w:eastAsia="仿宋_GB2312" w:hint="eastAsia"/>
                <w:sz w:val="18"/>
              </w:rPr>
            </w:pPr>
            <w:r w:rsidRPr="00EC0F45">
              <w:rPr>
                <w:rFonts w:ascii="仿宋_GB2312" w:eastAsia="仿宋_GB2312" w:hint="eastAsia"/>
                <w:sz w:val="18"/>
              </w:rPr>
              <w:t>√</w:t>
            </w:r>
          </w:p>
        </w:tc>
        <w:tc>
          <w:tcPr>
            <w:tcW w:w="707" w:type="dxa"/>
            <w:vMerge w:val="restart"/>
          </w:tcPr>
          <w:p w:rsidR="008B6F34" w:rsidRPr="00EC0F45" w:rsidRDefault="008B6F34">
            <w:pPr>
              <w:pStyle w:val="TableParagraph"/>
              <w:rPr>
                <w:rFonts w:ascii="仿宋_GB2312" w:eastAsia="仿宋_GB2312" w:hint="eastAsia"/>
                <w:sz w:val="18"/>
              </w:rPr>
            </w:pPr>
          </w:p>
        </w:tc>
        <w:tc>
          <w:tcPr>
            <w:tcW w:w="424" w:type="dxa"/>
            <w:vMerge w:val="restart"/>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15"/>
              <w:rPr>
                <w:rFonts w:ascii="仿宋_GB2312" w:eastAsia="仿宋_GB2312" w:hint="eastAsia"/>
                <w:b/>
                <w:sz w:val="12"/>
              </w:rPr>
            </w:pPr>
          </w:p>
          <w:p w:rsidR="008B6F34" w:rsidRPr="00EC0F45" w:rsidRDefault="00161CB6">
            <w:pPr>
              <w:pStyle w:val="TableParagraph"/>
              <w:ind w:left="116"/>
              <w:rPr>
                <w:rFonts w:ascii="仿宋_GB2312" w:eastAsia="仿宋_GB2312" w:hint="eastAsia"/>
                <w:sz w:val="18"/>
              </w:rPr>
            </w:pPr>
            <w:r w:rsidRPr="00EC0F45">
              <w:rPr>
                <w:rFonts w:ascii="仿宋_GB2312" w:eastAsia="仿宋_GB2312" w:hint="eastAsia"/>
                <w:sz w:val="18"/>
              </w:rPr>
              <w:t>√</w:t>
            </w:r>
          </w:p>
        </w:tc>
        <w:tc>
          <w:tcPr>
            <w:tcW w:w="993" w:type="dxa"/>
            <w:vMerge w:val="restart"/>
          </w:tcPr>
          <w:p w:rsidR="008B6F34" w:rsidRPr="00EC0F45" w:rsidRDefault="008B6F34">
            <w:pPr>
              <w:pStyle w:val="TableParagraph"/>
              <w:rPr>
                <w:rFonts w:ascii="仿宋_GB2312" w:eastAsia="仿宋_GB2312" w:hint="eastAsia"/>
                <w:sz w:val="18"/>
              </w:rPr>
            </w:pPr>
          </w:p>
        </w:tc>
        <w:tc>
          <w:tcPr>
            <w:tcW w:w="566" w:type="dxa"/>
            <w:vMerge w:val="restart"/>
          </w:tcPr>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rPr>
                <w:rFonts w:ascii="仿宋_GB2312" w:eastAsia="仿宋_GB2312" w:hint="eastAsia"/>
                <w:b/>
                <w:sz w:val="18"/>
              </w:rPr>
            </w:pPr>
          </w:p>
          <w:p w:rsidR="008B6F34" w:rsidRPr="00EC0F45" w:rsidRDefault="008B6F34">
            <w:pPr>
              <w:pStyle w:val="TableParagraph"/>
              <w:spacing w:before="15"/>
              <w:rPr>
                <w:rFonts w:ascii="仿宋_GB2312" w:eastAsia="仿宋_GB2312" w:hint="eastAsia"/>
                <w:b/>
                <w:sz w:val="12"/>
              </w:rPr>
            </w:pPr>
          </w:p>
          <w:p w:rsidR="008B6F34" w:rsidRPr="00EC0F45" w:rsidRDefault="00161CB6">
            <w:pPr>
              <w:pStyle w:val="TableParagraph"/>
              <w:ind w:left="115"/>
              <w:rPr>
                <w:rFonts w:ascii="仿宋_GB2312" w:eastAsia="仿宋_GB2312" w:hint="eastAsia"/>
                <w:sz w:val="18"/>
              </w:rPr>
            </w:pPr>
            <w:r w:rsidRPr="00EC0F45">
              <w:rPr>
                <w:rFonts w:ascii="仿宋_GB2312" w:eastAsia="仿宋_GB2312" w:hint="eastAsia"/>
                <w:sz w:val="18"/>
              </w:rPr>
              <w:t>√</w:t>
            </w:r>
          </w:p>
        </w:tc>
        <w:tc>
          <w:tcPr>
            <w:tcW w:w="708" w:type="dxa"/>
            <w:vMerge w:val="restart"/>
          </w:tcPr>
          <w:p w:rsidR="008B6F34" w:rsidRPr="00EC0F45" w:rsidRDefault="008B6F34">
            <w:pPr>
              <w:pStyle w:val="TableParagraph"/>
              <w:rPr>
                <w:rFonts w:ascii="仿宋_GB2312" w:eastAsia="仿宋_GB2312" w:hint="eastAsia"/>
                <w:sz w:val="18"/>
              </w:rPr>
            </w:pPr>
          </w:p>
        </w:tc>
      </w:tr>
      <w:tr w:rsidR="008B6F34">
        <w:trPr>
          <w:trHeight w:val="1123"/>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38" w:line="324" w:lineRule="auto"/>
              <w:ind w:left="108" w:right="97"/>
              <w:jc w:val="both"/>
              <w:rPr>
                <w:rFonts w:ascii="仿宋_GB2312" w:eastAsia="仿宋_GB2312"/>
                <w:spacing w:val="-1"/>
                <w:sz w:val="18"/>
              </w:rPr>
            </w:pPr>
            <w:r w:rsidRPr="00EC0F45">
              <w:rPr>
                <w:rFonts w:ascii="仿宋_GB2312" w:eastAsia="仿宋_GB2312"/>
                <w:spacing w:val="-1"/>
                <w:sz w:val="18"/>
              </w:rPr>
              <w:t>对财政转移支付安排、举借政府债务等重要事项进行解释、说明，并公开重大政策和重点项目等绩效目标。</w:t>
            </w:r>
          </w:p>
        </w:tc>
        <w:tc>
          <w:tcPr>
            <w:tcW w:w="1799" w:type="dxa"/>
            <w:vMerge/>
            <w:tcBorders>
              <w:top w:val="single" w:sz="4" w:space="0" w:color="auto"/>
              <w:bottom w:val="single" w:sz="4" w:space="0" w:color="auto"/>
            </w:tcBorders>
          </w:tcPr>
          <w:p w:rsidR="008B6F34" w:rsidRDefault="008B6F34">
            <w:pPr>
              <w:rPr>
                <w:sz w:val="2"/>
                <w:szCs w:val="2"/>
              </w:rPr>
            </w:pPr>
          </w:p>
        </w:tc>
        <w:tc>
          <w:tcPr>
            <w:tcW w:w="1619" w:type="dxa"/>
            <w:vMerge/>
            <w:tcBorders>
              <w:top w:val="single" w:sz="4" w:space="0" w:color="auto"/>
              <w:bottom w:val="single" w:sz="4" w:space="0" w:color="auto"/>
            </w:tcBorders>
          </w:tcPr>
          <w:p w:rsidR="008B6F34" w:rsidRDefault="008B6F34">
            <w:pPr>
              <w:rPr>
                <w:sz w:val="2"/>
                <w:szCs w:val="2"/>
              </w:rPr>
            </w:pPr>
          </w:p>
        </w:tc>
        <w:tc>
          <w:tcPr>
            <w:tcW w:w="899" w:type="dxa"/>
            <w:vMerge/>
            <w:tcBorders>
              <w:top w:val="single" w:sz="4" w:space="0" w:color="auto"/>
              <w:bottom w:val="single" w:sz="4" w:space="0" w:color="auto"/>
            </w:tcBorders>
          </w:tcPr>
          <w:p w:rsidR="008B6F34" w:rsidRDefault="008B6F34">
            <w:pPr>
              <w:rPr>
                <w:sz w:val="2"/>
                <w:szCs w:val="2"/>
              </w:rPr>
            </w:pPr>
          </w:p>
        </w:tc>
        <w:tc>
          <w:tcPr>
            <w:tcW w:w="1386" w:type="dxa"/>
            <w:vMerge/>
            <w:tcBorders>
              <w:top w:val="single" w:sz="4" w:space="0" w:color="auto"/>
              <w:bottom w:val="single" w:sz="4" w:space="0" w:color="auto"/>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2402"/>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38" w:line="324" w:lineRule="auto"/>
              <w:ind w:left="108" w:right="97"/>
              <w:jc w:val="both"/>
              <w:rPr>
                <w:rFonts w:ascii="仿宋_GB2312" w:eastAsia="仿宋_GB2312"/>
                <w:spacing w:val="-1"/>
                <w:sz w:val="18"/>
              </w:rPr>
            </w:pPr>
            <w:r w:rsidRPr="00EC0F45">
              <w:rPr>
                <w:rFonts w:ascii="仿宋_GB2312" w:eastAsia="仿宋_GB2312"/>
                <w:spacing w:val="-1"/>
                <w:sz w:val="18"/>
              </w:rPr>
              <w:t>地方本级汇总的一般公共预算</w:t>
            </w:r>
            <w:r w:rsidRPr="00EC0F45">
              <w:rPr>
                <w:rFonts w:ascii="仿宋_GB2312" w:eastAsia="仿宋_GB2312"/>
                <w:spacing w:val="-1"/>
                <w:sz w:val="18"/>
              </w:rPr>
              <w:t>“</w:t>
            </w:r>
            <w:r w:rsidRPr="00EC0F45">
              <w:rPr>
                <w:rFonts w:ascii="仿宋_GB2312" w:eastAsia="仿宋_GB2312"/>
                <w:spacing w:val="-1"/>
                <w:sz w:val="18"/>
              </w:rPr>
              <w:t>三公</w:t>
            </w:r>
            <w:r w:rsidRPr="00EC0F45">
              <w:rPr>
                <w:rFonts w:ascii="仿宋_GB2312" w:eastAsia="仿宋_GB2312"/>
                <w:spacing w:val="-1"/>
                <w:sz w:val="18"/>
              </w:rPr>
              <w:t>”</w:t>
            </w:r>
            <w:r w:rsidRPr="00EC0F45">
              <w:rPr>
                <w:rFonts w:ascii="仿宋_GB2312" w:eastAsia="仿宋_GB2312"/>
                <w:spacing w:val="-1"/>
                <w:sz w:val="18"/>
              </w:rPr>
              <w:t>经费，包括预算总额，以及</w:t>
            </w:r>
            <w:r w:rsidRPr="00EC0F45">
              <w:rPr>
                <w:rFonts w:ascii="仿宋_GB2312" w:eastAsia="仿宋_GB2312"/>
                <w:spacing w:val="-1"/>
                <w:sz w:val="18"/>
              </w:rPr>
              <w:t>“</w:t>
            </w:r>
            <w:r w:rsidRPr="00EC0F45">
              <w:rPr>
                <w:rFonts w:ascii="仿宋_GB2312" w:eastAsia="仿宋_GB2312"/>
                <w:spacing w:val="-1"/>
                <w:sz w:val="18"/>
              </w:rPr>
              <w:t>因公出国（境）费</w:t>
            </w:r>
            <w:r w:rsidRPr="00EC0F45">
              <w:rPr>
                <w:rFonts w:ascii="仿宋_GB2312" w:eastAsia="仿宋_GB2312"/>
                <w:spacing w:val="-1"/>
                <w:sz w:val="18"/>
              </w:rPr>
              <w:t>”“</w:t>
            </w:r>
            <w:r w:rsidRPr="00EC0F45">
              <w:rPr>
                <w:rFonts w:ascii="仿宋_GB2312" w:eastAsia="仿宋_GB2312"/>
                <w:spacing w:val="-1"/>
                <w:sz w:val="18"/>
              </w:rPr>
              <w:t>公务用车购置及运行费</w:t>
            </w:r>
            <w:r w:rsidRPr="00EC0F45">
              <w:rPr>
                <w:rFonts w:ascii="仿宋_GB2312" w:eastAsia="仿宋_GB2312"/>
                <w:spacing w:val="-1"/>
                <w:sz w:val="18"/>
              </w:rPr>
              <w:t>”</w:t>
            </w:r>
            <w:r w:rsidRPr="00EC0F45">
              <w:rPr>
                <w:rFonts w:ascii="仿宋_GB2312" w:eastAsia="仿宋_GB2312"/>
                <w:spacing w:val="-1"/>
                <w:sz w:val="18"/>
              </w:rPr>
              <w:t>（区分</w:t>
            </w:r>
            <w:r w:rsidRPr="00EC0F45">
              <w:rPr>
                <w:rFonts w:ascii="仿宋_GB2312" w:eastAsia="仿宋_GB2312"/>
                <w:spacing w:val="-1"/>
                <w:sz w:val="18"/>
              </w:rPr>
              <w:t>“</w:t>
            </w:r>
            <w:r w:rsidRPr="00EC0F45">
              <w:rPr>
                <w:rFonts w:ascii="仿宋_GB2312" w:eastAsia="仿宋_GB2312"/>
                <w:spacing w:val="-1"/>
                <w:sz w:val="18"/>
              </w:rPr>
              <w:t>公务用车购置费</w:t>
            </w:r>
            <w:r w:rsidRPr="00EC0F45">
              <w:rPr>
                <w:rFonts w:ascii="仿宋_GB2312" w:eastAsia="仿宋_GB2312"/>
                <w:spacing w:val="-1"/>
                <w:sz w:val="18"/>
              </w:rPr>
              <w:t>”</w:t>
            </w:r>
          </w:p>
          <w:p w:rsidR="008B6F34" w:rsidRPr="00EC0F45" w:rsidRDefault="00161CB6" w:rsidP="00EC0F45">
            <w:pPr>
              <w:pStyle w:val="TableParagraph"/>
              <w:spacing w:before="38" w:line="324" w:lineRule="auto"/>
              <w:ind w:left="108" w:right="97"/>
              <w:jc w:val="both"/>
              <w:rPr>
                <w:rFonts w:ascii="仿宋_GB2312" w:eastAsia="仿宋_GB2312"/>
                <w:spacing w:val="-1"/>
                <w:sz w:val="18"/>
              </w:rPr>
            </w:pPr>
            <w:r w:rsidRPr="00EC0F45">
              <w:rPr>
                <w:rFonts w:ascii="仿宋_GB2312" w:eastAsia="仿宋_GB2312"/>
                <w:spacing w:val="-1"/>
                <w:sz w:val="18"/>
              </w:rPr>
              <w:t>“</w:t>
            </w:r>
            <w:r w:rsidRPr="00EC0F45">
              <w:rPr>
                <w:rFonts w:ascii="仿宋_GB2312" w:eastAsia="仿宋_GB2312"/>
                <w:spacing w:val="-1"/>
                <w:sz w:val="18"/>
              </w:rPr>
              <w:t>公务用车运行费</w:t>
            </w:r>
            <w:r w:rsidRPr="00EC0F45">
              <w:rPr>
                <w:rFonts w:ascii="仿宋_GB2312" w:eastAsia="仿宋_GB2312"/>
                <w:spacing w:val="-1"/>
                <w:sz w:val="18"/>
              </w:rPr>
              <w:t>”</w:t>
            </w:r>
            <w:r w:rsidRPr="00EC0F45">
              <w:rPr>
                <w:rFonts w:ascii="仿宋_GB2312" w:eastAsia="仿宋_GB2312"/>
                <w:spacing w:val="-1"/>
                <w:sz w:val="18"/>
              </w:rPr>
              <w:t>两项）、</w:t>
            </w:r>
            <w:r w:rsidRPr="00EC0F45">
              <w:rPr>
                <w:rFonts w:ascii="仿宋_GB2312" w:eastAsia="仿宋_GB2312"/>
                <w:spacing w:val="-1"/>
                <w:sz w:val="18"/>
              </w:rPr>
              <w:t>“</w:t>
            </w:r>
            <w:r w:rsidRPr="00EC0F45">
              <w:rPr>
                <w:rFonts w:ascii="仿宋_GB2312" w:eastAsia="仿宋_GB2312"/>
                <w:spacing w:val="-1"/>
                <w:sz w:val="18"/>
              </w:rPr>
              <w:t>公务接待费</w:t>
            </w:r>
            <w:r w:rsidRPr="00EC0F45">
              <w:rPr>
                <w:rFonts w:ascii="仿宋_GB2312" w:eastAsia="仿宋_GB2312"/>
                <w:spacing w:val="-1"/>
                <w:sz w:val="18"/>
              </w:rPr>
              <w:t>”</w:t>
            </w:r>
            <w:r w:rsidRPr="00EC0F45">
              <w:rPr>
                <w:rFonts w:ascii="仿宋_GB2312" w:eastAsia="仿宋_GB2312"/>
                <w:spacing w:val="-1"/>
                <w:sz w:val="18"/>
              </w:rPr>
              <w:t>分项数额，并对增减变化情况进行说明。</w:t>
            </w:r>
          </w:p>
        </w:tc>
        <w:tc>
          <w:tcPr>
            <w:tcW w:w="1799" w:type="dxa"/>
            <w:vMerge/>
            <w:tcBorders>
              <w:top w:val="single" w:sz="4" w:space="0" w:color="auto"/>
              <w:bottom w:val="single" w:sz="4" w:space="0" w:color="auto"/>
            </w:tcBorders>
          </w:tcPr>
          <w:p w:rsidR="008B6F34" w:rsidRDefault="008B6F34">
            <w:pPr>
              <w:rPr>
                <w:sz w:val="2"/>
                <w:szCs w:val="2"/>
              </w:rPr>
            </w:pPr>
          </w:p>
        </w:tc>
        <w:tc>
          <w:tcPr>
            <w:tcW w:w="1619" w:type="dxa"/>
            <w:vMerge/>
            <w:tcBorders>
              <w:top w:val="single" w:sz="4" w:space="0" w:color="auto"/>
              <w:bottom w:val="single" w:sz="4" w:space="0" w:color="auto"/>
            </w:tcBorders>
          </w:tcPr>
          <w:p w:rsidR="008B6F34" w:rsidRDefault="008B6F34">
            <w:pPr>
              <w:rPr>
                <w:sz w:val="2"/>
                <w:szCs w:val="2"/>
              </w:rPr>
            </w:pPr>
          </w:p>
        </w:tc>
        <w:tc>
          <w:tcPr>
            <w:tcW w:w="899" w:type="dxa"/>
            <w:vMerge/>
            <w:tcBorders>
              <w:top w:val="single" w:sz="4" w:space="0" w:color="auto"/>
              <w:bottom w:val="single" w:sz="4" w:space="0" w:color="auto"/>
            </w:tcBorders>
          </w:tcPr>
          <w:p w:rsidR="008B6F34" w:rsidRDefault="008B6F34">
            <w:pPr>
              <w:rPr>
                <w:sz w:val="2"/>
                <w:szCs w:val="2"/>
              </w:rPr>
            </w:pPr>
          </w:p>
        </w:tc>
        <w:tc>
          <w:tcPr>
            <w:tcW w:w="1386" w:type="dxa"/>
            <w:vMerge/>
            <w:tcBorders>
              <w:top w:val="single" w:sz="4" w:space="0" w:color="auto"/>
              <w:bottom w:val="single" w:sz="4" w:space="0" w:color="auto"/>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trPr>
          <w:trHeight w:val="4706"/>
        </w:trPr>
        <w:tc>
          <w:tcPr>
            <w:tcW w:w="427"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7"/>
              <w:rPr>
                <w:rFonts w:ascii="仿宋_GB2312" w:eastAsia="仿宋_GB2312" w:hint="eastAsia"/>
                <w:sz w:val="23"/>
              </w:rPr>
            </w:pPr>
          </w:p>
          <w:p w:rsidR="008B6F34" w:rsidRPr="00EC0F45" w:rsidRDefault="00161CB6">
            <w:pPr>
              <w:pStyle w:val="TableParagraph"/>
              <w:spacing w:before="1"/>
              <w:ind w:left="8"/>
              <w:jc w:val="center"/>
              <w:rPr>
                <w:rFonts w:ascii="仿宋_GB2312" w:eastAsia="仿宋_GB2312" w:hint="eastAsia"/>
                <w:sz w:val="18"/>
              </w:rPr>
            </w:pPr>
            <w:r w:rsidRPr="00EC0F45">
              <w:rPr>
                <w:rFonts w:ascii="仿宋_GB2312" w:eastAsia="仿宋_GB2312" w:hint="eastAsia"/>
                <w:sz w:val="18"/>
              </w:rPr>
              <w:t>3</w:t>
            </w:r>
          </w:p>
        </w:tc>
        <w:tc>
          <w:tcPr>
            <w:tcW w:w="708"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6"/>
              <w:rPr>
                <w:rFonts w:ascii="仿宋_GB2312" w:eastAsia="仿宋_GB2312" w:hint="eastAsia"/>
                <w:sz w:val="14"/>
              </w:rPr>
            </w:pPr>
          </w:p>
          <w:p w:rsidR="008B6F34" w:rsidRPr="00EC0F45" w:rsidRDefault="00161CB6">
            <w:pPr>
              <w:pStyle w:val="TableParagraph"/>
              <w:spacing w:line="324" w:lineRule="auto"/>
              <w:ind w:left="172" w:right="163"/>
              <w:jc w:val="both"/>
              <w:rPr>
                <w:rFonts w:ascii="仿宋_GB2312" w:eastAsia="仿宋_GB2312" w:hint="eastAsia"/>
                <w:sz w:val="18"/>
              </w:rPr>
            </w:pPr>
            <w:r w:rsidRPr="00EC0F45">
              <w:rPr>
                <w:rFonts w:ascii="仿宋_GB2312" w:eastAsia="仿宋_GB2312" w:hint="eastAsia"/>
                <w:sz w:val="18"/>
              </w:rPr>
              <w:t>财政预决算</w:t>
            </w:r>
          </w:p>
        </w:tc>
        <w:tc>
          <w:tcPr>
            <w:tcW w:w="710"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161CB6">
            <w:pPr>
              <w:pStyle w:val="TableParagraph"/>
              <w:spacing w:before="116" w:line="324" w:lineRule="auto"/>
              <w:ind w:left="173" w:right="164"/>
              <w:rPr>
                <w:rFonts w:ascii="仿宋_GB2312" w:eastAsia="仿宋_GB2312" w:hint="eastAsia"/>
                <w:sz w:val="18"/>
              </w:rPr>
            </w:pPr>
            <w:r w:rsidRPr="00EC0F45">
              <w:rPr>
                <w:rFonts w:ascii="仿宋_GB2312" w:eastAsia="仿宋_GB2312" w:hint="eastAsia"/>
                <w:sz w:val="18"/>
              </w:rPr>
              <w:t>政府预算</w:t>
            </w:r>
          </w:p>
        </w:tc>
        <w:tc>
          <w:tcPr>
            <w:tcW w:w="2940" w:type="dxa"/>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161CB6">
            <w:pPr>
              <w:pStyle w:val="TableParagraph"/>
              <w:spacing w:before="106" w:line="324" w:lineRule="auto"/>
              <w:ind w:left="108" w:right="95"/>
              <w:jc w:val="both"/>
              <w:rPr>
                <w:rFonts w:ascii="仿宋_GB2312" w:eastAsia="仿宋_GB2312" w:hint="eastAsia"/>
                <w:sz w:val="18"/>
              </w:rPr>
            </w:pPr>
            <w:r w:rsidRPr="00EC0F45">
              <w:rPr>
                <w:rFonts w:ascii="仿宋_GB2312" w:eastAsia="仿宋_GB2312" w:hint="eastAsia"/>
                <w:spacing w:val="-1"/>
                <w:sz w:val="18"/>
              </w:rPr>
              <w:t>地方政府债务限额、余额、使用安排及还本付息等信息，包括：①随同预算公开上一年度本地区、本级及所属地区地方政府债务限额及余</w:t>
            </w:r>
            <w:r w:rsidRPr="00EC0F45">
              <w:rPr>
                <w:rFonts w:ascii="仿宋_GB2312" w:eastAsia="仿宋_GB2312" w:hint="eastAsia"/>
                <w:spacing w:val="-34"/>
                <w:sz w:val="18"/>
              </w:rPr>
              <w:t>额</w:t>
            </w:r>
            <w:r w:rsidRPr="00EC0F45">
              <w:rPr>
                <w:rFonts w:ascii="仿宋_GB2312" w:eastAsia="仿宋_GB2312" w:hint="eastAsia"/>
                <w:sz w:val="18"/>
              </w:rPr>
              <w:t>（或余额预计执行数</w:t>
            </w:r>
            <w:r w:rsidRPr="00EC0F45">
              <w:rPr>
                <w:rFonts w:ascii="仿宋_GB2312" w:eastAsia="仿宋_GB2312" w:hint="eastAsia"/>
                <w:spacing w:val="-63"/>
                <w:sz w:val="18"/>
              </w:rPr>
              <w:t>）</w:t>
            </w:r>
            <w:r w:rsidRPr="00EC0F45">
              <w:rPr>
                <w:rFonts w:ascii="仿宋_GB2312" w:eastAsia="仿宋_GB2312" w:hint="eastAsia"/>
                <w:spacing w:val="-17"/>
                <w:sz w:val="18"/>
              </w:rPr>
              <w:t>，以及本地</w:t>
            </w:r>
            <w:r w:rsidRPr="00EC0F45">
              <w:rPr>
                <w:rFonts w:ascii="仿宋_GB2312" w:eastAsia="仿宋_GB2312" w:hint="eastAsia"/>
                <w:spacing w:val="12"/>
                <w:sz w:val="18"/>
              </w:rPr>
              <w:t>区和本级上一年度地方政府债券</w:t>
            </w:r>
          </w:p>
          <w:p w:rsidR="008B6F34" w:rsidRPr="00EC0F45" w:rsidRDefault="00161CB6">
            <w:pPr>
              <w:pStyle w:val="TableParagraph"/>
              <w:spacing w:before="5" w:line="324" w:lineRule="auto"/>
              <w:ind w:left="108" w:right="95"/>
              <w:jc w:val="both"/>
              <w:rPr>
                <w:rFonts w:ascii="仿宋_GB2312" w:eastAsia="仿宋_GB2312" w:hint="eastAsia"/>
                <w:sz w:val="18"/>
              </w:rPr>
            </w:pPr>
            <w:r w:rsidRPr="00EC0F45">
              <w:rPr>
                <w:rFonts w:ascii="仿宋_GB2312" w:eastAsia="仿宋_GB2312" w:hint="eastAsia"/>
                <w:sz w:val="18"/>
              </w:rPr>
              <w:t>（</w:t>
            </w:r>
            <w:proofErr w:type="gramStart"/>
            <w:r w:rsidRPr="00EC0F45">
              <w:rPr>
                <w:rFonts w:ascii="仿宋_GB2312" w:eastAsia="仿宋_GB2312" w:hint="eastAsia"/>
                <w:sz w:val="18"/>
              </w:rPr>
              <w:t>含再融资</w:t>
            </w:r>
            <w:proofErr w:type="gramEnd"/>
            <w:r w:rsidRPr="00EC0F45">
              <w:rPr>
                <w:rFonts w:ascii="仿宋_GB2312" w:eastAsia="仿宋_GB2312" w:hint="eastAsia"/>
                <w:sz w:val="18"/>
              </w:rPr>
              <w:t>债券）</w:t>
            </w:r>
            <w:r w:rsidRPr="00EC0F45">
              <w:rPr>
                <w:rFonts w:ascii="仿宋_GB2312" w:eastAsia="仿宋_GB2312" w:hint="eastAsia"/>
                <w:spacing w:val="-2"/>
                <w:sz w:val="18"/>
              </w:rPr>
              <w:t>发行及还本付息</w:t>
            </w:r>
            <w:r w:rsidRPr="00EC0F45">
              <w:rPr>
                <w:rFonts w:ascii="仿宋_GB2312" w:eastAsia="仿宋_GB2312" w:hint="eastAsia"/>
                <w:spacing w:val="-34"/>
                <w:sz w:val="18"/>
              </w:rPr>
              <w:t>额</w:t>
            </w:r>
            <w:r w:rsidRPr="00EC0F45">
              <w:rPr>
                <w:rFonts w:ascii="仿宋_GB2312" w:eastAsia="仿宋_GB2312" w:hint="eastAsia"/>
                <w:sz w:val="18"/>
              </w:rPr>
              <w:t>（或预计执行数</w:t>
            </w:r>
            <w:r w:rsidRPr="00EC0F45">
              <w:rPr>
                <w:rFonts w:ascii="仿宋_GB2312" w:eastAsia="仿宋_GB2312" w:hint="eastAsia"/>
                <w:spacing w:val="-92"/>
                <w:sz w:val="18"/>
              </w:rPr>
              <w:t>）</w:t>
            </w:r>
            <w:r w:rsidRPr="00EC0F45">
              <w:rPr>
                <w:rFonts w:ascii="仿宋_GB2312" w:eastAsia="仿宋_GB2312" w:hint="eastAsia"/>
                <w:spacing w:val="-9"/>
                <w:sz w:val="18"/>
              </w:rPr>
              <w:t>、本年度地方政</w:t>
            </w:r>
            <w:r w:rsidRPr="00EC0F45">
              <w:rPr>
                <w:rFonts w:ascii="仿宋_GB2312" w:eastAsia="仿宋_GB2312" w:hint="eastAsia"/>
                <w:spacing w:val="-1"/>
                <w:sz w:val="18"/>
              </w:rPr>
              <w:t>府债券还本付息预算数等；②随同调整预算公开当年本地区及本级地方政府债务限额、本级新增地方政</w:t>
            </w:r>
            <w:r w:rsidRPr="00EC0F45">
              <w:rPr>
                <w:rFonts w:ascii="仿宋_GB2312" w:eastAsia="仿宋_GB2312" w:hint="eastAsia"/>
                <w:sz w:val="18"/>
              </w:rPr>
              <w:t>府债券资金使用安排等。</w:t>
            </w:r>
          </w:p>
        </w:tc>
        <w:tc>
          <w:tcPr>
            <w:tcW w:w="17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161CB6">
            <w:pPr>
              <w:pStyle w:val="TableParagraph"/>
              <w:spacing w:before="109" w:line="324" w:lineRule="auto"/>
              <w:ind w:left="109" w:right="85"/>
              <w:jc w:val="both"/>
              <w:rPr>
                <w:rFonts w:ascii="仿宋_GB2312" w:eastAsia="仿宋_GB2312" w:hint="eastAsia"/>
                <w:sz w:val="18"/>
              </w:rPr>
            </w:pPr>
            <w:r w:rsidRPr="00EC0F45">
              <w:rPr>
                <w:rFonts w:ascii="仿宋_GB2312" w:eastAsia="仿宋_GB2312" w:hint="eastAsia"/>
                <w:spacing w:val="-19"/>
                <w:sz w:val="18"/>
              </w:rPr>
              <w:t>《预算法》</w:t>
            </w:r>
            <w:r w:rsidRPr="00EC0F45">
              <w:rPr>
                <w:rFonts w:ascii="仿宋_GB2312" w:eastAsia="仿宋_GB2312" w:hint="eastAsia"/>
                <w:spacing w:val="-27"/>
                <w:sz w:val="18"/>
              </w:rPr>
              <w:t>、《政府信</w:t>
            </w:r>
            <w:r w:rsidRPr="00EC0F45">
              <w:rPr>
                <w:rFonts w:ascii="仿宋_GB2312" w:eastAsia="仿宋_GB2312" w:hint="eastAsia"/>
                <w:spacing w:val="-36"/>
                <w:sz w:val="18"/>
              </w:rPr>
              <w:t>息公开条例》、《财政</w:t>
            </w:r>
            <w:r w:rsidRPr="00EC0F45">
              <w:rPr>
                <w:rFonts w:ascii="仿宋_GB2312" w:eastAsia="仿宋_GB2312" w:hint="eastAsia"/>
                <w:spacing w:val="4"/>
                <w:sz w:val="18"/>
              </w:rPr>
              <w:t>部关于印发&lt;地方预</w:t>
            </w:r>
            <w:r w:rsidRPr="00EC0F45">
              <w:rPr>
                <w:rFonts w:ascii="仿宋_GB2312" w:eastAsia="仿宋_GB2312" w:hint="eastAsia"/>
                <w:spacing w:val="16"/>
                <w:sz w:val="18"/>
              </w:rPr>
              <w:t>决算公开操作规程</w:t>
            </w:r>
            <w:r w:rsidRPr="00EC0F45">
              <w:rPr>
                <w:rFonts w:ascii="仿宋_GB2312" w:eastAsia="仿宋_GB2312" w:hint="eastAsia"/>
                <w:spacing w:val="-16"/>
                <w:sz w:val="18"/>
              </w:rPr>
              <w:t>的通知&gt;》、</w:t>
            </w:r>
            <w:proofErr w:type="gramStart"/>
            <w:r w:rsidRPr="00EC0F45">
              <w:rPr>
                <w:rFonts w:ascii="仿宋_GB2312" w:eastAsia="仿宋_GB2312" w:hint="eastAsia"/>
                <w:spacing w:val="-16"/>
                <w:sz w:val="18"/>
              </w:rPr>
              <w:t>《</w:t>
            </w:r>
            <w:proofErr w:type="gramEnd"/>
            <w:r w:rsidRPr="00EC0F45">
              <w:rPr>
                <w:rFonts w:ascii="仿宋_GB2312" w:eastAsia="仿宋_GB2312" w:hint="eastAsia"/>
                <w:spacing w:val="-16"/>
                <w:sz w:val="18"/>
              </w:rPr>
              <w:t>财政部</w:t>
            </w:r>
            <w:r w:rsidRPr="00EC0F45">
              <w:rPr>
                <w:rFonts w:ascii="仿宋_GB2312" w:eastAsia="仿宋_GB2312" w:hint="eastAsia"/>
                <w:spacing w:val="4"/>
                <w:sz w:val="18"/>
              </w:rPr>
              <w:t>关于印发&lt;地方政府</w:t>
            </w:r>
            <w:r w:rsidRPr="00EC0F45">
              <w:rPr>
                <w:rFonts w:ascii="仿宋_GB2312" w:eastAsia="仿宋_GB2312" w:hint="eastAsia"/>
                <w:spacing w:val="16"/>
                <w:sz w:val="18"/>
              </w:rPr>
              <w:t>债务信息公开办法</w:t>
            </w:r>
          </w:p>
          <w:p w:rsidR="008B6F34" w:rsidRPr="00EC0F45" w:rsidRDefault="00161CB6">
            <w:pPr>
              <w:pStyle w:val="TableParagraph"/>
              <w:spacing w:before="5" w:line="324" w:lineRule="auto"/>
              <w:ind w:left="109" w:right="85"/>
              <w:jc w:val="both"/>
              <w:rPr>
                <w:rFonts w:ascii="仿宋_GB2312" w:eastAsia="仿宋_GB2312" w:hint="eastAsia"/>
                <w:sz w:val="18"/>
              </w:rPr>
            </w:pPr>
            <w:r w:rsidRPr="00EC0F45">
              <w:rPr>
                <w:rFonts w:ascii="仿宋_GB2312" w:eastAsia="仿宋_GB2312" w:hint="eastAsia"/>
                <w:sz w:val="18"/>
              </w:rPr>
              <w:t>（试行）&gt;的通知</w:t>
            </w:r>
            <w:proofErr w:type="gramStart"/>
            <w:r w:rsidRPr="00EC0F45">
              <w:rPr>
                <w:rFonts w:ascii="仿宋_GB2312" w:eastAsia="仿宋_GB2312" w:hint="eastAsia"/>
                <w:sz w:val="18"/>
              </w:rPr>
              <w:t>》</w:t>
            </w:r>
            <w:proofErr w:type="gramEnd"/>
            <w:r w:rsidRPr="00EC0F45">
              <w:rPr>
                <w:rFonts w:ascii="仿宋_GB2312" w:eastAsia="仿宋_GB2312" w:hint="eastAsia"/>
                <w:sz w:val="18"/>
              </w:rPr>
              <w:t>等法律法规和文件规定</w:t>
            </w:r>
          </w:p>
        </w:tc>
        <w:tc>
          <w:tcPr>
            <w:tcW w:w="161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6"/>
              <w:rPr>
                <w:rFonts w:ascii="仿宋_GB2312" w:eastAsia="仿宋_GB2312" w:hint="eastAsia"/>
                <w:sz w:val="14"/>
              </w:rPr>
            </w:pPr>
          </w:p>
          <w:p w:rsidR="008B6F34" w:rsidRPr="00EC0F45" w:rsidRDefault="00161CB6">
            <w:pPr>
              <w:pStyle w:val="TableParagraph"/>
              <w:spacing w:line="324" w:lineRule="auto"/>
              <w:ind w:left="110" w:right="68"/>
              <w:jc w:val="both"/>
              <w:rPr>
                <w:rFonts w:ascii="仿宋_GB2312" w:eastAsia="仿宋_GB2312" w:hint="eastAsia"/>
                <w:sz w:val="18"/>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6"/>
              <w:rPr>
                <w:rFonts w:ascii="仿宋_GB2312" w:eastAsia="仿宋_GB2312" w:hint="eastAsia"/>
                <w:sz w:val="14"/>
              </w:rPr>
            </w:pPr>
          </w:p>
          <w:p w:rsidR="008B6F34" w:rsidRPr="00EC0F45" w:rsidRDefault="009C75A7">
            <w:pPr>
              <w:pStyle w:val="TableParagraph"/>
              <w:spacing w:line="324"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1"/>
              <w:rPr>
                <w:rFonts w:ascii="仿宋_GB2312" w:eastAsia="仿宋_GB2312" w:hint="eastAsia"/>
                <w:sz w:val="18"/>
              </w:rPr>
            </w:pPr>
          </w:p>
          <w:p w:rsidR="008B6F34" w:rsidRPr="00EC0F45" w:rsidRDefault="00161CB6">
            <w:pPr>
              <w:pStyle w:val="TableParagraph"/>
              <w:numPr>
                <w:ilvl w:val="0"/>
                <w:numId w:val="18"/>
              </w:numPr>
              <w:tabs>
                <w:tab w:val="left" w:pos="294"/>
              </w:tabs>
              <w:ind w:firstLine="0"/>
              <w:rPr>
                <w:rFonts w:ascii="仿宋_GB2312" w:eastAsia="仿宋_GB2312" w:hint="eastAsia"/>
                <w:sz w:val="18"/>
              </w:rPr>
            </w:pPr>
            <w:r w:rsidRPr="00EC0F45">
              <w:rPr>
                <w:rFonts w:ascii="仿宋_GB2312" w:eastAsia="仿宋_GB2312" w:hint="eastAsia"/>
                <w:sz w:val="18"/>
              </w:rPr>
              <w:t>政府网站</w:t>
            </w:r>
          </w:p>
          <w:p w:rsidR="008B6F34" w:rsidRPr="00EC0F45" w:rsidRDefault="008B6F34" w:rsidP="009C75A7">
            <w:pPr>
              <w:pStyle w:val="TableParagraph"/>
              <w:tabs>
                <w:tab w:val="left" w:pos="294"/>
              </w:tabs>
              <w:spacing w:before="2"/>
              <w:ind w:left="293"/>
              <w:rPr>
                <w:rFonts w:ascii="仿宋_GB2312" w:eastAsia="仿宋_GB2312" w:hint="eastAsia"/>
                <w:sz w:val="18"/>
              </w:rPr>
            </w:pPr>
          </w:p>
        </w:tc>
        <w:tc>
          <w:tcPr>
            <w:tcW w:w="84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7"/>
              <w:rPr>
                <w:rFonts w:ascii="仿宋_GB2312" w:eastAsia="仿宋_GB2312" w:hint="eastAsia"/>
                <w:sz w:val="23"/>
              </w:rPr>
            </w:pPr>
          </w:p>
          <w:p w:rsidR="008B6F34" w:rsidRPr="00EC0F45" w:rsidRDefault="00161CB6">
            <w:pPr>
              <w:pStyle w:val="TableParagraph"/>
              <w:spacing w:before="1"/>
              <w:ind w:left="111"/>
              <w:rPr>
                <w:rFonts w:ascii="仿宋_GB2312" w:eastAsia="仿宋_GB2312" w:hint="eastAsia"/>
                <w:sz w:val="18"/>
              </w:rPr>
            </w:pPr>
            <w:r w:rsidRPr="00EC0F45">
              <w:rPr>
                <w:rFonts w:ascii="仿宋_GB2312" w:eastAsia="仿宋_GB2312" w:hint="eastAsia"/>
                <w:sz w:val="18"/>
              </w:rPr>
              <w:t>√</w:t>
            </w:r>
          </w:p>
        </w:tc>
        <w:tc>
          <w:tcPr>
            <w:tcW w:w="707" w:type="dxa"/>
            <w:vMerge w:val="restart"/>
          </w:tcPr>
          <w:p w:rsidR="008B6F34" w:rsidRPr="00EC0F45" w:rsidRDefault="008B6F34">
            <w:pPr>
              <w:pStyle w:val="TableParagraph"/>
              <w:rPr>
                <w:rFonts w:ascii="仿宋_GB2312" w:eastAsia="仿宋_GB2312" w:hint="eastAsia"/>
                <w:sz w:val="18"/>
              </w:rPr>
            </w:pPr>
          </w:p>
        </w:tc>
        <w:tc>
          <w:tcPr>
            <w:tcW w:w="424"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7"/>
              <w:rPr>
                <w:rFonts w:ascii="仿宋_GB2312" w:eastAsia="仿宋_GB2312" w:hint="eastAsia"/>
                <w:sz w:val="23"/>
              </w:rPr>
            </w:pPr>
          </w:p>
          <w:p w:rsidR="008B6F34" w:rsidRPr="00EC0F45" w:rsidRDefault="00161CB6">
            <w:pPr>
              <w:pStyle w:val="TableParagraph"/>
              <w:spacing w:before="1"/>
              <w:ind w:left="116"/>
              <w:rPr>
                <w:rFonts w:ascii="仿宋_GB2312" w:eastAsia="仿宋_GB2312" w:hint="eastAsia"/>
                <w:sz w:val="18"/>
              </w:rPr>
            </w:pPr>
            <w:r w:rsidRPr="00EC0F45">
              <w:rPr>
                <w:rFonts w:ascii="仿宋_GB2312" w:eastAsia="仿宋_GB2312" w:hint="eastAsia"/>
                <w:sz w:val="18"/>
              </w:rPr>
              <w:t>√</w:t>
            </w:r>
          </w:p>
        </w:tc>
        <w:tc>
          <w:tcPr>
            <w:tcW w:w="993" w:type="dxa"/>
            <w:vMerge w:val="restart"/>
          </w:tcPr>
          <w:p w:rsidR="008B6F34" w:rsidRPr="00EC0F45" w:rsidRDefault="008B6F34">
            <w:pPr>
              <w:pStyle w:val="TableParagraph"/>
              <w:rPr>
                <w:rFonts w:ascii="仿宋_GB2312" w:eastAsia="仿宋_GB2312" w:hint="eastAsia"/>
                <w:sz w:val="18"/>
              </w:rPr>
            </w:pPr>
          </w:p>
        </w:tc>
        <w:tc>
          <w:tcPr>
            <w:tcW w:w="56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7"/>
              <w:rPr>
                <w:rFonts w:ascii="仿宋_GB2312" w:eastAsia="仿宋_GB2312" w:hint="eastAsia"/>
                <w:sz w:val="23"/>
              </w:rPr>
            </w:pPr>
          </w:p>
          <w:p w:rsidR="008B6F34" w:rsidRPr="00EC0F45" w:rsidRDefault="00161CB6">
            <w:pPr>
              <w:pStyle w:val="TableParagraph"/>
              <w:spacing w:before="1"/>
              <w:ind w:left="115"/>
              <w:rPr>
                <w:rFonts w:ascii="仿宋_GB2312" w:eastAsia="仿宋_GB2312" w:hint="eastAsia"/>
                <w:sz w:val="18"/>
              </w:rPr>
            </w:pPr>
            <w:r w:rsidRPr="00EC0F45">
              <w:rPr>
                <w:rFonts w:ascii="仿宋_GB2312" w:eastAsia="仿宋_GB2312" w:hint="eastAsia"/>
                <w:sz w:val="18"/>
              </w:rPr>
              <w:t>√</w:t>
            </w:r>
          </w:p>
        </w:tc>
        <w:tc>
          <w:tcPr>
            <w:tcW w:w="708" w:type="dxa"/>
            <w:vMerge w:val="restart"/>
          </w:tcPr>
          <w:p w:rsidR="008B6F34" w:rsidRPr="00EC0F45" w:rsidRDefault="008B6F34">
            <w:pPr>
              <w:pStyle w:val="TableParagraph"/>
              <w:rPr>
                <w:rFonts w:ascii="仿宋_GB2312" w:eastAsia="仿宋_GB2312" w:hint="eastAsia"/>
                <w:sz w:val="18"/>
              </w:rPr>
            </w:pPr>
          </w:p>
        </w:tc>
      </w:tr>
      <w:tr w:rsidR="008B6F34">
        <w:trPr>
          <w:trHeight w:val="2688"/>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Pr="00EC0F45" w:rsidRDefault="008B6F34" w:rsidP="00EC0F45">
            <w:pPr>
              <w:pStyle w:val="TableParagraph"/>
              <w:spacing w:before="106" w:line="324" w:lineRule="auto"/>
              <w:ind w:left="108" w:right="95"/>
              <w:jc w:val="both"/>
              <w:rPr>
                <w:rFonts w:ascii="仿宋_GB2312" w:eastAsia="仿宋_GB2312"/>
                <w:spacing w:val="-1"/>
                <w:sz w:val="18"/>
              </w:rPr>
            </w:pPr>
          </w:p>
          <w:p w:rsidR="008B6F34" w:rsidRDefault="00161CB6" w:rsidP="00EC0F45">
            <w:pPr>
              <w:pStyle w:val="TableParagraph"/>
              <w:spacing w:before="106" w:line="324" w:lineRule="auto"/>
              <w:ind w:left="108" w:right="95"/>
              <w:jc w:val="both"/>
              <w:rPr>
                <w:sz w:val="18"/>
              </w:rPr>
            </w:pPr>
            <w:r w:rsidRPr="00EC0F45">
              <w:rPr>
                <w:rFonts w:ascii="仿宋_GB2312" w:eastAsia="仿宋_GB2312"/>
                <w:spacing w:val="-1"/>
                <w:sz w:val="18"/>
              </w:rPr>
              <w:t>没有数据的表格应当列出空表并说明。</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trPr>
          <w:trHeight w:val="1961"/>
        </w:trPr>
        <w:tc>
          <w:tcPr>
            <w:tcW w:w="427"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5"/>
              <w:rPr>
                <w:rFonts w:ascii="仿宋_GB2312" w:eastAsia="仿宋_GB2312" w:hint="eastAsia"/>
                <w:sz w:val="14"/>
              </w:rPr>
            </w:pPr>
          </w:p>
          <w:p w:rsidR="008B6F34" w:rsidRPr="00EC0F45" w:rsidRDefault="00161CB6">
            <w:pPr>
              <w:pStyle w:val="TableParagraph"/>
              <w:ind w:left="8"/>
              <w:jc w:val="center"/>
              <w:rPr>
                <w:rFonts w:ascii="仿宋_GB2312" w:eastAsia="仿宋_GB2312" w:hint="eastAsia"/>
                <w:sz w:val="18"/>
              </w:rPr>
            </w:pPr>
            <w:r w:rsidRPr="00EC0F45">
              <w:rPr>
                <w:rFonts w:ascii="仿宋_GB2312" w:eastAsia="仿宋_GB2312" w:hint="eastAsia"/>
                <w:sz w:val="18"/>
              </w:rPr>
              <w:t>4</w:t>
            </w:r>
          </w:p>
        </w:tc>
        <w:tc>
          <w:tcPr>
            <w:tcW w:w="708"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2"/>
              <w:rPr>
                <w:rFonts w:ascii="仿宋_GB2312" w:eastAsia="仿宋_GB2312" w:hint="eastAsia"/>
                <w:sz w:val="26"/>
              </w:rPr>
            </w:pPr>
          </w:p>
          <w:p w:rsidR="008B6F34" w:rsidRPr="00EC0F45" w:rsidRDefault="00161CB6">
            <w:pPr>
              <w:pStyle w:val="TableParagraph"/>
              <w:spacing w:line="290" w:lineRule="auto"/>
              <w:ind w:left="172" w:right="163"/>
              <w:jc w:val="both"/>
              <w:rPr>
                <w:rFonts w:ascii="仿宋_GB2312" w:eastAsia="仿宋_GB2312" w:hint="eastAsia"/>
                <w:sz w:val="18"/>
              </w:rPr>
            </w:pPr>
            <w:r w:rsidRPr="00EC0F45">
              <w:rPr>
                <w:rFonts w:ascii="仿宋_GB2312" w:eastAsia="仿宋_GB2312" w:hint="eastAsia"/>
                <w:sz w:val="18"/>
              </w:rPr>
              <w:t>财政预决算</w:t>
            </w:r>
          </w:p>
        </w:tc>
        <w:tc>
          <w:tcPr>
            <w:tcW w:w="710"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3"/>
              <w:rPr>
                <w:rFonts w:ascii="仿宋_GB2312" w:eastAsia="仿宋_GB2312" w:hint="eastAsia"/>
                <w:sz w:val="20"/>
              </w:rPr>
            </w:pPr>
          </w:p>
          <w:p w:rsidR="008B6F34" w:rsidRPr="00EC0F45" w:rsidRDefault="00161CB6">
            <w:pPr>
              <w:pStyle w:val="TableParagraph"/>
              <w:spacing w:before="1" w:line="292" w:lineRule="auto"/>
              <w:ind w:left="173" w:right="164"/>
              <w:rPr>
                <w:rFonts w:ascii="仿宋_GB2312" w:eastAsia="仿宋_GB2312" w:hint="eastAsia"/>
                <w:sz w:val="18"/>
              </w:rPr>
            </w:pPr>
            <w:r w:rsidRPr="00EC0F45">
              <w:rPr>
                <w:rFonts w:ascii="仿宋_GB2312" w:eastAsia="仿宋_GB2312" w:hint="eastAsia"/>
                <w:sz w:val="18"/>
              </w:rPr>
              <w:t>政府决算</w:t>
            </w:r>
          </w:p>
        </w:tc>
        <w:tc>
          <w:tcPr>
            <w:tcW w:w="2940" w:type="dxa"/>
          </w:tcPr>
          <w:p w:rsidR="008B6F34" w:rsidRPr="00EC0F45" w:rsidRDefault="00161CB6">
            <w:pPr>
              <w:pStyle w:val="TableParagraph"/>
              <w:spacing w:before="23" w:line="292" w:lineRule="auto"/>
              <w:ind w:left="108" w:right="96"/>
              <w:jc w:val="both"/>
              <w:rPr>
                <w:rFonts w:ascii="仿宋_GB2312" w:eastAsia="仿宋_GB2312" w:hint="eastAsia"/>
                <w:sz w:val="18"/>
              </w:rPr>
            </w:pPr>
            <w:r w:rsidRPr="00EC0F45">
              <w:rPr>
                <w:rFonts w:ascii="仿宋_GB2312" w:eastAsia="仿宋_GB2312" w:hint="eastAsia"/>
                <w:spacing w:val="-1"/>
                <w:sz w:val="18"/>
              </w:rPr>
              <w:t>一般公共预算：①一般公共预算收入表。②一般公共预算支出表。③ 一般公共预算本级支出表。④一般公共预算本级基本支出表。⑤一般公共预算税收返还和转移支付表。</w:t>
            </w:r>
          </w:p>
          <w:p w:rsidR="008B6F34" w:rsidRPr="00EC0F45" w:rsidRDefault="00161CB6">
            <w:pPr>
              <w:pStyle w:val="TableParagraph"/>
              <w:spacing w:line="226" w:lineRule="exact"/>
              <w:ind w:left="108"/>
              <w:jc w:val="both"/>
              <w:rPr>
                <w:rFonts w:ascii="仿宋_GB2312" w:eastAsia="仿宋_GB2312" w:hint="eastAsia"/>
                <w:sz w:val="18"/>
              </w:rPr>
            </w:pPr>
            <w:r w:rsidRPr="00EC0F45">
              <w:rPr>
                <w:rFonts w:ascii="仿宋_GB2312" w:eastAsia="仿宋_GB2312" w:hint="eastAsia"/>
                <w:spacing w:val="13"/>
                <w:sz w:val="18"/>
              </w:rPr>
              <w:t>⑥政府一般债务限额和余额情况</w:t>
            </w:r>
          </w:p>
          <w:p w:rsidR="008B6F34" w:rsidRPr="00EC0F45" w:rsidRDefault="00161CB6">
            <w:pPr>
              <w:pStyle w:val="TableParagraph"/>
              <w:spacing w:before="48"/>
              <w:ind w:left="108"/>
              <w:jc w:val="both"/>
              <w:rPr>
                <w:rFonts w:ascii="仿宋_GB2312" w:eastAsia="仿宋_GB2312" w:hint="eastAsia"/>
                <w:sz w:val="18"/>
              </w:rPr>
            </w:pPr>
            <w:r w:rsidRPr="00EC0F45">
              <w:rPr>
                <w:rFonts w:ascii="仿宋_GB2312" w:eastAsia="仿宋_GB2312" w:hint="eastAsia"/>
                <w:sz w:val="18"/>
              </w:rPr>
              <w:t>表。</w:t>
            </w:r>
          </w:p>
        </w:tc>
        <w:tc>
          <w:tcPr>
            <w:tcW w:w="17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161CB6">
            <w:pPr>
              <w:pStyle w:val="TableParagraph"/>
              <w:spacing w:before="147" w:line="290" w:lineRule="auto"/>
              <w:ind w:left="109" w:right="85"/>
              <w:jc w:val="both"/>
              <w:rPr>
                <w:rFonts w:ascii="仿宋_GB2312" w:eastAsia="仿宋_GB2312" w:hint="eastAsia"/>
                <w:sz w:val="18"/>
              </w:rPr>
            </w:pPr>
            <w:r w:rsidRPr="00EC0F45">
              <w:rPr>
                <w:rFonts w:ascii="仿宋_GB2312" w:eastAsia="仿宋_GB2312" w:hint="eastAsia"/>
                <w:spacing w:val="-19"/>
                <w:sz w:val="18"/>
              </w:rPr>
              <w:t>《预算法》</w:t>
            </w:r>
            <w:r w:rsidRPr="00EC0F45">
              <w:rPr>
                <w:rFonts w:ascii="仿宋_GB2312" w:eastAsia="仿宋_GB2312" w:hint="eastAsia"/>
                <w:spacing w:val="-27"/>
                <w:sz w:val="18"/>
              </w:rPr>
              <w:t>、《政府信</w:t>
            </w:r>
            <w:r w:rsidRPr="00EC0F45">
              <w:rPr>
                <w:rFonts w:ascii="仿宋_GB2312" w:eastAsia="仿宋_GB2312" w:hint="eastAsia"/>
                <w:spacing w:val="-36"/>
                <w:sz w:val="18"/>
              </w:rPr>
              <w:t>息公开条例》、《财政</w:t>
            </w:r>
            <w:r w:rsidRPr="00EC0F45">
              <w:rPr>
                <w:rFonts w:ascii="仿宋_GB2312" w:eastAsia="仿宋_GB2312" w:hint="eastAsia"/>
                <w:spacing w:val="4"/>
                <w:sz w:val="18"/>
              </w:rPr>
              <w:t>部关于印发&lt;地方预</w:t>
            </w:r>
            <w:r w:rsidRPr="00EC0F45">
              <w:rPr>
                <w:rFonts w:ascii="仿宋_GB2312" w:eastAsia="仿宋_GB2312" w:hint="eastAsia"/>
                <w:spacing w:val="16"/>
                <w:sz w:val="18"/>
              </w:rPr>
              <w:t>决算公开操作规程</w:t>
            </w:r>
            <w:r w:rsidRPr="00EC0F45">
              <w:rPr>
                <w:rFonts w:ascii="仿宋_GB2312" w:eastAsia="仿宋_GB2312" w:hint="eastAsia"/>
                <w:spacing w:val="-15"/>
                <w:sz w:val="18"/>
              </w:rPr>
              <w:t>的通知&gt;》、</w:t>
            </w:r>
            <w:proofErr w:type="gramStart"/>
            <w:r w:rsidRPr="00EC0F45">
              <w:rPr>
                <w:rFonts w:ascii="仿宋_GB2312" w:eastAsia="仿宋_GB2312" w:hint="eastAsia"/>
                <w:spacing w:val="-15"/>
                <w:sz w:val="18"/>
              </w:rPr>
              <w:t>《</w:t>
            </w:r>
            <w:proofErr w:type="gramEnd"/>
            <w:r w:rsidRPr="00EC0F45">
              <w:rPr>
                <w:rFonts w:ascii="仿宋_GB2312" w:eastAsia="仿宋_GB2312" w:hint="eastAsia"/>
                <w:spacing w:val="-15"/>
                <w:sz w:val="18"/>
              </w:rPr>
              <w:t>财政部</w:t>
            </w:r>
            <w:r w:rsidRPr="00EC0F45">
              <w:rPr>
                <w:rFonts w:ascii="仿宋_GB2312" w:eastAsia="仿宋_GB2312" w:hint="eastAsia"/>
                <w:spacing w:val="4"/>
                <w:sz w:val="18"/>
              </w:rPr>
              <w:t>关于印发&lt;地方政府</w:t>
            </w:r>
            <w:r w:rsidRPr="00EC0F45">
              <w:rPr>
                <w:rFonts w:ascii="仿宋_GB2312" w:eastAsia="仿宋_GB2312" w:hint="eastAsia"/>
                <w:spacing w:val="16"/>
                <w:sz w:val="18"/>
              </w:rPr>
              <w:t>债务信息公开办法</w:t>
            </w:r>
          </w:p>
          <w:p w:rsidR="008B6F34" w:rsidRPr="00EC0F45" w:rsidRDefault="00161CB6">
            <w:pPr>
              <w:pStyle w:val="TableParagraph"/>
              <w:spacing w:before="8" w:line="290" w:lineRule="auto"/>
              <w:ind w:left="109" w:right="85"/>
              <w:jc w:val="both"/>
              <w:rPr>
                <w:rFonts w:ascii="仿宋_GB2312" w:eastAsia="仿宋_GB2312" w:hint="eastAsia"/>
                <w:sz w:val="18"/>
              </w:rPr>
            </w:pPr>
            <w:r w:rsidRPr="00EC0F45">
              <w:rPr>
                <w:rFonts w:ascii="仿宋_GB2312" w:eastAsia="仿宋_GB2312" w:hint="eastAsia"/>
                <w:sz w:val="18"/>
              </w:rPr>
              <w:t>（试行）&gt;的通知</w:t>
            </w:r>
            <w:proofErr w:type="gramStart"/>
            <w:r w:rsidRPr="00EC0F45">
              <w:rPr>
                <w:rFonts w:ascii="仿宋_GB2312" w:eastAsia="仿宋_GB2312" w:hint="eastAsia"/>
                <w:sz w:val="18"/>
              </w:rPr>
              <w:t>》</w:t>
            </w:r>
            <w:proofErr w:type="gramEnd"/>
            <w:r w:rsidRPr="00EC0F45">
              <w:rPr>
                <w:rFonts w:ascii="仿宋_GB2312" w:eastAsia="仿宋_GB2312" w:hint="eastAsia"/>
                <w:sz w:val="18"/>
              </w:rPr>
              <w:t>等法律法规和文件规定</w:t>
            </w:r>
          </w:p>
        </w:tc>
        <w:tc>
          <w:tcPr>
            <w:tcW w:w="161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2"/>
              <w:rPr>
                <w:rFonts w:ascii="仿宋_GB2312" w:eastAsia="仿宋_GB2312" w:hint="eastAsia"/>
                <w:sz w:val="26"/>
              </w:rPr>
            </w:pPr>
          </w:p>
          <w:p w:rsidR="008B6F34" w:rsidRPr="00EC0F45" w:rsidRDefault="00161CB6">
            <w:pPr>
              <w:pStyle w:val="TableParagraph"/>
              <w:spacing w:line="290" w:lineRule="auto"/>
              <w:ind w:left="110" w:right="68"/>
              <w:jc w:val="both"/>
              <w:rPr>
                <w:rFonts w:ascii="仿宋_GB2312" w:eastAsia="仿宋_GB2312" w:hint="eastAsia"/>
                <w:sz w:val="18"/>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2"/>
              <w:rPr>
                <w:rFonts w:ascii="仿宋_GB2312" w:eastAsia="仿宋_GB2312" w:hint="eastAsia"/>
                <w:sz w:val="26"/>
              </w:rPr>
            </w:pPr>
          </w:p>
          <w:p w:rsidR="008B6F34" w:rsidRPr="00EC0F45" w:rsidRDefault="009C75A7">
            <w:pPr>
              <w:pStyle w:val="TableParagraph"/>
              <w:spacing w:line="290"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161CB6">
            <w:pPr>
              <w:pStyle w:val="TableParagraph"/>
              <w:numPr>
                <w:ilvl w:val="0"/>
                <w:numId w:val="19"/>
              </w:numPr>
              <w:tabs>
                <w:tab w:val="left" w:pos="294"/>
              </w:tabs>
              <w:spacing w:before="160"/>
              <w:ind w:firstLine="0"/>
              <w:rPr>
                <w:rFonts w:ascii="仿宋_GB2312" w:eastAsia="仿宋_GB2312" w:hint="eastAsia"/>
                <w:sz w:val="18"/>
              </w:rPr>
            </w:pPr>
            <w:r w:rsidRPr="00EC0F45">
              <w:rPr>
                <w:rFonts w:ascii="仿宋_GB2312" w:eastAsia="仿宋_GB2312" w:hint="eastAsia"/>
                <w:sz w:val="18"/>
              </w:rPr>
              <w:t>政府网站</w:t>
            </w:r>
          </w:p>
          <w:p w:rsidR="008B6F34" w:rsidRPr="00EC0F45" w:rsidRDefault="008B6F34" w:rsidP="009C75A7">
            <w:pPr>
              <w:pStyle w:val="TableParagraph"/>
              <w:tabs>
                <w:tab w:val="left" w:pos="294"/>
              </w:tabs>
              <w:spacing w:line="227" w:lineRule="exact"/>
              <w:ind w:left="293"/>
              <w:rPr>
                <w:rFonts w:ascii="仿宋_GB2312" w:eastAsia="仿宋_GB2312" w:hint="eastAsia"/>
                <w:sz w:val="18"/>
              </w:rPr>
            </w:pPr>
          </w:p>
        </w:tc>
        <w:tc>
          <w:tcPr>
            <w:tcW w:w="84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5"/>
              <w:rPr>
                <w:rFonts w:ascii="仿宋_GB2312" w:eastAsia="仿宋_GB2312" w:hint="eastAsia"/>
                <w:sz w:val="14"/>
              </w:rPr>
            </w:pPr>
          </w:p>
          <w:p w:rsidR="008B6F34" w:rsidRPr="00EC0F45" w:rsidRDefault="00161CB6">
            <w:pPr>
              <w:pStyle w:val="TableParagraph"/>
              <w:ind w:left="15"/>
              <w:jc w:val="center"/>
              <w:rPr>
                <w:rFonts w:ascii="仿宋_GB2312" w:eastAsia="仿宋_GB2312" w:hint="eastAsia"/>
                <w:sz w:val="18"/>
              </w:rPr>
            </w:pPr>
            <w:r w:rsidRPr="00EC0F45">
              <w:rPr>
                <w:rFonts w:ascii="仿宋_GB2312" w:eastAsia="仿宋_GB2312" w:hint="eastAsia"/>
                <w:sz w:val="18"/>
              </w:rPr>
              <w:t>√</w:t>
            </w:r>
          </w:p>
        </w:tc>
        <w:tc>
          <w:tcPr>
            <w:tcW w:w="707" w:type="dxa"/>
            <w:vMerge w:val="restart"/>
          </w:tcPr>
          <w:p w:rsidR="008B6F34" w:rsidRPr="00EC0F45" w:rsidRDefault="008B6F34">
            <w:pPr>
              <w:pStyle w:val="TableParagraph"/>
              <w:rPr>
                <w:rFonts w:ascii="仿宋_GB2312" w:eastAsia="仿宋_GB2312" w:hint="eastAsia"/>
                <w:sz w:val="18"/>
              </w:rPr>
            </w:pPr>
          </w:p>
        </w:tc>
        <w:tc>
          <w:tcPr>
            <w:tcW w:w="424"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5"/>
              <w:rPr>
                <w:rFonts w:ascii="仿宋_GB2312" w:eastAsia="仿宋_GB2312" w:hint="eastAsia"/>
                <w:sz w:val="14"/>
              </w:rPr>
            </w:pPr>
          </w:p>
          <w:p w:rsidR="008B6F34" w:rsidRPr="00EC0F45" w:rsidRDefault="00161CB6">
            <w:pPr>
              <w:pStyle w:val="TableParagraph"/>
              <w:ind w:left="130"/>
              <w:rPr>
                <w:rFonts w:ascii="仿宋_GB2312" w:eastAsia="仿宋_GB2312" w:hint="eastAsia"/>
                <w:sz w:val="18"/>
              </w:rPr>
            </w:pPr>
            <w:r w:rsidRPr="00EC0F45">
              <w:rPr>
                <w:rFonts w:ascii="仿宋_GB2312" w:eastAsia="仿宋_GB2312" w:hint="eastAsia"/>
                <w:sz w:val="18"/>
              </w:rPr>
              <w:t>√</w:t>
            </w:r>
          </w:p>
        </w:tc>
        <w:tc>
          <w:tcPr>
            <w:tcW w:w="993" w:type="dxa"/>
            <w:vMerge w:val="restart"/>
          </w:tcPr>
          <w:p w:rsidR="008B6F34" w:rsidRPr="00EC0F45" w:rsidRDefault="008B6F34">
            <w:pPr>
              <w:pStyle w:val="TableParagraph"/>
              <w:rPr>
                <w:rFonts w:ascii="仿宋_GB2312" w:eastAsia="仿宋_GB2312" w:hint="eastAsia"/>
                <w:sz w:val="18"/>
              </w:rPr>
            </w:pPr>
          </w:p>
        </w:tc>
        <w:tc>
          <w:tcPr>
            <w:tcW w:w="56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5"/>
              <w:rPr>
                <w:rFonts w:ascii="仿宋_GB2312" w:eastAsia="仿宋_GB2312" w:hint="eastAsia"/>
                <w:sz w:val="14"/>
              </w:rPr>
            </w:pPr>
          </w:p>
          <w:p w:rsidR="008B6F34" w:rsidRPr="00EC0F45" w:rsidRDefault="00161CB6">
            <w:pPr>
              <w:pStyle w:val="TableParagraph"/>
              <w:ind w:left="199"/>
              <w:rPr>
                <w:rFonts w:ascii="仿宋_GB2312" w:eastAsia="仿宋_GB2312" w:hint="eastAsia"/>
                <w:sz w:val="18"/>
              </w:rPr>
            </w:pPr>
            <w:r w:rsidRPr="00EC0F45">
              <w:rPr>
                <w:rFonts w:ascii="仿宋_GB2312" w:eastAsia="仿宋_GB2312" w:hint="eastAsia"/>
                <w:sz w:val="18"/>
              </w:rPr>
              <w:t>√</w:t>
            </w:r>
          </w:p>
        </w:tc>
        <w:tc>
          <w:tcPr>
            <w:tcW w:w="708" w:type="dxa"/>
            <w:vMerge w:val="restart"/>
          </w:tcPr>
          <w:p w:rsidR="008B6F34" w:rsidRPr="00EC0F45" w:rsidRDefault="008B6F34">
            <w:pPr>
              <w:pStyle w:val="TableParagraph"/>
              <w:rPr>
                <w:rFonts w:ascii="仿宋_GB2312" w:eastAsia="仿宋_GB2312" w:hint="eastAsia"/>
                <w:sz w:val="18"/>
              </w:rPr>
            </w:pPr>
          </w:p>
        </w:tc>
      </w:tr>
      <w:tr w:rsidR="008B6F34">
        <w:trPr>
          <w:trHeight w:val="1399"/>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23" w:line="292" w:lineRule="auto"/>
              <w:ind w:left="108" w:right="96"/>
              <w:jc w:val="both"/>
              <w:rPr>
                <w:rFonts w:ascii="仿宋_GB2312" w:eastAsia="仿宋_GB2312"/>
                <w:spacing w:val="-1"/>
                <w:sz w:val="18"/>
              </w:rPr>
            </w:pPr>
            <w:r w:rsidRPr="00EC0F45">
              <w:rPr>
                <w:rFonts w:ascii="仿宋_GB2312" w:eastAsia="仿宋_GB2312"/>
                <w:spacing w:val="-1"/>
                <w:sz w:val="18"/>
              </w:rPr>
              <w:t>政府性基金预算：</w:t>
            </w:r>
            <w:r w:rsidRPr="00EC0F45">
              <w:rPr>
                <w:rFonts w:ascii="仿宋_GB2312" w:eastAsia="仿宋_GB2312"/>
                <w:spacing w:val="-1"/>
                <w:sz w:val="18"/>
              </w:rPr>
              <w:t>①</w:t>
            </w:r>
            <w:r w:rsidRPr="00EC0F45">
              <w:rPr>
                <w:rFonts w:ascii="仿宋_GB2312" w:eastAsia="仿宋_GB2312"/>
                <w:spacing w:val="-1"/>
                <w:sz w:val="18"/>
              </w:rPr>
              <w:t>政府性基金收入表。</w:t>
            </w:r>
            <w:r w:rsidRPr="00EC0F45">
              <w:rPr>
                <w:rFonts w:ascii="仿宋_GB2312" w:eastAsia="仿宋_GB2312"/>
                <w:spacing w:val="-1"/>
                <w:sz w:val="18"/>
              </w:rPr>
              <w:t>②</w:t>
            </w:r>
            <w:r w:rsidRPr="00EC0F45">
              <w:rPr>
                <w:rFonts w:ascii="仿宋_GB2312" w:eastAsia="仿宋_GB2312"/>
                <w:spacing w:val="-1"/>
                <w:sz w:val="18"/>
              </w:rPr>
              <w:t>政府性基金支出表。</w:t>
            </w:r>
            <w:r w:rsidRPr="00EC0F45">
              <w:rPr>
                <w:rFonts w:ascii="仿宋_GB2312" w:eastAsia="仿宋_GB2312"/>
                <w:spacing w:val="-1"/>
                <w:sz w:val="18"/>
              </w:rPr>
              <w:t>③</w:t>
            </w:r>
            <w:r w:rsidRPr="00EC0F45">
              <w:rPr>
                <w:rFonts w:ascii="仿宋_GB2312" w:eastAsia="仿宋_GB2312"/>
                <w:spacing w:val="-1"/>
                <w:sz w:val="18"/>
              </w:rPr>
              <w:t>本级政府性基金支出表。</w:t>
            </w:r>
            <w:r w:rsidRPr="00EC0F45">
              <w:rPr>
                <w:rFonts w:ascii="仿宋_GB2312" w:eastAsia="仿宋_GB2312"/>
                <w:spacing w:val="-1"/>
                <w:sz w:val="18"/>
              </w:rPr>
              <w:t>④</w:t>
            </w:r>
            <w:r w:rsidRPr="00EC0F45">
              <w:rPr>
                <w:rFonts w:ascii="仿宋_GB2312" w:eastAsia="仿宋_GB2312"/>
                <w:spacing w:val="-1"/>
                <w:sz w:val="18"/>
              </w:rPr>
              <w:t>政府性基金转移支付表。</w:t>
            </w:r>
            <w:r w:rsidRPr="00EC0F45">
              <w:rPr>
                <w:rFonts w:ascii="仿宋_GB2312" w:eastAsia="仿宋_GB2312"/>
                <w:spacing w:val="-1"/>
                <w:sz w:val="18"/>
              </w:rPr>
              <w:t>⑤</w:t>
            </w:r>
            <w:r w:rsidRPr="00EC0F45">
              <w:rPr>
                <w:rFonts w:ascii="仿宋_GB2312" w:eastAsia="仿宋_GB2312"/>
                <w:spacing w:val="-1"/>
                <w:sz w:val="18"/>
              </w:rPr>
              <w:t>政府专项债务限</w:t>
            </w:r>
          </w:p>
          <w:p w:rsidR="008B6F34" w:rsidRPr="00EC0F45" w:rsidRDefault="00161CB6" w:rsidP="00EC0F45">
            <w:pPr>
              <w:pStyle w:val="TableParagraph"/>
              <w:spacing w:before="5" w:line="292" w:lineRule="auto"/>
              <w:ind w:left="108" w:right="96"/>
              <w:jc w:val="both"/>
              <w:rPr>
                <w:rFonts w:ascii="仿宋_GB2312" w:eastAsia="仿宋_GB2312"/>
                <w:spacing w:val="-1"/>
                <w:sz w:val="18"/>
              </w:rPr>
            </w:pPr>
            <w:r w:rsidRPr="00EC0F45">
              <w:rPr>
                <w:rFonts w:ascii="仿宋_GB2312" w:eastAsia="仿宋_GB2312"/>
                <w:spacing w:val="-1"/>
                <w:sz w:val="18"/>
              </w:rPr>
              <w:t>额和余额情况表。</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1682"/>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23" w:line="292" w:lineRule="auto"/>
              <w:ind w:left="108" w:right="96"/>
              <w:jc w:val="both"/>
              <w:rPr>
                <w:rFonts w:ascii="仿宋_GB2312" w:eastAsia="仿宋_GB2312"/>
                <w:spacing w:val="-1"/>
                <w:sz w:val="18"/>
              </w:rPr>
            </w:pPr>
            <w:r w:rsidRPr="00EC0F45">
              <w:rPr>
                <w:rFonts w:ascii="仿宋_GB2312" w:eastAsia="仿宋_GB2312"/>
                <w:spacing w:val="-1"/>
                <w:sz w:val="18"/>
              </w:rPr>
              <w:t>国有资本经营预算：</w:t>
            </w:r>
            <w:r w:rsidRPr="00EC0F45">
              <w:rPr>
                <w:rFonts w:ascii="仿宋_GB2312" w:eastAsia="仿宋_GB2312"/>
                <w:spacing w:val="-1"/>
                <w:sz w:val="18"/>
              </w:rPr>
              <w:t>①</w:t>
            </w:r>
            <w:r w:rsidRPr="00EC0F45">
              <w:rPr>
                <w:rFonts w:ascii="仿宋_GB2312" w:eastAsia="仿宋_GB2312"/>
                <w:spacing w:val="-1"/>
                <w:sz w:val="18"/>
              </w:rPr>
              <w:t>国有资本经营预算收入表。</w:t>
            </w:r>
            <w:r w:rsidRPr="00EC0F45">
              <w:rPr>
                <w:rFonts w:ascii="仿宋_GB2312" w:eastAsia="仿宋_GB2312"/>
                <w:spacing w:val="-1"/>
                <w:sz w:val="18"/>
              </w:rPr>
              <w:t>②</w:t>
            </w:r>
            <w:r w:rsidRPr="00EC0F45">
              <w:rPr>
                <w:rFonts w:ascii="仿宋_GB2312" w:eastAsia="仿宋_GB2312"/>
                <w:spacing w:val="-1"/>
                <w:sz w:val="18"/>
              </w:rPr>
              <w:t>国有资本经营预算支出表。</w:t>
            </w:r>
            <w:r w:rsidRPr="00EC0F45">
              <w:rPr>
                <w:rFonts w:ascii="仿宋_GB2312" w:eastAsia="仿宋_GB2312"/>
                <w:spacing w:val="-1"/>
                <w:sz w:val="18"/>
              </w:rPr>
              <w:t>③</w:t>
            </w:r>
            <w:r w:rsidRPr="00EC0F45">
              <w:rPr>
                <w:rFonts w:ascii="仿宋_GB2312" w:eastAsia="仿宋_GB2312"/>
                <w:spacing w:val="-1"/>
                <w:sz w:val="18"/>
              </w:rPr>
              <w:t>本级国有资本经营预算支出表。</w:t>
            </w:r>
            <w:r w:rsidRPr="00EC0F45">
              <w:rPr>
                <w:rFonts w:ascii="仿宋_GB2312" w:eastAsia="仿宋_GB2312"/>
                <w:spacing w:val="-1"/>
                <w:sz w:val="18"/>
              </w:rPr>
              <w:t>④</w:t>
            </w:r>
            <w:r w:rsidRPr="00EC0F45">
              <w:rPr>
                <w:rFonts w:ascii="仿宋_GB2312" w:eastAsia="仿宋_GB2312"/>
                <w:spacing w:val="-1"/>
                <w:sz w:val="18"/>
              </w:rPr>
              <w:t>对下安排转移支付的应当公开国有资本经营预算转移支</w:t>
            </w:r>
          </w:p>
          <w:p w:rsidR="008B6F34" w:rsidRPr="00EC0F45" w:rsidRDefault="00161CB6" w:rsidP="00EC0F45">
            <w:pPr>
              <w:pStyle w:val="TableParagraph"/>
              <w:spacing w:before="23" w:line="292" w:lineRule="auto"/>
              <w:ind w:left="108" w:right="96"/>
              <w:jc w:val="both"/>
              <w:rPr>
                <w:rFonts w:ascii="仿宋_GB2312" w:eastAsia="仿宋_GB2312"/>
                <w:spacing w:val="-1"/>
                <w:sz w:val="18"/>
              </w:rPr>
            </w:pPr>
            <w:r w:rsidRPr="00EC0F45">
              <w:rPr>
                <w:rFonts w:ascii="仿宋_GB2312" w:eastAsia="仿宋_GB2312"/>
                <w:spacing w:val="-1"/>
                <w:sz w:val="18"/>
              </w:rPr>
              <w:t>付表。</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559"/>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23" w:line="292" w:lineRule="auto"/>
              <w:ind w:left="108" w:right="96"/>
              <w:jc w:val="both"/>
              <w:rPr>
                <w:rFonts w:ascii="仿宋_GB2312" w:eastAsia="仿宋_GB2312"/>
                <w:spacing w:val="-1"/>
                <w:sz w:val="18"/>
              </w:rPr>
            </w:pPr>
            <w:r w:rsidRPr="00EC0F45">
              <w:rPr>
                <w:rFonts w:ascii="仿宋_GB2312" w:eastAsia="仿宋_GB2312"/>
                <w:spacing w:val="-1"/>
                <w:sz w:val="18"/>
              </w:rPr>
              <w:t>社会保险基金预算：</w:t>
            </w:r>
            <w:r w:rsidRPr="00EC0F45">
              <w:rPr>
                <w:rFonts w:ascii="仿宋_GB2312" w:eastAsia="仿宋_GB2312"/>
                <w:spacing w:val="-1"/>
                <w:sz w:val="18"/>
              </w:rPr>
              <w:t>①</w:t>
            </w:r>
            <w:r w:rsidRPr="00EC0F45">
              <w:rPr>
                <w:rFonts w:ascii="仿宋_GB2312" w:eastAsia="仿宋_GB2312"/>
                <w:spacing w:val="-1"/>
                <w:sz w:val="18"/>
              </w:rPr>
              <w:t>社会保险基</w:t>
            </w:r>
          </w:p>
          <w:p w:rsidR="008B6F34" w:rsidRPr="00EC0F45" w:rsidRDefault="00161CB6" w:rsidP="00EC0F45">
            <w:pPr>
              <w:pStyle w:val="TableParagraph"/>
              <w:spacing w:before="49" w:line="292" w:lineRule="auto"/>
              <w:ind w:left="108" w:right="96"/>
              <w:jc w:val="both"/>
              <w:rPr>
                <w:rFonts w:ascii="仿宋_GB2312" w:eastAsia="仿宋_GB2312"/>
                <w:spacing w:val="-1"/>
                <w:sz w:val="18"/>
              </w:rPr>
            </w:pPr>
            <w:r w:rsidRPr="00EC0F45">
              <w:rPr>
                <w:rFonts w:ascii="仿宋_GB2312" w:eastAsia="仿宋_GB2312"/>
                <w:spacing w:val="-1"/>
                <w:sz w:val="18"/>
              </w:rPr>
              <w:t>金收入表。</w:t>
            </w:r>
            <w:r w:rsidRPr="00EC0F45">
              <w:rPr>
                <w:rFonts w:ascii="仿宋_GB2312" w:eastAsia="仿宋_GB2312"/>
                <w:spacing w:val="-1"/>
                <w:sz w:val="18"/>
              </w:rPr>
              <w:t>②</w:t>
            </w:r>
            <w:r w:rsidRPr="00EC0F45">
              <w:rPr>
                <w:rFonts w:ascii="仿宋_GB2312" w:eastAsia="仿宋_GB2312"/>
                <w:spacing w:val="-1"/>
                <w:sz w:val="18"/>
              </w:rPr>
              <w:t>社会保险基金支出表。</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1960"/>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23" w:line="292" w:lineRule="auto"/>
              <w:ind w:left="108" w:right="96"/>
              <w:jc w:val="both"/>
              <w:rPr>
                <w:rFonts w:ascii="仿宋_GB2312" w:eastAsia="仿宋_GB2312"/>
                <w:spacing w:val="-1"/>
                <w:sz w:val="18"/>
              </w:rPr>
            </w:pPr>
            <w:r w:rsidRPr="00EC0F45">
              <w:rPr>
                <w:rFonts w:ascii="仿宋_GB2312" w:eastAsia="仿宋_GB2312"/>
                <w:spacing w:val="-1"/>
                <w:sz w:val="18"/>
              </w:rPr>
              <w:t>地方一般公共预算、政府性基金预算、国有资本经营预算和社会保险基金预算报表中涉及本级支出的， 应当公开到功能分类项级科目。本级一般公共预算基本支出应当公开到经济性质</w:t>
            </w:r>
            <w:proofErr w:type="gramStart"/>
            <w:r w:rsidRPr="00EC0F45">
              <w:rPr>
                <w:rFonts w:ascii="仿宋_GB2312" w:eastAsia="仿宋_GB2312"/>
                <w:spacing w:val="-1"/>
                <w:sz w:val="18"/>
              </w:rPr>
              <w:t>分类款级</w:t>
            </w:r>
            <w:proofErr w:type="gramEnd"/>
            <w:r w:rsidRPr="00EC0F45">
              <w:rPr>
                <w:rFonts w:ascii="仿宋_GB2312" w:eastAsia="仿宋_GB2312"/>
                <w:spacing w:val="-1"/>
                <w:sz w:val="18"/>
              </w:rPr>
              <w:t>科目，专项转</w:t>
            </w:r>
          </w:p>
          <w:p w:rsidR="008B6F34" w:rsidRPr="00EC0F45" w:rsidRDefault="00161CB6" w:rsidP="00EC0F45">
            <w:pPr>
              <w:pStyle w:val="TableParagraph"/>
              <w:spacing w:before="23" w:line="222" w:lineRule="exact"/>
              <w:ind w:left="108" w:right="96"/>
              <w:jc w:val="both"/>
              <w:rPr>
                <w:rFonts w:ascii="仿宋_GB2312" w:eastAsia="仿宋_GB2312"/>
                <w:spacing w:val="-1"/>
                <w:sz w:val="18"/>
              </w:rPr>
            </w:pPr>
            <w:proofErr w:type="gramStart"/>
            <w:r w:rsidRPr="00EC0F45">
              <w:rPr>
                <w:rFonts w:ascii="仿宋_GB2312" w:eastAsia="仿宋_GB2312"/>
                <w:spacing w:val="-1"/>
                <w:sz w:val="18"/>
              </w:rPr>
              <w:t>移支付</w:t>
            </w:r>
            <w:proofErr w:type="gramEnd"/>
            <w:r w:rsidRPr="00EC0F45">
              <w:rPr>
                <w:rFonts w:ascii="仿宋_GB2312" w:eastAsia="仿宋_GB2312"/>
                <w:spacing w:val="-1"/>
                <w:sz w:val="18"/>
              </w:rPr>
              <w:t>应当分地区、分项目公开。</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trPr>
          <w:trHeight w:val="1601"/>
        </w:trPr>
        <w:tc>
          <w:tcPr>
            <w:tcW w:w="427"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0"/>
              <w:rPr>
                <w:rFonts w:ascii="仿宋_GB2312" w:eastAsia="仿宋_GB2312" w:hint="eastAsia"/>
                <w:sz w:val="15"/>
              </w:rPr>
            </w:pPr>
          </w:p>
          <w:p w:rsidR="008B6F34" w:rsidRPr="00EC0F45" w:rsidRDefault="00161CB6">
            <w:pPr>
              <w:pStyle w:val="TableParagraph"/>
              <w:ind w:left="8"/>
              <w:jc w:val="center"/>
              <w:rPr>
                <w:rFonts w:ascii="仿宋_GB2312" w:eastAsia="仿宋_GB2312" w:hint="eastAsia"/>
                <w:sz w:val="18"/>
              </w:rPr>
            </w:pPr>
            <w:r w:rsidRPr="00EC0F45">
              <w:rPr>
                <w:rFonts w:ascii="仿宋_GB2312" w:eastAsia="仿宋_GB2312" w:hint="eastAsia"/>
                <w:sz w:val="18"/>
              </w:rPr>
              <w:t>5</w:t>
            </w:r>
          </w:p>
        </w:tc>
        <w:tc>
          <w:tcPr>
            <w:tcW w:w="708"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7"/>
              </w:rPr>
            </w:pPr>
          </w:p>
          <w:p w:rsidR="008B6F34" w:rsidRPr="00EC0F45" w:rsidRDefault="00161CB6">
            <w:pPr>
              <w:pStyle w:val="TableParagraph"/>
              <w:spacing w:line="415" w:lineRule="auto"/>
              <w:ind w:left="172" w:right="163"/>
              <w:jc w:val="both"/>
              <w:rPr>
                <w:rFonts w:ascii="仿宋_GB2312" w:eastAsia="仿宋_GB2312" w:hint="eastAsia"/>
                <w:sz w:val="18"/>
              </w:rPr>
            </w:pPr>
            <w:r w:rsidRPr="00EC0F45">
              <w:rPr>
                <w:rFonts w:ascii="仿宋_GB2312" w:eastAsia="仿宋_GB2312" w:hint="eastAsia"/>
                <w:sz w:val="18"/>
              </w:rPr>
              <w:t>财政预决算</w:t>
            </w:r>
          </w:p>
        </w:tc>
        <w:tc>
          <w:tcPr>
            <w:tcW w:w="710"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4"/>
              <w:rPr>
                <w:rFonts w:ascii="仿宋_GB2312" w:eastAsia="仿宋_GB2312" w:hint="eastAsia"/>
                <w:sz w:val="16"/>
              </w:rPr>
            </w:pPr>
          </w:p>
          <w:p w:rsidR="008B6F34" w:rsidRPr="00EC0F45" w:rsidRDefault="00161CB6">
            <w:pPr>
              <w:pStyle w:val="TableParagraph"/>
              <w:spacing w:line="417" w:lineRule="auto"/>
              <w:ind w:left="173" w:right="164"/>
              <w:rPr>
                <w:rFonts w:ascii="仿宋_GB2312" w:eastAsia="仿宋_GB2312" w:hint="eastAsia"/>
                <w:sz w:val="18"/>
              </w:rPr>
            </w:pPr>
            <w:r w:rsidRPr="00EC0F45">
              <w:rPr>
                <w:rFonts w:ascii="仿宋_GB2312" w:eastAsia="仿宋_GB2312" w:hint="eastAsia"/>
                <w:sz w:val="18"/>
              </w:rPr>
              <w:t>政府决算</w:t>
            </w:r>
          </w:p>
        </w:tc>
        <w:tc>
          <w:tcPr>
            <w:tcW w:w="2940" w:type="dxa"/>
          </w:tcPr>
          <w:p w:rsidR="008B6F34" w:rsidRPr="00EC0F45" w:rsidRDefault="00161CB6">
            <w:pPr>
              <w:pStyle w:val="TableParagraph"/>
              <w:spacing w:before="83" w:line="417" w:lineRule="auto"/>
              <w:ind w:left="108" w:right="97"/>
              <w:jc w:val="both"/>
              <w:rPr>
                <w:rFonts w:ascii="仿宋_GB2312" w:eastAsia="仿宋_GB2312" w:hint="eastAsia"/>
                <w:sz w:val="18"/>
              </w:rPr>
            </w:pPr>
            <w:r w:rsidRPr="00EC0F45">
              <w:rPr>
                <w:rFonts w:ascii="仿宋_GB2312" w:eastAsia="仿宋_GB2312" w:hint="eastAsia"/>
                <w:sz w:val="18"/>
              </w:rPr>
              <w:t>对财政转移支付安排、举借政府债务、预算绩效工作开展情况等重要事项进行解释、说明，并公开重大</w:t>
            </w:r>
          </w:p>
          <w:p w:rsidR="008B6F34" w:rsidRPr="00EC0F45" w:rsidRDefault="00161CB6">
            <w:pPr>
              <w:pStyle w:val="TableParagraph"/>
              <w:spacing w:line="227" w:lineRule="exact"/>
              <w:ind w:left="108"/>
              <w:jc w:val="both"/>
              <w:rPr>
                <w:rFonts w:ascii="仿宋_GB2312" w:eastAsia="仿宋_GB2312" w:hint="eastAsia"/>
                <w:sz w:val="18"/>
              </w:rPr>
            </w:pPr>
            <w:r w:rsidRPr="00EC0F45">
              <w:rPr>
                <w:rFonts w:ascii="仿宋_GB2312" w:eastAsia="仿宋_GB2312" w:hint="eastAsia"/>
                <w:sz w:val="18"/>
              </w:rPr>
              <w:t>政策和重点项目绩效执行结果。</w:t>
            </w:r>
          </w:p>
        </w:tc>
        <w:tc>
          <w:tcPr>
            <w:tcW w:w="17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0"/>
              <w:rPr>
                <w:rFonts w:ascii="仿宋_GB2312" w:eastAsia="仿宋_GB2312" w:hint="eastAsia"/>
                <w:sz w:val="15"/>
              </w:rPr>
            </w:pPr>
          </w:p>
          <w:p w:rsidR="008B6F34" w:rsidRPr="00EC0F45" w:rsidRDefault="00161CB6" w:rsidP="006D1A3C">
            <w:pPr>
              <w:pStyle w:val="TableParagraph"/>
              <w:ind w:left="109"/>
              <w:jc w:val="center"/>
              <w:rPr>
                <w:rFonts w:ascii="仿宋_GB2312" w:eastAsia="仿宋_GB2312" w:hint="eastAsia"/>
                <w:sz w:val="18"/>
              </w:rPr>
            </w:pPr>
            <w:r w:rsidRPr="00EC0F45">
              <w:rPr>
                <w:rFonts w:ascii="仿宋_GB2312" w:eastAsia="仿宋_GB2312" w:hint="eastAsia"/>
                <w:sz w:val="18"/>
              </w:rPr>
              <w:t>同上</w:t>
            </w:r>
          </w:p>
        </w:tc>
        <w:tc>
          <w:tcPr>
            <w:tcW w:w="161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7"/>
              </w:rPr>
            </w:pPr>
          </w:p>
          <w:p w:rsidR="008B6F34" w:rsidRPr="00EC0F45" w:rsidRDefault="00161CB6">
            <w:pPr>
              <w:pStyle w:val="TableParagraph"/>
              <w:spacing w:line="415" w:lineRule="auto"/>
              <w:ind w:left="110" w:right="68"/>
              <w:jc w:val="both"/>
              <w:rPr>
                <w:rFonts w:ascii="仿宋_GB2312" w:eastAsia="仿宋_GB2312" w:hint="eastAsia"/>
                <w:sz w:val="18"/>
              </w:rPr>
            </w:pPr>
            <w:r w:rsidRPr="00EC0F45">
              <w:rPr>
                <w:rFonts w:ascii="仿宋_GB2312" w:eastAsia="仿宋_GB2312" w:hint="eastAsia"/>
                <w:spacing w:val="21"/>
                <w:sz w:val="18"/>
              </w:rPr>
              <w:t>本级人民代表大会或其常务委员</w:t>
            </w:r>
            <w:r w:rsidRPr="00EC0F45">
              <w:rPr>
                <w:rFonts w:ascii="仿宋_GB2312" w:eastAsia="仿宋_GB2312" w:hint="eastAsia"/>
                <w:spacing w:val="-9"/>
                <w:sz w:val="18"/>
              </w:rPr>
              <w:t xml:space="preserve">会批准后 </w:t>
            </w:r>
            <w:r w:rsidRPr="00EC0F45">
              <w:rPr>
                <w:rFonts w:ascii="仿宋_GB2312" w:eastAsia="仿宋_GB2312" w:hint="eastAsia"/>
                <w:sz w:val="18"/>
              </w:rPr>
              <w:t>20</w:t>
            </w:r>
            <w:r w:rsidRPr="00EC0F45">
              <w:rPr>
                <w:rFonts w:ascii="仿宋_GB2312" w:eastAsia="仿宋_GB2312" w:hint="eastAsia"/>
                <w:spacing w:val="-16"/>
                <w:sz w:val="18"/>
              </w:rPr>
              <w:t xml:space="preserve"> 日内</w:t>
            </w:r>
          </w:p>
        </w:tc>
        <w:tc>
          <w:tcPr>
            <w:tcW w:w="89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7"/>
              </w:rPr>
            </w:pPr>
          </w:p>
          <w:p w:rsidR="008B6F34" w:rsidRPr="00EC0F45" w:rsidRDefault="009C75A7">
            <w:pPr>
              <w:pStyle w:val="TableParagraph"/>
              <w:spacing w:line="415"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8"/>
              <w:rPr>
                <w:rFonts w:ascii="仿宋_GB2312" w:eastAsia="仿宋_GB2312" w:hint="eastAsia"/>
                <w:sz w:val="17"/>
              </w:rPr>
            </w:pPr>
          </w:p>
          <w:p w:rsidR="008B6F34" w:rsidRPr="00EC0F45" w:rsidRDefault="00161CB6">
            <w:pPr>
              <w:pStyle w:val="TableParagraph"/>
              <w:numPr>
                <w:ilvl w:val="0"/>
                <w:numId w:val="20"/>
              </w:numPr>
              <w:tabs>
                <w:tab w:val="left" w:pos="294"/>
              </w:tabs>
              <w:ind w:firstLine="0"/>
              <w:rPr>
                <w:rFonts w:ascii="仿宋_GB2312" w:eastAsia="仿宋_GB2312" w:hint="eastAsia"/>
                <w:sz w:val="18"/>
              </w:rPr>
            </w:pPr>
            <w:r w:rsidRPr="00EC0F45">
              <w:rPr>
                <w:rFonts w:ascii="仿宋_GB2312" w:eastAsia="仿宋_GB2312" w:hint="eastAsia"/>
                <w:sz w:val="18"/>
              </w:rPr>
              <w:t>政府网站</w:t>
            </w:r>
          </w:p>
          <w:p w:rsidR="008B6F34" w:rsidRPr="00EC0F45" w:rsidRDefault="008B6F34">
            <w:pPr>
              <w:pStyle w:val="TableParagraph"/>
              <w:spacing w:before="7"/>
              <w:rPr>
                <w:rFonts w:ascii="仿宋_GB2312" w:eastAsia="仿宋_GB2312" w:hint="eastAsia"/>
                <w:sz w:val="14"/>
              </w:rPr>
            </w:pPr>
          </w:p>
          <w:p w:rsidR="009C75A7" w:rsidRPr="00EC0F45" w:rsidRDefault="00161CB6" w:rsidP="009C75A7">
            <w:pPr>
              <w:pStyle w:val="TableParagraph"/>
              <w:numPr>
                <w:ilvl w:val="0"/>
                <w:numId w:val="20"/>
              </w:numPr>
              <w:tabs>
                <w:tab w:val="left" w:pos="312"/>
              </w:tabs>
              <w:spacing w:line="417" w:lineRule="auto"/>
              <w:ind w:right="88" w:firstLine="0"/>
              <w:rPr>
                <w:rFonts w:ascii="仿宋_GB2312" w:eastAsia="仿宋_GB2312"/>
                <w:sz w:val="18"/>
              </w:rPr>
            </w:pPr>
            <w:r w:rsidRPr="00EC0F45">
              <w:rPr>
                <w:rFonts w:ascii="仿宋_GB2312" w:eastAsia="仿宋_GB2312" w:hint="eastAsia"/>
                <w:spacing w:val="10"/>
                <w:sz w:val="18"/>
              </w:rPr>
              <w:t>财政部门网</w:t>
            </w:r>
          </w:p>
          <w:p w:rsidR="008B6F34" w:rsidRPr="00EC0F45" w:rsidRDefault="008B6F34" w:rsidP="009C75A7">
            <w:pPr>
              <w:pStyle w:val="TableParagraph"/>
              <w:tabs>
                <w:tab w:val="left" w:pos="294"/>
              </w:tabs>
              <w:spacing w:line="230" w:lineRule="exact"/>
              <w:ind w:left="293"/>
              <w:rPr>
                <w:rFonts w:ascii="仿宋_GB2312" w:eastAsia="仿宋_GB2312" w:hint="eastAsia"/>
                <w:sz w:val="18"/>
              </w:rPr>
            </w:pPr>
          </w:p>
        </w:tc>
        <w:tc>
          <w:tcPr>
            <w:tcW w:w="849"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0"/>
              <w:rPr>
                <w:rFonts w:ascii="仿宋_GB2312" w:eastAsia="仿宋_GB2312" w:hint="eastAsia"/>
                <w:sz w:val="15"/>
              </w:rPr>
            </w:pPr>
          </w:p>
          <w:p w:rsidR="008B6F34" w:rsidRPr="00EC0F45" w:rsidRDefault="00161CB6">
            <w:pPr>
              <w:pStyle w:val="TableParagraph"/>
              <w:ind w:left="15"/>
              <w:jc w:val="center"/>
              <w:rPr>
                <w:rFonts w:ascii="仿宋_GB2312" w:eastAsia="仿宋_GB2312" w:hint="eastAsia"/>
                <w:sz w:val="18"/>
              </w:rPr>
            </w:pPr>
            <w:r w:rsidRPr="00EC0F45">
              <w:rPr>
                <w:rFonts w:ascii="仿宋_GB2312" w:eastAsia="仿宋_GB2312" w:hint="eastAsia"/>
                <w:sz w:val="18"/>
              </w:rPr>
              <w:t>√</w:t>
            </w:r>
          </w:p>
        </w:tc>
        <w:tc>
          <w:tcPr>
            <w:tcW w:w="707" w:type="dxa"/>
            <w:vMerge w:val="restart"/>
          </w:tcPr>
          <w:p w:rsidR="008B6F34" w:rsidRPr="00EC0F45" w:rsidRDefault="008B6F34">
            <w:pPr>
              <w:pStyle w:val="TableParagraph"/>
              <w:rPr>
                <w:rFonts w:ascii="仿宋_GB2312" w:eastAsia="仿宋_GB2312" w:hint="eastAsia"/>
                <w:sz w:val="18"/>
              </w:rPr>
            </w:pPr>
          </w:p>
        </w:tc>
        <w:tc>
          <w:tcPr>
            <w:tcW w:w="424"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0"/>
              <w:rPr>
                <w:rFonts w:ascii="仿宋_GB2312" w:eastAsia="仿宋_GB2312" w:hint="eastAsia"/>
                <w:sz w:val="15"/>
              </w:rPr>
            </w:pPr>
          </w:p>
          <w:p w:rsidR="008B6F34" w:rsidRPr="00EC0F45" w:rsidRDefault="00161CB6">
            <w:pPr>
              <w:pStyle w:val="TableParagraph"/>
              <w:ind w:left="130"/>
              <w:rPr>
                <w:rFonts w:ascii="仿宋_GB2312" w:eastAsia="仿宋_GB2312" w:hint="eastAsia"/>
                <w:sz w:val="18"/>
              </w:rPr>
            </w:pPr>
            <w:r w:rsidRPr="00EC0F45">
              <w:rPr>
                <w:rFonts w:ascii="仿宋_GB2312" w:eastAsia="仿宋_GB2312" w:hint="eastAsia"/>
                <w:sz w:val="18"/>
              </w:rPr>
              <w:t>√</w:t>
            </w:r>
          </w:p>
        </w:tc>
        <w:tc>
          <w:tcPr>
            <w:tcW w:w="993" w:type="dxa"/>
            <w:vMerge w:val="restart"/>
          </w:tcPr>
          <w:p w:rsidR="008B6F34" w:rsidRPr="00EC0F45" w:rsidRDefault="008B6F34">
            <w:pPr>
              <w:pStyle w:val="TableParagraph"/>
              <w:rPr>
                <w:rFonts w:ascii="仿宋_GB2312" w:eastAsia="仿宋_GB2312" w:hint="eastAsia"/>
                <w:sz w:val="18"/>
              </w:rPr>
            </w:pPr>
          </w:p>
        </w:tc>
        <w:tc>
          <w:tcPr>
            <w:tcW w:w="566" w:type="dxa"/>
            <w:vMerge w:val="restart"/>
          </w:tcPr>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rPr>
                <w:rFonts w:ascii="仿宋_GB2312" w:eastAsia="仿宋_GB2312" w:hint="eastAsia"/>
                <w:sz w:val="18"/>
              </w:rPr>
            </w:pPr>
          </w:p>
          <w:p w:rsidR="008B6F34" w:rsidRPr="00EC0F45" w:rsidRDefault="008B6F34">
            <w:pPr>
              <w:pStyle w:val="TableParagraph"/>
              <w:spacing w:before="10"/>
              <w:rPr>
                <w:rFonts w:ascii="仿宋_GB2312" w:eastAsia="仿宋_GB2312" w:hint="eastAsia"/>
                <w:sz w:val="15"/>
              </w:rPr>
            </w:pPr>
          </w:p>
          <w:p w:rsidR="008B6F34" w:rsidRPr="00EC0F45" w:rsidRDefault="00161CB6">
            <w:pPr>
              <w:pStyle w:val="TableParagraph"/>
              <w:ind w:left="199"/>
              <w:rPr>
                <w:rFonts w:ascii="仿宋_GB2312" w:eastAsia="仿宋_GB2312" w:hint="eastAsia"/>
                <w:sz w:val="18"/>
              </w:rPr>
            </w:pPr>
            <w:r w:rsidRPr="00EC0F45">
              <w:rPr>
                <w:rFonts w:ascii="仿宋_GB2312" w:eastAsia="仿宋_GB2312" w:hint="eastAsia"/>
                <w:sz w:val="18"/>
              </w:rPr>
              <w:t>√</w:t>
            </w:r>
          </w:p>
        </w:tc>
        <w:tc>
          <w:tcPr>
            <w:tcW w:w="708" w:type="dxa"/>
            <w:vMerge w:val="restart"/>
          </w:tcPr>
          <w:p w:rsidR="008B6F34" w:rsidRPr="00EC0F45" w:rsidRDefault="008B6F34">
            <w:pPr>
              <w:pStyle w:val="TableParagraph"/>
              <w:rPr>
                <w:rFonts w:ascii="仿宋_GB2312" w:eastAsia="仿宋_GB2312" w:hint="eastAsia"/>
                <w:sz w:val="18"/>
              </w:rPr>
            </w:pPr>
          </w:p>
        </w:tc>
      </w:tr>
      <w:tr w:rsidR="008B6F34">
        <w:trPr>
          <w:trHeight w:val="2800"/>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83" w:line="417" w:lineRule="auto"/>
              <w:ind w:left="108" w:right="97"/>
              <w:jc w:val="both"/>
              <w:rPr>
                <w:rFonts w:ascii="仿宋_GB2312" w:eastAsia="仿宋_GB2312"/>
                <w:sz w:val="18"/>
              </w:rPr>
            </w:pPr>
            <w:r w:rsidRPr="00EC0F45">
              <w:rPr>
                <w:rFonts w:ascii="仿宋_GB2312" w:eastAsia="仿宋_GB2312"/>
                <w:sz w:val="18"/>
              </w:rPr>
              <w:t>地方本级汇总的一般公共预算</w:t>
            </w:r>
            <w:r w:rsidRPr="00EC0F45">
              <w:rPr>
                <w:rFonts w:ascii="仿宋_GB2312" w:eastAsia="仿宋_GB2312"/>
                <w:sz w:val="18"/>
              </w:rPr>
              <w:t>“</w:t>
            </w:r>
            <w:r w:rsidRPr="00EC0F45">
              <w:rPr>
                <w:rFonts w:ascii="仿宋_GB2312" w:eastAsia="仿宋_GB2312"/>
                <w:sz w:val="18"/>
              </w:rPr>
              <w:t>三公</w:t>
            </w:r>
            <w:r w:rsidRPr="00EC0F45">
              <w:rPr>
                <w:rFonts w:ascii="仿宋_GB2312" w:eastAsia="仿宋_GB2312"/>
                <w:sz w:val="18"/>
              </w:rPr>
              <w:t>”</w:t>
            </w:r>
            <w:r w:rsidRPr="00EC0F45">
              <w:rPr>
                <w:rFonts w:ascii="仿宋_GB2312" w:eastAsia="仿宋_GB2312"/>
                <w:sz w:val="18"/>
              </w:rPr>
              <w:t>经费，包括预算总额，以及</w:t>
            </w:r>
            <w:r w:rsidRPr="00EC0F45">
              <w:rPr>
                <w:rFonts w:ascii="仿宋_GB2312" w:eastAsia="仿宋_GB2312"/>
                <w:sz w:val="18"/>
              </w:rPr>
              <w:t>“</w:t>
            </w:r>
            <w:r w:rsidRPr="00EC0F45">
              <w:rPr>
                <w:rFonts w:ascii="仿宋_GB2312" w:eastAsia="仿宋_GB2312"/>
                <w:sz w:val="18"/>
              </w:rPr>
              <w:t>因公出国（境）费</w:t>
            </w:r>
            <w:r w:rsidRPr="00EC0F45">
              <w:rPr>
                <w:rFonts w:ascii="仿宋_GB2312" w:eastAsia="仿宋_GB2312"/>
                <w:sz w:val="18"/>
              </w:rPr>
              <w:t>”“</w:t>
            </w:r>
            <w:r w:rsidRPr="00EC0F45">
              <w:rPr>
                <w:rFonts w:ascii="仿宋_GB2312" w:eastAsia="仿宋_GB2312"/>
                <w:sz w:val="18"/>
              </w:rPr>
              <w:t>公务用车购置及运行费</w:t>
            </w:r>
            <w:r w:rsidRPr="00EC0F45">
              <w:rPr>
                <w:rFonts w:ascii="仿宋_GB2312" w:eastAsia="仿宋_GB2312"/>
                <w:sz w:val="18"/>
              </w:rPr>
              <w:t>”</w:t>
            </w:r>
            <w:r w:rsidRPr="00EC0F45">
              <w:rPr>
                <w:rFonts w:ascii="仿宋_GB2312" w:eastAsia="仿宋_GB2312"/>
                <w:sz w:val="18"/>
              </w:rPr>
              <w:t>（区分</w:t>
            </w:r>
            <w:r w:rsidRPr="00EC0F45">
              <w:rPr>
                <w:rFonts w:ascii="仿宋_GB2312" w:eastAsia="仿宋_GB2312"/>
                <w:sz w:val="18"/>
              </w:rPr>
              <w:t>“</w:t>
            </w:r>
            <w:r w:rsidRPr="00EC0F45">
              <w:rPr>
                <w:rFonts w:ascii="仿宋_GB2312" w:eastAsia="仿宋_GB2312"/>
                <w:sz w:val="18"/>
              </w:rPr>
              <w:t>公务用车购置费</w:t>
            </w:r>
            <w:r w:rsidRPr="00EC0F45">
              <w:rPr>
                <w:rFonts w:ascii="仿宋_GB2312" w:eastAsia="仿宋_GB2312"/>
                <w:sz w:val="18"/>
              </w:rPr>
              <w:t>”</w:t>
            </w:r>
          </w:p>
          <w:p w:rsidR="008B6F34" w:rsidRPr="00EC0F45" w:rsidRDefault="00161CB6" w:rsidP="00EC0F45">
            <w:pPr>
              <w:pStyle w:val="TableParagraph"/>
              <w:spacing w:before="6" w:line="417" w:lineRule="auto"/>
              <w:ind w:left="108" w:right="97"/>
              <w:jc w:val="both"/>
              <w:rPr>
                <w:rFonts w:ascii="仿宋_GB2312" w:eastAsia="仿宋_GB2312"/>
                <w:sz w:val="18"/>
              </w:rPr>
            </w:pPr>
            <w:r w:rsidRPr="00EC0F45">
              <w:rPr>
                <w:rFonts w:ascii="仿宋_GB2312" w:eastAsia="仿宋_GB2312"/>
                <w:sz w:val="18"/>
              </w:rPr>
              <w:t>“</w:t>
            </w:r>
            <w:r w:rsidRPr="00EC0F45">
              <w:rPr>
                <w:rFonts w:ascii="仿宋_GB2312" w:eastAsia="仿宋_GB2312"/>
                <w:sz w:val="18"/>
              </w:rPr>
              <w:t>公务用车运行费</w:t>
            </w:r>
            <w:r w:rsidRPr="00EC0F45">
              <w:rPr>
                <w:rFonts w:ascii="仿宋_GB2312" w:eastAsia="仿宋_GB2312"/>
                <w:sz w:val="18"/>
              </w:rPr>
              <w:t>”</w:t>
            </w:r>
            <w:r w:rsidRPr="00EC0F45">
              <w:rPr>
                <w:rFonts w:ascii="仿宋_GB2312" w:eastAsia="仿宋_GB2312"/>
                <w:sz w:val="18"/>
              </w:rPr>
              <w:t>两项）</w:t>
            </w:r>
            <w:r w:rsidRPr="00EC0F45">
              <w:rPr>
                <w:rFonts w:ascii="仿宋_GB2312" w:eastAsia="仿宋_GB2312"/>
                <w:sz w:val="18"/>
              </w:rPr>
              <w:t>“</w:t>
            </w:r>
            <w:r w:rsidRPr="00EC0F45">
              <w:rPr>
                <w:rFonts w:ascii="仿宋_GB2312" w:eastAsia="仿宋_GB2312"/>
                <w:sz w:val="18"/>
              </w:rPr>
              <w:t>公务接待费</w:t>
            </w:r>
            <w:r w:rsidRPr="00EC0F45">
              <w:rPr>
                <w:rFonts w:ascii="仿宋_GB2312" w:eastAsia="仿宋_GB2312"/>
                <w:sz w:val="18"/>
              </w:rPr>
              <w:t>”</w:t>
            </w:r>
            <w:r w:rsidRPr="00EC0F45">
              <w:rPr>
                <w:rFonts w:ascii="仿宋_GB2312" w:eastAsia="仿宋_GB2312"/>
                <w:sz w:val="18"/>
              </w:rPr>
              <w:t>分项数额，并对增减变化情</w:t>
            </w:r>
          </w:p>
          <w:p w:rsidR="008B6F34" w:rsidRPr="00EC0F45" w:rsidRDefault="00161CB6" w:rsidP="00EC0F45">
            <w:pPr>
              <w:pStyle w:val="TableParagraph"/>
              <w:spacing w:before="1" w:line="417" w:lineRule="auto"/>
              <w:ind w:left="108" w:right="97"/>
              <w:jc w:val="both"/>
              <w:rPr>
                <w:rFonts w:ascii="仿宋_GB2312" w:eastAsia="仿宋_GB2312"/>
                <w:sz w:val="18"/>
              </w:rPr>
            </w:pPr>
            <w:proofErr w:type="gramStart"/>
            <w:r w:rsidRPr="00EC0F45">
              <w:rPr>
                <w:rFonts w:ascii="仿宋_GB2312" w:eastAsia="仿宋_GB2312"/>
                <w:sz w:val="18"/>
              </w:rPr>
              <w:t>况</w:t>
            </w:r>
            <w:proofErr w:type="gramEnd"/>
            <w:r w:rsidRPr="00EC0F45">
              <w:rPr>
                <w:rFonts w:ascii="仿宋_GB2312" w:eastAsia="仿宋_GB2312"/>
                <w:sz w:val="18"/>
              </w:rPr>
              <w:t>（与预算对比）进行说明。</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2400"/>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83" w:line="417" w:lineRule="auto"/>
              <w:ind w:left="108" w:right="97"/>
              <w:jc w:val="both"/>
              <w:rPr>
                <w:rFonts w:ascii="仿宋_GB2312" w:eastAsia="仿宋_GB2312"/>
                <w:sz w:val="18"/>
              </w:rPr>
            </w:pPr>
            <w:r w:rsidRPr="00EC0F45">
              <w:rPr>
                <w:rFonts w:ascii="仿宋_GB2312" w:eastAsia="仿宋_GB2312"/>
                <w:sz w:val="18"/>
              </w:rPr>
              <w:t>地方政府债务限额、余额、使用安排及还本付息等信息，包括：上年末本地区、本级及所属地区地方政府债务限额、余额决算数，地方政府债券发行、还本付息决算数，以</w:t>
            </w:r>
          </w:p>
          <w:p w:rsidR="008B6F34" w:rsidRPr="00EC0F45" w:rsidRDefault="00161CB6" w:rsidP="00EC0F45">
            <w:pPr>
              <w:pStyle w:val="TableParagraph"/>
              <w:spacing w:line="224" w:lineRule="exact"/>
              <w:ind w:left="108" w:right="97"/>
              <w:rPr>
                <w:rFonts w:ascii="仿宋_GB2312" w:eastAsia="仿宋_GB2312"/>
                <w:sz w:val="18"/>
              </w:rPr>
            </w:pPr>
            <w:r w:rsidRPr="00EC0F45">
              <w:rPr>
                <w:rFonts w:ascii="仿宋_GB2312" w:eastAsia="仿宋_GB2312"/>
                <w:sz w:val="18"/>
              </w:rPr>
              <w:t>及债券资金使用安排等。</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r w:rsidR="008B6F34">
        <w:trPr>
          <w:trHeight w:val="801"/>
        </w:trPr>
        <w:tc>
          <w:tcPr>
            <w:tcW w:w="427"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c>
          <w:tcPr>
            <w:tcW w:w="710" w:type="dxa"/>
            <w:vMerge/>
            <w:tcBorders>
              <w:top w:val="nil"/>
            </w:tcBorders>
          </w:tcPr>
          <w:p w:rsidR="008B6F34" w:rsidRDefault="008B6F34">
            <w:pPr>
              <w:rPr>
                <w:sz w:val="2"/>
                <w:szCs w:val="2"/>
              </w:rPr>
            </w:pPr>
          </w:p>
        </w:tc>
        <w:tc>
          <w:tcPr>
            <w:tcW w:w="2940" w:type="dxa"/>
          </w:tcPr>
          <w:p w:rsidR="008B6F34" w:rsidRPr="00EC0F45" w:rsidRDefault="00161CB6" w:rsidP="00EC0F45">
            <w:pPr>
              <w:pStyle w:val="TableParagraph"/>
              <w:spacing w:before="83" w:line="417" w:lineRule="auto"/>
              <w:ind w:left="108" w:right="97"/>
              <w:jc w:val="both"/>
              <w:rPr>
                <w:rFonts w:ascii="仿宋_GB2312" w:eastAsia="仿宋_GB2312"/>
                <w:sz w:val="18"/>
              </w:rPr>
            </w:pPr>
            <w:r w:rsidRPr="00EC0F45">
              <w:rPr>
                <w:rFonts w:ascii="仿宋_GB2312" w:eastAsia="仿宋_GB2312"/>
                <w:sz w:val="18"/>
              </w:rPr>
              <w:t>没有数据的表格应当列出空表并说</w:t>
            </w:r>
          </w:p>
          <w:p w:rsidR="008B6F34" w:rsidRPr="00EC0F45" w:rsidRDefault="008B6F34" w:rsidP="00EC0F45">
            <w:pPr>
              <w:pStyle w:val="TableParagraph"/>
              <w:spacing w:before="83" w:line="417" w:lineRule="auto"/>
              <w:ind w:left="108" w:right="97"/>
              <w:jc w:val="both"/>
              <w:rPr>
                <w:rFonts w:ascii="仿宋_GB2312" w:eastAsia="仿宋_GB2312"/>
                <w:sz w:val="18"/>
              </w:rPr>
            </w:pPr>
          </w:p>
          <w:p w:rsidR="008B6F34" w:rsidRPr="00EC0F45" w:rsidRDefault="00161CB6" w:rsidP="00EC0F45">
            <w:pPr>
              <w:pStyle w:val="TableParagraph"/>
              <w:spacing w:before="83" w:line="417" w:lineRule="auto"/>
              <w:ind w:left="108" w:right="97"/>
              <w:jc w:val="both"/>
              <w:rPr>
                <w:rFonts w:ascii="仿宋_GB2312" w:eastAsia="仿宋_GB2312"/>
                <w:sz w:val="18"/>
              </w:rPr>
            </w:pPr>
            <w:r w:rsidRPr="00EC0F45">
              <w:rPr>
                <w:rFonts w:ascii="仿宋_GB2312" w:eastAsia="仿宋_GB2312"/>
                <w:sz w:val="18"/>
              </w:rPr>
              <w:t>明。</w:t>
            </w: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vMerge/>
            <w:tcBorders>
              <w:top w:val="nil"/>
            </w:tcBorders>
          </w:tcPr>
          <w:p w:rsidR="008B6F34" w:rsidRDefault="008B6F34">
            <w:pPr>
              <w:rPr>
                <w:sz w:val="2"/>
                <w:szCs w:val="2"/>
              </w:rPr>
            </w:pPr>
          </w:p>
        </w:tc>
        <w:tc>
          <w:tcPr>
            <w:tcW w:w="707" w:type="dxa"/>
            <w:vMerge/>
            <w:tcBorders>
              <w:top w:val="nil"/>
            </w:tcBorders>
          </w:tcPr>
          <w:p w:rsidR="008B6F34" w:rsidRDefault="008B6F34">
            <w:pPr>
              <w:rPr>
                <w:sz w:val="2"/>
                <w:szCs w:val="2"/>
              </w:rPr>
            </w:pPr>
          </w:p>
        </w:tc>
        <w:tc>
          <w:tcPr>
            <w:tcW w:w="424" w:type="dxa"/>
            <w:vMerge/>
            <w:tcBorders>
              <w:top w:val="nil"/>
            </w:tcBorders>
          </w:tcPr>
          <w:p w:rsidR="008B6F34" w:rsidRDefault="008B6F34">
            <w:pPr>
              <w:rPr>
                <w:sz w:val="2"/>
                <w:szCs w:val="2"/>
              </w:rPr>
            </w:pPr>
          </w:p>
        </w:tc>
        <w:tc>
          <w:tcPr>
            <w:tcW w:w="993" w:type="dxa"/>
            <w:vMerge/>
            <w:tcBorders>
              <w:top w:val="nil"/>
            </w:tcBorders>
          </w:tcPr>
          <w:p w:rsidR="008B6F34" w:rsidRDefault="008B6F34">
            <w:pPr>
              <w:rPr>
                <w:sz w:val="2"/>
                <w:szCs w:val="2"/>
              </w:rPr>
            </w:pPr>
          </w:p>
        </w:tc>
        <w:tc>
          <w:tcPr>
            <w:tcW w:w="566" w:type="dxa"/>
            <w:vMerge/>
            <w:tcBorders>
              <w:top w:val="nil"/>
            </w:tcBorders>
          </w:tcPr>
          <w:p w:rsidR="008B6F34" w:rsidRDefault="008B6F34">
            <w:pPr>
              <w:rPr>
                <w:sz w:val="2"/>
                <w:szCs w:val="2"/>
              </w:rPr>
            </w:pPr>
          </w:p>
        </w:tc>
        <w:tc>
          <w:tcPr>
            <w:tcW w:w="708"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rsidRPr="006D1A3C">
        <w:trPr>
          <w:trHeight w:val="719"/>
        </w:trPr>
        <w:tc>
          <w:tcPr>
            <w:tcW w:w="427"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3"/>
              <w:ind w:left="8"/>
              <w:jc w:val="center"/>
              <w:rPr>
                <w:rFonts w:ascii="仿宋_GB2312" w:eastAsia="仿宋_GB2312" w:hint="eastAsia"/>
                <w:sz w:val="18"/>
              </w:rPr>
            </w:pPr>
            <w:r w:rsidRPr="006D1A3C">
              <w:rPr>
                <w:rFonts w:ascii="仿宋_GB2312" w:eastAsia="仿宋_GB2312" w:hint="eastAsia"/>
                <w:sz w:val="18"/>
              </w:rPr>
              <w:t>6</w:t>
            </w:r>
          </w:p>
        </w:tc>
        <w:tc>
          <w:tcPr>
            <w:tcW w:w="708"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11"/>
              <w:rPr>
                <w:rFonts w:ascii="仿宋_GB2312" w:eastAsia="仿宋_GB2312" w:hint="eastAsia"/>
                <w:sz w:val="24"/>
              </w:rPr>
            </w:pPr>
          </w:p>
          <w:p w:rsidR="008B6F34" w:rsidRPr="006D1A3C" w:rsidRDefault="00161CB6">
            <w:pPr>
              <w:pStyle w:val="TableParagraph"/>
              <w:spacing w:line="249" w:lineRule="auto"/>
              <w:ind w:left="172" w:right="163"/>
              <w:jc w:val="both"/>
              <w:rPr>
                <w:rFonts w:ascii="仿宋_GB2312" w:eastAsia="仿宋_GB2312" w:hint="eastAsia"/>
                <w:sz w:val="18"/>
              </w:rPr>
            </w:pPr>
            <w:r w:rsidRPr="006D1A3C">
              <w:rPr>
                <w:rFonts w:ascii="仿宋_GB2312" w:eastAsia="仿宋_GB2312" w:hint="eastAsia"/>
                <w:sz w:val="18"/>
              </w:rPr>
              <w:t>财政预决算</w:t>
            </w:r>
          </w:p>
        </w:tc>
        <w:tc>
          <w:tcPr>
            <w:tcW w:w="710"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4"/>
              <w:rPr>
                <w:rFonts w:ascii="仿宋_GB2312" w:eastAsia="仿宋_GB2312" w:hint="eastAsia"/>
                <w:sz w:val="17"/>
              </w:rPr>
            </w:pPr>
          </w:p>
          <w:p w:rsidR="008B6F34" w:rsidRPr="006D1A3C" w:rsidRDefault="00161CB6">
            <w:pPr>
              <w:pStyle w:val="TableParagraph"/>
              <w:spacing w:line="249" w:lineRule="auto"/>
              <w:ind w:left="173" w:right="164"/>
              <w:rPr>
                <w:rFonts w:ascii="仿宋_GB2312" w:eastAsia="仿宋_GB2312" w:hint="eastAsia"/>
                <w:sz w:val="18"/>
              </w:rPr>
            </w:pPr>
            <w:r w:rsidRPr="006D1A3C">
              <w:rPr>
                <w:rFonts w:ascii="仿宋_GB2312" w:eastAsia="仿宋_GB2312" w:hint="eastAsia"/>
                <w:sz w:val="18"/>
              </w:rPr>
              <w:t>部门预算</w:t>
            </w:r>
          </w:p>
        </w:tc>
        <w:tc>
          <w:tcPr>
            <w:tcW w:w="2940" w:type="dxa"/>
          </w:tcPr>
          <w:p w:rsidR="008B6F34" w:rsidRPr="006D1A3C" w:rsidRDefault="00161CB6">
            <w:pPr>
              <w:pStyle w:val="TableParagraph"/>
              <w:spacing w:before="4" w:line="249" w:lineRule="auto"/>
              <w:ind w:left="108" w:right="97"/>
              <w:rPr>
                <w:rFonts w:ascii="仿宋_GB2312" w:eastAsia="仿宋_GB2312" w:hint="eastAsia"/>
                <w:sz w:val="18"/>
              </w:rPr>
            </w:pPr>
            <w:r w:rsidRPr="006D1A3C">
              <w:rPr>
                <w:rFonts w:ascii="仿宋_GB2312" w:eastAsia="仿宋_GB2312" w:hint="eastAsia"/>
                <w:sz w:val="18"/>
              </w:rPr>
              <w:t>收支总体情况表：①部门收支总体情况表。②部门收入总体情况表。</w:t>
            </w:r>
          </w:p>
          <w:p w:rsidR="008B6F34" w:rsidRPr="006D1A3C" w:rsidRDefault="00161CB6">
            <w:pPr>
              <w:pStyle w:val="TableParagraph"/>
              <w:spacing w:before="1" w:line="215" w:lineRule="exact"/>
              <w:ind w:left="108"/>
              <w:rPr>
                <w:rFonts w:ascii="仿宋_GB2312" w:eastAsia="仿宋_GB2312" w:hint="eastAsia"/>
                <w:sz w:val="18"/>
              </w:rPr>
            </w:pPr>
            <w:r w:rsidRPr="006D1A3C">
              <w:rPr>
                <w:rFonts w:ascii="仿宋_GB2312" w:eastAsia="仿宋_GB2312" w:hint="eastAsia"/>
                <w:sz w:val="18"/>
              </w:rPr>
              <w:t>③部门支出总体情况表。</w:t>
            </w:r>
          </w:p>
        </w:tc>
        <w:tc>
          <w:tcPr>
            <w:tcW w:w="17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34" w:line="249" w:lineRule="auto"/>
              <w:ind w:left="109" w:right="85"/>
              <w:jc w:val="both"/>
              <w:rPr>
                <w:rFonts w:ascii="仿宋_GB2312" w:eastAsia="仿宋_GB2312" w:hint="eastAsia"/>
                <w:sz w:val="18"/>
              </w:rPr>
            </w:pPr>
            <w:r w:rsidRPr="006D1A3C">
              <w:rPr>
                <w:rFonts w:ascii="仿宋_GB2312" w:eastAsia="仿宋_GB2312" w:hint="eastAsia"/>
                <w:spacing w:val="-19"/>
                <w:sz w:val="18"/>
              </w:rPr>
              <w:t>《预算法》</w:t>
            </w:r>
            <w:r w:rsidRPr="006D1A3C">
              <w:rPr>
                <w:rFonts w:ascii="仿宋_GB2312" w:eastAsia="仿宋_GB2312" w:hint="eastAsia"/>
                <w:spacing w:val="-27"/>
                <w:sz w:val="18"/>
              </w:rPr>
              <w:t>、《政府信</w:t>
            </w:r>
            <w:r w:rsidRPr="006D1A3C">
              <w:rPr>
                <w:rFonts w:ascii="仿宋_GB2312" w:eastAsia="仿宋_GB2312" w:hint="eastAsia"/>
                <w:spacing w:val="-36"/>
                <w:sz w:val="18"/>
              </w:rPr>
              <w:t>息公开条例》、《财政</w:t>
            </w:r>
            <w:r w:rsidRPr="006D1A3C">
              <w:rPr>
                <w:rFonts w:ascii="仿宋_GB2312" w:eastAsia="仿宋_GB2312" w:hint="eastAsia"/>
                <w:spacing w:val="4"/>
                <w:sz w:val="18"/>
              </w:rPr>
              <w:t>部关于印发&lt;地方预</w:t>
            </w:r>
            <w:r w:rsidRPr="006D1A3C">
              <w:rPr>
                <w:rFonts w:ascii="仿宋_GB2312" w:eastAsia="仿宋_GB2312" w:hint="eastAsia"/>
                <w:spacing w:val="16"/>
                <w:sz w:val="18"/>
              </w:rPr>
              <w:t>决算公开操作规程</w:t>
            </w:r>
            <w:r w:rsidRPr="006D1A3C">
              <w:rPr>
                <w:rFonts w:ascii="仿宋_GB2312" w:eastAsia="仿宋_GB2312" w:hint="eastAsia"/>
                <w:spacing w:val="4"/>
                <w:sz w:val="18"/>
              </w:rPr>
              <w:t>的通知&gt;》等法律法</w:t>
            </w:r>
            <w:r w:rsidRPr="006D1A3C">
              <w:rPr>
                <w:rFonts w:ascii="仿宋_GB2312" w:eastAsia="仿宋_GB2312" w:hint="eastAsia"/>
                <w:sz w:val="18"/>
              </w:rPr>
              <w:t>规和文件规定</w:t>
            </w:r>
          </w:p>
        </w:tc>
        <w:tc>
          <w:tcPr>
            <w:tcW w:w="161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4"/>
              <w:rPr>
                <w:rFonts w:ascii="仿宋_GB2312" w:eastAsia="仿宋_GB2312" w:hint="eastAsia"/>
                <w:sz w:val="17"/>
              </w:rPr>
            </w:pPr>
          </w:p>
          <w:p w:rsidR="008B6F34" w:rsidRPr="006D1A3C" w:rsidRDefault="00161CB6">
            <w:pPr>
              <w:pStyle w:val="TableParagraph"/>
              <w:spacing w:line="249" w:lineRule="auto"/>
              <w:ind w:left="110" w:right="29"/>
              <w:rPr>
                <w:rFonts w:ascii="仿宋_GB2312" w:eastAsia="仿宋_GB2312" w:hint="eastAsia"/>
                <w:sz w:val="18"/>
              </w:rPr>
            </w:pPr>
            <w:r w:rsidRPr="006D1A3C">
              <w:rPr>
                <w:rFonts w:ascii="仿宋_GB2312" w:eastAsia="仿宋_GB2312" w:hint="eastAsia"/>
                <w:sz w:val="18"/>
              </w:rPr>
              <w:t>本级政府财政部门批复后 20 日内</w:t>
            </w:r>
          </w:p>
        </w:tc>
        <w:tc>
          <w:tcPr>
            <w:tcW w:w="8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11"/>
              <w:rPr>
                <w:rFonts w:ascii="仿宋_GB2312" w:eastAsia="仿宋_GB2312" w:hint="eastAsia"/>
                <w:sz w:val="24"/>
              </w:rPr>
            </w:pPr>
          </w:p>
          <w:p w:rsidR="008B6F34" w:rsidRPr="006D1A3C" w:rsidRDefault="009C75A7">
            <w:pPr>
              <w:pStyle w:val="TableParagraph"/>
              <w:spacing w:line="249"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11"/>
              <w:rPr>
                <w:rFonts w:ascii="仿宋_GB2312" w:eastAsia="仿宋_GB2312" w:hint="eastAsia"/>
                <w:sz w:val="24"/>
              </w:rPr>
            </w:pPr>
          </w:p>
          <w:p w:rsidR="008B6F34" w:rsidRPr="006D1A3C" w:rsidRDefault="00161CB6">
            <w:pPr>
              <w:pStyle w:val="TableParagraph"/>
              <w:numPr>
                <w:ilvl w:val="0"/>
                <w:numId w:val="21"/>
              </w:numPr>
              <w:tabs>
                <w:tab w:val="left" w:pos="294"/>
              </w:tabs>
              <w:spacing w:before="9"/>
              <w:rPr>
                <w:rFonts w:ascii="仿宋_GB2312" w:eastAsia="仿宋_GB2312" w:hint="eastAsia"/>
                <w:sz w:val="18"/>
              </w:rPr>
            </w:pPr>
            <w:r w:rsidRPr="006D1A3C">
              <w:rPr>
                <w:rFonts w:ascii="仿宋_GB2312" w:eastAsia="仿宋_GB2312" w:hint="eastAsia"/>
                <w:sz w:val="18"/>
              </w:rPr>
              <w:t>政府网站</w:t>
            </w:r>
          </w:p>
          <w:p w:rsidR="008B6F34" w:rsidRPr="006D1A3C" w:rsidRDefault="008B6F34" w:rsidP="009C75A7">
            <w:pPr>
              <w:pStyle w:val="TableParagraph"/>
              <w:tabs>
                <w:tab w:val="left" w:pos="294"/>
              </w:tabs>
              <w:spacing w:before="10"/>
              <w:ind w:left="293"/>
              <w:rPr>
                <w:rFonts w:ascii="仿宋_GB2312" w:eastAsia="仿宋_GB2312" w:hint="eastAsia"/>
                <w:sz w:val="18"/>
              </w:rPr>
            </w:pPr>
          </w:p>
        </w:tc>
        <w:tc>
          <w:tcPr>
            <w:tcW w:w="84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3"/>
              <w:ind w:left="15"/>
              <w:jc w:val="center"/>
              <w:rPr>
                <w:rFonts w:ascii="仿宋_GB2312" w:eastAsia="仿宋_GB2312" w:hint="eastAsia"/>
                <w:sz w:val="18"/>
              </w:rPr>
            </w:pPr>
            <w:r w:rsidRPr="006D1A3C">
              <w:rPr>
                <w:rFonts w:ascii="仿宋_GB2312" w:eastAsia="仿宋_GB2312" w:hint="eastAsia"/>
                <w:sz w:val="18"/>
              </w:rPr>
              <w:t>√</w:t>
            </w:r>
          </w:p>
        </w:tc>
        <w:tc>
          <w:tcPr>
            <w:tcW w:w="707" w:type="dxa"/>
            <w:vMerge w:val="restart"/>
          </w:tcPr>
          <w:p w:rsidR="008B6F34" w:rsidRPr="006D1A3C" w:rsidRDefault="008B6F34">
            <w:pPr>
              <w:pStyle w:val="TableParagraph"/>
              <w:rPr>
                <w:rFonts w:ascii="仿宋_GB2312" w:eastAsia="仿宋_GB2312" w:hint="eastAsia"/>
                <w:sz w:val="18"/>
              </w:rPr>
            </w:pPr>
          </w:p>
        </w:tc>
        <w:tc>
          <w:tcPr>
            <w:tcW w:w="424"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3"/>
              <w:ind w:left="130"/>
              <w:rPr>
                <w:rFonts w:ascii="仿宋_GB2312" w:eastAsia="仿宋_GB2312" w:hint="eastAsia"/>
                <w:sz w:val="18"/>
              </w:rPr>
            </w:pPr>
            <w:r w:rsidRPr="006D1A3C">
              <w:rPr>
                <w:rFonts w:ascii="仿宋_GB2312" w:eastAsia="仿宋_GB2312" w:hint="eastAsia"/>
                <w:sz w:val="18"/>
              </w:rPr>
              <w:t>√</w:t>
            </w:r>
          </w:p>
        </w:tc>
        <w:tc>
          <w:tcPr>
            <w:tcW w:w="993" w:type="dxa"/>
            <w:vMerge w:val="restart"/>
          </w:tcPr>
          <w:p w:rsidR="008B6F34" w:rsidRPr="006D1A3C" w:rsidRDefault="008B6F34">
            <w:pPr>
              <w:pStyle w:val="TableParagraph"/>
              <w:rPr>
                <w:rFonts w:ascii="仿宋_GB2312" w:eastAsia="仿宋_GB2312" w:hint="eastAsia"/>
                <w:sz w:val="18"/>
              </w:rPr>
            </w:pPr>
          </w:p>
        </w:tc>
        <w:tc>
          <w:tcPr>
            <w:tcW w:w="56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3"/>
              <w:ind w:left="199"/>
              <w:rPr>
                <w:rFonts w:ascii="仿宋_GB2312" w:eastAsia="仿宋_GB2312" w:hint="eastAsia"/>
                <w:sz w:val="18"/>
              </w:rPr>
            </w:pPr>
            <w:r w:rsidRPr="006D1A3C">
              <w:rPr>
                <w:rFonts w:ascii="仿宋_GB2312" w:eastAsia="仿宋_GB2312" w:hint="eastAsia"/>
                <w:sz w:val="18"/>
              </w:rPr>
              <w:t>√</w:t>
            </w:r>
          </w:p>
        </w:tc>
        <w:tc>
          <w:tcPr>
            <w:tcW w:w="708" w:type="dxa"/>
            <w:vMerge w:val="restart"/>
          </w:tcPr>
          <w:p w:rsidR="008B6F34" w:rsidRPr="006D1A3C" w:rsidRDefault="008B6F34">
            <w:pPr>
              <w:pStyle w:val="TableParagraph"/>
              <w:rPr>
                <w:rFonts w:ascii="仿宋_GB2312" w:eastAsia="仿宋_GB2312" w:hint="eastAsia"/>
                <w:sz w:val="18"/>
              </w:rPr>
            </w:pPr>
          </w:p>
        </w:tc>
      </w:tr>
      <w:tr w:rsidR="008B6F34" w:rsidRPr="006D1A3C">
        <w:trPr>
          <w:trHeight w:val="1440"/>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line="249" w:lineRule="auto"/>
              <w:ind w:left="108" w:right="97"/>
              <w:jc w:val="both"/>
              <w:rPr>
                <w:rFonts w:ascii="仿宋_GB2312" w:eastAsia="仿宋_GB2312" w:hint="eastAsia"/>
                <w:sz w:val="18"/>
              </w:rPr>
            </w:pPr>
            <w:r w:rsidRPr="006D1A3C">
              <w:rPr>
                <w:rFonts w:ascii="仿宋_GB2312" w:eastAsia="仿宋_GB2312" w:hint="eastAsia"/>
                <w:sz w:val="18"/>
              </w:rPr>
              <w:t>财政拨款收支情况表：①财政拨款收支总体情况表。②一般公共预算支出情况表。③一般公共预算基本支出情况表。④一般公共预算“三公”经费支出情况表。⑤政府性基</w:t>
            </w:r>
          </w:p>
          <w:p w:rsidR="008B6F34" w:rsidRPr="006D1A3C" w:rsidRDefault="00161CB6">
            <w:pPr>
              <w:pStyle w:val="TableParagraph"/>
              <w:spacing w:before="2" w:line="215" w:lineRule="exact"/>
              <w:ind w:left="108"/>
              <w:jc w:val="both"/>
              <w:rPr>
                <w:rFonts w:ascii="仿宋_GB2312" w:eastAsia="仿宋_GB2312" w:hint="eastAsia"/>
                <w:sz w:val="18"/>
              </w:rPr>
            </w:pPr>
            <w:r w:rsidRPr="006D1A3C">
              <w:rPr>
                <w:rFonts w:ascii="仿宋_GB2312" w:eastAsia="仿宋_GB2312" w:hint="eastAsia"/>
                <w:sz w:val="18"/>
              </w:rPr>
              <w:t>金预算支出情况表。</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962"/>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7" w:line="249" w:lineRule="auto"/>
              <w:ind w:left="108" w:right="95"/>
              <w:jc w:val="both"/>
              <w:rPr>
                <w:rFonts w:ascii="仿宋_GB2312" w:eastAsia="仿宋_GB2312" w:hint="eastAsia"/>
                <w:sz w:val="18"/>
              </w:rPr>
            </w:pPr>
            <w:r w:rsidRPr="006D1A3C">
              <w:rPr>
                <w:rFonts w:ascii="仿宋_GB2312" w:eastAsia="仿宋_GB2312" w:hint="eastAsia"/>
                <w:sz w:val="18"/>
              </w:rPr>
              <w:t>一般公共预算支出情况</w:t>
            </w:r>
            <w:proofErr w:type="gramStart"/>
            <w:r w:rsidRPr="006D1A3C">
              <w:rPr>
                <w:rFonts w:ascii="仿宋_GB2312" w:eastAsia="仿宋_GB2312" w:hint="eastAsia"/>
                <w:sz w:val="18"/>
              </w:rPr>
              <w:t>表公开</w:t>
            </w:r>
            <w:proofErr w:type="gramEnd"/>
            <w:r w:rsidRPr="006D1A3C">
              <w:rPr>
                <w:rFonts w:ascii="仿宋_GB2312" w:eastAsia="仿宋_GB2312" w:hint="eastAsia"/>
                <w:sz w:val="18"/>
              </w:rPr>
              <w:t>到功能分类项级科目。一般公共预算基本支出</w:t>
            </w:r>
            <w:proofErr w:type="gramStart"/>
            <w:r w:rsidRPr="006D1A3C">
              <w:rPr>
                <w:rFonts w:ascii="仿宋_GB2312" w:eastAsia="仿宋_GB2312" w:hint="eastAsia"/>
                <w:sz w:val="18"/>
              </w:rPr>
              <w:t>表公开</w:t>
            </w:r>
            <w:proofErr w:type="gramEnd"/>
            <w:r w:rsidRPr="006D1A3C">
              <w:rPr>
                <w:rFonts w:ascii="仿宋_GB2312" w:eastAsia="仿宋_GB2312" w:hint="eastAsia"/>
                <w:sz w:val="18"/>
              </w:rPr>
              <w:t>到经济</w:t>
            </w:r>
            <w:proofErr w:type="gramStart"/>
            <w:r w:rsidRPr="006D1A3C">
              <w:rPr>
                <w:rFonts w:ascii="仿宋_GB2312" w:eastAsia="仿宋_GB2312" w:hint="eastAsia"/>
                <w:sz w:val="18"/>
              </w:rPr>
              <w:t>分类款级科</w:t>
            </w:r>
            <w:proofErr w:type="gramEnd"/>
          </w:p>
          <w:p w:rsidR="008B6F34" w:rsidRPr="006D1A3C" w:rsidRDefault="00161CB6">
            <w:pPr>
              <w:pStyle w:val="TableParagraph"/>
              <w:spacing w:line="215" w:lineRule="exact"/>
              <w:ind w:left="108"/>
              <w:jc w:val="both"/>
              <w:rPr>
                <w:rFonts w:ascii="仿宋_GB2312" w:eastAsia="仿宋_GB2312" w:hint="eastAsia"/>
                <w:sz w:val="18"/>
              </w:rPr>
            </w:pPr>
            <w:r w:rsidRPr="006D1A3C">
              <w:rPr>
                <w:rFonts w:ascii="仿宋_GB2312" w:eastAsia="仿宋_GB2312" w:hint="eastAsia"/>
                <w:sz w:val="18"/>
              </w:rPr>
              <w:t>目。</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1679"/>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line="249" w:lineRule="auto"/>
              <w:ind w:left="108" w:right="2" w:firstLine="12"/>
              <w:rPr>
                <w:rFonts w:ascii="仿宋_GB2312" w:eastAsia="仿宋_GB2312" w:hint="eastAsia"/>
                <w:sz w:val="18"/>
              </w:rPr>
            </w:pPr>
            <w:r w:rsidRPr="006D1A3C">
              <w:rPr>
                <w:rFonts w:ascii="仿宋_GB2312" w:eastAsia="仿宋_GB2312" w:hint="eastAsia"/>
                <w:sz w:val="18"/>
              </w:rPr>
              <w:t>一般公共预算“三公”经费支出表</w:t>
            </w:r>
            <w:r w:rsidRPr="006D1A3C">
              <w:rPr>
                <w:rFonts w:ascii="仿宋_GB2312" w:eastAsia="仿宋_GB2312" w:hint="eastAsia"/>
                <w:spacing w:val="-7"/>
                <w:sz w:val="18"/>
              </w:rPr>
              <w:t>按“因公出国</w:t>
            </w:r>
            <w:r w:rsidRPr="006D1A3C">
              <w:rPr>
                <w:rFonts w:ascii="仿宋_GB2312" w:eastAsia="仿宋_GB2312" w:hint="eastAsia"/>
                <w:sz w:val="18"/>
              </w:rPr>
              <w:t>（境</w:t>
            </w:r>
            <w:r w:rsidRPr="006D1A3C">
              <w:rPr>
                <w:rFonts w:ascii="仿宋_GB2312" w:eastAsia="仿宋_GB2312" w:hint="eastAsia"/>
                <w:spacing w:val="-17"/>
                <w:sz w:val="18"/>
              </w:rPr>
              <w:t>）费”“公务用车</w:t>
            </w:r>
            <w:r w:rsidRPr="006D1A3C">
              <w:rPr>
                <w:rFonts w:ascii="仿宋_GB2312" w:eastAsia="仿宋_GB2312" w:hint="eastAsia"/>
                <w:spacing w:val="-14"/>
                <w:sz w:val="18"/>
              </w:rPr>
              <w:t>购置及运行费</w:t>
            </w:r>
            <w:r w:rsidRPr="006D1A3C">
              <w:rPr>
                <w:rFonts w:ascii="仿宋_GB2312" w:eastAsia="仿宋_GB2312" w:hint="eastAsia"/>
                <w:spacing w:val="-26"/>
                <w:sz w:val="18"/>
              </w:rPr>
              <w:t>”“公务接待费”公开，</w:t>
            </w:r>
            <w:r w:rsidRPr="006D1A3C">
              <w:rPr>
                <w:rFonts w:ascii="仿宋_GB2312" w:eastAsia="仿宋_GB2312" w:hint="eastAsia"/>
                <w:spacing w:val="-14"/>
                <w:sz w:val="18"/>
              </w:rPr>
              <w:t>其中，“公务用车购置及运行费”应</w:t>
            </w:r>
            <w:r w:rsidRPr="006D1A3C">
              <w:rPr>
                <w:rFonts w:ascii="仿宋_GB2312" w:eastAsia="仿宋_GB2312" w:hint="eastAsia"/>
                <w:spacing w:val="-9"/>
                <w:sz w:val="18"/>
              </w:rPr>
              <w:t>当细化到“公务用车购置费</w:t>
            </w:r>
            <w:r w:rsidRPr="006D1A3C">
              <w:rPr>
                <w:rFonts w:ascii="仿宋_GB2312" w:eastAsia="仿宋_GB2312" w:hint="eastAsia"/>
                <w:spacing w:val="-32"/>
                <w:sz w:val="18"/>
              </w:rPr>
              <w:t>”“公务用车运行费”两个项目，并对增减</w:t>
            </w:r>
          </w:p>
          <w:p w:rsidR="008B6F34" w:rsidRPr="006D1A3C" w:rsidRDefault="00161CB6">
            <w:pPr>
              <w:pStyle w:val="TableParagraph"/>
              <w:spacing w:before="1" w:line="215" w:lineRule="exact"/>
              <w:ind w:left="660"/>
              <w:rPr>
                <w:rFonts w:ascii="仿宋_GB2312" w:eastAsia="仿宋_GB2312" w:hint="eastAsia"/>
                <w:sz w:val="18"/>
              </w:rPr>
            </w:pPr>
            <w:r w:rsidRPr="006D1A3C">
              <w:rPr>
                <w:rFonts w:ascii="仿宋_GB2312" w:eastAsia="仿宋_GB2312" w:hint="eastAsia"/>
                <w:sz w:val="18"/>
              </w:rPr>
              <w:t>变化情况进行说明。</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2160"/>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line="249" w:lineRule="auto"/>
              <w:ind w:left="108" w:right="2"/>
              <w:rPr>
                <w:rFonts w:ascii="仿宋_GB2312" w:eastAsia="仿宋_GB2312" w:hint="eastAsia"/>
                <w:sz w:val="18"/>
              </w:rPr>
            </w:pPr>
            <w:r w:rsidRPr="006D1A3C">
              <w:rPr>
                <w:rFonts w:ascii="仿宋_GB2312" w:eastAsia="仿宋_GB2312" w:hint="eastAsia"/>
                <w:sz w:val="18"/>
              </w:rPr>
              <w:t>本部门职责、机构设置情况、预算收支增减变化、机关运行经费安排以及政府采购（主要包括部门政府采购预算总金额和货物、工程、服务采购的预算金额</w:t>
            </w:r>
            <w:r w:rsidRPr="006D1A3C">
              <w:rPr>
                <w:rFonts w:ascii="仿宋_GB2312" w:eastAsia="仿宋_GB2312" w:hint="eastAsia"/>
                <w:spacing w:val="-68"/>
                <w:sz w:val="18"/>
              </w:rPr>
              <w:t>）</w:t>
            </w:r>
            <w:r w:rsidRPr="006D1A3C">
              <w:rPr>
                <w:rFonts w:ascii="仿宋_GB2312" w:eastAsia="仿宋_GB2312" w:hint="eastAsia"/>
                <w:spacing w:val="-3"/>
                <w:sz w:val="18"/>
              </w:rPr>
              <w:t xml:space="preserve">等情况的说明， </w:t>
            </w:r>
            <w:r w:rsidRPr="006D1A3C">
              <w:rPr>
                <w:rFonts w:ascii="仿宋_GB2312" w:eastAsia="仿宋_GB2312" w:hint="eastAsia"/>
                <w:sz w:val="18"/>
              </w:rPr>
              <w:t>并对专业性较强的名词进行解释。结合工作进展情况，逐步公开国有资产占用、重点项目预算的绩效目</w:t>
            </w:r>
          </w:p>
          <w:p w:rsidR="008B6F34" w:rsidRPr="006D1A3C" w:rsidRDefault="00161CB6">
            <w:pPr>
              <w:pStyle w:val="TableParagraph"/>
              <w:spacing w:before="2" w:line="215" w:lineRule="exact"/>
              <w:ind w:left="108"/>
              <w:rPr>
                <w:rFonts w:ascii="仿宋_GB2312" w:eastAsia="仿宋_GB2312" w:hint="eastAsia"/>
                <w:sz w:val="18"/>
              </w:rPr>
            </w:pPr>
            <w:r w:rsidRPr="006D1A3C">
              <w:rPr>
                <w:rFonts w:ascii="仿宋_GB2312" w:eastAsia="仿宋_GB2312" w:hint="eastAsia"/>
                <w:sz w:val="18"/>
              </w:rPr>
              <w:t>标等情况。</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479"/>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ind w:left="108"/>
              <w:rPr>
                <w:rFonts w:ascii="仿宋_GB2312" w:eastAsia="仿宋_GB2312" w:hint="eastAsia"/>
                <w:sz w:val="18"/>
              </w:rPr>
            </w:pPr>
            <w:r w:rsidRPr="006D1A3C">
              <w:rPr>
                <w:rFonts w:ascii="仿宋_GB2312" w:eastAsia="仿宋_GB2312" w:hint="eastAsia"/>
                <w:sz w:val="18"/>
              </w:rPr>
              <w:t>没有数据的表格应当列出空表并说</w:t>
            </w:r>
          </w:p>
          <w:p w:rsidR="008B6F34" w:rsidRPr="006D1A3C" w:rsidRDefault="00161CB6">
            <w:pPr>
              <w:pStyle w:val="TableParagraph"/>
              <w:spacing w:before="10" w:line="215" w:lineRule="exact"/>
              <w:ind w:left="108"/>
              <w:rPr>
                <w:rFonts w:ascii="仿宋_GB2312" w:eastAsia="仿宋_GB2312" w:hint="eastAsia"/>
                <w:sz w:val="18"/>
              </w:rPr>
            </w:pPr>
            <w:r w:rsidRPr="006D1A3C">
              <w:rPr>
                <w:rFonts w:ascii="仿宋_GB2312" w:eastAsia="仿宋_GB2312" w:hint="eastAsia"/>
                <w:sz w:val="18"/>
              </w:rPr>
              <w:t>明。</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7"/>
        <w:gridCol w:w="708"/>
        <w:gridCol w:w="710"/>
        <w:gridCol w:w="2940"/>
        <w:gridCol w:w="1799"/>
        <w:gridCol w:w="1619"/>
        <w:gridCol w:w="899"/>
        <w:gridCol w:w="1386"/>
        <w:gridCol w:w="849"/>
        <w:gridCol w:w="707"/>
        <w:gridCol w:w="424"/>
        <w:gridCol w:w="993"/>
        <w:gridCol w:w="566"/>
        <w:gridCol w:w="708"/>
      </w:tblGrid>
      <w:tr w:rsidR="008B6F34">
        <w:trPr>
          <w:trHeight w:val="311"/>
        </w:trPr>
        <w:tc>
          <w:tcPr>
            <w:tcW w:w="427" w:type="dxa"/>
            <w:vMerge w:val="restart"/>
          </w:tcPr>
          <w:p w:rsidR="008B6F34" w:rsidRDefault="00161CB6">
            <w:pPr>
              <w:pStyle w:val="TableParagraph"/>
              <w:spacing w:before="175" w:line="266" w:lineRule="auto"/>
              <w:ind w:left="107" w:right="86"/>
              <w:rPr>
                <w:rFonts w:ascii="黑体" w:eastAsia="黑体"/>
              </w:rPr>
            </w:pPr>
            <w:r>
              <w:rPr>
                <w:rFonts w:ascii="黑体" w:eastAsia="黑体" w:hint="eastAsia"/>
              </w:rPr>
              <w:t>序号</w:t>
            </w:r>
          </w:p>
        </w:tc>
        <w:tc>
          <w:tcPr>
            <w:tcW w:w="1418" w:type="dxa"/>
            <w:gridSpan w:val="2"/>
          </w:tcPr>
          <w:p w:rsidR="008B6F34" w:rsidRDefault="00161CB6">
            <w:pPr>
              <w:pStyle w:val="TableParagraph"/>
              <w:spacing w:before="15" w:line="277" w:lineRule="exact"/>
              <w:ind w:left="268"/>
              <w:rPr>
                <w:rFonts w:ascii="黑体" w:eastAsia="黑体"/>
              </w:rPr>
            </w:pPr>
            <w:r>
              <w:rPr>
                <w:rFonts w:ascii="黑体" w:eastAsia="黑体" w:hint="eastAsia"/>
              </w:rPr>
              <w:t>公开事项</w:t>
            </w:r>
          </w:p>
        </w:tc>
        <w:tc>
          <w:tcPr>
            <w:tcW w:w="2940"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591"/>
              <w:rPr>
                <w:rFonts w:ascii="黑体" w:eastAsia="黑体"/>
              </w:rPr>
            </w:pPr>
            <w:r>
              <w:rPr>
                <w:rFonts w:ascii="黑体" w:eastAsia="黑体" w:hint="eastAsia"/>
              </w:rPr>
              <w:t>公开内容（要素）</w:t>
            </w:r>
          </w:p>
        </w:tc>
        <w:tc>
          <w:tcPr>
            <w:tcW w:w="179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459"/>
              <w:rPr>
                <w:rFonts w:ascii="黑体" w:eastAsia="黑体"/>
              </w:rPr>
            </w:pPr>
            <w:r>
              <w:rPr>
                <w:rFonts w:ascii="黑体" w:eastAsia="黑体" w:hint="eastAsia"/>
              </w:rPr>
              <w:t>公开依据</w:t>
            </w:r>
          </w:p>
        </w:tc>
        <w:tc>
          <w:tcPr>
            <w:tcW w:w="1619" w:type="dxa"/>
            <w:vMerge w:val="restart"/>
          </w:tcPr>
          <w:p w:rsidR="008B6F34" w:rsidRDefault="008B6F34">
            <w:pPr>
              <w:pStyle w:val="TableParagraph"/>
              <w:spacing w:before="9"/>
              <w:rPr>
                <w:rFonts w:ascii="Times New Roman"/>
                <w:sz w:val="28"/>
              </w:rPr>
            </w:pPr>
          </w:p>
          <w:p w:rsidR="008B6F34" w:rsidRDefault="00161CB6">
            <w:pPr>
              <w:pStyle w:val="TableParagraph"/>
              <w:spacing w:before="1"/>
              <w:ind w:left="371"/>
              <w:rPr>
                <w:rFonts w:ascii="黑体" w:eastAsia="黑体"/>
              </w:rPr>
            </w:pPr>
            <w:r>
              <w:rPr>
                <w:rFonts w:ascii="黑体" w:eastAsia="黑体" w:hint="eastAsia"/>
              </w:rPr>
              <w:t>公开时限</w:t>
            </w:r>
          </w:p>
        </w:tc>
        <w:tc>
          <w:tcPr>
            <w:tcW w:w="899" w:type="dxa"/>
            <w:vMerge w:val="restart"/>
          </w:tcPr>
          <w:p w:rsidR="008B6F34" w:rsidRDefault="00161CB6">
            <w:pPr>
              <w:pStyle w:val="TableParagraph"/>
              <w:spacing w:before="175" w:line="266" w:lineRule="auto"/>
              <w:ind w:left="342" w:right="100" w:hanging="219"/>
              <w:rPr>
                <w:rFonts w:ascii="黑体" w:eastAsia="黑体"/>
              </w:rPr>
            </w:pPr>
            <w:r>
              <w:rPr>
                <w:rFonts w:ascii="黑体" w:eastAsia="黑体" w:hint="eastAsia"/>
              </w:rPr>
              <w:t>公开主体</w:t>
            </w:r>
          </w:p>
        </w:tc>
        <w:tc>
          <w:tcPr>
            <w:tcW w:w="1386" w:type="dxa"/>
            <w:vMerge w:val="restart"/>
          </w:tcPr>
          <w:p w:rsidR="008B6F34" w:rsidRDefault="00161CB6">
            <w:pPr>
              <w:pStyle w:val="TableParagraph"/>
              <w:spacing w:before="175" w:line="266" w:lineRule="auto"/>
              <w:ind w:left="477" w:right="123" w:hanging="329"/>
              <w:rPr>
                <w:rFonts w:ascii="黑体" w:eastAsia="黑体"/>
              </w:rPr>
            </w:pPr>
            <w:r>
              <w:rPr>
                <w:rFonts w:ascii="黑体" w:eastAsia="黑体" w:hint="eastAsia"/>
              </w:rPr>
              <w:t>公开渠道和载体</w:t>
            </w:r>
          </w:p>
        </w:tc>
        <w:tc>
          <w:tcPr>
            <w:tcW w:w="1556" w:type="dxa"/>
            <w:gridSpan w:val="2"/>
          </w:tcPr>
          <w:p w:rsidR="008B6F34" w:rsidRDefault="00161CB6">
            <w:pPr>
              <w:pStyle w:val="TableParagraph"/>
              <w:spacing w:before="15" w:line="277" w:lineRule="exact"/>
              <w:ind w:left="342"/>
              <w:rPr>
                <w:rFonts w:ascii="黑体" w:eastAsia="黑体"/>
              </w:rPr>
            </w:pPr>
            <w:r>
              <w:rPr>
                <w:rFonts w:ascii="黑体" w:eastAsia="黑体" w:hint="eastAsia"/>
              </w:rPr>
              <w:t>公开对象</w:t>
            </w:r>
          </w:p>
        </w:tc>
        <w:tc>
          <w:tcPr>
            <w:tcW w:w="1417" w:type="dxa"/>
            <w:gridSpan w:val="2"/>
          </w:tcPr>
          <w:p w:rsidR="008B6F34" w:rsidRDefault="00161CB6">
            <w:pPr>
              <w:pStyle w:val="TableParagraph"/>
              <w:spacing w:before="15" w:line="277" w:lineRule="exact"/>
              <w:ind w:left="274"/>
              <w:rPr>
                <w:rFonts w:ascii="黑体" w:eastAsia="黑体"/>
              </w:rPr>
            </w:pPr>
            <w:r>
              <w:rPr>
                <w:rFonts w:ascii="黑体" w:eastAsia="黑体" w:hint="eastAsia"/>
              </w:rPr>
              <w:t>公开方式</w:t>
            </w:r>
          </w:p>
        </w:tc>
        <w:tc>
          <w:tcPr>
            <w:tcW w:w="1274" w:type="dxa"/>
            <w:gridSpan w:val="2"/>
          </w:tcPr>
          <w:p w:rsidR="008B6F34" w:rsidRDefault="00161CB6">
            <w:pPr>
              <w:pStyle w:val="TableParagraph"/>
              <w:spacing w:before="15" w:line="277" w:lineRule="exact"/>
              <w:ind w:left="203"/>
              <w:rPr>
                <w:rFonts w:ascii="黑体" w:eastAsia="黑体"/>
              </w:rPr>
            </w:pPr>
            <w:r>
              <w:rPr>
                <w:rFonts w:ascii="黑体" w:eastAsia="黑体" w:hint="eastAsia"/>
              </w:rPr>
              <w:t>公开层级</w:t>
            </w:r>
          </w:p>
        </w:tc>
      </w:tr>
      <w:tr w:rsidR="008B6F34">
        <w:trPr>
          <w:trHeight w:val="623"/>
        </w:trPr>
        <w:tc>
          <w:tcPr>
            <w:tcW w:w="427" w:type="dxa"/>
            <w:vMerge/>
            <w:tcBorders>
              <w:top w:val="nil"/>
            </w:tcBorders>
          </w:tcPr>
          <w:p w:rsidR="008B6F34" w:rsidRDefault="008B6F34">
            <w:pPr>
              <w:rPr>
                <w:sz w:val="2"/>
                <w:szCs w:val="2"/>
              </w:rPr>
            </w:pPr>
          </w:p>
        </w:tc>
        <w:tc>
          <w:tcPr>
            <w:tcW w:w="708" w:type="dxa"/>
          </w:tcPr>
          <w:p w:rsidR="008B6F34" w:rsidRDefault="00161CB6">
            <w:pPr>
              <w:pStyle w:val="TableParagraph"/>
              <w:spacing w:before="15"/>
              <w:ind w:left="134"/>
              <w:rPr>
                <w:rFonts w:ascii="黑体" w:eastAsia="黑体"/>
              </w:rPr>
            </w:pPr>
            <w:r>
              <w:rPr>
                <w:rFonts w:ascii="黑体" w:eastAsia="黑体" w:hint="eastAsia"/>
              </w:rPr>
              <w:t>一级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710" w:type="dxa"/>
          </w:tcPr>
          <w:p w:rsidR="008B6F34" w:rsidRDefault="00161CB6">
            <w:pPr>
              <w:pStyle w:val="TableParagraph"/>
              <w:spacing w:before="15"/>
              <w:ind w:left="134"/>
              <w:rPr>
                <w:rFonts w:ascii="黑体" w:eastAsia="黑体"/>
              </w:rPr>
            </w:pPr>
            <w:r>
              <w:rPr>
                <w:rFonts w:ascii="黑体" w:eastAsia="黑体" w:hint="eastAsia"/>
              </w:rPr>
              <w:t>二级</w:t>
            </w:r>
          </w:p>
          <w:p w:rsidR="008B6F34" w:rsidRDefault="00161CB6">
            <w:pPr>
              <w:pStyle w:val="TableParagraph"/>
              <w:spacing w:before="30" w:line="277" w:lineRule="exact"/>
              <w:ind w:left="134"/>
              <w:rPr>
                <w:rFonts w:ascii="黑体" w:eastAsia="黑体"/>
              </w:rPr>
            </w:pPr>
            <w:r>
              <w:rPr>
                <w:rFonts w:ascii="黑体" w:eastAsia="黑体" w:hint="eastAsia"/>
              </w:rPr>
              <w:t>事项</w:t>
            </w:r>
          </w:p>
        </w:tc>
        <w:tc>
          <w:tcPr>
            <w:tcW w:w="2940" w:type="dxa"/>
            <w:vMerge/>
            <w:tcBorders>
              <w:top w:val="nil"/>
            </w:tcBorders>
          </w:tcPr>
          <w:p w:rsidR="008B6F34" w:rsidRDefault="008B6F34">
            <w:pPr>
              <w:rPr>
                <w:sz w:val="2"/>
                <w:szCs w:val="2"/>
              </w:rPr>
            </w:pPr>
          </w:p>
        </w:tc>
        <w:tc>
          <w:tcPr>
            <w:tcW w:w="1799" w:type="dxa"/>
            <w:vMerge/>
            <w:tcBorders>
              <w:top w:val="nil"/>
            </w:tcBorders>
          </w:tcPr>
          <w:p w:rsidR="008B6F34" w:rsidRDefault="008B6F34">
            <w:pPr>
              <w:rPr>
                <w:sz w:val="2"/>
                <w:szCs w:val="2"/>
              </w:rPr>
            </w:pPr>
          </w:p>
        </w:tc>
        <w:tc>
          <w:tcPr>
            <w:tcW w:w="1619" w:type="dxa"/>
            <w:vMerge/>
            <w:tcBorders>
              <w:top w:val="nil"/>
            </w:tcBorders>
          </w:tcPr>
          <w:p w:rsidR="008B6F34" w:rsidRDefault="008B6F34">
            <w:pPr>
              <w:rPr>
                <w:sz w:val="2"/>
                <w:szCs w:val="2"/>
              </w:rPr>
            </w:pPr>
          </w:p>
        </w:tc>
        <w:tc>
          <w:tcPr>
            <w:tcW w:w="899" w:type="dxa"/>
            <w:vMerge/>
            <w:tcBorders>
              <w:top w:val="nil"/>
            </w:tcBorders>
          </w:tcPr>
          <w:p w:rsidR="008B6F34" w:rsidRDefault="008B6F34">
            <w:pPr>
              <w:rPr>
                <w:sz w:val="2"/>
                <w:szCs w:val="2"/>
              </w:rPr>
            </w:pPr>
          </w:p>
        </w:tc>
        <w:tc>
          <w:tcPr>
            <w:tcW w:w="1386" w:type="dxa"/>
            <w:vMerge/>
            <w:tcBorders>
              <w:top w:val="nil"/>
            </w:tcBorders>
          </w:tcPr>
          <w:p w:rsidR="008B6F34" w:rsidRDefault="008B6F34">
            <w:pPr>
              <w:rPr>
                <w:sz w:val="2"/>
                <w:szCs w:val="2"/>
              </w:rPr>
            </w:pPr>
          </w:p>
        </w:tc>
        <w:tc>
          <w:tcPr>
            <w:tcW w:w="849" w:type="dxa"/>
          </w:tcPr>
          <w:p w:rsidR="008B6F34" w:rsidRDefault="00161CB6">
            <w:pPr>
              <w:pStyle w:val="TableParagraph"/>
              <w:spacing w:before="15"/>
              <w:ind w:left="182" w:right="165"/>
              <w:jc w:val="center"/>
              <w:rPr>
                <w:rFonts w:ascii="黑体" w:eastAsia="黑体"/>
              </w:rPr>
            </w:pPr>
            <w:r>
              <w:rPr>
                <w:rFonts w:ascii="黑体" w:eastAsia="黑体" w:hint="eastAsia"/>
              </w:rPr>
              <w:t>全社</w:t>
            </w:r>
          </w:p>
          <w:p w:rsidR="008B6F34" w:rsidRDefault="00161CB6">
            <w:pPr>
              <w:pStyle w:val="TableParagraph"/>
              <w:spacing w:before="30" w:line="277" w:lineRule="exact"/>
              <w:ind w:left="17"/>
              <w:jc w:val="center"/>
              <w:rPr>
                <w:rFonts w:ascii="黑体" w:eastAsia="黑体"/>
              </w:rPr>
            </w:pPr>
            <w:r>
              <w:rPr>
                <w:rFonts w:ascii="黑体" w:eastAsia="黑体" w:hint="eastAsia"/>
              </w:rPr>
              <w:t>会</w:t>
            </w:r>
          </w:p>
        </w:tc>
        <w:tc>
          <w:tcPr>
            <w:tcW w:w="707" w:type="dxa"/>
          </w:tcPr>
          <w:p w:rsidR="008B6F34" w:rsidRDefault="00161CB6">
            <w:pPr>
              <w:pStyle w:val="TableParagraph"/>
              <w:spacing w:before="15"/>
              <w:ind w:left="141"/>
              <w:rPr>
                <w:rFonts w:ascii="黑体" w:eastAsia="黑体"/>
              </w:rPr>
            </w:pPr>
            <w:r>
              <w:rPr>
                <w:rFonts w:ascii="黑体" w:eastAsia="黑体" w:hint="eastAsia"/>
              </w:rPr>
              <w:t>特定</w:t>
            </w:r>
          </w:p>
          <w:p w:rsidR="008B6F34" w:rsidRDefault="00161CB6">
            <w:pPr>
              <w:pStyle w:val="TableParagraph"/>
              <w:spacing w:before="30" w:line="277" w:lineRule="exact"/>
              <w:ind w:left="141"/>
              <w:rPr>
                <w:rFonts w:ascii="黑体" w:eastAsia="黑体"/>
              </w:rPr>
            </w:pPr>
            <w:r>
              <w:rPr>
                <w:rFonts w:ascii="黑体" w:eastAsia="黑体" w:hint="eastAsia"/>
              </w:rPr>
              <w:t>群众</w:t>
            </w:r>
          </w:p>
        </w:tc>
        <w:tc>
          <w:tcPr>
            <w:tcW w:w="424" w:type="dxa"/>
          </w:tcPr>
          <w:p w:rsidR="008B6F34" w:rsidRDefault="00161CB6">
            <w:pPr>
              <w:pStyle w:val="TableParagraph"/>
              <w:spacing w:before="15"/>
              <w:ind w:left="116"/>
              <w:rPr>
                <w:rFonts w:ascii="黑体" w:eastAsia="黑体"/>
              </w:rPr>
            </w:pPr>
            <w:r>
              <w:rPr>
                <w:rFonts w:ascii="黑体" w:eastAsia="黑体" w:hint="eastAsia"/>
              </w:rPr>
              <w:t>主</w:t>
            </w:r>
          </w:p>
          <w:p w:rsidR="008B6F34" w:rsidRDefault="00161CB6">
            <w:pPr>
              <w:pStyle w:val="TableParagraph"/>
              <w:spacing w:before="30" w:line="277" w:lineRule="exact"/>
              <w:ind w:left="116"/>
              <w:rPr>
                <w:rFonts w:ascii="黑体" w:eastAsia="黑体"/>
              </w:rPr>
            </w:pPr>
            <w:r>
              <w:rPr>
                <w:rFonts w:ascii="黑体" w:eastAsia="黑体" w:hint="eastAsia"/>
              </w:rPr>
              <w:t>动</w:t>
            </w:r>
          </w:p>
        </w:tc>
        <w:tc>
          <w:tcPr>
            <w:tcW w:w="993" w:type="dxa"/>
          </w:tcPr>
          <w:p w:rsidR="008B6F34" w:rsidRDefault="00161CB6">
            <w:pPr>
              <w:pStyle w:val="TableParagraph"/>
              <w:spacing w:before="15"/>
              <w:ind w:left="155" w:right="127"/>
              <w:jc w:val="center"/>
              <w:rPr>
                <w:rFonts w:ascii="黑体" w:eastAsia="黑体"/>
              </w:rPr>
            </w:pPr>
            <w:r>
              <w:rPr>
                <w:rFonts w:ascii="黑体" w:eastAsia="黑体" w:hint="eastAsia"/>
              </w:rPr>
              <w:t>依申请</w:t>
            </w:r>
          </w:p>
          <w:p w:rsidR="008B6F34" w:rsidRDefault="00161CB6">
            <w:pPr>
              <w:pStyle w:val="TableParagraph"/>
              <w:spacing w:before="30" w:line="277" w:lineRule="exact"/>
              <w:ind w:left="155" w:right="127"/>
              <w:jc w:val="center"/>
              <w:rPr>
                <w:rFonts w:ascii="黑体" w:eastAsia="黑体"/>
              </w:rPr>
            </w:pPr>
            <w:r>
              <w:rPr>
                <w:rFonts w:ascii="黑体" w:eastAsia="黑体" w:hint="eastAsia"/>
              </w:rPr>
              <w:t>公开</w:t>
            </w:r>
          </w:p>
        </w:tc>
        <w:tc>
          <w:tcPr>
            <w:tcW w:w="566" w:type="dxa"/>
          </w:tcPr>
          <w:p w:rsidR="008B6F34" w:rsidRDefault="00161CB6">
            <w:pPr>
              <w:pStyle w:val="TableParagraph"/>
              <w:spacing w:before="15"/>
              <w:ind w:left="179"/>
              <w:rPr>
                <w:rFonts w:ascii="黑体" w:eastAsia="黑体"/>
              </w:rPr>
            </w:pPr>
            <w:r>
              <w:rPr>
                <w:rFonts w:ascii="黑体" w:eastAsia="黑体" w:hint="eastAsia"/>
              </w:rPr>
              <w:t>县</w:t>
            </w:r>
          </w:p>
          <w:p w:rsidR="008B6F34" w:rsidRDefault="00161CB6">
            <w:pPr>
              <w:pStyle w:val="TableParagraph"/>
              <w:spacing w:before="30" w:line="277" w:lineRule="exact"/>
              <w:ind w:left="179"/>
              <w:rPr>
                <w:rFonts w:ascii="黑体" w:eastAsia="黑体"/>
              </w:rPr>
            </w:pPr>
            <w:r>
              <w:rPr>
                <w:rFonts w:ascii="黑体" w:eastAsia="黑体" w:hint="eastAsia"/>
              </w:rPr>
              <w:t>级</w:t>
            </w:r>
          </w:p>
        </w:tc>
        <w:tc>
          <w:tcPr>
            <w:tcW w:w="708" w:type="dxa"/>
          </w:tcPr>
          <w:p w:rsidR="008B6F34" w:rsidRDefault="00161CB6">
            <w:pPr>
              <w:pStyle w:val="TableParagraph"/>
              <w:spacing w:before="15"/>
              <w:ind w:left="144"/>
              <w:rPr>
                <w:rFonts w:ascii="黑体" w:eastAsia="黑体"/>
              </w:rPr>
            </w:pPr>
            <w:r>
              <w:rPr>
                <w:rFonts w:ascii="黑体" w:eastAsia="黑体" w:hint="eastAsia"/>
              </w:rPr>
              <w:t>乡、</w:t>
            </w:r>
          </w:p>
          <w:p w:rsidR="008B6F34" w:rsidRDefault="00161CB6">
            <w:pPr>
              <w:pStyle w:val="TableParagraph"/>
              <w:spacing w:before="30" w:line="277" w:lineRule="exact"/>
              <w:ind w:left="144"/>
              <w:rPr>
                <w:rFonts w:ascii="黑体" w:eastAsia="黑体"/>
              </w:rPr>
            </w:pPr>
            <w:r>
              <w:rPr>
                <w:rFonts w:ascii="黑体" w:eastAsia="黑体" w:hint="eastAsia"/>
              </w:rPr>
              <w:t>村级</w:t>
            </w:r>
          </w:p>
        </w:tc>
      </w:tr>
      <w:tr w:rsidR="008B6F34" w:rsidRPr="006D1A3C">
        <w:trPr>
          <w:trHeight w:val="719"/>
        </w:trPr>
        <w:tc>
          <w:tcPr>
            <w:tcW w:w="427"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20"/>
              </w:rPr>
            </w:pPr>
          </w:p>
          <w:p w:rsidR="008B6F34" w:rsidRPr="006D1A3C" w:rsidRDefault="00161CB6">
            <w:pPr>
              <w:pStyle w:val="TableParagraph"/>
              <w:ind w:left="8"/>
              <w:jc w:val="center"/>
              <w:rPr>
                <w:rFonts w:ascii="仿宋_GB2312" w:eastAsia="仿宋_GB2312" w:hint="eastAsia"/>
                <w:sz w:val="18"/>
              </w:rPr>
            </w:pPr>
            <w:r w:rsidRPr="006D1A3C">
              <w:rPr>
                <w:rFonts w:ascii="仿宋_GB2312" w:eastAsia="仿宋_GB2312" w:hint="eastAsia"/>
                <w:sz w:val="18"/>
              </w:rPr>
              <w:t>7</w:t>
            </w:r>
          </w:p>
        </w:tc>
        <w:tc>
          <w:tcPr>
            <w:tcW w:w="708"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3"/>
              <w:rPr>
                <w:rFonts w:ascii="仿宋_GB2312" w:eastAsia="仿宋_GB2312" w:hint="eastAsia"/>
                <w:sz w:val="17"/>
              </w:rPr>
            </w:pPr>
          </w:p>
          <w:p w:rsidR="008B6F34" w:rsidRPr="006D1A3C" w:rsidRDefault="00161CB6">
            <w:pPr>
              <w:pStyle w:val="TableParagraph"/>
              <w:spacing w:line="249" w:lineRule="auto"/>
              <w:ind w:left="172" w:right="163"/>
              <w:jc w:val="both"/>
              <w:rPr>
                <w:rFonts w:ascii="仿宋_GB2312" w:eastAsia="仿宋_GB2312" w:hint="eastAsia"/>
                <w:sz w:val="18"/>
              </w:rPr>
            </w:pPr>
            <w:r w:rsidRPr="006D1A3C">
              <w:rPr>
                <w:rFonts w:ascii="仿宋_GB2312" w:eastAsia="仿宋_GB2312" w:hint="eastAsia"/>
                <w:sz w:val="18"/>
              </w:rPr>
              <w:t>财政预决算</w:t>
            </w:r>
          </w:p>
        </w:tc>
        <w:tc>
          <w:tcPr>
            <w:tcW w:w="710"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2" w:line="249" w:lineRule="auto"/>
              <w:ind w:left="173" w:right="164"/>
              <w:rPr>
                <w:rFonts w:ascii="仿宋_GB2312" w:eastAsia="仿宋_GB2312" w:hint="eastAsia"/>
                <w:sz w:val="18"/>
              </w:rPr>
            </w:pPr>
            <w:r w:rsidRPr="006D1A3C">
              <w:rPr>
                <w:rFonts w:ascii="仿宋_GB2312" w:eastAsia="仿宋_GB2312" w:hint="eastAsia"/>
                <w:sz w:val="18"/>
              </w:rPr>
              <w:t>部门决算</w:t>
            </w:r>
          </w:p>
        </w:tc>
        <w:tc>
          <w:tcPr>
            <w:tcW w:w="2940" w:type="dxa"/>
          </w:tcPr>
          <w:p w:rsidR="008B6F34" w:rsidRPr="006D1A3C" w:rsidRDefault="00161CB6">
            <w:pPr>
              <w:pStyle w:val="TableParagraph"/>
              <w:spacing w:before="4" w:line="249" w:lineRule="auto"/>
              <w:ind w:left="108" w:right="97"/>
              <w:rPr>
                <w:rFonts w:ascii="仿宋_GB2312" w:eastAsia="仿宋_GB2312" w:hint="eastAsia"/>
                <w:sz w:val="18"/>
              </w:rPr>
            </w:pPr>
            <w:r w:rsidRPr="006D1A3C">
              <w:rPr>
                <w:rFonts w:ascii="仿宋_GB2312" w:eastAsia="仿宋_GB2312" w:hint="eastAsia"/>
                <w:sz w:val="18"/>
              </w:rPr>
              <w:t>收支总体情况表：①部门收支总体情况表。②部门收入总体情况表。</w:t>
            </w:r>
          </w:p>
          <w:p w:rsidR="008B6F34" w:rsidRPr="006D1A3C" w:rsidRDefault="00161CB6">
            <w:pPr>
              <w:pStyle w:val="TableParagraph"/>
              <w:spacing w:before="1" w:line="215" w:lineRule="exact"/>
              <w:ind w:left="108"/>
              <w:rPr>
                <w:rFonts w:ascii="仿宋_GB2312" w:eastAsia="仿宋_GB2312" w:hint="eastAsia"/>
                <w:sz w:val="18"/>
              </w:rPr>
            </w:pPr>
            <w:r w:rsidRPr="006D1A3C">
              <w:rPr>
                <w:rFonts w:ascii="仿宋_GB2312" w:eastAsia="仿宋_GB2312" w:hint="eastAsia"/>
                <w:sz w:val="18"/>
              </w:rPr>
              <w:t>③部门支出总体情况表。</w:t>
            </w:r>
          </w:p>
        </w:tc>
        <w:tc>
          <w:tcPr>
            <w:tcW w:w="17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rPr>
            </w:pPr>
          </w:p>
          <w:p w:rsidR="008B6F34" w:rsidRPr="006D1A3C" w:rsidRDefault="00161CB6">
            <w:pPr>
              <w:pStyle w:val="TableParagraph"/>
              <w:spacing w:line="249" w:lineRule="auto"/>
              <w:ind w:left="109" w:right="85"/>
              <w:jc w:val="both"/>
              <w:rPr>
                <w:rFonts w:ascii="仿宋_GB2312" w:eastAsia="仿宋_GB2312" w:hint="eastAsia"/>
                <w:sz w:val="18"/>
              </w:rPr>
            </w:pPr>
            <w:r w:rsidRPr="006D1A3C">
              <w:rPr>
                <w:rFonts w:ascii="仿宋_GB2312" w:eastAsia="仿宋_GB2312" w:hint="eastAsia"/>
                <w:spacing w:val="-19"/>
                <w:sz w:val="18"/>
              </w:rPr>
              <w:t>《预算法》</w:t>
            </w:r>
            <w:r w:rsidRPr="006D1A3C">
              <w:rPr>
                <w:rFonts w:ascii="仿宋_GB2312" w:eastAsia="仿宋_GB2312" w:hint="eastAsia"/>
                <w:spacing w:val="-27"/>
                <w:sz w:val="18"/>
              </w:rPr>
              <w:t>、《政府信</w:t>
            </w:r>
            <w:r w:rsidRPr="006D1A3C">
              <w:rPr>
                <w:rFonts w:ascii="仿宋_GB2312" w:eastAsia="仿宋_GB2312" w:hint="eastAsia"/>
                <w:spacing w:val="-36"/>
                <w:sz w:val="18"/>
              </w:rPr>
              <w:t>息公开条例》、《财政</w:t>
            </w:r>
            <w:r w:rsidRPr="006D1A3C">
              <w:rPr>
                <w:rFonts w:ascii="仿宋_GB2312" w:eastAsia="仿宋_GB2312" w:hint="eastAsia"/>
                <w:spacing w:val="4"/>
                <w:sz w:val="18"/>
              </w:rPr>
              <w:t>部关于印发&lt;地方预</w:t>
            </w:r>
            <w:r w:rsidRPr="006D1A3C">
              <w:rPr>
                <w:rFonts w:ascii="仿宋_GB2312" w:eastAsia="仿宋_GB2312" w:hint="eastAsia"/>
                <w:spacing w:val="16"/>
                <w:sz w:val="18"/>
              </w:rPr>
              <w:t>决算公开操作规程</w:t>
            </w:r>
            <w:r w:rsidRPr="006D1A3C">
              <w:rPr>
                <w:rFonts w:ascii="仿宋_GB2312" w:eastAsia="仿宋_GB2312" w:hint="eastAsia"/>
                <w:spacing w:val="4"/>
                <w:sz w:val="18"/>
              </w:rPr>
              <w:t>的通知&gt;》等法律法</w:t>
            </w:r>
            <w:r w:rsidRPr="006D1A3C">
              <w:rPr>
                <w:rFonts w:ascii="仿宋_GB2312" w:eastAsia="仿宋_GB2312" w:hint="eastAsia"/>
                <w:sz w:val="18"/>
              </w:rPr>
              <w:t>规和文件规定</w:t>
            </w:r>
          </w:p>
        </w:tc>
        <w:tc>
          <w:tcPr>
            <w:tcW w:w="161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12" w:line="249" w:lineRule="auto"/>
              <w:ind w:left="110" w:right="29"/>
              <w:rPr>
                <w:rFonts w:ascii="仿宋_GB2312" w:eastAsia="仿宋_GB2312" w:hint="eastAsia"/>
                <w:sz w:val="18"/>
              </w:rPr>
            </w:pPr>
            <w:r w:rsidRPr="006D1A3C">
              <w:rPr>
                <w:rFonts w:ascii="仿宋_GB2312" w:eastAsia="仿宋_GB2312" w:hint="eastAsia"/>
                <w:sz w:val="18"/>
              </w:rPr>
              <w:t>本级政府财政部门批复后 20 日内</w:t>
            </w:r>
          </w:p>
        </w:tc>
        <w:tc>
          <w:tcPr>
            <w:tcW w:w="8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3"/>
              <w:rPr>
                <w:rFonts w:ascii="仿宋_GB2312" w:eastAsia="仿宋_GB2312" w:hint="eastAsia"/>
                <w:sz w:val="17"/>
              </w:rPr>
            </w:pPr>
          </w:p>
          <w:p w:rsidR="008B6F34" w:rsidRPr="006D1A3C" w:rsidRDefault="009C75A7">
            <w:pPr>
              <w:pStyle w:val="TableParagraph"/>
              <w:spacing w:line="249"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3"/>
              <w:rPr>
                <w:rFonts w:ascii="仿宋_GB2312" w:eastAsia="仿宋_GB2312" w:hint="eastAsia"/>
                <w:sz w:val="17"/>
              </w:rPr>
            </w:pPr>
          </w:p>
          <w:p w:rsidR="008B6F34" w:rsidRPr="006D1A3C" w:rsidRDefault="008B6F34" w:rsidP="009C75A7">
            <w:pPr>
              <w:pStyle w:val="TableParagraph"/>
              <w:tabs>
                <w:tab w:val="left" w:pos="294"/>
              </w:tabs>
              <w:ind w:left="293"/>
              <w:rPr>
                <w:rFonts w:ascii="仿宋_GB2312" w:eastAsia="仿宋_GB2312" w:hint="eastAsia"/>
                <w:sz w:val="18"/>
              </w:rPr>
            </w:pPr>
          </w:p>
          <w:p w:rsidR="008B6F34" w:rsidRPr="006D1A3C" w:rsidRDefault="00161CB6">
            <w:pPr>
              <w:pStyle w:val="TableParagraph"/>
              <w:numPr>
                <w:ilvl w:val="0"/>
                <w:numId w:val="22"/>
              </w:numPr>
              <w:tabs>
                <w:tab w:val="left" w:pos="294"/>
              </w:tabs>
              <w:spacing w:before="10"/>
              <w:rPr>
                <w:rFonts w:ascii="仿宋_GB2312" w:eastAsia="仿宋_GB2312" w:hint="eastAsia"/>
                <w:sz w:val="18"/>
              </w:rPr>
            </w:pPr>
            <w:r w:rsidRPr="006D1A3C">
              <w:rPr>
                <w:rFonts w:ascii="仿宋_GB2312" w:eastAsia="仿宋_GB2312" w:hint="eastAsia"/>
                <w:sz w:val="18"/>
              </w:rPr>
              <w:t>政府网站</w:t>
            </w:r>
          </w:p>
          <w:p w:rsidR="008B6F34" w:rsidRPr="006D1A3C" w:rsidRDefault="008B6F34" w:rsidP="009C75A7">
            <w:pPr>
              <w:pStyle w:val="TableParagraph"/>
              <w:tabs>
                <w:tab w:val="left" w:pos="294"/>
              </w:tabs>
              <w:spacing w:before="9"/>
              <w:ind w:left="293"/>
              <w:rPr>
                <w:rFonts w:ascii="仿宋_GB2312" w:eastAsia="仿宋_GB2312" w:hint="eastAsia"/>
                <w:sz w:val="18"/>
              </w:rPr>
            </w:pPr>
          </w:p>
        </w:tc>
        <w:tc>
          <w:tcPr>
            <w:tcW w:w="84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20"/>
              </w:rPr>
            </w:pPr>
          </w:p>
          <w:p w:rsidR="008B6F34" w:rsidRPr="006D1A3C" w:rsidRDefault="00161CB6">
            <w:pPr>
              <w:pStyle w:val="TableParagraph"/>
              <w:ind w:left="15"/>
              <w:jc w:val="center"/>
              <w:rPr>
                <w:rFonts w:ascii="仿宋_GB2312" w:eastAsia="仿宋_GB2312" w:hint="eastAsia"/>
                <w:sz w:val="18"/>
              </w:rPr>
            </w:pPr>
            <w:r w:rsidRPr="006D1A3C">
              <w:rPr>
                <w:rFonts w:ascii="仿宋_GB2312" w:eastAsia="仿宋_GB2312" w:hint="eastAsia"/>
                <w:sz w:val="18"/>
              </w:rPr>
              <w:t>√</w:t>
            </w:r>
          </w:p>
        </w:tc>
        <w:tc>
          <w:tcPr>
            <w:tcW w:w="707" w:type="dxa"/>
            <w:vMerge w:val="restart"/>
          </w:tcPr>
          <w:p w:rsidR="008B6F34" w:rsidRPr="006D1A3C" w:rsidRDefault="008B6F34">
            <w:pPr>
              <w:pStyle w:val="TableParagraph"/>
              <w:rPr>
                <w:rFonts w:ascii="仿宋_GB2312" w:eastAsia="仿宋_GB2312" w:hint="eastAsia"/>
                <w:sz w:val="18"/>
              </w:rPr>
            </w:pPr>
          </w:p>
        </w:tc>
        <w:tc>
          <w:tcPr>
            <w:tcW w:w="424"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20"/>
              </w:rPr>
            </w:pPr>
          </w:p>
          <w:p w:rsidR="008B6F34" w:rsidRPr="006D1A3C" w:rsidRDefault="00161CB6">
            <w:pPr>
              <w:pStyle w:val="TableParagraph"/>
              <w:ind w:left="130"/>
              <w:rPr>
                <w:rFonts w:ascii="仿宋_GB2312" w:eastAsia="仿宋_GB2312" w:hint="eastAsia"/>
                <w:sz w:val="18"/>
              </w:rPr>
            </w:pPr>
            <w:r w:rsidRPr="006D1A3C">
              <w:rPr>
                <w:rFonts w:ascii="仿宋_GB2312" w:eastAsia="仿宋_GB2312" w:hint="eastAsia"/>
                <w:sz w:val="18"/>
              </w:rPr>
              <w:t>√</w:t>
            </w:r>
          </w:p>
        </w:tc>
        <w:tc>
          <w:tcPr>
            <w:tcW w:w="993" w:type="dxa"/>
            <w:vMerge w:val="restart"/>
          </w:tcPr>
          <w:p w:rsidR="008B6F34" w:rsidRPr="006D1A3C" w:rsidRDefault="008B6F34">
            <w:pPr>
              <w:pStyle w:val="TableParagraph"/>
              <w:rPr>
                <w:rFonts w:ascii="仿宋_GB2312" w:eastAsia="仿宋_GB2312" w:hint="eastAsia"/>
                <w:sz w:val="18"/>
              </w:rPr>
            </w:pPr>
          </w:p>
        </w:tc>
        <w:tc>
          <w:tcPr>
            <w:tcW w:w="56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20"/>
              </w:rPr>
            </w:pPr>
          </w:p>
          <w:p w:rsidR="008B6F34" w:rsidRPr="006D1A3C" w:rsidRDefault="00161CB6">
            <w:pPr>
              <w:pStyle w:val="TableParagraph"/>
              <w:ind w:left="199"/>
              <w:rPr>
                <w:rFonts w:ascii="仿宋_GB2312" w:eastAsia="仿宋_GB2312" w:hint="eastAsia"/>
                <w:sz w:val="18"/>
              </w:rPr>
            </w:pPr>
            <w:r w:rsidRPr="006D1A3C">
              <w:rPr>
                <w:rFonts w:ascii="仿宋_GB2312" w:eastAsia="仿宋_GB2312" w:hint="eastAsia"/>
                <w:sz w:val="18"/>
              </w:rPr>
              <w:t>√</w:t>
            </w:r>
          </w:p>
        </w:tc>
        <w:tc>
          <w:tcPr>
            <w:tcW w:w="708" w:type="dxa"/>
            <w:vMerge w:val="restart"/>
          </w:tcPr>
          <w:p w:rsidR="008B6F34" w:rsidRPr="006D1A3C" w:rsidRDefault="008B6F34">
            <w:pPr>
              <w:pStyle w:val="TableParagraph"/>
              <w:rPr>
                <w:rFonts w:ascii="仿宋_GB2312" w:eastAsia="仿宋_GB2312" w:hint="eastAsia"/>
                <w:sz w:val="18"/>
              </w:rPr>
            </w:pPr>
          </w:p>
        </w:tc>
      </w:tr>
      <w:tr w:rsidR="008B6F34" w:rsidRPr="006D1A3C">
        <w:trPr>
          <w:trHeight w:val="1440"/>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line="249" w:lineRule="auto"/>
              <w:ind w:left="108" w:right="97"/>
              <w:jc w:val="both"/>
              <w:rPr>
                <w:rFonts w:ascii="仿宋_GB2312" w:eastAsia="仿宋_GB2312" w:hint="eastAsia"/>
                <w:sz w:val="18"/>
              </w:rPr>
            </w:pPr>
            <w:r w:rsidRPr="006D1A3C">
              <w:rPr>
                <w:rFonts w:ascii="仿宋_GB2312" w:eastAsia="仿宋_GB2312" w:hint="eastAsia"/>
                <w:sz w:val="18"/>
              </w:rPr>
              <w:t>财政拨款收支情况表：①财政拨款收支总体情况表。②一般公共预算支出情况表。③一般公共预算基本支出情况表。④一般公共预算“三公”经费支出情况表。⑤政府性基</w:t>
            </w:r>
          </w:p>
          <w:p w:rsidR="008B6F34" w:rsidRPr="006D1A3C" w:rsidRDefault="00161CB6">
            <w:pPr>
              <w:pStyle w:val="TableParagraph"/>
              <w:spacing w:before="2" w:line="215" w:lineRule="exact"/>
              <w:ind w:left="108"/>
              <w:jc w:val="both"/>
              <w:rPr>
                <w:rFonts w:ascii="仿宋_GB2312" w:eastAsia="仿宋_GB2312" w:hint="eastAsia"/>
                <w:sz w:val="18"/>
              </w:rPr>
            </w:pPr>
            <w:r w:rsidRPr="006D1A3C">
              <w:rPr>
                <w:rFonts w:ascii="仿宋_GB2312" w:eastAsia="仿宋_GB2312" w:hint="eastAsia"/>
                <w:sz w:val="18"/>
              </w:rPr>
              <w:t>金预算支出情况表。</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962"/>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7" w:line="249" w:lineRule="auto"/>
              <w:ind w:left="108" w:right="95"/>
              <w:jc w:val="both"/>
              <w:rPr>
                <w:rFonts w:ascii="仿宋_GB2312" w:eastAsia="仿宋_GB2312" w:hint="eastAsia"/>
                <w:sz w:val="18"/>
              </w:rPr>
            </w:pPr>
            <w:r w:rsidRPr="006D1A3C">
              <w:rPr>
                <w:rFonts w:ascii="仿宋_GB2312" w:eastAsia="仿宋_GB2312" w:hint="eastAsia"/>
                <w:sz w:val="18"/>
              </w:rPr>
              <w:t>一般公共预算支出情况</w:t>
            </w:r>
            <w:proofErr w:type="gramStart"/>
            <w:r w:rsidRPr="006D1A3C">
              <w:rPr>
                <w:rFonts w:ascii="仿宋_GB2312" w:eastAsia="仿宋_GB2312" w:hint="eastAsia"/>
                <w:sz w:val="18"/>
              </w:rPr>
              <w:t>表公开</w:t>
            </w:r>
            <w:proofErr w:type="gramEnd"/>
            <w:r w:rsidRPr="006D1A3C">
              <w:rPr>
                <w:rFonts w:ascii="仿宋_GB2312" w:eastAsia="仿宋_GB2312" w:hint="eastAsia"/>
                <w:sz w:val="18"/>
              </w:rPr>
              <w:t>到功能分类项级科目。一般公共预算基本支出</w:t>
            </w:r>
            <w:proofErr w:type="gramStart"/>
            <w:r w:rsidRPr="006D1A3C">
              <w:rPr>
                <w:rFonts w:ascii="仿宋_GB2312" w:eastAsia="仿宋_GB2312" w:hint="eastAsia"/>
                <w:sz w:val="18"/>
              </w:rPr>
              <w:t>表公开</w:t>
            </w:r>
            <w:proofErr w:type="gramEnd"/>
            <w:r w:rsidRPr="006D1A3C">
              <w:rPr>
                <w:rFonts w:ascii="仿宋_GB2312" w:eastAsia="仿宋_GB2312" w:hint="eastAsia"/>
                <w:sz w:val="18"/>
              </w:rPr>
              <w:t>到经济</w:t>
            </w:r>
            <w:proofErr w:type="gramStart"/>
            <w:r w:rsidRPr="006D1A3C">
              <w:rPr>
                <w:rFonts w:ascii="仿宋_GB2312" w:eastAsia="仿宋_GB2312" w:hint="eastAsia"/>
                <w:sz w:val="18"/>
              </w:rPr>
              <w:t>分类款级科</w:t>
            </w:r>
            <w:proofErr w:type="gramEnd"/>
          </w:p>
          <w:p w:rsidR="008B6F34" w:rsidRPr="006D1A3C" w:rsidRDefault="00161CB6">
            <w:pPr>
              <w:pStyle w:val="TableParagraph"/>
              <w:spacing w:line="215" w:lineRule="exact"/>
              <w:ind w:left="108"/>
              <w:jc w:val="both"/>
              <w:rPr>
                <w:rFonts w:ascii="仿宋_GB2312" w:eastAsia="仿宋_GB2312" w:hint="eastAsia"/>
                <w:sz w:val="18"/>
              </w:rPr>
            </w:pPr>
            <w:r w:rsidRPr="006D1A3C">
              <w:rPr>
                <w:rFonts w:ascii="仿宋_GB2312" w:eastAsia="仿宋_GB2312" w:hint="eastAsia"/>
                <w:sz w:val="18"/>
              </w:rPr>
              <w:t>目。</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1679"/>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line="249" w:lineRule="auto"/>
              <w:ind w:left="108" w:right="2"/>
              <w:rPr>
                <w:rFonts w:ascii="仿宋_GB2312" w:eastAsia="仿宋_GB2312" w:hint="eastAsia"/>
                <w:sz w:val="18"/>
              </w:rPr>
            </w:pPr>
            <w:r w:rsidRPr="006D1A3C">
              <w:rPr>
                <w:rFonts w:ascii="仿宋_GB2312" w:eastAsia="仿宋_GB2312" w:hint="eastAsia"/>
                <w:sz w:val="18"/>
              </w:rPr>
              <w:t>一般公共预算“三公”经费支出表</w:t>
            </w:r>
            <w:r w:rsidRPr="006D1A3C">
              <w:rPr>
                <w:rFonts w:ascii="仿宋_GB2312" w:eastAsia="仿宋_GB2312" w:hint="eastAsia"/>
                <w:spacing w:val="-7"/>
                <w:sz w:val="18"/>
              </w:rPr>
              <w:t>按“因公出国</w:t>
            </w:r>
            <w:r w:rsidRPr="006D1A3C">
              <w:rPr>
                <w:rFonts w:ascii="仿宋_GB2312" w:eastAsia="仿宋_GB2312" w:hint="eastAsia"/>
                <w:sz w:val="18"/>
              </w:rPr>
              <w:t>（境</w:t>
            </w:r>
            <w:r w:rsidRPr="006D1A3C">
              <w:rPr>
                <w:rFonts w:ascii="仿宋_GB2312" w:eastAsia="仿宋_GB2312" w:hint="eastAsia"/>
                <w:spacing w:val="-17"/>
                <w:sz w:val="18"/>
              </w:rPr>
              <w:t>）费”“公务用车</w:t>
            </w:r>
            <w:r w:rsidRPr="006D1A3C">
              <w:rPr>
                <w:rFonts w:ascii="仿宋_GB2312" w:eastAsia="仿宋_GB2312" w:hint="eastAsia"/>
                <w:spacing w:val="-14"/>
                <w:sz w:val="18"/>
              </w:rPr>
              <w:t>购置及运行费</w:t>
            </w:r>
            <w:r w:rsidRPr="006D1A3C">
              <w:rPr>
                <w:rFonts w:ascii="仿宋_GB2312" w:eastAsia="仿宋_GB2312" w:hint="eastAsia"/>
                <w:spacing w:val="-26"/>
                <w:sz w:val="18"/>
              </w:rPr>
              <w:t>”“公务接待费”公开，</w:t>
            </w:r>
            <w:r w:rsidRPr="006D1A3C">
              <w:rPr>
                <w:rFonts w:ascii="仿宋_GB2312" w:eastAsia="仿宋_GB2312" w:hint="eastAsia"/>
                <w:spacing w:val="-14"/>
                <w:sz w:val="18"/>
              </w:rPr>
              <w:t>其中，“公务用车购置及运行费”应</w:t>
            </w:r>
            <w:r w:rsidRPr="006D1A3C">
              <w:rPr>
                <w:rFonts w:ascii="仿宋_GB2312" w:eastAsia="仿宋_GB2312" w:hint="eastAsia"/>
                <w:spacing w:val="-9"/>
                <w:sz w:val="18"/>
              </w:rPr>
              <w:t>当细化到“公务用车购置费</w:t>
            </w:r>
            <w:r w:rsidRPr="006D1A3C">
              <w:rPr>
                <w:rFonts w:ascii="仿宋_GB2312" w:eastAsia="仿宋_GB2312" w:hint="eastAsia"/>
                <w:spacing w:val="-32"/>
                <w:sz w:val="18"/>
              </w:rPr>
              <w:t>”“公务用车运行费”两个项目，并对增减</w:t>
            </w:r>
          </w:p>
          <w:p w:rsidR="008B6F34" w:rsidRPr="006D1A3C" w:rsidRDefault="00161CB6">
            <w:pPr>
              <w:pStyle w:val="TableParagraph"/>
              <w:spacing w:before="1" w:line="215" w:lineRule="exact"/>
              <w:ind w:left="108"/>
              <w:rPr>
                <w:rFonts w:ascii="仿宋_GB2312" w:eastAsia="仿宋_GB2312" w:hint="eastAsia"/>
                <w:sz w:val="18"/>
              </w:rPr>
            </w:pPr>
            <w:r w:rsidRPr="006D1A3C">
              <w:rPr>
                <w:rFonts w:ascii="仿宋_GB2312" w:eastAsia="仿宋_GB2312" w:hint="eastAsia"/>
                <w:spacing w:val="-9"/>
                <w:sz w:val="18"/>
              </w:rPr>
              <w:t>变化情况</w:t>
            </w:r>
            <w:r w:rsidRPr="006D1A3C">
              <w:rPr>
                <w:rFonts w:ascii="仿宋_GB2312" w:eastAsia="仿宋_GB2312" w:hint="eastAsia"/>
                <w:sz w:val="18"/>
              </w:rPr>
              <w:t>（与预算对比</w:t>
            </w:r>
            <w:r w:rsidRPr="006D1A3C">
              <w:rPr>
                <w:rFonts w:ascii="仿宋_GB2312" w:eastAsia="仿宋_GB2312" w:hint="eastAsia"/>
                <w:spacing w:val="-34"/>
                <w:sz w:val="18"/>
              </w:rPr>
              <w:t>）</w:t>
            </w:r>
            <w:r w:rsidRPr="006D1A3C">
              <w:rPr>
                <w:rFonts w:ascii="仿宋_GB2312" w:eastAsia="仿宋_GB2312" w:hint="eastAsia"/>
                <w:spacing w:val="-3"/>
                <w:sz w:val="18"/>
              </w:rPr>
              <w:t>进行说明。</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r w:rsidR="008B6F34" w:rsidRPr="006D1A3C">
        <w:trPr>
          <w:trHeight w:val="2400"/>
        </w:trPr>
        <w:tc>
          <w:tcPr>
            <w:tcW w:w="427"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7"/>
              <w:rPr>
                <w:rFonts w:ascii="仿宋_GB2312" w:eastAsia="仿宋_GB2312" w:hint="eastAsia"/>
                <w:sz w:val="25"/>
              </w:rPr>
            </w:pPr>
          </w:p>
          <w:p w:rsidR="008B6F34" w:rsidRPr="006D1A3C" w:rsidRDefault="00161CB6">
            <w:pPr>
              <w:pStyle w:val="TableParagraph"/>
              <w:ind w:left="8"/>
              <w:jc w:val="center"/>
              <w:rPr>
                <w:rFonts w:ascii="仿宋_GB2312" w:eastAsia="仿宋_GB2312" w:hint="eastAsia"/>
                <w:sz w:val="18"/>
              </w:rPr>
            </w:pPr>
            <w:r w:rsidRPr="006D1A3C">
              <w:rPr>
                <w:rFonts w:ascii="仿宋_GB2312" w:eastAsia="仿宋_GB2312" w:hint="eastAsia"/>
                <w:sz w:val="18"/>
              </w:rPr>
              <w:t>8</w:t>
            </w:r>
          </w:p>
        </w:tc>
        <w:tc>
          <w:tcPr>
            <w:tcW w:w="708"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9"/>
              <w:rPr>
                <w:rFonts w:ascii="仿宋_GB2312" w:eastAsia="仿宋_GB2312" w:hint="eastAsia"/>
              </w:rPr>
            </w:pPr>
          </w:p>
          <w:p w:rsidR="008B6F34" w:rsidRPr="006D1A3C" w:rsidRDefault="00161CB6">
            <w:pPr>
              <w:pStyle w:val="TableParagraph"/>
              <w:spacing w:line="249" w:lineRule="auto"/>
              <w:ind w:left="172" w:right="163"/>
              <w:jc w:val="both"/>
              <w:rPr>
                <w:rFonts w:ascii="仿宋_GB2312" w:eastAsia="仿宋_GB2312" w:hint="eastAsia"/>
                <w:sz w:val="18"/>
              </w:rPr>
            </w:pPr>
            <w:r w:rsidRPr="006D1A3C">
              <w:rPr>
                <w:rFonts w:ascii="仿宋_GB2312" w:eastAsia="仿宋_GB2312" w:hint="eastAsia"/>
                <w:sz w:val="18"/>
              </w:rPr>
              <w:t>财政预决算</w:t>
            </w:r>
          </w:p>
        </w:tc>
        <w:tc>
          <w:tcPr>
            <w:tcW w:w="710"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15"/>
              </w:rPr>
            </w:pPr>
          </w:p>
          <w:p w:rsidR="008B6F34" w:rsidRPr="006D1A3C" w:rsidRDefault="00161CB6">
            <w:pPr>
              <w:pStyle w:val="TableParagraph"/>
              <w:spacing w:line="249" w:lineRule="auto"/>
              <w:ind w:left="173" w:right="164"/>
              <w:rPr>
                <w:rFonts w:ascii="仿宋_GB2312" w:eastAsia="仿宋_GB2312" w:hint="eastAsia"/>
                <w:sz w:val="18"/>
              </w:rPr>
            </w:pPr>
            <w:r w:rsidRPr="006D1A3C">
              <w:rPr>
                <w:rFonts w:ascii="仿宋_GB2312" w:eastAsia="仿宋_GB2312" w:hint="eastAsia"/>
                <w:sz w:val="18"/>
              </w:rPr>
              <w:t>部门决算</w:t>
            </w:r>
          </w:p>
        </w:tc>
        <w:tc>
          <w:tcPr>
            <w:tcW w:w="2940" w:type="dxa"/>
          </w:tcPr>
          <w:p w:rsidR="008B6F34" w:rsidRPr="006D1A3C" w:rsidRDefault="00161CB6">
            <w:pPr>
              <w:pStyle w:val="TableParagraph"/>
              <w:spacing w:before="4" w:line="249" w:lineRule="auto"/>
              <w:ind w:left="108" w:right="96"/>
              <w:jc w:val="both"/>
              <w:rPr>
                <w:rFonts w:ascii="仿宋_GB2312" w:eastAsia="仿宋_GB2312" w:hint="eastAsia"/>
                <w:sz w:val="18"/>
              </w:rPr>
            </w:pPr>
            <w:r w:rsidRPr="006D1A3C">
              <w:rPr>
                <w:rFonts w:ascii="仿宋_GB2312" w:eastAsia="仿宋_GB2312" w:hint="eastAsia"/>
                <w:sz w:val="18"/>
              </w:rPr>
              <w:t>本部门职责、机构设置情况、决算收支增减变化、机关运行经费安排以及政府采购（主要包括部门政府，</w:t>
            </w:r>
            <w:r w:rsidRPr="006D1A3C">
              <w:rPr>
                <w:rFonts w:ascii="仿宋_GB2312" w:eastAsia="仿宋_GB2312" w:hint="eastAsia"/>
                <w:sz w:val="18"/>
                <w:lang w:val="en-US"/>
              </w:rPr>
              <w:t>采购支出总金额，</w:t>
            </w:r>
            <w:r w:rsidRPr="006D1A3C">
              <w:rPr>
                <w:rFonts w:ascii="仿宋_GB2312" w:eastAsia="仿宋_GB2312" w:hint="eastAsia"/>
                <w:sz w:val="18"/>
              </w:rPr>
              <w:t>货物、工程、服务的采购金额，</w:t>
            </w:r>
            <w:r w:rsidRPr="006D1A3C">
              <w:rPr>
                <w:rFonts w:ascii="仿宋_GB2312" w:eastAsia="仿宋_GB2312" w:hint="eastAsia"/>
                <w:sz w:val="18"/>
                <w:lang w:val="en-US"/>
              </w:rPr>
              <w:t>授予中小企业的合同金额及占政府采购支出总金额比重</w:t>
            </w:r>
            <w:r w:rsidRPr="006D1A3C">
              <w:rPr>
                <w:rFonts w:ascii="仿宋_GB2312" w:eastAsia="仿宋_GB2312" w:hint="eastAsia"/>
                <w:sz w:val="18"/>
              </w:rPr>
              <w:t>）等情况的说明，并对专业性较强的名词进行解释。结合工作进展情况，逐步公开国有资产占用、</w:t>
            </w:r>
          </w:p>
          <w:p w:rsidR="008B6F34" w:rsidRPr="006D1A3C" w:rsidRDefault="00161CB6">
            <w:pPr>
              <w:pStyle w:val="TableParagraph"/>
              <w:spacing w:before="2" w:line="215" w:lineRule="exact"/>
              <w:ind w:left="108"/>
              <w:jc w:val="both"/>
              <w:rPr>
                <w:rFonts w:ascii="仿宋_GB2312" w:eastAsia="仿宋_GB2312" w:hint="eastAsia"/>
                <w:sz w:val="18"/>
              </w:rPr>
            </w:pPr>
            <w:r w:rsidRPr="006D1A3C">
              <w:rPr>
                <w:rFonts w:ascii="仿宋_GB2312" w:eastAsia="仿宋_GB2312" w:hint="eastAsia"/>
                <w:sz w:val="18"/>
              </w:rPr>
              <w:t>绩效评价结果等情况。</w:t>
            </w:r>
          </w:p>
        </w:tc>
        <w:tc>
          <w:tcPr>
            <w:tcW w:w="17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161CB6">
            <w:pPr>
              <w:pStyle w:val="TableParagraph"/>
              <w:spacing w:before="109" w:line="249" w:lineRule="auto"/>
              <w:ind w:left="109" w:right="85"/>
              <w:jc w:val="both"/>
              <w:rPr>
                <w:rFonts w:ascii="仿宋_GB2312" w:eastAsia="仿宋_GB2312" w:hint="eastAsia"/>
                <w:sz w:val="18"/>
              </w:rPr>
            </w:pPr>
            <w:r w:rsidRPr="006D1A3C">
              <w:rPr>
                <w:rFonts w:ascii="仿宋_GB2312" w:eastAsia="仿宋_GB2312" w:hint="eastAsia"/>
                <w:spacing w:val="-19"/>
                <w:sz w:val="18"/>
              </w:rPr>
              <w:t>《预算法》</w:t>
            </w:r>
            <w:r w:rsidRPr="006D1A3C">
              <w:rPr>
                <w:rFonts w:ascii="仿宋_GB2312" w:eastAsia="仿宋_GB2312" w:hint="eastAsia"/>
                <w:spacing w:val="-27"/>
                <w:sz w:val="18"/>
              </w:rPr>
              <w:t>、《政府信</w:t>
            </w:r>
            <w:r w:rsidRPr="006D1A3C">
              <w:rPr>
                <w:rFonts w:ascii="仿宋_GB2312" w:eastAsia="仿宋_GB2312" w:hint="eastAsia"/>
                <w:spacing w:val="-36"/>
                <w:sz w:val="18"/>
              </w:rPr>
              <w:t>息公开条例》、《财政</w:t>
            </w:r>
            <w:r w:rsidRPr="006D1A3C">
              <w:rPr>
                <w:rFonts w:ascii="仿宋_GB2312" w:eastAsia="仿宋_GB2312" w:hint="eastAsia"/>
                <w:spacing w:val="4"/>
                <w:sz w:val="18"/>
              </w:rPr>
              <w:t>部关于印发&lt;地方预</w:t>
            </w:r>
            <w:r w:rsidRPr="006D1A3C">
              <w:rPr>
                <w:rFonts w:ascii="仿宋_GB2312" w:eastAsia="仿宋_GB2312" w:hint="eastAsia"/>
                <w:spacing w:val="16"/>
                <w:sz w:val="18"/>
              </w:rPr>
              <w:t>决算公开操作规程</w:t>
            </w:r>
            <w:r w:rsidRPr="006D1A3C">
              <w:rPr>
                <w:rFonts w:ascii="仿宋_GB2312" w:eastAsia="仿宋_GB2312" w:hint="eastAsia"/>
                <w:spacing w:val="4"/>
                <w:sz w:val="18"/>
              </w:rPr>
              <w:t>的通知&gt;》等法律法</w:t>
            </w:r>
            <w:r w:rsidRPr="006D1A3C">
              <w:rPr>
                <w:rFonts w:ascii="仿宋_GB2312" w:eastAsia="仿宋_GB2312" w:hint="eastAsia"/>
                <w:sz w:val="18"/>
              </w:rPr>
              <w:t>规和文件规定</w:t>
            </w:r>
          </w:p>
        </w:tc>
        <w:tc>
          <w:tcPr>
            <w:tcW w:w="161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2"/>
              <w:rPr>
                <w:rFonts w:ascii="仿宋_GB2312" w:eastAsia="仿宋_GB2312" w:hint="eastAsia"/>
                <w:sz w:val="15"/>
              </w:rPr>
            </w:pPr>
          </w:p>
          <w:p w:rsidR="008B6F34" w:rsidRPr="006D1A3C" w:rsidRDefault="00161CB6">
            <w:pPr>
              <w:pStyle w:val="TableParagraph"/>
              <w:spacing w:line="249" w:lineRule="auto"/>
              <w:ind w:left="110" w:right="29"/>
              <w:rPr>
                <w:rFonts w:ascii="仿宋_GB2312" w:eastAsia="仿宋_GB2312" w:hint="eastAsia"/>
                <w:sz w:val="18"/>
              </w:rPr>
            </w:pPr>
            <w:r w:rsidRPr="006D1A3C">
              <w:rPr>
                <w:rFonts w:ascii="仿宋_GB2312" w:eastAsia="仿宋_GB2312" w:hint="eastAsia"/>
                <w:sz w:val="18"/>
              </w:rPr>
              <w:t>本级政府财政部门批复后 20 日内</w:t>
            </w:r>
          </w:p>
        </w:tc>
        <w:tc>
          <w:tcPr>
            <w:tcW w:w="89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9"/>
              <w:rPr>
                <w:rFonts w:ascii="仿宋_GB2312" w:eastAsia="仿宋_GB2312" w:hint="eastAsia"/>
              </w:rPr>
            </w:pPr>
          </w:p>
          <w:p w:rsidR="008B6F34" w:rsidRPr="006D1A3C" w:rsidRDefault="009C75A7">
            <w:pPr>
              <w:pStyle w:val="TableParagraph"/>
              <w:spacing w:line="249" w:lineRule="auto"/>
              <w:ind w:left="111" w:right="19"/>
              <w:jc w:val="both"/>
              <w:rPr>
                <w:rFonts w:ascii="仿宋_GB2312" w:eastAsia="仿宋_GB2312" w:hint="eastAsia"/>
                <w:sz w:val="18"/>
              </w:rPr>
            </w:pPr>
            <w:r>
              <w:rPr>
                <w:rFonts w:ascii="仿宋_GB2312" w:eastAsia="仿宋_GB2312" w:hint="eastAsia"/>
                <w:sz w:val="18"/>
              </w:rPr>
              <w:t>县财政局</w:t>
            </w:r>
          </w:p>
        </w:tc>
        <w:tc>
          <w:tcPr>
            <w:tcW w:w="138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9"/>
              <w:rPr>
                <w:rFonts w:ascii="仿宋_GB2312" w:eastAsia="仿宋_GB2312" w:hint="eastAsia"/>
              </w:rPr>
            </w:pPr>
          </w:p>
          <w:p w:rsidR="008B6F34" w:rsidRPr="006D1A3C" w:rsidRDefault="00161CB6">
            <w:pPr>
              <w:pStyle w:val="TableParagraph"/>
              <w:numPr>
                <w:ilvl w:val="0"/>
                <w:numId w:val="23"/>
              </w:numPr>
              <w:tabs>
                <w:tab w:val="left" w:pos="294"/>
              </w:tabs>
              <w:spacing w:before="9"/>
              <w:rPr>
                <w:rFonts w:ascii="仿宋_GB2312" w:eastAsia="仿宋_GB2312" w:hint="eastAsia"/>
                <w:sz w:val="18"/>
              </w:rPr>
            </w:pPr>
            <w:r w:rsidRPr="006D1A3C">
              <w:rPr>
                <w:rFonts w:ascii="仿宋_GB2312" w:eastAsia="仿宋_GB2312" w:hint="eastAsia"/>
                <w:sz w:val="18"/>
              </w:rPr>
              <w:t>政府网站</w:t>
            </w:r>
          </w:p>
          <w:p w:rsidR="008B6F34" w:rsidRPr="006D1A3C" w:rsidRDefault="008B6F34" w:rsidP="009C75A7">
            <w:pPr>
              <w:pStyle w:val="TableParagraph"/>
              <w:tabs>
                <w:tab w:val="left" w:pos="294"/>
              </w:tabs>
              <w:spacing w:before="10"/>
              <w:ind w:left="293"/>
              <w:rPr>
                <w:rFonts w:ascii="仿宋_GB2312" w:eastAsia="仿宋_GB2312" w:hint="eastAsia"/>
                <w:sz w:val="18"/>
              </w:rPr>
            </w:pPr>
          </w:p>
        </w:tc>
        <w:tc>
          <w:tcPr>
            <w:tcW w:w="849"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7"/>
              <w:rPr>
                <w:rFonts w:ascii="仿宋_GB2312" w:eastAsia="仿宋_GB2312" w:hint="eastAsia"/>
                <w:sz w:val="25"/>
              </w:rPr>
            </w:pPr>
          </w:p>
          <w:p w:rsidR="008B6F34" w:rsidRPr="006D1A3C" w:rsidRDefault="00161CB6">
            <w:pPr>
              <w:pStyle w:val="TableParagraph"/>
              <w:ind w:left="15"/>
              <w:jc w:val="center"/>
              <w:rPr>
                <w:rFonts w:ascii="仿宋_GB2312" w:eastAsia="仿宋_GB2312" w:hint="eastAsia"/>
                <w:sz w:val="18"/>
              </w:rPr>
            </w:pPr>
            <w:r w:rsidRPr="006D1A3C">
              <w:rPr>
                <w:rFonts w:ascii="仿宋_GB2312" w:eastAsia="仿宋_GB2312" w:hint="eastAsia"/>
                <w:sz w:val="18"/>
              </w:rPr>
              <w:t>√</w:t>
            </w:r>
          </w:p>
        </w:tc>
        <w:tc>
          <w:tcPr>
            <w:tcW w:w="707" w:type="dxa"/>
            <w:vMerge w:val="restart"/>
          </w:tcPr>
          <w:p w:rsidR="008B6F34" w:rsidRPr="006D1A3C" w:rsidRDefault="008B6F34">
            <w:pPr>
              <w:pStyle w:val="TableParagraph"/>
              <w:rPr>
                <w:rFonts w:ascii="仿宋_GB2312" w:eastAsia="仿宋_GB2312" w:hint="eastAsia"/>
                <w:sz w:val="18"/>
              </w:rPr>
            </w:pPr>
          </w:p>
        </w:tc>
        <w:tc>
          <w:tcPr>
            <w:tcW w:w="424"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7"/>
              <w:rPr>
                <w:rFonts w:ascii="仿宋_GB2312" w:eastAsia="仿宋_GB2312" w:hint="eastAsia"/>
                <w:sz w:val="25"/>
              </w:rPr>
            </w:pPr>
          </w:p>
          <w:p w:rsidR="008B6F34" w:rsidRPr="006D1A3C" w:rsidRDefault="00161CB6">
            <w:pPr>
              <w:pStyle w:val="TableParagraph"/>
              <w:ind w:left="130"/>
              <w:rPr>
                <w:rFonts w:ascii="仿宋_GB2312" w:eastAsia="仿宋_GB2312" w:hint="eastAsia"/>
                <w:sz w:val="18"/>
              </w:rPr>
            </w:pPr>
            <w:r w:rsidRPr="006D1A3C">
              <w:rPr>
                <w:rFonts w:ascii="仿宋_GB2312" w:eastAsia="仿宋_GB2312" w:hint="eastAsia"/>
                <w:sz w:val="18"/>
              </w:rPr>
              <w:t>√</w:t>
            </w:r>
          </w:p>
        </w:tc>
        <w:tc>
          <w:tcPr>
            <w:tcW w:w="993" w:type="dxa"/>
            <w:vMerge w:val="restart"/>
          </w:tcPr>
          <w:p w:rsidR="008B6F34" w:rsidRPr="006D1A3C" w:rsidRDefault="008B6F34">
            <w:pPr>
              <w:pStyle w:val="TableParagraph"/>
              <w:rPr>
                <w:rFonts w:ascii="仿宋_GB2312" w:eastAsia="仿宋_GB2312" w:hint="eastAsia"/>
                <w:sz w:val="18"/>
              </w:rPr>
            </w:pPr>
          </w:p>
        </w:tc>
        <w:tc>
          <w:tcPr>
            <w:tcW w:w="566" w:type="dxa"/>
            <w:vMerge w:val="restart"/>
          </w:tcPr>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rPr>
                <w:rFonts w:ascii="仿宋_GB2312" w:eastAsia="仿宋_GB2312" w:hint="eastAsia"/>
                <w:sz w:val="18"/>
              </w:rPr>
            </w:pPr>
          </w:p>
          <w:p w:rsidR="008B6F34" w:rsidRPr="006D1A3C" w:rsidRDefault="008B6F34">
            <w:pPr>
              <w:pStyle w:val="TableParagraph"/>
              <w:spacing w:before="7"/>
              <w:rPr>
                <w:rFonts w:ascii="仿宋_GB2312" w:eastAsia="仿宋_GB2312" w:hint="eastAsia"/>
                <w:sz w:val="25"/>
              </w:rPr>
            </w:pPr>
          </w:p>
          <w:p w:rsidR="008B6F34" w:rsidRPr="006D1A3C" w:rsidRDefault="00161CB6">
            <w:pPr>
              <w:pStyle w:val="TableParagraph"/>
              <w:ind w:left="199"/>
              <w:rPr>
                <w:rFonts w:ascii="仿宋_GB2312" w:eastAsia="仿宋_GB2312" w:hint="eastAsia"/>
                <w:sz w:val="18"/>
              </w:rPr>
            </w:pPr>
            <w:r w:rsidRPr="006D1A3C">
              <w:rPr>
                <w:rFonts w:ascii="仿宋_GB2312" w:eastAsia="仿宋_GB2312" w:hint="eastAsia"/>
                <w:sz w:val="18"/>
              </w:rPr>
              <w:t>√</w:t>
            </w:r>
          </w:p>
        </w:tc>
        <w:tc>
          <w:tcPr>
            <w:tcW w:w="708" w:type="dxa"/>
            <w:vMerge w:val="restart"/>
          </w:tcPr>
          <w:p w:rsidR="008B6F34" w:rsidRPr="006D1A3C" w:rsidRDefault="008B6F34">
            <w:pPr>
              <w:pStyle w:val="TableParagraph"/>
              <w:rPr>
                <w:rFonts w:ascii="仿宋_GB2312" w:eastAsia="仿宋_GB2312" w:hint="eastAsia"/>
                <w:sz w:val="18"/>
              </w:rPr>
            </w:pPr>
          </w:p>
        </w:tc>
      </w:tr>
      <w:tr w:rsidR="008B6F34" w:rsidRPr="006D1A3C">
        <w:trPr>
          <w:trHeight w:val="412"/>
        </w:trPr>
        <w:tc>
          <w:tcPr>
            <w:tcW w:w="427"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c>
          <w:tcPr>
            <w:tcW w:w="710" w:type="dxa"/>
            <w:vMerge/>
            <w:tcBorders>
              <w:top w:val="nil"/>
            </w:tcBorders>
          </w:tcPr>
          <w:p w:rsidR="008B6F34" w:rsidRPr="006D1A3C" w:rsidRDefault="008B6F34">
            <w:pPr>
              <w:rPr>
                <w:rFonts w:ascii="仿宋_GB2312" w:eastAsia="仿宋_GB2312" w:hint="eastAsia"/>
                <w:sz w:val="2"/>
                <w:szCs w:val="2"/>
              </w:rPr>
            </w:pPr>
          </w:p>
        </w:tc>
        <w:tc>
          <w:tcPr>
            <w:tcW w:w="2940" w:type="dxa"/>
          </w:tcPr>
          <w:p w:rsidR="008B6F34" w:rsidRPr="006D1A3C" w:rsidRDefault="00161CB6">
            <w:pPr>
              <w:pStyle w:val="TableParagraph"/>
              <w:spacing w:before="4"/>
              <w:ind w:left="108"/>
              <w:rPr>
                <w:rFonts w:ascii="仿宋_GB2312" w:eastAsia="仿宋_GB2312" w:hint="eastAsia"/>
                <w:sz w:val="18"/>
              </w:rPr>
            </w:pPr>
            <w:r w:rsidRPr="006D1A3C">
              <w:rPr>
                <w:rFonts w:ascii="仿宋_GB2312" w:eastAsia="仿宋_GB2312" w:hint="eastAsia"/>
                <w:sz w:val="18"/>
              </w:rPr>
              <w:t>没有数据的表格应当列出空表并说</w:t>
            </w:r>
          </w:p>
          <w:p w:rsidR="008B6F34" w:rsidRPr="006D1A3C" w:rsidRDefault="00161CB6">
            <w:pPr>
              <w:pStyle w:val="TableParagraph"/>
              <w:spacing w:before="10" w:line="215" w:lineRule="exact"/>
              <w:ind w:left="108"/>
              <w:rPr>
                <w:rFonts w:ascii="仿宋_GB2312" w:eastAsia="仿宋_GB2312" w:hint="eastAsia"/>
                <w:sz w:val="18"/>
              </w:rPr>
            </w:pPr>
            <w:r w:rsidRPr="006D1A3C">
              <w:rPr>
                <w:rFonts w:ascii="仿宋_GB2312" w:eastAsia="仿宋_GB2312" w:hint="eastAsia"/>
                <w:sz w:val="18"/>
              </w:rPr>
              <w:t>明。</w:t>
            </w:r>
          </w:p>
        </w:tc>
        <w:tc>
          <w:tcPr>
            <w:tcW w:w="1799" w:type="dxa"/>
            <w:vMerge/>
            <w:tcBorders>
              <w:top w:val="nil"/>
            </w:tcBorders>
          </w:tcPr>
          <w:p w:rsidR="008B6F34" w:rsidRPr="006D1A3C" w:rsidRDefault="008B6F34">
            <w:pPr>
              <w:rPr>
                <w:rFonts w:ascii="仿宋_GB2312" w:eastAsia="仿宋_GB2312" w:hint="eastAsia"/>
                <w:sz w:val="2"/>
                <w:szCs w:val="2"/>
              </w:rPr>
            </w:pPr>
          </w:p>
        </w:tc>
        <w:tc>
          <w:tcPr>
            <w:tcW w:w="1619" w:type="dxa"/>
            <w:vMerge/>
            <w:tcBorders>
              <w:top w:val="nil"/>
            </w:tcBorders>
          </w:tcPr>
          <w:p w:rsidR="008B6F34" w:rsidRPr="006D1A3C" w:rsidRDefault="008B6F34">
            <w:pPr>
              <w:rPr>
                <w:rFonts w:ascii="仿宋_GB2312" w:eastAsia="仿宋_GB2312" w:hint="eastAsia"/>
                <w:sz w:val="2"/>
                <w:szCs w:val="2"/>
              </w:rPr>
            </w:pPr>
          </w:p>
        </w:tc>
        <w:tc>
          <w:tcPr>
            <w:tcW w:w="899" w:type="dxa"/>
            <w:vMerge/>
            <w:tcBorders>
              <w:top w:val="nil"/>
            </w:tcBorders>
          </w:tcPr>
          <w:p w:rsidR="008B6F34" w:rsidRPr="006D1A3C" w:rsidRDefault="008B6F34">
            <w:pPr>
              <w:rPr>
                <w:rFonts w:ascii="仿宋_GB2312" w:eastAsia="仿宋_GB2312" w:hint="eastAsia"/>
                <w:sz w:val="2"/>
                <w:szCs w:val="2"/>
              </w:rPr>
            </w:pPr>
          </w:p>
        </w:tc>
        <w:tc>
          <w:tcPr>
            <w:tcW w:w="1386" w:type="dxa"/>
            <w:vMerge/>
            <w:tcBorders>
              <w:top w:val="nil"/>
            </w:tcBorders>
          </w:tcPr>
          <w:p w:rsidR="008B6F34" w:rsidRPr="006D1A3C" w:rsidRDefault="008B6F34">
            <w:pPr>
              <w:rPr>
                <w:rFonts w:ascii="仿宋_GB2312" w:eastAsia="仿宋_GB2312" w:hint="eastAsia"/>
                <w:sz w:val="2"/>
                <w:szCs w:val="2"/>
              </w:rPr>
            </w:pPr>
          </w:p>
        </w:tc>
        <w:tc>
          <w:tcPr>
            <w:tcW w:w="849" w:type="dxa"/>
            <w:vMerge/>
            <w:tcBorders>
              <w:top w:val="nil"/>
            </w:tcBorders>
          </w:tcPr>
          <w:p w:rsidR="008B6F34" w:rsidRPr="006D1A3C" w:rsidRDefault="008B6F34">
            <w:pPr>
              <w:rPr>
                <w:rFonts w:ascii="仿宋_GB2312" w:eastAsia="仿宋_GB2312" w:hint="eastAsia"/>
                <w:sz w:val="2"/>
                <w:szCs w:val="2"/>
              </w:rPr>
            </w:pPr>
          </w:p>
        </w:tc>
        <w:tc>
          <w:tcPr>
            <w:tcW w:w="707" w:type="dxa"/>
            <w:vMerge/>
            <w:tcBorders>
              <w:top w:val="nil"/>
            </w:tcBorders>
          </w:tcPr>
          <w:p w:rsidR="008B6F34" w:rsidRPr="006D1A3C" w:rsidRDefault="008B6F34">
            <w:pPr>
              <w:rPr>
                <w:rFonts w:ascii="仿宋_GB2312" w:eastAsia="仿宋_GB2312" w:hint="eastAsia"/>
                <w:sz w:val="2"/>
                <w:szCs w:val="2"/>
              </w:rPr>
            </w:pPr>
          </w:p>
        </w:tc>
        <w:tc>
          <w:tcPr>
            <w:tcW w:w="424" w:type="dxa"/>
            <w:vMerge/>
            <w:tcBorders>
              <w:top w:val="nil"/>
            </w:tcBorders>
          </w:tcPr>
          <w:p w:rsidR="008B6F34" w:rsidRPr="006D1A3C" w:rsidRDefault="008B6F34">
            <w:pPr>
              <w:rPr>
                <w:rFonts w:ascii="仿宋_GB2312" w:eastAsia="仿宋_GB2312" w:hint="eastAsia"/>
                <w:sz w:val="2"/>
                <w:szCs w:val="2"/>
              </w:rPr>
            </w:pPr>
          </w:p>
        </w:tc>
        <w:tc>
          <w:tcPr>
            <w:tcW w:w="993" w:type="dxa"/>
            <w:vMerge/>
            <w:tcBorders>
              <w:top w:val="nil"/>
            </w:tcBorders>
          </w:tcPr>
          <w:p w:rsidR="008B6F34" w:rsidRPr="006D1A3C" w:rsidRDefault="008B6F34">
            <w:pPr>
              <w:rPr>
                <w:rFonts w:ascii="仿宋_GB2312" w:eastAsia="仿宋_GB2312" w:hint="eastAsia"/>
                <w:sz w:val="2"/>
                <w:szCs w:val="2"/>
              </w:rPr>
            </w:pPr>
          </w:p>
        </w:tc>
        <w:tc>
          <w:tcPr>
            <w:tcW w:w="566" w:type="dxa"/>
            <w:vMerge/>
            <w:tcBorders>
              <w:top w:val="nil"/>
            </w:tcBorders>
          </w:tcPr>
          <w:p w:rsidR="008B6F34" w:rsidRPr="006D1A3C" w:rsidRDefault="008B6F34">
            <w:pPr>
              <w:rPr>
                <w:rFonts w:ascii="仿宋_GB2312" w:eastAsia="仿宋_GB2312" w:hint="eastAsia"/>
                <w:sz w:val="2"/>
                <w:szCs w:val="2"/>
              </w:rPr>
            </w:pPr>
          </w:p>
        </w:tc>
        <w:tc>
          <w:tcPr>
            <w:tcW w:w="708" w:type="dxa"/>
            <w:vMerge/>
            <w:tcBorders>
              <w:top w:val="nil"/>
            </w:tcBorders>
          </w:tcPr>
          <w:p w:rsidR="008B6F34" w:rsidRPr="006D1A3C" w:rsidRDefault="008B6F34">
            <w:pPr>
              <w:rPr>
                <w:rFonts w:ascii="仿宋_GB2312" w:eastAsia="仿宋_GB2312" w:hint="eastAsia"/>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spacing w:line="609" w:lineRule="exact"/>
        <w:ind w:firstLine="3971"/>
        <w:rPr>
          <w:rFonts w:ascii="方正小标宋简体" w:eastAsia="方正小标宋简体" w:hAnsi="方正小标宋简体" w:cs="方正小标宋简体"/>
          <w:sz w:val="36"/>
          <w:szCs w:val="36"/>
        </w:rPr>
      </w:pPr>
      <w:r w:rsidRPr="008B6F34">
        <w:rPr>
          <w:rFonts w:ascii="方正小标宋简体" w:eastAsia="方正小标宋简体" w:hAnsi="方正小标宋简体" w:cs="方正小标宋简体"/>
          <w:sz w:val="36"/>
          <w:szCs w:val="36"/>
        </w:rPr>
        <w:lastRenderedPageBreak/>
        <w:pict>
          <v:shape id="_x0000_s1046" type="#_x0000_t202" style="position:absolute;left:0;text-align:left;margin-left:52.2pt;margin-top:28pt;width:737.9pt;height:405pt;z-index:251654656;mso-position-horizontal-relative:page" o:gfxdata="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SYXX2AAAAAsBAAAPAAAAAAAAAAEAIAAAACIAAABkcnMv&#10;ZG93bnJldi54bWxQSwECFAAUAAAACACHTuJApsYqsMoBAACKAwAADgAAAAAAAAABACAAAAAnAQAA&#10;ZHJzL2Uyb0RvYy54bWxQSwUGAAAAAAYABgBZAQAAYwUAAAAA&#10;" filled="f" stroked="f">
            <v:textbox inset="0,0,0,0">
              <w:txbxContent>
                <w:tbl>
                  <w:tblPr>
                    <w:tblW w:w="14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AA5324">
                    <w:trPr>
                      <w:trHeight w:val="311"/>
                    </w:trPr>
                    <w:tc>
                      <w:tcPr>
                        <w:tcW w:w="492" w:type="dxa"/>
                        <w:vMerge w:val="restart"/>
                      </w:tcPr>
                      <w:p w:rsidR="00AA5324" w:rsidRDefault="00AA5324">
                        <w:pPr>
                          <w:pStyle w:val="TableParagraph"/>
                          <w:jc w:val="center"/>
                          <w:rPr>
                            <w:rFonts w:ascii="Microsoft JhengHei"/>
                            <w:b/>
                            <w:sz w:val="18"/>
                          </w:rPr>
                        </w:pPr>
                      </w:p>
                      <w:p w:rsidR="00AA5324" w:rsidRDefault="00AA5324">
                        <w:pPr>
                          <w:pStyle w:val="TableParagraph"/>
                          <w:spacing w:before="1" w:line="266" w:lineRule="auto"/>
                          <w:ind w:right="126"/>
                          <w:jc w:val="center"/>
                          <w:rPr>
                            <w:rFonts w:ascii="黑体" w:eastAsia="黑体"/>
                          </w:rPr>
                        </w:pPr>
                        <w:r>
                          <w:rPr>
                            <w:rFonts w:ascii="黑体" w:eastAsia="黑体" w:hint="eastAsia"/>
                          </w:rPr>
                          <w:t>序号</w:t>
                        </w:r>
                      </w:p>
                    </w:tc>
                    <w:tc>
                      <w:tcPr>
                        <w:tcW w:w="2148" w:type="dxa"/>
                        <w:gridSpan w:val="2"/>
                      </w:tcPr>
                      <w:p w:rsidR="00AA5324" w:rsidRDefault="00AA5324">
                        <w:pPr>
                          <w:pStyle w:val="TableParagraph"/>
                          <w:spacing w:before="15" w:line="277" w:lineRule="exact"/>
                          <w:jc w:val="center"/>
                          <w:rPr>
                            <w:rFonts w:ascii="黑体" w:eastAsia="黑体"/>
                          </w:rPr>
                        </w:pPr>
                        <w:r>
                          <w:rPr>
                            <w:rFonts w:ascii="黑体" w:eastAsia="黑体" w:hint="eastAsia"/>
                          </w:rPr>
                          <w:t>公开事项</w:t>
                        </w:r>
                      </w:p>
                    </w:tc>
                    <w:tc>
                      <w:tcPr>
                        <w:tcW w:w="2602" w:type="dxa"/>
                        <w:vMerge w:val="restart"/>
                      </w:tcPr>
                      <w:p w:rsidR="00AA5324" w:rsidRDefault="00AA5324">
                        <w:pPr>
                          <w:pStyle w:val="TableParagraph"/>
                          <w:spacing w:before="9"/>
                          <w:jc w:val="center"/>
                          <w:rPr>
                            <w:rFonts w:ascii="Microsoft JhengHei"/>
                            <w:b/>
                            <w:sz w:val="26"/>
                          </w:rPr>
                        </w:pPr>
                      </w:p>
                      <w:p w:rsidR="00AA5324" w:rsidRDefault="00AA5324">
                        <w:pPr>
                          <w:pStyle w:val="TableParagraph"/>
                          <w:jc w:val="center"/>
                          <w:rPr>
                            <w:rFonts w:ascii="黑体" w:eastAsia="黑体"/>
                          </w:rPr>
                        </w:pPr>
                        <w:r>
                          <w:rPr>
                            <w:rFonts w:ascii="黑体" w:eastAsia="黑体" w:hint="eastAsia"/>
                          </w:rPr>
                          <w:t>公开内容（要素）</w:t>
                        </w:r>
                      </w:p>
                    </w:tc>
                    <w:tc>
                      <w:tcPr>
                        <w:tcW w:w="1809" w:type="dxa"/>
                        <w:vMerge w:val="restart"/>
                      </w:tcPr>
                      <w:p w:rsidR="00AA5324" w:rsidRDefault="00AA5324">
                        <w:pPr>
                          <w:pStyle w:val="TableParagraph"/>
                          <w:spacing w:before="9"/>
                          <w:jc w:val="center"/>
                          <w:rPr>
                            <w:rFonts w:ascii="Microsoft JhengHei"/>
                            <w:b/>
                            <w:sz w:val="26"/>
                          </w:rPr>
                        </w:pPr>
                      </w:p>
                      <w:p w:rsidR="00AA5324" w:rsidRDefault="00AA5324">
                        <w:pPr>
                          <w:pStyle w:val="TableParagraph"/>
                          <w:jc w:val="center"/>
                          <w:rPr>
                            <w:rFonts w:ascii="黑体" w:eastAsia="黑体"/>
                          </w:rPr>
                        </w:pPr>
                        <w:r>
                          <w:rPr>
                            <w:rFonts w:ascii="黑体" w:eastAsia="黑体" w:hint="eastAsia"/>
                          </w:rPr>
                          <w:t>公开依据</w:t>
                        </w:r>
                      </w:p>
                    </w:tc>
                    <w:tc>
                      <w:tcPr>
                        <w:tcW w:w="1680" w:type="dxa"/>
                        <w:vMerge w:val="restart"/>
                      </w:tcPr>
                      <w:p w:rsidR="00AA5324" w:rsidRDefault="00AA5324">
                        <w:pPr>
                          <w:pStyle w:val="TableParagraph"/>
                          <w:spacing w:before="9"/>
                          <w:jc w:val="center"/>
                          <w:rPr>
                            <w:rFonts w:ascii="Microsoft JhengHei"/>
                            <w:b/>
                            <w:sz w:val="26"/>
                          </w:rPr>
                        </w:pPr>
                      </w:p>
                      <w:p w:rsidR="00AA5324" w:rsidRDefault="00AA5324">
                        <w:pPr>
                          <w:pStyle w:val="TableParagraph"/>
                          <w:jc w:val="center"/>
                          <w:rPr>
                            <w:rFonts w:ascii="黑体" w:eastAsia="黑体"/>
                          </w:rPr>
                        </w:pPr>
                        <w:r>
                          <w:rPr>
                            <w:rFonts w:ascii="黑体" w:eastAsia="黑体" w:hint="eastAsia"/>
                          </w:rPr>
                          <w:t>公开时限</w:t>
                        </w:r>
                      </w:p>
                    </w:tc>
                    <w:tc>
                      <w:tcPr>
                        <w:tcW w:w="830" w:type="dxa"/>
                        <w:vMerge w:val="restart"/>
                      </w:tcPr>
                      <w:p w:rsidR="00AA5324" w:rsidRDefault="00AA5324">
                        <w:pPr>
                          <w:pStyle w:val="TableParagraph"/>
                          <w:jc w:val="center"/>
                          <w:rPr>
                            <w:rFonts w:ascii="Microsoft JhengHei"/>
                            <w:b/>
                            <w:sz w:val="18"/>
                          </w:rPr>
                        </w:pPr>
                      </w:p>
                      <w:p w:rsidR="00AA5324" w:rsidRDefault="00AA5324">
                        <w:pPr>
                          <w:pStyle w:val="TableParagraph"/>
                          <w:spacing w:before="1" w:line="266" w:lineRule="auto"/>
                          <w:ind w:right="180"/>
                          <w:jc w:val="center"/>
                          <w:rPr>
                            <w:rFonts w:ascii="黑体" w:eastAsia="黑体"/>
                          </w:rPr>
                        </w:pPr>
                        <w:r>
                          <w:rPr>
                            <w:rFonts w:ascii="黑体" w:eastAsia="黑体" w:hint="eastAsia"/>
                          </w:rPr>
                          <w:t>公开主体</w:t>
                        </w:r>
                      </w:p>
                    </w:tc>
                    <w:tc>
                      <w:tcPr>
                        <w:tcW w:w="1396" w:type="dxa"/>
                        <w:vMerge w:val="restart"/>
                      </w:tcPr>
                      <w:p w:rsidR="00AA5324" w:rsidRDefault="00AA5324">
                        <w:pPr>
                          <w:pStyle w:val="TableParagraph"/>
                          <w:jc w:val="center"/>
                          <w:rPr>
                            <w:rFonts w:ascii="Microsoft JhengHei"/>
                            <w:b/>
                            <w:sz w:val="18"/>
                          </w:rPr>
                        </w:pPr>
                      </w:p>
                      <w:p w:rsidR="00AA5324" w:rsidRDefault="00AA5324">
                        <w:pPr>
                          <w:pStyle w:val="TableParagraph"/>
                          <w:spacing w:before="1" w:line="266" w:lineRule="auto"/>
                          <w:ind w:right="134"/>
                          <w:jc w:val="center"/>
                          <w:rPr>
                            <w:rFonts w:ascii="黑体" w:eastAsia="黑体"/>
                          </w:rPr>
                        </w:pPr>
                        <w:r>
                          <w:rPr>
                            <w:rFonts w:ascii="黑体" w:eastAsia="黑体" w:hint="eastAsia"/>
                          </w:rPr>
                          <w:t>公开渠道和载体</w:t>
                        </w:r>
                      </w:p>
                    </w:tc>
                    <w:tc>
                      <w:tcPr>
                        <w:tcW w:w="1273" w:type="dxa"/>
                        <w:gridSpan w:val="2"/>
                      </w:tcPr>
                      <w:p w:rsidR="00AA5324" w:rsidRDefault="00AA5324">
                        <w:pPr>
                          <w:pStyle w:val="TableParagraph"/>
                          <w:spacing w:before="15" w:line="277" w:lineRule="exact"/>
                          <w:jc w:val="center"/>
                          <w:rPr>
                            <w:rFonts w:ascii="黑体" w:eastAsia="黑体"/>
                          </w:rPr>
                        </w:pPr>
                        <w:r>
                          <w:rPr>
                            <w:rFonts w:ascii="黑体" w:eastAsia="黑体" w:hint="eastAsia"/>
                          </w:rPr>
                          <w:t>公开对象</w:t>
                        </w:r>
                      </w:p>
                    </w:tc>
                    <w:tc>
                      <w:tcPr>
                        <w:tcW w:w="1330" w:type="dxa"/>
                        <w:gridSpan w:val="2"/>
                      </w:tcPr>
                      <w:p w:rsidR="00AA5324" w:rsidRDefault="00AA5324">
                        <w:pPr>
                          <w:pStyle w:val="TableParagraph"/>
                          <w:spacing w:before="15" w:line="277" w:lineRule="exact"/>
                          <w:jc w:val="center"/>
                          <w:rPr>
                            <w:rFonts w:ascii="黑体" w:eastAsia="黑体"/>
                          </w:rPr>
                        </w:pPr>
                        <w:r>
                          <w:rPr>
                            <w:rFonts w:ascii="黑体" w:eastAsia="黑体" w:hint="eastAsia"/>
                          </w:rPr>
                          <w:t>公开方式</w:t>
                        </w:r>
                      </w:p>
                    </w:tc>
                    <w:tc>
                      <w:tcPr>
                        <w:tcW w:w="1175" w:type="dxa"/>
                        <w:gridSpan w:val="2"/>
                      </w:tcPr>
                      <w:p w:rsidR="00AA5324" w:rsidRDefault="00AA5324">
                        <w:pPr>
                          <w:pStyle w:val="TableParagraph"/>
                          <w:spacing w:before="15" w:line="277" w:lineRule="exact"/>
                          <w:jc w:val="center"/>
                          <w:rPr>
                            <w:rFonts w:ascii="黑体" w:eastAsia="黑体"/>
                          </w:rPr>
                        </w:pPr>
                        <w:r>
                          <w:rPr>
                            <w:rFonts w:ascii="黑体" w:eastAsia="黑体" w:hint="eastAsia"/>
                          </w:rPr>
                          <w:t>公开层级</w:t>
                        </w:r>
                      </w:p>
                    </w:tc>
                  </w:tr>
                  <w:tr w:rsidR="00AA5324">
                    <w:trPr>
                      <w:trHeight w:val="936"/>
                    </w:trPr>
                    <w:tc>
                      <w:tcPr>
                        <w:tcW w:w="492" w:type="dxa"/>
                        <w:vMerge/>
                        <w:tcBorders>
                          <w:top w:val="nil"/>
                        </w:tcBorders>
                      </w:tcPr>
                      <w:p w:rsidR="00AA5324" w:rsidRDefault="00AA5324">
                        <w:pPr>
                          <w:jc w:val="center"/>
                          <w:rPr>
                            <w:sz w:val="2"/>
                            <w:szCs w:val="2"/>
                          </w:rPr>
                        </w:pPr>
                      </w:p>
                    </w:tc>
                    <w:tc>
                      <w:tcPr>
                        <w:tcW w:w="833" w:type="dxa"/>
                      </w:tcPr>
                      <w:p w:rsidR="00AA5324" w:rsidRDefault="00AA5324">
                        <w:pPr>
                          <w:pStyle w:val="TableParagraph"/>
                          <w:spacing w:before="171" w:line="266" w:lineRule="auto"/>
                          <w:ind w:right="182"/>
                          <w:jc w:val="right"/>
                          <w:rPr>
                            <w:rFonts w:ascii="黑体" w:eastAsia="黑体"/>
                          </w:rPr>
                        </w:pPr>
                        <w:r>
                          <w:rPr>
                            <w:rFonts w:ascii="黑体" w:eastAsia="黑体" w:hint="eastAsia"/>
                          </w:rPr>
                          <w:t>一级事项</w:t>
                        </w:r>
                      </w:p>
                    </w:tc>
                    <w:tc>
                      <w:tcPr>
                        <w:tcW w:w="1315" w:type="dxa"/>
                      </w:tcPr>
                      <w:p w:rsidR="00AA5324" w:rsidRDefault="00AA5324">
                        <w:pPr>
                          <w:pStyle w:val="TableParagraph"/>
                          <w:spacing w:before="14"/>
                          <w:jc w:val="center"/>
                          <w:rPr>
                            <w:rFonts w:ascii="Microsoft JhengHei"/>
                            <w:b/>
                            <w:sz w:val="17"/>
                          </w:rPr>
                        </w:pPr>
                      </w:p>
                      <w:p w:rsidR="00AA5324" w:rsidRDefault="00AA5324">
                        <w:pPr>
                          <w:pStyle w:val="TableParagraph"/>
                          <w:jc w:val="center"/>
                          <w:rPr>
                            <w:rFonts w:ascii="黑体" w:eastAsia="黑体"/>
                          </w:rPr>
                        </w:pPr>
                        <w:r>
                          <w:rPr>
                            <w:rFonts w:ascii="黑体" w:eastAsia="黑体" w:hint="eastAsia"/>
                          </w:rPr>
                          <w:t>二级事项</w:t>
                        </w:r>
                      </w:p>
                    </w:tc>
                    <w:tc>
                      <w:tcPr>
                        <w:tcW w:w="2602" w:type="dxa"/>
                        <w:vMerge/>
                        <w:tcBorders>
                          <w:top w:val="nil"/>
                        </w:tcBorders>
                      </w:tcPr>
                      <w:p w:rsidR="00AA5324" w:rsidRDefault="00AA5324">
                        <w:pPr>
                          <w:jc w:val="center"/>
                          <w:rPr>
                            <w:sz w:val="2"/>
                            <w:szCs w:val="2"/>
                          </w:rPr>
                        </w:pPr>
                      </w:p>
                    </w:tc>
                    <w:tc>
                      <w:tcPr>
                        <w:tcW w:w="1809" w:type="dxa"/>
                        <w:vMerge/>
                        <w:tcBorders>
                          <w:top w:val="nil"/>
                        </w:tcBorders>
                      </w:tcPr>
                      <w:p w:rsidR="00AA5324" w:rsidRDefault="00AA5324">
                        <w:pPr>
                          <w:jc w:val="center"/>
                          <w:rPr>
                            <w:sz w:val="2"/>
                            <w:szCs w:val="2"/>
                          </w:rPr>
                        </w:pPr>
                      </w:p>
                    </w:tc>
                    <w:tc>
                      <w:tcPr>
                        <w:tcW w:w="1680" w:type="dxa"/>
                        <w:vMerge/>
                        <w:tcBorders>
                          <w:top w:val="nil"/>
                        </w:tcBorders>
                      </w:tcPr>
                      <w:p w:rsidR="00AA5324" w:rsidRDefault="00AA5324">
                        <w:pPr>
                          <w:jc w:val="center"/>
                          <w:rPr>
                            <w:sz w:val="2"/>
                            <w:szCs w:val="2"/>
                          </w:rPr>
                        </w:pPr>
                      </w:p>
                    </w:tc>
                    <w:tc>
                      <w:tcPr>
                        <w:tcW w:w="830" w:type="dxa"/>
                        <w:vMerge/>
                        <w:tcBorders>
                          <w:top w:val="nil"/>
                        </w:tcBorders>
                      </w:tcPr>
                      <w:p w:rsidR="00AA5324" w:rsidRDefault="00AA5324">
                        <w:pPr>
                          <w:jc w:val="center"/>
                          <w:rPr>
                            <w:sz w:val="2"/>
                            <w:szCs w:val="2"/>
                          </w:rPr>
                        </w:pPr>
                      </w:p>
                    </w:tc>
                    <w:tc>
                      <w:tcPr>
                        <w:tcW w:w="1396" w:type="dxa"/>
                        <w:vMerge/>
                        <w:tcBorders>
                          <w:top w:val="nil"/>
                        </w:tcBorders>
                      </w:tcPr>
                      <w:p w:rsidR="00AA5324" w:rsidRDefault="00AA5324">
                        <w:pPr>
                          <w:jc w:val="center"/>
                          <w:rPr>
                            <w:sz w:val="2"/>
                            <w:szCs w:val="2"/>
                          </w:rPr>
                        </w:pPr>
                      </w:p>
                    </w:tc>
                    <w:tc>
                      <w:tcPr>
                        <w:tcW w:w="609" w:type="dxa"/>
                      </w:tcPr>
                      <w:p w:rsidR="00AA5324" w:rsidRDefault="00AA5324">
                        <w:pPr>
                          <w:pStyle w:val="TableParagraph"/>
                          <w:spacing w:before="15" w:line="266" w:lineRule="auto"/>
                          <w:ind w:right="181"/>
                          <w:jc w:val="center"/>
                          <w:rPr>
                            <w:rFonts w:ascii="黑体" w:eastAsia="黑体"/>
                          </w:rPr>
                        </w:pPr>
                        <w:r>
                          <w:rPr>
                            <w:rFonts w:ascii="黑体" w:eastAsia="黑体" w:hint="eastAsia"/>
                          </w:rPr>
                          <w:t>全社会</w:t>
                        </w:r>
                      </w:p>
                    </w:tc>
                    <w:tc>
                      <w:tcPr>
                        <w:tcW w:w="664" w:type="dxa"/>
                      </w:tcPr>
                      <w:p w:rsidR="00AA5324" w:rsidRDefault="00AA5324">
                        <w:pPr>
                          <w:pStyle w:val="TableParagraph"/>
                          <w:spacing w:before="171" w:line="266" w:lineRule="auto"/>
                          <w:ind w:right="93"/>
                          <w:jc w:val="center"/>
                          <w:rPr>
                            <w:rFonts w:ascii="黑体" w:eastAsia="黑体"/>
                          </w:rPr>
                        </w:pPr>
                        <w:r>
                          <w:rPr>
                            <w:rFonts w:ascii="黑体" w:eastAsia="黑体" w:hint="eastAsia"/>
                          </w:rPr>
                          <w:t>特定群众</w:t>
                        </w:r>
                      </w:p>
                    </w:tc>
                    <w:tc>
                      <w:tcPr>
                        <w:tcW w:w="666" w:type="dxa"/>
                      </w:tcPr>
                      <w:p w:rsidR="00AA5324" w:rsidRDefault="00AA5324">
                        <w:pPr>
                          <w:pStyle w:val="TableParagraph"/>
                          <w:spacing w:before="14"/>
                          <w:jc w:val="center"/>
                          <w:rPr>
                            <w:rFonts w:ascii="Microsoft JhengHei"/>
                            <w:b/>
                            <w:sz w:val="17"/>
                          </w:rPr>
                        </w:pPr>
                      </w:p>
                      <w:p w:rsidR="00AA5324" w:rsidRDefault="00AA5324">
                        <w:pPr>
                          <w:pStyle w:val="TableParagraph"/>
                          <w:jc w:val="center"/>
                          <w:rPr>
                            <w:rFonts w:ascii="黑体" w:eastAsia="黑体"/>
                          </w:rPr>
                        </w:pPr>
                        <w:r>
                          <w:rPr>
                            <w:rFonts w:ascii="黑体" w:eastAsia="黑体" w:hint="eastAsia"/>
                          </w:rPr>
                          <w:t>主动</w:t>
                        </w:r>
                      </w:p>
                    </w:tc>
                    <w:tc>
                      <w:tcPr>
                        <w:tcW w:w="664" w:type="dxa"/>
                      </w:tcPr>
                      <w:p w:rsidR="00AA5324" w:rsidRDefault="00AA5324">
                        <w:pPr>
                          <w:pStyle w:val="TableParagraph"/>
                          <w:spacing w:before="15" w:line="266" w:lineRule="auto"/>
                          <w:ind w:right="91"/>
                          <w:jc w:val="center"/>
                          <w:rPr>
                            <w:rFonts w:ascii="黑体" w:eastAsia="黑体"/>
                          </w:rPr>
                        </w:pPr>
                        <w:r>
                          <w:rPr>
                            <w:rFonts w:ascii="黑体" w:eastAsia="黑体" w:hint="eastAsia"/>
                          </w:rPr>
                          <w:t>依申请公</w:t>
                        </w:r>
                      </w:p>
                      <w:p w:rsidR="00AA5324" w:rsidRDefault="00AA5324">
                        <w:pPr>
                          <w:pStyle w:val="TableParagraph"/>
                          <w:spacing w:line="275" w:lineRule="exact"/>
                          <w:jc w:val="center"/>
                          <w:rPr>
                            <w:rFonts w:ascii="黑体" w:eastAsia="黑体"/>
                          </w:rPr>
                        </w:pPr>
                        <w:r>
                          <w:rPr>
                            <w:rFonts w:ascii="黑体" w:eastAsia="黑体" w:hint="eastAsia"/>
                          </w:rPr>
                          <w:t>开</w:t>
                        </w:r>
                      </w:p>
                    </w:tc>
                    <w:tc>
                      <w:tcPr>
                        <w:tcW w:w="496" w:type="dxa"/>
                      </w:tcPr>
                      <w:p w:rsidR="00AA5324" w:rsidRDefault="00AA5324">
                        <w:pPr>
                          <w:pStyle w:val="TableParagraph"/>
                          <w:spacing w:before="171" w:line="266" w:lineRule="auto"/>
                          <w:ind w:right="119"/>
                          <w:jc w:val="center"/>
                          <w:rPr>
                            <w:rFonts w:ascii="黑体" w:eastAsia="黑体"/>
                          </w:rPr>
                        </w:pPr>
                        <w:r>
                          <w:rPr>
                            <w:rFonts w:ascii="黑体" w:eastAsia="黑体" w:hint="eastAsia"/>
                          </w:rPr>
                          <w:t>县级</w:t>
                        </w:r>
                      </w:p>
                    </w:tc>
                    <w:tc>
                      <w:tcPr>
                        <w:tcW w:w="679" w:type="dxa"/>
                      </w:tcPr>
                      <w:p w:rsidR="00AA5324" w:rsidRDefault="00AA5324">
                        <w:pPr>
                          <w:pStyle w:val="TableParagraph"/>
                          <w:spacing w:before="171" w:line="266" w:lineRule="auto"/>
                          <w:ind w:right="100"/>
                          <w:jc w:val="center"/>
                          <w:rPr>
                            <w:rFonts w:ascii="黑体" w:eastAsia="黑体"/>
                          </w:rPr>
                        </w:pPr>
                        <w:r>
                          <w:rPr>
                            <w:rFonts w:ascii="黑体" w:eastAsia="黑体" w:hint="eastAsia"/>
                          </w:rPr>
                          <w:t>乡、村级</w:t>
                        </w:r>
                      </w:p>
                    </w:tc>
                  </w:tr>
                  <w:tr w:rsidR="00AA5324" w:rsidRPr="006D1A3C">
                    <w:trPr>
                      <w:trHeight w:val="842"/>
                    </w:trPr>
                    <w:tc>
                      <w:tcPr>
                        <w:tcW w:w="49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1</w:t>
                        </w:r>
                      </w:p>
                    </w:tc>
                    <w:tc>
                      <w:tcPr>
                        <w:tcW w:w="833"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15"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法律法规</w:t>
                        </w:r>
                      </w:p>
                    </w:tc>
                    <w:tc>
                      <w:tcPr>
                        <w:tcW w:w="260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与安全生产有关的法律、法规</w:t>
                        </w:r>
                      </w:p>
                    </w:tc>
                    <w:tc>
                      <w:tcPr>
                        <w:tcW w:w="18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w:t>
                        </w:r>
                      </w:p>
                    </w:tc>
                    <w:tc>
                      <w:tcPr>
                        <w:tcW w:w="168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 xml:space="preserve">信息形成或变更之日起 20 </w:t>
                        </w:r>
                        <w:proofErr w:type="gramStart"/>
                        <w:r w:rsidRPr="006D1A3C">
                          <w:rPr>
                            <w:rFonts w:ascii="仿宋_GB2312" w:eastAsia="仿宋_GB2312"/>
                            <w:sz w:val="18"/>
                            <w:lang w:val="en-US"/>
                          </w:rPr>
                          <w:t>个</w:t>
                        </w:r>
                        <w:proofErr w:type="gramEnd"/>
                        <w:r w:rsidRPr="006D1A3C">
                          <w:rPr>
                            <w:rFonts w:ascii="仿宋_GB2312" w:eastAsia="仿宋_GB2312"/>
                            <w:sz w:val="18"/>
                            <w:lang w:val="en-US"/>
                          </w:rPr>
                          <w:t>工作日</w:t>
                        </w: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内</w:t>
                        </w:r>
                      </w:p>
                    </w:tc>
                    <w:tc>
                      <w:tcPr>
                        <w:tcW w:w="83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r>
                  <w:tr w:rsidR="00AA5324" w:rsidRPr="006D1A3C">
                    <w:trPr>
                      <w:trHeight w:val="839"/>
                    </w:trPr>
                    <w:tc>
                      <w:tcPr>
                        <w:tcW w:w="49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2</w:t>
                        </w:r>
                      </w:p>
                    </w:tc>
                    <w:tc>
                      <w:tcPr>
                        <w:tcW w:w="833" w:type="dxa"/>
                        <w:vMerge w:val="restart"/>
                        <w:tcBorders>
                          <w:top w:val="nil"/>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15"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部门和地方规章</w:t>
                        </w:r>
                      </w:p>
                    </w:tc>
                    <w:tc>
                      <w:tcPr>
                        <w:tcW w:w="260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与安全生产有关的部门和地方规章</w:t>
                        </w:r>
                      </w:p>
                    </w:tc>
                    <w:tc>
                      <w:tcPr>
                        <w:tcW w:w="18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w:t>
                        </w:r>
                      </w:p>
                    </w:tc>
                    <w:tc>
                      <w:tcPr>
                        <w:tcW w:w="168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 xml:space="preserve">信息形成或变更之日起 20 </w:t>
                        </w:r>
                        <w:proofErr w:type="gramStart"/>
                        <w:r w:rsidRPr="006D1A3C">
                          <w:rPr>
                            <w:rFonts w:ascii="仿宋_GB2312" w:eastAsia="仿宋_GB2312"/>
                            <w:sz w:val="18"/>
                            <w:lang w:val="en-US"/>
                          </w:rPr>
                          <w:t>个</w:t>
                        </w:r>
                        <w:proofErr w:type="gramEnd"/>
                        <w:r w:rsidRPr="006D1A3C">
                          <w:rPr>
                            <w:rFonts w:ascii="仿宋_GB2312" w:eastAsia="仿宋_GB2312"/>
                            <w:sz w:val="18"/>
                            <w:lang w:val="en-US"/>
                          </w:rPr>
                          <w:t>工作日</w:t>
                        </w: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内</w:t>
                        </w:r>
                      </w:p>
                    </w:tc>
                    <w:tc>
                      <w:tcPr>
                        <w:tcW w:w="83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vMerge w:val="restart"/>
                        <w:tcBorders>
                          <w:top w:val="nil"/>
                          <w:bottom w:val="nil"/>
                        </w:tcBorders>
                      </w:tcPr>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政府网站</w:t>
                        </w: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p>
                    </w:tc>
                    <w:tc>
                      <w:tcPr>
                        <w:tcW w:w="6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r>
                  <w:tr w:rsidR="00AA5324" w:rsidRPr="006D1A3C">
                    <w:trPr>
                      <w:trHeight w:val="167"/>
                    </w:trPr>
                    <w:tc>
                      <w:tcPr>
                        <w:tcW w:w="492"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833" w:type="dxa"/>
                        <w:vMerge/>
                        <w:tcBorders>
                          <w:top w:val="nil"/>
                          <w:bottom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c>
                      <w:tcPr>
                        <w:tcW w:w="1315"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2602"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809"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680"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830"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96" w:type="dxa"/>
                        <w:vMerge/>
                        <w:tcBorders>
                          <w:top w:val="nil"/>
                          <w:bottom w:val="nil"/>
                        </w:tcBorders>
                      </w:tcPr>
                      <w:p w:rsidR="00AA5324" w:rsidRPr="006D1A3C" w:rsidRDefault="00AA5324" w:rsidP="006D1A3C">
                        <w:pPr>
                          <w:spacing w:before="4" w:line="249" w:lineRule="auto"/>
                          <w:ind w:leftChars="29" w:left="64" w:right="96"/>
                          <w:jc w:val="both"/>
                          <w:rPr>
                            <w:rFonts w:ascii="仿宋_GB2312" w:eastAsia="仿宋_GB2312"/>
                            <w:sz w:val="18"/>
                            <w:lang w:val="en-US"/>
                          </w:rPr>
                        </w:pPr>
                      </w:p>
                    </w:tc>
                    <w:tc>
                      <w:tcPr>
                        <w:tcW w:w="609"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4" w:type="dxa"/>
                        <w:vMerge w:val="restart"/>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4" w:type="dxa"/>
                        <w:vMerge w:val="restart"/>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79"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r>
                  <w:tr w:rsidR="00AA5324" w:rsidRPr="006D1A3C">
                    <w:trPr>
                      <w:trHeight w:val="1262"/>
                    </w:trPr>
                    <w:tc>
                      <w:tcPr>
                        <w:tcW w:w="492"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3</w:t>
                        </w:r>
                      </w:p>
                    </w:tc>
                    <w:tc>
                      <w:tcPr>
                        <w:tcW w:w="833" w:type="dxa"/>
                        <w:tcBorders>
                          <w:top w:val="nil"/>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政策文件</w:t>
                        </w:r>
                      </w:p>
                    </w:tc>
                    <w:tc>
                      <w:tcPr>
                        <w:tcW w:w="1315"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其他政策文件</w:t>
                        </w:r>
                      </w:p>
                    </w:tc>
                    <w:tc>
                      <w:tcPr>
                        <w:tcW w:w="2602"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其他可以公开的与安全生产有关的政策文件，包括改革方案、发展规划、专项规划、工作计划等</w:t>
                        </w:r>
                      </w:p>
                    </w:tc>
                    <w:tc>
                      <w:tcPr>
                        <w:tcW w:w="1809"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w:t>
                        </w:r>
                      </w:p>
                    </w:tc>
                    <w:tc>
                      <w:tcPr>
                        <w:tcW w:w="1680"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 xml:space="preserve">信息形成或变更之日起 20 </w:t>
                        </w:r>
                        <w:proofErr w:type="gramStart"/>
                        <w:r w:rsidRPr="006D1A3C">
                          <w:rPr>
                            <w:rFonts w:ascii="仿宋_GB2312" w:eastAsia="仿宋_GB2312"/>
                            <w:sz w:val="18"/>
                            <w:lang w:val="en-US"/>
                          </w:rPr>
                          <w:t>个</w:t>
                        </w:r>
                        <w:proofErr w:type="gramEnd"/>
                        <w:r w:rsidRPr="006D1A3C">
                          <w:rPr>
                            <w:rFonts w:ascii="仿宋_GB2312" w:eastAsia="仿宋_GB2312"/>
                            <w:sz w:val="18"/>
                            <w:lang w:val="en-US"/>
                          </w:rPr>
                          <w:t>工作日内</w:t>
                        </w:r>
                      </w:p>
                    </w:tc>
                    <w:tc>
                      <w:tcPr>
                        <w:tcW w:w="830"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tcBorders>
                          <w:top w:val="nil"/>
                          <w:bottom w:val="nil"/>
                        </w:tcBorders>
                      </w:tcPr>
                      <w:p w:rsidR="00AA5324" w:rsidRPr="006D1A3C" w:rsidRDefault="00AA5324" w:rsidP="009C75A7">
                        <w:pPr>
                          <w:pStyle w:val="TableParagraph"/>
                          <w:spacing w:before="4" w:line="249" w:lineRule="auto"/>
                          <w:ind w:right="96"/>
                          <w:jc w:val="both"/>
                          <w:rPr>
                            <w:rFonts w:ascii="仿宋_GB2312" w:eastAsia="仿宋_GB2312"/>
                            <w:sz w:val="18"/>
                            <w:lang w:val="en-US"/>
                          </w:rPr>
                        </w:pP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政务服务中心</w:t>
                        </w:r>
                      </w:p>
                    </w:tc>
                    <w:tc>
                      <w:tcPr>
                        <w:tcW w:w="609"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vMerge/>
                        <w:tcBorders>
                          <w:top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c>
                      <w:tcPr>
                        <w:tcW w:w="666"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vMerge/>
                        <w:tcBorders>
                          <w:top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c>
                      <w:tcPr>
                        <w:tcW w:w="496"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r>
                  <w:tr w:rsidR="00AA5324" w:rsidRPr="006D1A3C">
                    <w:trPr>
                      <w:trHeight w:val="839"/>
                    </w:trPr>
                    <w:tc>
                      <w:tcPr>
                        <w:tcW w:w="49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4</w:t>
                        </w:r>
                      </w:p>
                    </w:tc>
                    <w:tc>
                      <w:tcPr>
                        <w:tcW w:w="833" w:type="dxa"/>
                        <w:tcBorders>
                          <w:top w:val="nil"/>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15"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标准</w:t>
                        </w:r>
                      </w:p>
                    </w:tc>
                    <w:tc>
                      <w:tcPr>
                        <w:tcW w:w="260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安全生产领域有关的国家标准、行业标准、地方标准等</w:t>
                        </w:r>
                      </w:p>
                    </w:tc>
                    <w:tc>
                      <w:tcPr>
                        <w:tcW w:w="18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w:t>
                        </w:r>
                      </w:p>
                    </w:tc>
                    <w:tc>
                      <w:tcPr>
                        <w:tcW w:w="168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 xml:space="preserve">信息形成或变更之日起 20 </w:t>
                        </w:r>
                        <w:proofErr w:type="gramStart"/>
                        <w:r w:rsidRPr="006D1A3C">
                          <w:rPr>
                            <w:rFonts w:ascii="仿宋_GB2312" w:eastAsia="仿宋_GB2312"/>
                            <w:sz w:val="18"/>
                            <w:lang w:val="en-US"/>
                          </w:rPr>
                          <w:t>个</w:t>
                        </w:r>
                        <w:proofErr w:type="gramEnd"/>
                        <w:r w:rsidRPr="006D1A3C">
                          <w:rPr>
                            <w:rFonts w:ascii="仿宋_GB2312" w:eastAsia="仿宋_GB2312"/>
                            <w:sz w:val="18"/>
                            <w:lang w:val="en-US"/>
                          </w:rPr>
                          <w:t>工作日</w:t>
                        </w: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内</w:t>
                        </w:r>
                      </w:p>
                    </w:tc>
                    <w:tc>
                      <w:tcPr>
                        <w:tcW w:w="83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tcBorders>
                          <w:top w:val="nil"/>
                        </w:tcBorders>
                      </w:tcPr>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p>
                    </w:tc>
                    <w:tc>
                      <w:tcPr>
                        <w:tcW w:w="6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r>
                  <w:tr w:rsidR="00AA5324" w:rsidRPr="006D1A3C">
                    <w:trPr>
                      <w:trHeight w:val="1121"/>
                    </w:trPr>
                    <w:tc>
                      <w:tcPr>
                        <w:tcW w:w="49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5</w:t>
                        </w:r>
                      </w:p>
                    </w:tc>
                    <w:tc>
                      <w:tcPr>
                        <w:tcW w:w="833"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15"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重大决策草案</w:t>
                        </w:r>
                      </w:p>
                    </w:tc>
                    <w:tc>
                      <w:tcPr>
                        <w:tcW w:w="2602"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涉及管理相对人切身利益、需社会广泛知晓的重要改革方案等重大决策，决策前向社会公</w:t>
                        </w: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roofErr w:type="gramStart"/>
                        <w:r w:rsidRPr="006D1A3C">
                          <w:rPr>
                            <w:rFonts w:ascii="仿宋_GB2312" w:eastAsia="仿宋_GB2312"/>
                            <w:sz w:val="18"/>
                            <w:lang w:val="en-US"/>
                          </w:rPr>
                          <w:t>开决策</w:t>
                        </w:r>
                        <w:proofErr w:type="gramEnd"/>
                        <w:r w:rsidRPr="006D1A3C">
                          <w:rPr>
                            <w:rFonts w:ascii="仿宋_GB2312" w:eastAsia="仿宋_GB2312"/>
                            <w:sz w:val="18"/>
                            <w:lang w:val="en-US"/>
                          </w:rPr>
                          <w:t>草案、决策依据</w:t>
                        </w:r>
                      </w:p>
                    </w:tc>
                    <w:tc>
                      <w:tcPr>
                        <w:tcW w:w="18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w:t>
                        </w:r>
                        <w:proofErr w:type="gramStart"/>
                        <w:r w:rsidRPr="006D1A3C">
                          <w:rPr>
                            <w:rFonts w:ascii="仿宋_GB2312" w:eastAsia="仿宋_GB2312"/>
                            <w:sz w:val="18"/>
                            <w:lang w:val="en-US"/>
                          </w:rPr>
                          <w:t>《</w:t>
                        </w:r>
                        <w:proofErr w:type="gramEnd"/>
                        <w:r w:rsidRPr="006D1A3C">
                          <w:rPr>
                            <w:rFonts w:ascii="仿宋_GB2312" w:eastAsia="仿宋_GB2312"/>
                            <w:sz w:val="18"/>
                            <w:lang w:val="en-US"/>
                          </w:rPr>
                          <w:t>关于全面推进政务公开工作的意</w:t>
                        </w: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见</w:t>
                        </w:r>
                        <w:proofErr w:type="gramStart"/>
                        <w:r w:rsidRPr="006D1A3C">
                          <w:rPr>
                            <w:rFonts w:ascii="仿宋_GB2312" w:eastAsia="仿宋_GB2312"/>
                            <w:sz w:val="18"/>
                            <w:lang w:val="en-US"/>
                          </w:rPr>
                          <w:t>》</w:t>
                        </w:r>
                        <w:proofErr w:type="gramEnd"/>
                      </w:p>
                    </w:tc>
                    <w:tc>
                      <w:tcPr>
                        <w:tcW w:w="168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按进展情况及时公开</w:t>
                        </w:r>
                      </w:p>
                    </w:tc>
                    <w:tc>
                      <w:tcPr>
                        <w:tcW w:w="830"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tcPr>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p>
                      <w:p w:rsidR="00AA5324" w:rsidRPr="006D1A3C" w:rsidRDefault="00AA5324" w:rsidP="009C75A7">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政府网站</w:t>
                        </w: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p>
                    </w:tc>
                    <w:tc>
                      <w:tcPr>
                        <w:tcW w:w="60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r>
                  <w:tr w:rsidR="00AA5324" w:rsidRPr="006D1A3C">
                    <w:trPr>
                      <w:trHeight w:val="1412"/>
                    </w:trPr>
                    <w:tc>
                      <w:tcPr>
                        <w:tcW w:w="492"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6</w:t>
                        </w:r>
                      </w:p>
                    </w:tc>
                    <w:tc>
                      <w:tcPr>
                        <w:tcW w:w="833"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政策文件</w:t>
                        </w:r>
                      </w:p>
                    </w:tc>
                    <w:tc>
                      <w:tcPr>
                        <w:tcW w:w="1315"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Chars="41" w:left="90" w:right="96"/>
                          <w:jc w:val="both"/>
                          <w:rPr>
                            <w:rFonts w:ascii="仿宋_GB2312" w:eastAsia="仿宋_GB2312"/>
                            <w:sz w:val="18"/>
                            <w:lang w:val="en-US"/>
                          </w:rPr>
                        </w:pPr>
                        <w:r w:rsidRPr="006D1A3C">
                          <w:rPr>
                            <w:rFonts w:ascii="仿宋_GB2312" w:eastAsia="仿宋_GB2312"/>
                            <w:sz w:val="18"/>
                            <w:lang w:val="en-US"/>
                          </w:rPr>
                          <w:t>重大政策解读及回应</w:t>
                        </w:r>
                      </w:p>
                    </w:tc>
                    <w:tc>
                      <w:tcPr>
                        <w:tcW w:w="2602"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有关重大政策的解读与回应， 安全生产相关热点问题的解读与回应</w:t>
                        </w:r>
                      </w:p>
                    </w:tc>
                    <w:tc>
                      <w:tcPr>
                        <w:tcW w:w="1809"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《政府信息公开条例》、《关于全面推进政务公开工作的意见》</w:t>
                        </w:r>
                      </w:p>
                    </w:tc>
                    <w:tc>
                      <w:tcPr>
                        <w:tcW w:w="1680"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重大决策</w:t>
                        </w:r>
                        <w:proofErr w:type="gramStart"/>
                        <w:r w:rsidRPr="006D1A3C">
                          <w:rPr>
                            <w:rFonts w:ascii="仿宋_GB2312" w:eastAsia="仿宋_GB2312"/>
                            <w:sz w:val="18"/>
                            <w:lang w:val="en-US"/>
                          </w:rPr>
                          <w:t>作出</w:t>
                        </w:r>
                        <w:proofErr w:type="gramEnd"/>
                        <w:r w:rsidRPr="006D1A3C">
                          <w:rPr>
                            <w:rFonts w:ascii="仿宋_GB2312" w:eastAsia="仿宋_GB2312"/>
                            <w:sz w:val="18"/>
                            <w:lang w:val="en-US"/>
                          </w:rPr>
                          <w:t>后及时公开</w:t>
                        </w:r>
                      </w:p>
                    </w:tc>
                    <w:tc>
                      <w:tcPr>
                        <w:tcW w:w="830"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9C75A7" w:rsidP="006D1A3C">
                        <w:pPr>
                          <w:pStyle w:val="TableParagraph"/>
                          <w:spacing w:before="4" w:line="249" w:lineRule="auto"/>
                          <w:ind w:left="108" w:right="96"/>
                          <w:jc w:val="both"/>
                          <w:rPr>
                            <w:rFonts w:ascii="仿宋_GB2312" w:eastAsia="仿宋_GB2312"/>
                            <w:sz w:val="18"/>
                            <w:lang w:val="en-US"/>
                          </w:rPr>
                        </w:pPr>
                        <w:r>
                          <w:rPr>
                            <w:rFonts w:ascii="仿宋_GB2312" w:eastAsia="仿宋_GB2312"/>
                            <w:sz w:val="18"/>
                            <w:lang w:val="en-US"/>
                          </w:rPr>
                          <w:t>应急管理局</w:t>
                        </w:r>
                      </w:p>
                    </w:tc>
                    <w:tc>
                      <w:tcPr>
                        <w:tcW w:w="1396" w:type="dxa"/>
                        <w:tcBorders>
                          <w:bottom w:val="nil"/>
                        </w:tcBorders>
                      </w:tcPr>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政府网站</w:t>
                        </w: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广播电视</w:t>
                        </w:r>
                      </w:p>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纸质媒体</w:t>
                        </w:r>
                      </w:p>
                      <w:p w:rsidR="00AA5324" w:rsidRPr="006D1A3C" w:rsidRDefault="00AA5324" w:rsidP="009C75A7">
                        <w:pPr>
                          <w:pStyle w:val="TableParagraph"/>
                          <w:spacing w:before="4" w:line="249" w:lineRule="auto"/>
                          <w:ind w:right="96"/>
                          <w:jc w:val="both"/>
                          <w:rPr>
                            <w:rFonts w:ascii="仿宋_GB2312" w:eastAsia="仿宋_GB2312"/>
                            <w:sz w:val="18"/>
                            <w:lang w:val="en-US"/>
                          </w:rPr>
                        </w:pPr>
                      </w:p>
                    </w:tc>
                    <w:tc>
                      <w:tcPr>
                        <w:tcW w:w="609"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vMerge w:val="restart"/>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6"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64" w:type="dxa"/>
                        <w:vMerge w:val="restart"/>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496" w:type="dxa"/>
                        <w:tcBorders>
                          <w:bottom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p>
                      <w:p w:rsidR="00AA5324" w:rsidRPr="006D1A3C" w:rsidRDefault="00AA5324" w:rsidP="006D1A3C">
                        <w:pPr>
                          <w:pStyle w:val="TableParagraph"/>
                          <w:spacing w:before="4" w:line="249" w:lineRule="auto"/>
                          <w:ind w:left="108" w:right="96"/>
                          <w:jc w:val="both"/>
                          <w:rPr>
                            <w:rFonts w:ascii="仿宋_GB2312" w:eastAsia="仿宋_GB2312"/>
                            <w:sz w:val="18"/>
                            <w:lang w:val="en-US"/>
                          </w:rPr>
                        </w:pPr>
                        <w:r w:rsidRPr="006D1A3C">
                          <w:rPr>
                            <w:rFonts w:ascii="仿宋_GB2312" w:eastAsia="仿宋_GB2312"/>
                            <w:sz w:val="18"/>
                            <w:lang w:val="en-US"/>
                          </w:rPr>
                          <w:t>√</w:t>
                        </w:r>
                      </w:p>
                    </w:tc>
                    <w:tc>
                      <w:tcPr>
                        <w:tcW w:w="679" w:type="dxa"/>
                        <w:vMerge w:val="restart"/>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r>
                  <w:tr w:rsidR="00AA5324" w:rsidRPr="006D1A3C">
                    <w:trPr>
                      <w:trHeight w:val="257"/>
                    </w:trPr>
                    <w:tc>
                      <w:tcPr>
                        <w:tcW w:w="492"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833"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15"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2602"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809"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680"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830"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1396" w:type="dxa"/>
                        <w:tcBorders>
                          <w:top w:val="nil"/>
                        </w:tcBorders>
                      </w:tcPr>
                      <w:p w:rsidR="00AA5324" w:rsidRPr="006D1A3C" w:rsidRDefault="00AA5324" w:rsidP="006D1A3C">
                        <w:pPr>
                          <w:pStyle w:val="TableParagraph"/>
                          <w:spacing w:before="4" w:line="249" w:lineRule="auto"/>
                          <w:ind w:leftChars="29" w:left="64" w:right="96"/>
                          <w:jc w:val="both"/>
                          <w:rPr>
                            <w:rFonts w:ascii="仿宋_GB2312" w:eastAsia="仿宋_GB2312"/>
                            <w:sz w:val="18"/>
                            <w:lang w:val="en-US"/>
                          </w:rPr>
                        </w:pPr>
                        <w:r w:rsidRPr="006D1A3C">
                          <w:rPr>
                            <w:rFonts w:ascii="仿宋_GB2312" w:eastAsia="仿宋_GB2312"/>
                            <w:sz w:val="18"/>
                            <w:lang w:val="en-US"/>
                          </w:rPr>
                          <w:t>■</w:t>
                        </w:r>
                        <w:r w:rsidRPr="006D1A3C">
                          <w:rPr>
                            <w:rFonts w:ascii="仿宋_GB2312" w:eastAsia="仿宋_GB2312"/>
                            <w:sz w:val="18"/>
                            <w:lang w:val="en-US"/>
                          </w:rPr>
                          <w:t>政务服务中</w:t>
                        </w:r>
                      </w:p>
                    </w:tc>
                    <w:tc>
                      <w:tcPr>
                        <w:tcW w:w="609"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4" w:type="dxa"/>
                        <w:vMerge/>
                        <w:tcBorders>
                          <w:top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c>
                      <w:tcPr>
                        <w:tcW w:w="666"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64" w:type="dxa"/>
                        <w:vMerge/>
                        <w:tcBorders>
                          <w:top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c>
                      <w:tcPr>
                        <w:tcW w:w="496" w:type="dxa"/>
                        <w:tcBorders>
                          <w:top w:val="nil"/>
                        </w:tcBorders>
                      </w:tcPr>
                      <w:p w:rsidR="00AA5324" w:rsidRPr="006D1A3C" w:rsidRDefault="00AA5324" w:rsidP="006D1A3C">
                        <w:pPr>
                          <w:pStyle w:val="TableParagraph"/>
                          <w:spacing w:before="4" w:line="249" w:lineRule="auto"/>
                          <w:ind w:left="108" w:right="96"/>
                          <w:jc w:val="both"/>
                          <w:rPr>
                            <w:rFonts w:ascii="仿宋_GB2312" w:eastAsia="仿宋_GB2312"/>
                            <w:sz w:val="18"/>
                            <w:lang w:val="en-US"/>
                          </w:rPr>
                        </w:pPr>
                      </w:p>
                    </w:tc>
                    <w:tc>
                      <w:tcPr>
                        <w:tcW w:w="679" w:type="dxa"/>
                        <w:vMerge/>
                        <w:tcBorders>
                          <w:top w:val="nil"/>
                        </w:tcBorders>
                      </w:tcPr>
                      <w:p w:rsidR="00AA5324" w:rsidRPr="006D1A3C" w:rsidRDefault="00AA5324" w:rsidP="006D1A3C">
                        <w:pPr>
                          <w:spacing w:before="4" w:line="249" w:lineRule="auto"/>
                          <w:ind w:left="108" w:right="96"/>
                          <w:jc w:val="both"/>
                          <w:rPr>
                            <w:rFonts w:ascii="仿宋_GB2312" w:eastAsia="仿宋_GB2312"/>
                            <w:sz w:val="18"/>
                            <w:lang w:val="en-US"/>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sz w:val="36"/>
          <w:szCs w:val="36"/>
        </w:rPr>
        <w:t>（五）安全生产领域基层政务公开标准目录</w:t>
      </w:r>
      <w:r w:rsidR="00161CB6">
        <w:rPr>
          <w:rFonts w:ascii="方正小标宋简体" w:eastAsia="方正小标宋简体" w:hAnsi="方正小标宋简体" w:cs="方正小标宋简体" w:hint="eastAsia"/>
          <w:sz w:val="36"/>
          <w:szCs w:val="36"/>
          <w:lang w:val="en-US"/>
        </w:rPr>
        <w:t>(县应急管理局)</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spacing w:before="1"/>
        <w:rPr>
          <w:rFonts w:ascii="Times New Roman" w:eastAsia="Microsoft JhengHei" w:hAnsi="Microsoft JhengHei" w:cs="Microsoft JhengHei"/>
          <w:bCs/>
          <w:sz w:val="27"/>
          <w:szCs w:val="36"/>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8B6F34">
        <w:trPr>
          <w:trHeight w:val="311"/>
        </w:trPr>
        <w:tc>
          <w:tcPr>
            <w:tcW w:w="492" w:type="dxa"/>
            <w:vMerge w:val="restart"/>
          </w:tcPr>
          <w:p w:rsidR="008B6F34" w:rsidRDefault="008B6F34">
            <w:pPr>
              <w:spacing w:before="9"/>
              <w:rPr>
                <w:rFonts w:ascii="Times New Roman"/>
                <w:sz w:val="28"/>
              </w:rPr>
            </w:pPr>
          </w:p>
          <w:p w:rsidR="008B6F34" w:rsidRDefault="00161CB6">
            <w:pPr>
              <w:spacing w:before="1" w:line="266" w:lineRule="auto"/>
              <w:ind w:right="126"/>
              <w:rPr>
                <w:rFonts w:ascii="黑体" w:eastAsia="黑体"/>
              </w:rPr>
            </w:pPr>
            <w:r>
              <w:rPr>
                <w:rFonts w:ascii="黑体" w:eastAsia="黑体" w:hint="eastAsia"/>
              </w:rPr>
              <w:t>序号</w:t>
            </w:r>
          </w:p>
        </w:tc>
        <w:tc>
          <w:tcPr>
            <w:tcW w:w="2148" w:type="dxa"/>
            <w:gridSpan w:val="2"/>
          </w:tcPr>
          <w:p w:rsidR="008B6F34" w:rsidRDefault="00161CB6">
            <w:pPr>
              <w:spacing w:before="15" w:line="277" w:lineRule="exact"/>
              <w:rPr>
                <w:rFonts w:ascii="黑体" w:eastAsia="黑体"/>
              </w:rPr>
            </w:pPr>
            <w:r>
              <w:rPr>
                <w:rFonts w:ascii="黑体" w:eastAsia="黑体" w:hint="eastAsia"/>
              </w:rPr>
              <w:t>公开事项</w:t>
            </w:r>
          </w:p>
        </w:tc>
        <w:tc>
          <w:tcPr>
            <w:tcW w:w="2602"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公开内容（要素）</w:t>
            </w:r>
          </w:p>
        </w:tc>
        <w:tc>
          <w:tcPr>
            <w:tcW w:w="1809"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公开依据</w:t>
            </w:r>
          </w:p>
        </w:tc>
        <w:tc>
          <w:tcPr>
            <w:tcW w:w="1680"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公开时限</w:t>
            </w:r>
          </w:p>
        </w:tc>
        <w:tc>
          <w:tcPr>
            <w:tcW w:w="830" w:type="dxa"/>
            <w:vMerge w:val="restart"/>
          </w:tcPr>
          <w:p w:rsidR="008B6F34" w:rsidRDefault="008B6F34">
            <w:pPr>
              <w:spacing w:before="9"/>
              <w:rPr>
                <w:rFonts w:ascii="Times New Roman"/>
                <w:sz w:val="28"/>
              </w:rPr>
            </w:pPr>
          </w:p>
          <w:p w:rsidR="008B6F34" w:rsidRDefault="00161CB6">
            <w:pPr>
              <w:spacing w:before="1" w:line="266" w:lineRule="auto"/>
              <w:ind w:right="180"/>
              <w:rPr>
                <w:rFonts w:ascii="黑体" w:eastAsia="黑体"/>
              </w:rPr>
            </w:pPr>
            <w:r>
              <w:rPr>
                <w:rFonts w:ascii="黑体" w:eastAsia="黑体" w:hint="eastAsia"/>
              </w:rPr>
              <w:t>公开主体</w:t>
            </w:r>
          </w:p>
        </w:tc>
        <w:tc>
          <w:tcPr>
            <w:tcW w:w="1396" w:type="dxa"/>
            <w:vMerge w:val="restart"/>
          </w:tcPr>
          <w:p w:rsidR="008B6F34" w:rsidRDefault="008B6F34">
            <w:pPr>
              <w:spacing w:before="9"/>
              <w:rPr>
                <w:rFonts w:ascii="Times New Roman"/>
                <w:sz w:val="28"/>
              </w:rPr>
            </w:pPr>
          </w:p>
          <w:p w:rsidR="008B6F34" w:rsidRDefault="00161CB6">
            <w:pPr>
              <w:spacing w:before="1" w:line="266" w:lineRule="auto"/>
              <w:ind w:right="134"/>
              <w:rPr>
                <w:rFonts w:ascii="黑体" w:eastAsia="黑体"/>
              </w:rPr>
            </w:pPr>
            <w:r>
              <w:rPr>
                <w:rFonts w:ascii="黑体" w:eastAsia="黑体" w:hint="eastAsia"/>
              </w:rPr>
              <w:t>公开渠道和载体</w:t>
            </w:r>
          </w:p>
        </w:tc>
        <w:tc>
          <w:tcPr>
            <w:tcW w:w="1273" w:type="dxa"/>
            <w:gridSpan w:val="2"/>
          </w:tcPr>
          <w:p w:rsidR="008B6F34" w:rsidRDefault="00161CB6">
            <w:pPr>
              <w:spacing w:before="15" w:line="277" w:lineRule="exact"/>
              <w:rPr>
                <w:rFonts w:ascii="黑体" w:eastAsia="黑体"/>
              </w:rPr>
            </w:pPr>
            <w:r>
              <w:rPr>
                <w:rFonts w:ascii="黑体" w:eastAsia="黑体" w:hint="eastAsia"/>
              </w:rPr>
              <w:t>公开对象</w:t>
            </w:r>
          </w:p>
        </w:tc>
        <w:tc>
          <w:tcPr>
            <w:tcW w:w="1330" w:type="dxa"/>
            <w:gridSpan w:val="2"/>
          </w:tcPr>
          <w:p w:rsidR="008B6F34" w:rsidRDefault="00161CB6">
            <w:pPr>
              <w:spacing w:before="15" w:line="277" w:lineRule="exact"/>
              <w:rPr>
                <w:rFonts w:ascii="黑体" w:eastAsia="黑体"/>
              </w:rPr>
            </w:pPr>
            <w:r>
              <w:rPr>
                <w:rFonts w:ascii="黑体" w:eastAsia="黑体" w:hint="eastAsia"/>
              </w:rPr>
              <w:t>公开方式</w:t>
            </w:r>
          </w:p>
        </w:tc>
        <w:tc>
          <w:tcPr>
            <w:tcW w:w="1175" w:type="dxa"/>
            <w:gridSpan w:val="2"/>
          </w:tcPr>
          <w:p w:rsidR="008B6F34" w:rsidRDefault="00161CB6">
            <w:pPr>
              <w:spacing w:before="15" w:line="277" w:lineRule="exact"/>
              <w:rPr>
                <w:rFonts w:ascii="黑体" w:eastAsia="黑体"/>
              </w:rPr>
            </w:pPr>
            <w:r>
              <w:rPr>
                <w:rFonts w:ascii="黑体" w:eastAsia="黑体" w:hint="eastAsia"/>
              </w:rPr>
              <w:t>公开层级</w:t>
            </w:r>
          </w:p>
        </w:tc>
      </w:tr>
      <w:tr w:rsidR="008B6F34">
        <w:trPr>
          <w:trHeight w:val="935"/>
        </w:trPr>
        <w:tc>
          <w:tcPr>
            <w:tcW w:w="492" w:type="dxa"/>
            <w:vMerge/>
            <w:tcBorders>
              <w:top w:val="nil"/>
            </w:tcBorders>
          </w:tcPr>
          <w:p w:rsidR="008B6F34" w:rsidRDefault="008B6F34">
            <w:pPr>
              <w:rPr>
                <w:sz w:val="2"/>
                <w:szCs w:val="2"/>
              </w:rPr>
            </w:pPr>
          </w:p>
        </w:tc>
        <w:tc>
          <w:tcPr>
            <w:tcW w:w="833" w:type="dxa"/>
          </w:tcPr>
          <w:p w:rsidR="008B6F34" w:rsidRDefault="00161CB6">
            <w:pPr>
              <w:spacing w:before="171" w:line="266" w:lineRule="auto"/>
              <w:ind w:right="182"/>
              <w:rPr>
                <w:rFonts w:ascii="黑体" w:eastAsia="黑体"/>
              </w:rPr>
            </w:pPr>
            <w:r>
              <w:rPr>
                <w:rFonts w:ascii="黑体" w:eastAsia="黑体" w:hint="eastAsia"/>
              </w:rPr>
              <w:t>一级事项</w:t>
            </w:r>
          </w:p>
        </w:tc>
        <w:tc>
          <w:tcPr>
            <w:tcW w:w="1315"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二级事项</w:t>
            </w:r>
          </w:p>
        </w:tc>
        <w:tc>
          <w:tcPr>
            <w:tcW w:w="2602" w:type="dxa"/>
            <w:vMerge/>
            <w:tcBorders>
              <w:top w:val="nil"/>
            </w:tcBorders>
          </w:tcPr>
          <w:p w:rsidR="008B6F34" w:rsidRDefault="008B6F34">
            <w:pPr>
              <w:rPr>
                <w:sz w:val="2"/>
                <w:szCs w:val="2"/>
              </w:rPr>
            </w:pPr>
          </w:p>
        </w:tc>
        <w:tc>
          <w:tcPr>
            <w:tcW w:w="1809" w:type="dxa"/>
            <w:vMerge/>
            <w:tcBorders>
              <w:top w:val="nil"/>
            </w:tcBorders>
          </w:tcPr>
          <w:p w:rsidR="008B6F34" w:rsidRDefault="008B6F34">
            <w:pPr>
              <w:rPr>
                <w:sz w:val="2"/>
                <w:szCs w:val="2"/>
              </w:rPr>
            </w:pPr>
          </w:p>
        </w:tc>
        <w:tc>
          <w:tcPr>
            <w:tcW w:w="1680" w:type="dxa"/>
            <w:vMerge/>
            <w:tcBorders>
              <w:top w:val="nil"/>
            </w:tcBorders>
          </w:tcPr>
          <w:p w:rsidR="008B6F34" w:rsidRDefault="008B6F34">
            <w:pPr>
              <w:rPr>
                <w:sz w:val="2"/>
                <w:szCs w:val="2"/>
              </w:rPr>
            </w:pPr>
          </w:p>
        </w:tc>
        <w:tc>
          <w:tcPr>
            <w:tcW w:w="830" w:type="dxa"/>
            <w:vMerge/>
            <w:tcBorders>
              <w:top w:val="nil"/>
            </w:tcBorders>
          </w:tcPr>
          <w:p w:rsidR="008B6F34" w:rsidRDefault="008B6F34">
            <w:pPr>
              <w:rPr>
                <w:sz w:val="2"/>
                <w:szCs w:val="2"/>
              </w:rPr>
            </w:pPr>
          </w:p>
        </w:tc>
        <w:tc>
          <w:tcPr>
            <w:tcW w:w="1396" w:type="dxa"/>
            <w:vMerge/>
            <w:tcBorders>
              <w:top w:val="nil"/>
            </w:tcBorders>
          </w:tcPr>
          <w:p w:rsidR="008B6F34" w:rsidRDefault="008B6F34">
            <w:pPr>
              <w:rPr>
                <w:sz w:val="2"/>
                <w:szCs w:val="2"/>
              </w:rPr>
            </w:pPr>
          </w:p>
        </w:tc>
        <w:tc>
          <w:tcPr>
            <w:tcW w:w="609" w:type="dxa"/>
          </w:tcPr>
          <w:p w:rsidR="008B6F34" w:rsidRDefault="00161CB6">
            <w:pPr>
              <w:spacing w:before="15" w:line="266" w:lineRule="auto"/>
              <w:ind w:right="181"/>
              <w:rPr>
                <w:rFonts w:ascii="黑体" w:eastAsia="黑体"/>
              </w:rPr>
            </w:pPr>
            <w:r>
              <w:rPr>
                <w:rFonts w:ascii="黑体" w:eastAsia="黑体" w:hint="eastAsia"/>
              </w:rPr>
              <w:t>全社</w:t>
            </w:r>
          </w:p>
          <w:p w:rsidR="008B6F34" w:rsidRDefault="00161CB6">
            <w:pPr>
              <w:spacing w:line="275" w:lineRule="exact"/>
              <w:rPr>
                <w:rFonts w:ascii="黑体" w:eastAsia="黑体"/>
              </w:rPr>
            </w:pPr>
            <w:r>
              <w:rPr>
                <w:rFonts w:ascii="黑体" w:eastAsia="黑体" w:hint="eastAsia"/>
              </w:rPr>
              <w:t>会</w:t>
            </w:r>
          </w:p>
        </w:tc>
        <w:tc>
          <w:tcPr>
            <w:tcW w:w="664" w:type="dxa"/>
          </w:tcPr>
          <w:p w:rsidR="008B6F34" w:rsidRDefault="00161CB6">
            <w:pPr>
              <w:spacing w:before="171" w:line="266" w:lineRule="auto"/>
              <w:ind w:right="93"/>
              <w:rPr>
                <w:rFonts w:ascii="黑体" w:eastAsia="黑体"/>
              </w:rPr>
            </w:pPr>
            <w:r>
              <w:rPr>
                <w:rFonts w:ascii="黑体" w:eastAsia="黑体" w:hint="eastAsia"/>
              </w:rPr>
              <w:t>特定群众</w:t>
            </w:r>
          </w:p>
        </w:tc>
        <w:tc>
          <w:tcPr>
            <w:tcW w:w="666"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主动</w:t>
            </w:r>
          </w:p>
        </w:tc>
        <w:tc>
          <w:tcPr>
            <w:tcW w:w="664" w:type="dxa"/>
          </w:tcPr>
          <w:p w:rsidR="008B6F34" w:rsidRDefault="00161CB6">
            <w:pPr>
              <w:spacing w:before="15" w:line="266" w:lineRule="auto"/>
              <w:ind w:right="91"/>
              <w:jc w:val="center"/>
              <w:rPr>
                <w:rFonts w:ascii="黑体" w:eastAsia="黑体"/>
              </w:rPr>
            </w:pPr>
            <w:r>
              <w:rPr>
                <w:rFonts w:ascii="黑体" w:eastAsia="黑体" w:hint="eastAsia"/>
              </w:rPr>
              <w:t>依申请公</w:t>
            </w:r>
          </w:p>
          <w:p w:rsidR="008B6F34" w:rsidRDefault="00161CB6">
            <w:pPr>
              <w:spacing w:line="275" w:lineRule="exact"/>
              <w:jc w:val="center"/>
              <w:rPr>
                <w:rFonts w:ascii="黑体" w:eastAsia="黑体"/>
              </w:rPr>
            </w:pPr>
            <w:r>
              <w:rPr>
                <w:rFonts w:ascii="黑体" w:eastAsia="黑体" w:hint="eastAsia"/>
              </w:rPr>
              <w:t>开</w:t>
            </w:r>
          </w:p>
        </w:tc>
        <w:tc>
          <w:tcPr>
            <w:tcW w:w="496" w:type="dxa"/>
          </w:tcPr>
          <w:p w:rsidR="008B6F34" w:rsidRDefault="00161CB6">
            <w:pPr>
              <w:spacing w:before="171" w:line="266" w:lineRule="auto"/>
              <w:ind w:right="119"/>
              <w:rPr>
                <w:rFonts w:ascii="黑体" w:eastAsia="黑体"/>
              </w:rPr>
            </w:pPr>
            <w:r>
              <w:rPr>
                <w:rFonts w:ascii="黑体" w:eastAsia="黑体" w:hint="eastAsia"/>
              </w:rPr>
              <w:t>县级</w:t>
            </w:r>
          </w:p>
        </w:tc>
        <w:tc>
          <w:tcPr>
            <w:tcW w:w="679" w:type="dxa"/>
          </w:tcPr>
          <w:p w:rsidR="008B6F34" w:rsidRDefault="00161CB6">
            <w:pPr>
              <w:spacing w:before="171" w:line="266" w:lineRule="auto"/>
              <w:ind w:right="100"/>
              <w:rPr>
                <w:rFonts w:ascii="黑体" w:eastAsia="黑体"/>
              </w:rPr>
            </w:pPr>
            <w:r>
              <w:rPr>
                <w:rFonts w:ascii="黑体" w:eastAsia="黑体" w:hint="eastAsia"/>
              </w:rPr>
              <w:t>乡、村级</w:t>
            </w:r>
          </w:p>
        </w:tc>
      </w:tr>
      <w:tr w:rsidR="008B6F34">
        <w:trPr>
          <w:trHeight w:val="1248"/>
        </w:trPr>
        <w:tc>
          <w:tcPr>
            <w:tcW w:w="492"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jc w:val="center"/>
              <w:rPr>
                <w:rFonts w:ascii="仿宋_GB2312" w:eastAsia="仿宋_GB2312" w:hint="eastAsia"/>
                <w:sz w:val="18"/>
              </w:rPr>
            </w:pPr>
            <w:r w:rsidRPr="009C75A7">
              <w:rPr>
                <w:rFonts w:ascii="仿宋_GB2312" w:eastAsia="仿宋_GB2312" w:hint="eastAsia"/>
                <w:sz w:val="18"/>
              </w:rPr>
              <w:t>7</w:t>
            </w:r>
          </w:p>
        </w:tc>
        <w:tc>
          <w:tcPr>
            <w:tcW w:w="833" w:type="dxa"/>
            <w:vMerge w:val="restart"/>
          </w:tcPr>
          <w:p w:rsidR="008B6F34" w:rsidRPr="009C75A7" w:rsidRDefault="008B6F34">
            <w:pPr>
              <w:rPr>
                <w:rFonts w:ascii="仿宋_GB2312" w:eastAsia="仿宋_GB2312" w:hint="eastAsia"/>
                <w:sz w:val="18"/>
              </w:rPr>
            </w:pPr>
          </w:p>
        </w:tc>
        <w:tc>
          <w:tcPr>
            <w:tcW w:w="1315" w:type="dxa"/>
          </w:tcPr>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26"/>
              </w:rPr>
            </w:pPr>
          </w:p>
          <w:p w:rsidR="008B6F34" w:rsidRPr="009C75A7" w:rsidRDefault="00161CB6">
            <w:pPr>
              <w:spacing w:before="1"/>
              <w:ind w:leftChars="49" w:left="108"/>
              <w:rPr>
                <w:rFonts w:ascii="仿宋_GB2312" w:eastAsia="仿宋_GB2312" w:hint="eastAsia"/>
                <w:sz w:val="18"/>
              </w:rPr>
            </w:pPr>
            <w:r w:rsidRPr="009C75A7">
              <w:rPr>
                <w:rFonts w:ascii="仿宋_GB2312" w:eastAsia="仿宋_GB2312" w:hint="eastAsia"/>
                <w:sz w:val="18"/>
              </w:rPr>
              <w:t>重要会议</w:t>
            </w:r>
          </w:p>
        </w:tc>
        <w:tc>
          <w:tcPr>
            <w:tcW w:w="2602" w:type="dxa"/>
          </w:tcPr>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通过会议讨论</w:t>
            </w:r>
            <w:proofErr w:type="gramStart"/>
            <w:r w:rsidRPr="009C75A7">
              <w:rPr>
                <w:rFonts w:ascii="仿宋_GB2312" w:eastAsia="仿宋_GB2312" w:hint="eastAsia"/>
                <w:sz w:val="18"/>
              </w:rPr>
              <w:t>作出</w:t>
            </w:r>
            <w:proofErr w:type="gramEnd"/>
            <w:r w:rsidRPr="009C75A7">
              <w:rPr>
                <w:rFonts w:ascii="仿宋_GB2312" w:eastAsia="仿宋_GB2312" w:hint="eastAsia"/>
                <w:sz w:val="18"/>
              </w:rPr>
              <w:t>重要改革方案等重大决策时，经党组研究认为有必要公开讨论决策过程</w:t>
            </w:r>
          </w:p>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的会议</w:t>
            </w:r>
          </w:p>
        </w:tc>
        <w:tc>
          <w:tcPr>
            <w:tcW w:w="1809" w:type="dxa"/>
          </w:tcPr>
          <w:p w:rsidR="008B6F34" w:rsidRPr="009C75A7" w:rsidRDefault="00161CB6">
            <w:pPr>
              <w:spacing w:before="38" w:line="324" w:lineRule="auto"/>
              <w:ind w:right="97"/>
              <w:rPr>
                <w:rFonts w:ascii="仿宋_GB2312" w:eastAsia="仿宋_GB2312" w:hint="eastAsia"/>
                <w:sz w:val="18"/>
              </w:rPr>
            </w:pPr>
            <w:r w:rsidRPr="009C75A7">
              <w:rPr>
                <w:rFonts w:ascii="仿宋_GB2312" w:eastAsia="仿宋_GB2312" w:hint="eastAsia"/>
                <w:spacing w:val="16"/>
                <w:sz w:val="18"/>
              </w:rPr>
              <w:t>《政府信息公开条</w:t>
            </w:r>
            <w:r w:rsidRPr="009C75A7">
              <w:rPr>
                <w:rFonts w:ascii="仿宋_GB2312" w:eastAsia="仿宋_GB2312" w:hint="eastAsia"/>
                <w:spacing w:val="-25"/>
                <w:sz w:val="18"/>
              </w:rPr>
              <w:t>例》、</w:t>
            </w:r>
            <w:proofErr w:type="gramStart"/>
            <w:r w:rsidRPr="009C75A7">
              <w:rPr>
                <w:rFonts w:ascii="仿宋_GB2312" w:eastAsia="仿宋_GB2312" w:hint="eastAsia"/>
                <w:spacing w:val="-25"/>
                <w:sz w:val="18"/>
              </w:rPr>
              <w:t>《</w:t>
            </w:r>
            <w:proofErr w:type="gramEnd"/>
            <w:r w:rsidRPr="009C75A7">
              <w:rPr>
                <w:rFonts w:ascii="仿宋_GB2312" w:eastAsia="仿宋_GB2312" w:hint="eastAsia"/>
                <w:spacing w:val="-25"/>
                <w:sz w:val="18"/>
              </w:rPr>
              <w:t>关于全面推进</w:t>
            </w:r>
            <w:r w:rsidRPr="009C75A7">
              <w:rPr>
                <w:rFonts w:ascii="仿宋_GB2312" w:eastAsia="仿宋_GB2312" w:hint="eastAsia"/>
                <w:spacing w:val="16"/>
                <w:sz w:val="18"/>
              </w:rPr>
              <w:t>政务公开工作的意</w:t>
            </w:r>
          </w:p>
          <w:p w:rsidR="008B6F34" w:rsidRPr="009C75A7" w:rsidRDefault="00161CB6">
            <w:pPr>
              <w:spacing w:before="2"/>
              <w:rPr>
                <w:rFonts w:ascii="仿宋_GB2312" w:eastAsia="仿宋_GB2312" w:hint="eastAsia"/>
                <w:sz w:val="18"/>
              </w:rPr>
            </w:pPr>
            <w:r w:rsidRPr="009C75A7">
              <w:rPr>
                <w:rFonts w:ascii="仿宋_GB2312" w:eastAsia="仿宋_GB2312" w:hint="eastAsia"/>
                <w:sz w:val="18"/>
              </w:rPr>
              <w:t>见</w:t>
            </w:r>
            <w:proofErr w:type="gramStart"/>
            <w:r w:rsidRPr="009C75A7">
              <w:rPr>
                <w:rFonts w:ascii="仿宋_GB2312" w:eastAsia="仿宋_GB2312" w:hint="eastAsia"/>
                <w:sz w:val="18"/>
              </w:rPr>
              <w:t>》</w:t>
            </w:r>
            <w:proofErr w:type="gramEnd"/>
          </w:p>
        </w:tc>
        <w:tc>
          <w:tcPr>
            <w:tcW w:w="1680" w:type="dxa"/>
          </w:tcPr>
          <w:p w:rsidR="008B6F34" w:rsidRPr="009C75A7" w:rsidRDefault="008B6F34">
            <w:pPr>
              <w:rPr>
                <w:rFonts w:ascii="仿宋_GB2312" w:eastAsia="仿宋_GB2312" w:hint="eastAsia"/>
                <w:sz w:val="18"/>
              </w:rPr>
            </w:pPr>
          </w:p>
          <w:p w:rsidR="008B6F34" w:rsidRPr="009C75A7" w:rsidRDefault="00161CB6">
            <w:pPr>
              <w:spacing w:before="143" w:line="326" w:lineRule="auto"/>
              <w:ind w:right="96"/>
              <w:rPr>
                <w:rFonts w:ascii="仿宋_GB2312" w:eastAsia="仿宋_GB2312" w:hint="eastAsia"/>
                <w:sz w:val="18"/>
              </w:rPr>
            </w:pPr>
            <w:r w:rsidRPr="009C75A7">
              <w:rPr>
                <w:rFonts w:ascii="仿宋_GB2312" w:eastAsia="仿宋_GB2312" w:hint="eastAsia"/>
                <w:sz w:val="18"/>
              </w:rPr>
              <w:t>提前一周发通知邀请</w:t>
            </w:r>
          </w:p>
        </w:tc>
        <w:tc>
          <w:tcPr>
            <w:tcW w:w="830" w:type="dxa"/>
          </w:tcPr>
          <w:p w:rsidR="008B6F34" w:rsidRPr="009C75A7" w:rsidRDefault="008B6F34">
            <w:pPr>
              <w:rPr>
                <w:rFonts w:ascii="仿宋_GB2312" w:eastAsia="仿宋_GB2312" w:hint="eastAsia"/>
                <w:sz w:val="18"/>
              </w:rPr>
            </w:pPr>
          </w:p>
          <w:p w:rsidR="008B6F34" w:rsidRPr="009C75A7" w:rsidRDefault="00FA6434">
            <w:pPr>
              <w:pStyle w:val="TableParagraph"/>
              <w:spacing w:line="290" w:lineRule="auto"/>
              <w:ind w:right="132"/>
              <w:rPr>
                <w:rFonts w:ascii="仿宋_GB2312" w:eastAsia="仿宋_GB2312" w:hint="eastAsia"/>
                <w:sz w:val="18"/>
              </w:rPr>
            </w:pPr>
            <w:r>
              <w:rPr>
                <w:rFonts w:ascii="仿宋_GB2312" w:eastAsia="仿宋_GB2312"/>
                <w:sz w:val="18"/>
                <w:lang w:val="en-US"/>
              </w:rPr>
              <w:t>应急管理局</w:t>
            </w:r>
          </w:p>
        </w:tc>
        <w:tc>
          <w:tcPr>
            <w:tcW w:w="1396" w:type="dxa"/>
          </w:tcPr>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■政府网站</w:t>
            </w:r>
          </w:p>
          <w:p w:rsidR="008B6F34" w:rsidRPr="009C75A7" w:rsidRDefault="008B6F34">
            <w:pPr>
              <w:spacing w:before="10"/>
              <w:rPr>
                <w:rFonts w:ascii="仿宋_GB2312" w:eastAsia="仿宋_GB2312" w:hint="eastAsia"/>
                <w:sz w:val="18"/>
              </w:rPr>
            </w:pPr>
          </w:p>
        </w:tc>
        <w:tc>
          <w:tcPr>
            <w:tcW w:w="60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w:t>
            </w:r>
          </w:p>
        </w:tc>
        <w:tc>
          <w:tcPr>
            <w:tcW w:w="66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49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w:t>
            </w:r>
          </w:p>
        </w:tc>
        <w:tc>
          <w:tcPr>
            <w:tcW w:w="67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w:t>
            </w:r>
          </w:p>
        </w:tc>
      </w:tr>
      <w:tr w:rsidR="008B6F34">
        <w:trPr>
          <w:trHeight w:val="1437"/>
        </w:trPr>
        <w:tc>
          <w:tcPr>
            <w:tcW w:w="492"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jc w:val="center"/>
              <w:rPr>
                <w:rFonts w:ascii="仿宋_GB2312" w:eastAsia="仿宋_GB2312" w:hint="eastAsia"/>
                <w:sz w:val="18"/>
              </w:rPr>
            </w:pPr>
            <w:r w:rsidRPr="009C75A7">
              <w:rPr>
                <w:rFonts w:ascii="仿宋_GB2312" w:eastAsia="仿宋_GB2312" w:hint="eastAsia"/>
                <w:sz w:val="18"/>
              </w:rPr>
              <w:t>8</w:t>
            </w:r>
          </w:p>
        </w:tc>
        <w:tc>
          <w:tcPr>
            <w:tcW w:w="833" w:type="dxa"/>
            <w:vMerge/>
            <w:tcBorders>
              <w:top w:val="nil"/>
            </w:tcBorders>
          </w:tcPr>
          <w:p w:rsidR="008B6F34" w:rsidRPr="009C75A7" w:rsidRDefault="008B6F34">
            <w:pPr>
              <w:rPr>
                <w:rFonts w:ascii="仿宋_GB2312" w:eastAsia="仿宋_GB2312" w:hint="eastAsia"/>
                <w:sz w:val="2"/>
                <w:szCs w:val="2"/>
              </w:rPr>
            </w:pPr>
          </w:p>
        </w:tc>
        <w:tc>
          <w:tcPr>
            <w:tcW w:w="1315" w:type="dxa"/>
          </w:tcPr>
          <w:p w:rsidR="008B6F34" w:rsidRPr="009C75A7" w:rsidRDefault="008B6F34">
            <w:pPr>
              <w:ind w:leftChars="49" w:left="108"/>
              <w:rPr>
                <w:rFonts w:ascii="仿宋_GB2312" w:eastAsia="仿宋_GB2312" w:hint="eastAsia"/>
                <w:sz w:val="18"/>
              </w:rPr>
            </w:pPr>
          </w:p>
          <w:p w:rsidR="008B6F34" w:rsidRPr="009C75A7" w:rsidRDefault="008B6F34">
            <w:pPr>
              <w:spacing w:before="9"/>
              <w:ind w:leftChars="49" w:left="108"/>
              <w:rPr>
                <w:rFonts w:ascii="仿宋_GB2312" w:eastAsia="仿宋_GB2312" w:hint="eastAsia"/>
                <w:sz w:val="20"/>
              </w:rPr>
            </w:pPr>
          </w:p>
          <w:p w:rsidR="008B6F34" w:rsidRPr="009C75A7" w:rsidRDefault="00161CB6">
            <w:pPr>
              <w:spacing w:line="324" w:lineRule="auto"/>
              <w:ind w:leftChars="49" w:left="108" w:right="94"/>
              <w:rPr>
                <w:rFonts w:ascii="仿宋_GB2312" w:eastAsia="仿宋_GB2312" w:hint="eastAsia"/>
                <w:sz w:val="18"/>
              </w:rPr>
            </w:pPr>
            <w:r w:rsidRPr="009C75A7">
              <w:rPr>
                <w:rFonts w:ascii="仿宋_GB2312" w:eastAsia="仿宋_GB2312" w:hint="eastAsia"/>
                <w:sz w:val="18"/>
              </w:rPr>
              <w:t>征集采纳社会公众意见情况</w:t>
            </w:r>
          </w:p>
        </w:tc>
        <w:tc>
          <w:tcPr>
            <w:tcW w:w="2602" w:type="dxa"/>
          </w:tcPr>
          <w:p w:rsidR="008B6F34" w:rsidRPr="009C75A7" w:rsidRDefault="008B6F34">
            <w:pPr>
              <w:pStyle w:val="TableParagraph"/>
              <w:spacing w:line="292" w:lineRule="auto"/>
              <w:ind w:left="108" w:right="98"/>
              <w:rPr>
                <w:rFonts w:ascii="仿宋_GB2312" w:eastAsia="仿宋_GB2312" w:hint="eastAsia"/>
                <w:sz w:val="18"/>
              </w:rPr>
            </w:pPr>
          </w:p>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重大决策草案公布后征集到的社会公众意见情况、采纳与否情况及理由等</w:t>
            </w:r>
          </w:p>
        </w:tc>
        <w:tc>
          <w:tcPr>
            <w:tcW w:w="1809" w:type="dxa"/>
          </w:tcPr>
          <w:p w:rsidR="008B6F34" w:rsidRPr="009C75A7" w:rsidRDefault="00161CB6">
            <w:pPr>
              <w:spacing w:before="38" w:line="324" w:lineRule="auto"/>
              <w:ind w:right="97"/>
              <w:rPr>
                <w:rFonts w:ascii="仿宋_GB2312" w:eastAsia="仿宋_GB2312" w:hint="eastAsia"/>
                <w:sz w:val="18"/>
              </w:rPr>
            </w:pPr>
            <w:r w:rsidRPr="009C75A7">
              <w:rPr>
                <w:rFonts w:ascii="仿宋_GB2312" w:eastAsia="仿宋_GB2312" w:hint="eastAsia"/>
                <w:spacing w:val="16"/>
                <w:sz w:val="18"/>
              </w:rPr>
              <w:t>《政府信息公开条</w:t>
            </w:r>
            <w:r w:rsidRPr="009C75A7">
              <w:rPr>
                <w:rFonts w:ascii="仿宋_GB2312" w:eastAsia="仿宋_GB2312" w:hint="eastAsia"/>
                <w:spacing w:val="-25"/>
                <w:sz w:val="18"/>
              </w:rPr>
              <w:t>例》、《关于全面推进</w:t>
            </w:r>
            <w:r w:rsidRPr="009C75A7">
              <w:rPr>
                <w:rFonts w:ascii="仿宋_GB2312" w:eastAsia="仿宋_GB2312" w:hint="eastAsia"/>
                <w:spacing w:val="16"/>
                <w:sz w:val="18"/>
              </w:rPr>
              <w:t>政务公开工作的意</w:t>
            </w:r>
            <w:r w:rsidRPr="009C75A7">
              <w:rPr>
                <w:rFonts w:ascii="仿宋_GB2312" w:eastAsia="仿宋_GB2312" w:hint="eastAsia"/>
                <w:sz w:val="18"/>
              </w:rPr>
              <w:t>见》</w:t>
            </w:r>
          </w:p>
        </w:tc>
        <w:tc>
          <w:tcPr>
            <w:tcW w:w="1680" w:type="dxa"/>
          </w:tcPr>
          <w:p w:rsidR="008B6F34" w:rsidRPr="009C75A7" w:rsidRDefault="008B6F34">
            <w:pPr>
              <w:rPr>
                <w:rFonts w:ascii="仿宋_GB2312" w:eastAsia="仿宋_GB2312" w:hint="eastAsia"/>
                <w:sz w:val="18"/>
              </w:rPr>
            </w:pPr>
          </w:p>
          <w:p w:rsidR="008B6F34" w:rsidRPr="009C75A7" w:rsidRDefault="008B6F34">
            <w:pPr>
              <w:spacing w:before="9"/>
              <w:rPr>
                <w:rFonts w:ascii="仿宋_GB2312" w:eastAsia="仿宋_GB2312" w:hint="eastAsia"/>
                <w:sz w:val="20"/>
              </w:rPr>
            </w:pPr>
          </w:p>
          <w:p w:rsidR="008B6F34" w:rsidRPr="009C75A7" w:rsidRDefault="00161CB6">
            <w:pPr>
              <w:spacing w:line="324" w:lineRule="auto"/>
              <w:ind w:right="96"/>
              <w:rPr>
                <w:rFonts w:ascii="仿宋_GB2312" w:eastAsia="仿宋_GB2312" w:hint="eastAsia"/>
                <w:sz w:val="18"/>
              </w:rPr>
            </w:pPr>
            <w:r w:rsidRPr="009C75A7">
              <w:rPr>
                <w:rFonts w:ascii="仿宋_GB2312" w:eastAsia="仿宋_GB2312" w:hint="eastAsia"/>
                <w:sz w:val="18"/>
              </w:rPr>
              <w:t>征求意见时对外公布的时限内公开</w:t>
            </w:r>
          </w:p>
        </w:tc>
        <w:tc>
          <w:tcPr>
            <w:tcW w:w="830" w:type="dxa"/>
          </w:tcPr>
          <w:p w:rsidR="008B6F34" w:rsidRPr="009C75A7" w:rsidRDefault="008B6F34">
            <w:pPr>
              <w:rPr>
                <w:rFonts w:ascii="仿宋_GB2312" w:eastAsia="仿宋_GB2312" w:hint="eastAsia"/>
                <w:sz w:val="18"/>
              </w:rPr>
            </w:pPr>
          </w:p>
          <w:p w:rsidR="008B6F34" w:rsidRPr="009C75A7" w:rsidRDefault="00FA6434">
            <w:pPr>
              <w:pStyle w:val="TableParagraph"/>
              <w:spacing w:line="290" w:lineRule="auto"/>
              <w:ind w:right="132"/>
              <w:rPr>
                <w:rFonts w:ascii="仿宋_GB2312" w:eastAsia="仿宋_GB2312" w:hint="eastAsia"/>
                <w:sz w:val="18"/>
              </w:rPr>
            </w:pPr>
            <w:r>
              <w:rPr>
                <w:rFonts w:ascii="仿宋_GB2312" w:eastAsia="仿宋_GB2312"/>
                <w:sz w:val="18"/>
                <w:lang w:val="en-US"/>
              </w:rPr>
              <w:t>应急管理局</w:t>
            </w:r>
          </w:p>
        </w:tc>
        <w:tc>
          <w:tcPr>
            <w:tcW w:w="1396" w:type="dxa"/>
          </w:tcPr>
          <w:p w:rsidR="008B6F34" w:rsidRPr="009C75A7" w:rsidRDefault="008B6F34">
            <w:pPr>
              <w:rPr>
                <w:rFonts w:ascii="仿宋_GB2312" w:eastAsia="仿宋_GB2312" w:hint="eastAsia"/>
                <w:sz w:val="18"/>
              </w:rPr>
            </w:pPr>
          </w:p>
          <w:p w:rsidR="008B6F34" w:rsidRPr="009C75A7" w:rsidRDefault="008B6F34">
            <w:pPr>
              <w:spacing w:before="3"/>
              <w:rPr>
                <w:rFonts w:ascii="仿宋_GB2312" w:eastAsia="仿宋_GB2312" w:hint="eastAsia"/>
                <w:sz w:val="14"/>
              </w:rPr>
            </w:pPr>
          </w:p>
          <w:p w:rsidR="008B6F34" w:rsidRPr="009C75A7" w:rsidRDefault="00161CB6">
            <w:pPr>
              <w:spacing w:before="1"/>
              <w:rPr>
                <w:rFonts w:ascii="仿宋_GB2312" w:eastAsia="仿宋_GB2312" w:hint="eastAsia"/>
                <w:sz w:val="18"/>
              </w:rPr>
            </w:pPr>
            <w:r w:rsidRPr="009C75A7">
              <w:rPr>
                <w:rFonts w:ascii="仿宋_GB2312" w:eastAsia="仿宋_GB2312" w:hint="eastAsia"/>
                <w:sz w:val="18"/>
              </w:rPr>
              <w:t>■政府网站</w:t>
            </w:r>
          </w:p>
          <w:p w:rsidR="008B6F34" w:rsidRPr="009C75A7" w:rsidRDefault="008B6F34">
            <w:pPr>
              <w:spacing w:before="9"/>
              <w:rPr>
                <w:rFonts w:ascii="仿宋_GB2312" w:eastAsia="仿宋_GB2312" w:hint="eastAsia"/>
                <w:sz w:val="18"/>
              </w:rPr>
            </w:pPr>
          </w:p>
        </w:tc>
        <w:tc>
          <w:tcPr>
            <w:tcW w:w="60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66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49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7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4"/>
              <w:rPr>
                <w:rFonts w:ascii="仿宋_GB2312" w:eastAsia="仿宋_GB2312" w:hint="eastAsia"/>
                <w:sz w:val="1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r>
      <w:tr w:rsidR="008B6F34">
        <w:trPr>
          <w:trHeight w:val="1248"/>
        </w:trPr>
        <w:tc>
          <w:tcPr>
            <w:tcW w:w="492"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jc w:val="center"/>
              <w:rPr>
                <w:rFonts w:ascii="仿宋_GB2312" w:eastAsia="仿宋_GB2312" w:hint="eastAsia"/>
                <w:sz w:val="18"/>
              </w:rPr>
            </w:pPr>
            <w:r w:rsidRPr="009C75A7">
              <w:rPr>
                <w:rFonts w:ascii="仿宋_GB2312" w:eastAsia="仿宋_GB2312" w:hint="eastAsia"/>
                <w:sz w:val="18"/>
              </w:rPr>
              <w:t>9</w:t>
            </w:r>
          </w:p>
        </w:tc>
        <w:tc>
          <w:tcPr>
            <w:tcW w:w="833" w:type="dxa"/>
          </w:tcPr>
          <w:p w:rsidR="008B6F34" w:rsidRPr="009C75A7" w:rsidRDefault="008B6F34">
            <w:pPr>
              <w:rPr>
                <w:rFonts w:ascii="仿宋_GB2312" w:eastAsia="仿宋_GB2312" w:hint="eastAsia"/>
                <w:sz w:val="18"/>
              </w:rPr>
            </w:pPr>
          </w:p>
          <w:p w:rsidR="008B6F34" w:rsidRPr="009C75A7" w:rsidRDefault="00161CB6">
            <w:pPr>
              <w:pStyle w:val="TableParagraph"/>
              <w:spacing w:before="143" w:line="324" w:lineRule="auto"/>
              <w:ind w:left="235" w:right="225"/>
              <w:rPr>
                <w:rFonts w:ascii="仿宋_GB2312" w:eastAsia="仿宋_GB2312" w:hint="eastAsia"/>
                <w:sz w:val="18"/>
              </w:rPr>
            </w:pPr>
            <w:r w:rsidRPr="009C75A7">
              <w:rPr>
                <w:rFonts w:ascii="仿宋_GB2312" w:eastAsia="仿宋_GB2312" w:hint="eastAsia"/>
                <w:sz w:val="18"/>
              </w:rPr>
              <w:t>依法行政</w:t>
            </w:r>
          </w:p>
        </w:tc>
        <w:tc>
          <w:tcPr>
            <w:tcW w:w="1315" w:type="dxa"/>
          </w:tcPr>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26"/>
              </w:rPr>
            </w:pPr>
          </w:p>
          <w:p w:rsidR="008B6F34" w:rsidRPr="009C75A7" w:rsidRDefault="00161CB6">
            <w:pPr>
              <w:ind w:leftChars="49" w:left="108"/>
              <w:rPr>
                <w:rFonts w:ascii="仿宋_GB2312" w:eastAsia="仿宋_GB2312" w:hint="eastAsia"/>
                <w:sz w:val="18"/>
              </w:rPr>
            </w:pPr>
            <w:r w:rsidRPr="009C75A7">
              <w:rPr>
                <w:rFonts w:ascii="仿宋_GB2312" w:eastAsia="仿宋_GB2312" w:hint="eastAsia"/>
                <w:sz w:val="18"/>
              </w:rPr>
              <w:t>行政许可</w:t>
            </w:r>
          </w:p>
        </w:tc>
        <w:tc>
          <w:tcPr>
            <w:tcW w:w="2602" w:type="dxa"/>
          </w:tcPr>
          <w:p w:rsidR="008B6F34" w:rsidRPr="009C75A7" w:rsidRDefault="008B6F34">
            <w:pPr>
              <w:pStyle w:val="TableParagraph"/>
              <w:spacing w:line="292" w:lineRule="auto"/>
              <w:ind w:left="108" w:right="98"/>
              <w:rPr>
                <w:rFonts w:ascii="仿宋_GB2312" w:eastAsia="仿宋_GB2312" w:hint="eastAsia"/>
                <w:sz w:val="18"/>
              </w:rPr>
            </w:pPr>
          </w:p>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办理行政许可和其他对外管理服务事项的依据、条件、程序</w:t>
            </w:r>
          </w:p>
        </w:tc>
        <w:tc>
          <w:tcPr>
            <w:tcW w:w="1809" w:type="dxa"/>
          </w:tcPr>
          <w:p w:rsidR="008B6F34" w:rsidRPr="009C75A7" w:rsidRDefault="00161CB6">
            <w:pPr>
              <w:spacing w:before="38" w:line="324" w:lineRule="auto"/>
              <w:ind w:right="97"/>
              <w:rPr>
                <w:rFonts w:ascii="仿宋_GB2312" w:eastAsia="仿宋_GB2312" w:hint="eastAsia"/>
                <w:sz w:val="18"/>
              </w:rPr>
            </w:pPr>
            <w:r w:rsidRPr="009C75A7">
              <w:rPr>
                <w:rFonts w:ascii="仿宋_GB2312" w:eastAsia="仿宋_GB2312" w:hint="eastAsia"/>
                <w:spacing w:val="16"/>
                <w:sz w:val="18"/>
              </w:rPr>
              <w:t>《政府信息公开条</w:t>
            </w:r>
            <w:r w:rsidRPr="009C75A7">
              <w:rPr>
                <w:rFonts w:ascii="仿宋_GB2312" w:eastAsia="仿宋_GB2312" w:hint="eastAsia"/>
                <w:spacing w:val="-25"/>
                <w:sz w:val="18"/>
              </w:rPr>
              <w:t>例》、</w:t>
            </w:r>
            <w:proofErr w:type="gramStart"/>
            <w:r w:rsidRPr="009C75A7">
              <w:rPr>
                <w:rFonts w:ascii="仿宋_GB2312" w:eastAsia="仿宋_GB2312" w:hint="eastAsia"/>
                <w:spacing w:val="-25"/>
                <w:sz w:val="18"/>
              </w:rPr>
              <w:t>《</w:t>
            </w:r>
            <w:proofErr w:type="gramEnd"/>
            <w:r w:rsidRPr="009C75A7">
              <w:rPr>
                <w:rFonts w:ascii="仿宋_GB2312" w:eastAsia="仿宋_GB2312" w:hint="eastAsia"/>
                <w:spacing w:val="-25"/>
                <w:sz w:val="18"/>
              </w:rPr>
              <w:t>关于推进安全</w:t>
            </w:r>
            <w:r w:rsidRPr="009C75A7">
              <w:rPr>
                <w:rFonts w:ascii="仿宋_GB2312" w:eastAsia="仿宋_GB2312" w:hint="eastAsia"/>
                <w:spacing w:val="16"/>
                <w:sz w:val="18"/>
              </w:rPr>
              <w:t>生产领域改革发展</w:t>
            </w:r>
          </w:p>
          <w:p w:rsidR="008B6F34" w:rsidRPr="009C75A7" w:rsidRDefault="00161CB6">
            <w:pPr>
              <w:spacing w:before="2"/>
              <w:rPr>
                <w:rFonts w:ascii="仿宋_GB2312" w:eastAsia="仿宋_GB2312" w:hint="eastAsia"/>
                <w:sz w:val="18"/>
              </w:rPr>
            </w:pPr>
            <w:r w:rsidRPr="009C75A7">
              <w:rPr>
                <w:rFonts w:ascii="仿宋_GB2312" w:eastAsia="仿宋_GB2312" w:hint="eastAsia"/>
                <w:sz w:val="18"/>
              </w:rPr>
              <w:t>的意见</w:t>
            </w:r>
            <w:proofErr w:type="gramStart"/>
            <w:r w:rsidRPr="009C75A7">
              <w:rPr>
                <w:rFonts w:ascii="仿宋_GB2312" w:eastAsia="仿宋_GB2312" w:hint="eastAsia"/>
                <w:sz w:val="18"/>
              </w:rPr>
              <w:t>》</w:t>
            </w:r>
            <w:proofErr w:type="gramEnd"/>
          </w:p>
        </w:tc>
        <w:tc>
          <w:tcPr>
            <w:tcW w:w="1680" w:type="dxa"/>
          </w:tcPr>
          <w:p w:rsidR="008B6F34" w:rsidRPr="009C75A7" w:rsidRDefault="008B6F34">
            <w:pPr>
              <w:spacing w:before="10"/>
              <w:rPr>
                <w:rFonts w:ascii="仿宋_GB2312" w:eastAsia="仿宋_GB2312" w:hint="eastAsia"/>
                <w:sz w:val="16"/>
              </w:rPr>
            </w:pPr>
          </w:p>
          <w:p w:rsidR="008B6F34" w:rsidRPr="009C75A7" w:rsidRDefault="00161CB6">
            <w:pPr>
              <w:spacing w:line="324" w:lineRule="auto"/>
              <w:ind w:right="87"/>
              <w:rPr>
                <w:rFonts w:ascii="仿宋_GB2312" w:eastAsia="仿宋_GB2312" w:hint="eastAsia"/>
                <w:sz w:val="18"/>
              </w:rPr>
            </w:pPr>
            <w:r w:rsidRPr="009C75A7">
              <w:rPr>
                <w:rFonts w:ascii="仿宋_GB2312" w:eastAsia="仿宋_GB2312" w:hint="eastAsia"/>
                <w:sz w:val="18"/>
              </w:rPr>
              <w:t xml:space="preserve">信息形成或变更之日起 20 </w:t>
            </w:r>
            <w:proofErr w:type="gramStart"/>
            <w:r w:rsidRPr="009C75A7">
              <w:rPr>
                <w:rFonts w:ascii="仿宋_GB2312" w:eastAsia="仿宋_GB2312" w:hint="eastAsia"/>
                <w:sz w:val="18"/>
              </w:rPr>
              <w:t>个</w:t>
            </w:r>
            <w:proofErr w:type="gramEnd"/>
            <w:r w:rsidRPr="009C75A7">
              <w:rPr>
                <w:rFonts w:ascii="仿宋_GB2312" w:eastAsia="仿宋_GB2312" w:hint="eastAsia"/>
                <w:sz w:val="18"/>
              </w:rPr>
              <w:t>工作日内</w:t>
            </w:r>
          </w:p>
        </w:tc>
        <w:tc>
          <w:tcPr>
            <w:tcW w:w="830" w:type="dxa"/>
          </w:tcPr>
          <w:p w:rsidR="008B6F34" w:rsidRPr="009C75A7" w:rsidRDefault="008B6F34">
            <w:pPr>
              <w:rPr>
                <w:rFonts w:ascii="仿宋_GB2312" w:eastAsia="仿宋_GB2312" w:hint="eastAsia"/>
                <w:sz w:val="18"/>
              </w:rPr>
            </w:pPr>
          </w:p>
          <w:p w:rsidR="008B6F34" w:rsidRPr="009C75A7" w:rsidRDefault="00FA6434">
            <w:pPr>
              <w:pStyle w:val="TableParagraph"/>
              <w:spacing w:line="290" w:lineRule="auto"/>
              <w:ind w:right="132"/>
              <w:rPr>
                <w:rFonts w:ascii="仿宋_GB2312" w:eastAsia="仿宋_GB2312" w:hint="eastAsia"/>
                <w:sz w:val="18"/>
              </w:rPr>
            </w:pPr>
            <w:r>
              <w:rPr>
                <w:rFonts w:ascii="仿宋_GB2312" w:eastAsia="仿宋_GB2312"/>
                <w:sz w:val="18"/>
                <w:lang w:val="en-US"/>
              </w:rPr>
              <w:t>应急管理局</w:t>
            </w:r>
          </w:p>
        </w:tc>
        <w:tc>
          <w:tcPr>
            <w:tcW w:w="1396" w:type="dxa"/>
          </w:tcPr>
          <w:p w:rsidR="009C75A7" w:rsidRDefault="00161CB6" w:rsidP="009C75A7">
            <w:pPr>
              <w:spacing w:before="36"/>
              <w:rPr>
                <w:rFonts w:ascii="仿宋_GB2312" w:eastAsia="仿宋_GB2312" w:hint="eastAsia"/>
                <w:sz w:val="18"/>
              </w:rPr>
            </w:pPr>
            <w:r w:rsidRPr="009C75A7">
              <w:rPr>
                <w:rFonts w:ascii="仿宋_GB2312" w:eastAsia="仿宋_GB2312" w:hint="eastAsia"/>
                <w:sz w:val="18"/>
              </w:rPr>
              <w:t>■政府网站</w:t>
            </w:r>
          </w:p>
          <w:p w:rsidR="008B6F34" w:rsidRPr="009C75A7" w:rsidRDefault="008B6F34" w:rsidP="009C75A7">
            <w:pPr>
              <w:spacing w:before="36"/>
              <w:rPr>
                <w:rFonts w:ascii="仿宋_GB2312" w:eastAsia="仿宋_GB2312" w:hint="eastAsia"/>
                <w:sz w:val="18"/>
              </w:rPr>
            </w:pPr>
          </w:p>
          <w:p w:rsidR="008B6F34" w:rsidRPr="009C75A7" w:rsidRDefault="00161CB6">
            <w:pPr>
              <w:spacing w:line="240" w:lineRule="atLeast"/>
              <w:ind w:right="194"/>
              <w:rPr>
                <w:rFonts w:ascii="仿宋_GB2312" w:eastAsia="仿宋_GB2312" w:hint="eastAsia"/>
                <w:sz w:val="18"/>
              </w:rPr>
            </w:pPr>
            <w:r w:rsidRPr="009C75A7">
              <w:rPr>
                <w:rFonts w:ascii="仿宋_GB2312" w:eastAsia="仿宋_GB2312" w:hint="eastAsia"/>
                <w:sz w:val="18"/>
              </w:rPr>
              <w:t>■政务服务中心</w:t>
            </w:r>
          </w:p>
        </w:tc>
        <w:tc>
          <w:tcPr>
            <w:tcW w:w="60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66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49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79" w:type="dxa"/>
          </w:tcPr>
          <w:p w:rsidR="008B6F34" w:rsidRPr="009C75A7" w:rsidRDefault="008B6F34">
            <w:pPr>
              <w:rPr>
                <w:rFonts w:ascii="仿宋_GB2312" w:eastAsia="仿宋_GB2312" w:hint="eastAsia"/>
                <w:sz w:val="18"/>
              </w:rPr>
            </w:pPr>
          </w:p>
        </w:tc>
      </w:tr>
      <w:tr w:rsidR="008B6F34">
        <w:trPr>
          <w:trHeight w:val="1248"/>
        </w:trPr>
        <w:tc>
          <w:tcPr>
            <w:tcW w:w="492"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ind w:right="125"/>
              <w:jc w:val="center"/>
              <w:rPr>
                <w:rFonts w:ascii="仿宋_GB2312" w:eastAsia="仿宋_GB2312" w:hint="eastAsia"/>
                <w:sz w:val="18"/>
              </w:rPr>
            </w:pPr>
            <w:r w:rsidRPr="009C75A7">
              <w:rPr>
                <w:rFonts w:ascii="仿宋_GB2312" w:eastAsia="仿宋_GB2312" w:hint="eastAsia"/>
                <w:sz w:val="18"/>
              </w:rPr>
              <w:t>10</w:t>
            </w:r>
          </w:p>
        </w:tc>
        <w:tc>
          <w:tcPr>
            <w:tcW w:w="833" w:type="dxa"/>
            <w:vMerge w:val="restart"/>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10"/>
              <w:rPr>
                <w:rFonts w:ascii="仿宋_GB2312" w:eastAsia="仿宋_GB2312" w:hint="eastAsia"/>
                <w:sz w:val="17"/>
              </w:rPr>
            </w:pPr>
          </w:p>
          <w:p w:rsidR="008B6F34" w:rsidRPr="009C75A7" w:rsidRDefault="00161CB6">
            <w:pPr>
              <w:pStyle w:val="TableParagraph"/>
              <w:spacing w:line="324" w:lineRule="auto"/>
              <w:ind w:left="235" w:right="225"/>
              <w:rPr>
                <w:rFonts w:ascii="仿宋_GB2312" w:eastAsia="仿宋_GB2312" w:hint="eastAsia"/>
                <w:sz w:val="18"/>
              </w:rPr>
            </w:pPr>
            <w:r w:rsidRPr="009C75A7">
              <w:rPr>
                <w:rFonts w:ascii="仿宋_GB2312" w:eastAsia="仿宋_GB2312" w:hint="eastAsia"/>
                <w:sz w:val="18"/>
              </w:rPr>
              <w:t>依法行政</w:t>
            </w:r>
          </w:p>
        </w:tc>
        <w:tc>
          <w:tcPr>
            <w:tcW w:w="1315" w:type="dxa"/>
          </w:tcPr>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26"/>
              </w:rPr>
            </w:pPr>
          </w:p>
          <w:p w:rsidR="008B6F34" w:rsidRPr="009C75A7" w:rsidRDefault="00161CB6">
            <w:pPr>
              <w:ind w:leftChars="49" w:left="108"/>
              <w:rPr>
                <w:rFonts w:ascii="仿宋_GB2312" w:eastAsia="仿宋_GB2312" w:hint="eastAsia"/>
                <w:sz w:val="18"/>
              </w:rPr>
            </w:pPr>
            <w:r w:rsidRPr="009C75A7">
              <w:rPr>
                <w:rFonts w:ascii="仿宋_GB2312" w:eastAsia="仿宋_GB2312" w:hint="eastAsia"/>
                <w:sz w:val="18"/>
              </w:rPr>
              <w:t>行政处罚</w:t>
            </w:r>
          </w:p>
        </w:tc>
        <w:tc>
          <w:tcPr>
            <w:tcW w:w="2602" w:type="dxa"/>
          </w:tcPr>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办理行政处罚的依据、条件、程序以及本级行政机关认为具有一定社会影响的行政处罚决</w:t>
            </w:r>
          </w:p>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定</w:t>
            </w:r>
          </w:p>
        </w:tc>
        <w:tc>
          <w:tcPr>
            <w:tcW w:w="1809" w:type="dxa"/>
          </w:tcPr>
          <w:p w:rsidR="008B6F34" w:rsidRPr="009C75A7" w:rsidRDefault="00161CB6">
            <w:pPr>
              <w:spacing w:before="38" w:line="324" w:lineRule="auto"/>
              <w:ind w:right="97"/>
              <w:rPr>
                <w:rFonts w:ascii="仿宋_GB2312" w:eastAsia="仿宋_GB2312" w:hint="eastAsia"/>
                <w:sz w:val="18"/>
              </w:rPr>
            </w:pPr>
            <w:r w:rsidRPr="009C75A7">
              <w:rPr>
                <w:rFonts w:ascii="仿宋_GB2312" w:eastAsia="仿宋_GB2312" w:hint="eastAsia"/>
                <w:spacing w:val="16"/>
                <w:sz w:val="18"/>
              </w:rPr>
              <w:t>《政府信息公开条</w:t>
            </w:r>
            <w:r w:rsidRPr="009C75A7">
              <w:rPr>
                <w:rFonts w:ascii="仿宋_GB2312" w:eastAsia="仿宋_GB2312" w:hint="eastAsia"/>
                <w:spacing w:val="-25"/>
                <w:sz w:val="18"/>
              </w:rPr>
              <w:t>例》、</w:t>
            </w:r>
            <w:proofErr w:type="gramStart"/>
            <w:r w:rsidRPr="009C75A7">
              <w:rPr>
                <w:rFonts w:ascii="仿宋_GB2312" w:eastAsia="仿宋_GB2312" w:hint="eastAsia"/>
                <w:spacing w:val="-25"/>
                <w:sz w:val="18"/>
              </w:rPr>
              <w:t>《</w:t>
            </w:r>
            <w:proofErr w:type="gramEnd"/>
            <w:r w:rsidRPr="009C75A7">
              <w:rPr>
                <w:rFonts w:ascii="仿宋_GB2312" w:eastAsia="仿宋_GB2312" w:hint="eastAsia"/>
                <w:spacing w:val="-25"/>
                <w:sz w:val="18"/>
              </w:rPr>
              <w:t>关于推进安全</w:t>
            </w:r>
            <w:r w:rsidRPr="009C75A7">
              <w:rPr>
                <w:rFonts w:ascii="仿宋_GB2312" w:eastAsia="仿宋_GB2312" w:hint="eastAsia"/>
                <w:spacing w:val="16"/>
                <w:sz w:val="18"/>
              </w:rPr>
              <w:t>生产领域改革发展</w:t>
            </w:r>
          </w:p>
          <w:p w:rsidR="008B6F34" w:rsidRPr="009C75A7" w:rsidRDefault="00161CB6">
            <w:pPr>
              <w:spacing w:before="2"/>
              <w:rPr>
                <w:rFonts w:ascii="仿宋_GB2312" w:eastAsia="仿宋_GB2312" w:hint="eastAsia"/>
                <w:sz w:val="18"/>
              </w:rPr>
            </w:pPr>
            <w:r w:rsidRPr="009C75A7">
              <w:rPr>
                <w:rFonts w:ascii="仿宋_GB2312" w:eastAsia="仿宋_GB2312" w:hint="eastAsia"/>
                <w:sz w:val="18"/>
              </w:rPr>
              <w:t>的意见</w:t>
            </w:r>
            <w:proofErr w:type="gramStart"/>
            <w:r w:rsidRPr="009C75A7">
              <w:rPr>
                <w:rFonts w:ascii="仿宋_GB2312" w:eastAsia="仿宋_GB2312" w:hint="eastAsia"/>
                <w:sz w:val="18"/>
              </w:rPr>
              <w:t>》</w:t>
            </w:r>
            <w:proofErr w:type="gramEnd"/>
          </w:p>
        </w:tc>
        <w:tc>
          <w:tcPr>
            <w:tcW w:w="1680" w:type="dxa"/>
          </w:tcPr>
          <w:p w:rsidR="008B6F34" w:rsidRPr="009C75A7" w:rsidRDefault="008B6F34">
            <w:pPr>
              <w:spacing w:before="10"/>
              <w:rPr>
                <w:rFonts w:ascii="仿宋_GB2312" w:eastAsia="仿宋_GB2312" w:hint="eastAsia"/>
                <w:sz w:val="16"/>
              </w:rPr>
            </w:pPr>
          </w:p>
          <w:p w:rsidR="008B6F34" w:rsidRPr="009C75A7" w:rsidRDefault="00161CB6">
            <w:pPr>
              <w:spacing w:line="324" w:lineRule="auto"/>
              <w:ind w:right="87"/>
              <w:rPr>
                <w:rFonts w:ascii="仿宋_GB2312" w:eastAsia="仿宋_GB2312" w:hint="eastAsia"/>
                <w:sz w:val="18"/>
              </w:rPr>
            </w:pPr>
            <w:r w:rsidRPr="009C75A7">
              <w:rPr>
                <w:rFonts w:ascii="仿宋_GB2312" w:eastAsia="仿宋_GB2312" w:hint="eastAsia"/>
                <w:sz w:val="18"/>
              </w:rPr>
              <w:t xml:space="preserve">信息形成或变更之日起 20 </w:t>
            </w:r>
            <w:proofErr w:type="gramStart"/>
            <w:r w:rsidRPr="009C75A7">
              <w:rPr>
                <w:rFonts w:ascii="仿宋_GB2312" w:eastAsia="仿宋_GB2312" w:hint="eastAsia"/>
                <w:sz w:val="18"/>
              </w:rPr>
              <w:t>个</w:t>
            </w:r>
            <w:proofErr w:type="gramEnd"/>
            <w:r w:rsidRPr="009C75A7">
              <w:rPr>
                <w:rFonts w:ascii="仿宋_GB2312" w:eastAsia="仿宋_GB2312" w:hint="eastAsia"/>
                <w:sz w:val="18"/>
              </w:rPr>
              <w:t>工作日内</w:t>
            </w:r>
          </w:p>
        </w:tc>
        <w:tc>
          <w:tcPr>
            <w:tcW w:w="830" w:type="dxa"/>
          </w:tcPr>
          <w:p w:rsidR="008B6F34" w:rsidRPr="009C75A7" w:rsidRDefault="008B6F34">
            <w:pPr>
              <w:rPr>
                <w:rFonts w:ascii="仿宋_GB2312" w:eastAsia="仿宋_GB2312" w:hint="eastAsia"/>
                <w:sz w:val="18"/>
              </w:rPr>
            </w:pPr>
          </w:p>
          <w:p w:rsidR="008B6F34" w:rsidRPr="009C75A7" w:rsidRDefault="00FA6434">
            <w:pPr>
              <w:pStyle w:val="TableParagraph"/>
              <w:spacing w:line="290" w:lineRule="auto"/>
              <w:ind w:right="132"/>
              <w:rPr>
                <w:rFonts w:ascii="仿宋_GB2312" w:eastAsia="仿宋_GB2312" w:hint="eastAsia"/>
                <w:sz w:val="18"/>
              </w:rPr>
            </w:pPr>
            <w:r>
              <w:rPr>
                <w:rFonts w:ascii="仿宋_GB2312" w:eastAsia="仿宋_GB2312"/>
                <w:sz w:val="18"/>
                <w:lang w:val="en-US"/>
              </w:rPr>
              <w:t>应急管理局</w:t>
            </w:r>
          </w:p>
        </w:tc>
        <w:tc>
          <w:tcPr>
            <w:tcW w:w="1396" w:type="dxa"/>
          </w:tcPr>
          <w:p w:rsidR="008B6F34" w:rsidRPr="009C75A7" w:rsidRDefault="00161CB6">
            <w:pPr>
              <w:spacing w:before="35"/>
              <w:rPr>
                <w:rFonts w:ascii="仿宋_GB2312" w:eastAsia="仿宋_GB2312" w:hint="eastAsia"/>
                <w:sz w:val="18"/>
              </w:rPr>
            </w:pPr>
            <w:r w:rsidRPr="009C75A7">
              <w:rPr>
                <w:rFonts w:ascii="仿宋_GB2312" w:eastAsia="仿宋_GB2312" w:hint="eastAsia"/>
                <w:sz w:val="18"/>
              </w:rPr>
              <w:t>■政府网站</w:t>
            </w:r>
          </w:p>
          <w:p w:rsidR="008B6F34" w:rsidRPr="009C75A7" w:rsidRDefault="008B6F34">
            <w:pPr>
              <w:spacing w:before="9"/>
              <w:rPr>
                <w:rFonts w:ascii="仿宋_GB2312" w:eastAsia="仿宋_GB2312" w:hint="eastAsia"/>
                <w:sz w:val="18"/>
              </w:rPr>
            </w:pPr>
          </w:p>
          <w:p w:rsidR="008B6F34" w:rsidRPr="009C75A7" w:rsidRDefault="00161CB6">
            <w:pPr>
              <w:spacing w:before="10"/>
              <w:rPr>
                <w:rFonts w:ascii="仿宋_GB2312" w:eastAsia="仿宋_GB2312" w:hint="eastAsia"/>
                <w:sz w:val="18"/>
              </w:rPr>
            </w:pPr>
            <w:r w:rsidRPr="009C75A7">
              <w:rPr>
                <w:rFonts w:ascii="仿宋_GB2312" w:eastAsia="仿宋_GB2312" w:hint="eastAsia"/>
                <w:sz w:val="18"/>
              </w:rPr>
              <w:t>■政务服务中</w:t>
            </w:r>
          </w:p>
          <w:p w:rsidR="008B6F34" w:rsidRPr="009C75A7" w:rsidRDefault="00161CB6">
            <w:pPr>
              <w:spacing w:before="10"/>
              <w:rPr>
                <w:rFonts w:ascii="仿宋_GB2312" w:eastAsia="仿宋_GB2312" w:hint="eastAsia"/>
                <w:sz w:val="18"/>
              </w:rPr>
            </w:pPr>
            <w:r w:rsidRPr="009C75A7">
              <w:rPr>
                <w:rFonts w:ascii="仿宋_GB2312" w:eastAsia="仿宋_GB2312" w:hint="eastAsia"/>
                <w:sz w:val="18"/>
              </w:rPr>
              <w:t>心</w:t>
            </w:r>
          </w:p>
        </w:tc>
        <w:tc>
          <w:tcPr>
            <w:tcW w:w="60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66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49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26"/>
              </w:rPr>
            </w:pPr>
          </w:p>
          <w:p w:rsidR="008B6F34" w:rsidRPr="009C75A7" w:rsidRDefault="00161CB6">
            <w:pPr>
              <w:rPr>
                <w:rFonts w:ascii="仿宋_GB2312" w:eastAsia="仿宋_GB2312" w:hint="eastAsia"/>
                <w:sz w:val="18"/>
              </w:rPr>
            </w:pPr>
            <w:r w:rsidRPr="009C75A7">
              <w:rPr>
                <w:rFonts w:ascii="仿宋_GB2312" w:eastAsia="仿宋_GB2312" w:hint="eastAsia"/>
                <w:sz w:val="18"/>
              </w:rPr>
              <w:t>√</w:t>
            </w:r>
          </w:p>
        </w:tc>
        <w:tc>
          <w:tcPr>
            <w:tcW w:w="679" w:type="dxa"/>
          </w:tcPr>
          <w:p w:rsidR="008B6F34" w:rsidRPr="009C75A7" w:rsidRDefault="008B6F34">
            <w:pPr>
              <w:rPr>
                <w:rFonts w:ascii="仿宋_GB2312" w:eastAsia="仿宋_GB2312" w:hint="eastAsia"/>
                <w:sz w:val="18"/>
              </w:rPr>
            </w:pPr>
          </w:p>
        </w:tc>
      </w:tr>
      <w:tr w:rsidR="008B6F34">
        <w:trPr>
          <w:trHeight w:val="2184"/>
        </w:trPr>
        <w:tc>
          <w:tcPr>
            <w:tcW w:w="492"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161CB6">
            <w:pPr>
              <w:spacing w:before="146"/>
              <w:ind w:right="125"/>
              <w:jc w:val="center"/>
              <w:rPr>
                <w:rFonts w:ascii="仿宋_GB2312" w:eastAsia="仿宋_GB2312" w:hint="eastAsia"/>
                <w:sz w:val="18"/>
              </w:rPr>
            </w:pPr>
            <w:r w:rsidRPr="009C75A7">
              <w:rPr>
                <w:rFonts w:ascii="仿宋_GB2312" w:eastAsia="仿宋_GB2312" w:hint="eastAsia"/>
                <w:sz w:val="18"/>
              </w:rPr>
              <w:t>11</w:t>
            </w:r>
          </w:p>
        </w:tc>
        <w:tc>
          <w:tcPr>
            <w:tcW w:w="833" w:type="dxa"/>
            <w:vMerge/>
            <w:tcBorders>
              <w:top w:val="nil"/>
            </w:tcBorders>
          </w:tcPr>
          <w:p w:rsidR="008B6F34" w:rsidRPr="009C75A7" w:rsidRDefault="008B6F34">
            <w:pPr>
              <w:rPr>
                <w:rFonts w:ascii="仿宋_GB2312" w:eastAsia="仿宋_GB2312" w:hint="eastAsia"/>
                <w:sz w:val="2"/>
                <w:szCs w:val="2"/>
              </w:rPr>
            </w:pPr>
          </w:p>
        </w:tc>
        <w:tc>
          <w:tcPr>
            <w:tcW w:w="1315" w:type="dxa"/>
          </w:tcPr>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18"/>
              </w:rPr>
            </w:pPr>
          </w:p>
          <w:p w:rsidR="008B6F34" w:rsidRPr="009C75A7" w:rsidRDefault="008B6F34">
            <w:pPr>
              <w:ind w:leftChars="49" w:left="108"/>
              <w:rPr>
                <w:rFonts w:ascii="仿宋_GB2312" w:eastAsia="仿宋_GB2312" w:hint="eastAsia"/>
                <w:sz w:val="18"/>
              </w:rPr>
            </w:pPr>
          </w:p>
          <w:p w:rsidR="008B6F34" w:rsidRPr="009C75A7" w:rsidRDefault="00161CB6">
            <w:pPr>
              <w:spacing w:before="146"/>
              <w:ind w:leftChars="49" w:left="108"/>
              <w:rPr>
                <w:rFonts w:ascii="仿宋_GB2312" w:eastAsia="仿宋_GB2312" w:hint="eastAsia"/>
                <w:sz w:val="18"/>
              </w:rPr>
            </w:pPr>
            <w:r w:rsidRPr="009C75A7">
              <w:rPr>
                <w:rFonts w:ascii="仿宋_GB2312" w:eastAsia="仿宋_GB2312" w:hint="eastAsia"/>
                <w:sz w:val="18"/>
              </w:rPr>
              <w:t>行政强制</w:t>
            </w:r>
          </w:p>
        </w:tc>
        <w:tc>
          <w:tcPr>
            <w:tcW w:w="2602" w:type="dxa"/>
          </w:tcPr>
          <w:p w:rsidR="008B6F34" w:rsidRPr="009C75A7" w:rsidRDefault="008B6F34">
            <w:pPr>
              <w:pStyle w:val="TableParagraph"/>
              <w:rPr>
                <w:rFonts w:ascii="仿宋_GB2312" w:eastAsia="仿宋_GB2312" w:hint="eastAsia"/>
                <w:sz w:val="18"/>
              </w:rPr>
            </w:pPr>
          </w:p>
          <w:p w:rsidR="008B6F34" w:rsidRPr="009C75A7" w:rsidRDefault="008B6F34">
            <w:pPr>
              <w:pStyle w:val="TableParagraph"/>
              <w:spacing w:line="292" w:lineRule="auto"/>
              <w:ind w:left="108" w:right="98"/>
              <w:rPr>
                <w:rFonts w:ascii="仿宋_GB2312" w:eastAsia="仿宋_GB2312" w:hint="eastAsia"/>
                <w:sz w:val="18"/>
              </w:rPr>
            </w:pPr>
          </w:p>
          <w:p w:rsidR="008B6F34" w:rsidRPr="009C75A7" w:rsidRDefault="008B6F34">
            <w:pPr>
              <w:pStyle w:val="TableParagraph"/>
              <w:spacing w:line="292" w:lineRule="auto"/>
              <w:ind w:left="108" w:right="98"/>
              <w:rPr>
                <w:rFonts w:ascii="仿宋_GB2312" w:eastAsia="仿宋_GB2312" w:hint="eastAsia"/>
                <w:sz w:val="18"/>
              </w:rPr>
            </w:pPr>
          </w:p>
          <w:p w:rsidR="008B6F34" w:rsidRPr="009C75A7" w:rsidRDefault="008B6F34">
            <w:pPr>
              <w:pStyle w:val="TableParagraph"/>
              <w:spacing w:line="292" w:lineRule="auto"/>
              <w:ind w:left="108" w:right="98"/>
              <w:rPr>
                <w:rFonts w:ascii="仿宋_GB2312" w:eastAsia="仿宋_GB2312" w:hint="eastAsia"/>
                <w:sz w:val="18"/>
              </w:rPr>
            </w:pPr>
          </w:p>
          <w:p w:rsidR="008B6F34" w:rsidRPr="009C75A7" w:rsidRDefault="00161CB6">
            <w:pPr>
              <w:pStyle w:val="TableParagraph"/>
              <w:spacing w:line="292" w:lineRule="auto"/>
              <w:ind w:left="108" w:right="98"/>
              <w:rPr>
                <w:rFonts w:ascii="仿宋_GB2312" w:eastAsia="仿宋_GB2312" w:hint="eastAsia"/>
                <w:sz w:val="18"/>
              </w:rPr>
            </w:pPr>
            <w:r w:rsidRPr="009C75A7">
              <w:rPr>
                <w:rFonts w:ascii="仿宋_GB2312" w:eastAsia="仿宋_GB2312" w:hint="eastAsia"/>
                <w:sz w:val="18"/>
              </w:rPr>
              <w:t>办理行政强制的依据、条件、程序</w:t>
            </w:r>
          </w:p>
        </w:tc>
        <w:tc>
          <w:tcPr>
            <w:tcW w:w="1809" w:type="dxa"/>
          </w:tcPr>
          <w:p w:rsidR="008B6F34" w:rsidRPr="009C75A7" w:rsidRDefault="00161CB6">
            <w:pPr>
              <w:spacing w:before="38" w:line="324" w:lineRule="auto"/>
              <w:ind w:right="97"/>
              <w:rPr>
                <w:rFonts w:ascii="仿宋_GB2312" w:eastAsia="仿宋_GB2312" w:hint="eastAsia"/>
                <w:sz w:val="18"/>
              </w:rPr>
            </w:pPr>
            <w:r w:rsidRPr="009C75A7">
              <w:rPr>
                <w:rFonts w:ascii="仿宋_GB2312" w:eastAsia="仿宋_GB2312" w:hint="eastAsia"/>
                <w:spacing w:val="16"/>
                <w:sz w:val="18"/>
              </w:rPr>
              <w:t>《政府信息公开条</w:t>
            </w:r>
            <w:r w:rsidRPr="009C75A7">
              <w:rPr>
                <w:rFonts w:ascii="仿宋_GB2312" w:eastAsia="仿宋_GB2312" w:hint="eastAsia"/>
                <w:spacing w:val="-25"/>
                <w:sz w:val="18"/>
              </w:rPr>
              <w:t>例》、《突发事件应对法》、《突发事件应急</w:t>
            </w:r>
            <w:r w:rsidRPr="009C75A7">
              <w:rPr>
                <w:rFonts w:ascii="仿宋_GB2312" w:eastAsia="仿宋_GB2312" w:hint="eastAsia"/>
                <w:spacing w:val="-14"/>
                <w:sz w:val="18"/>
              </w:rPr>
              <w:t>预案管理办法》</w:t>
            </w:r>
            <w:r w:rsidRPr="009C75A7">
              <w:rPr>
                <w:rFonts w:ascii="仿宋_GB2312" w:eastAsia="仿宋_GB2312" w:hint="eastAsia"/>
                <w:spacing w:val="-45"/>
                <w:sz w:val="18"/>
              </w:rPr>
              <w:t>、</w:t>
            </w:r>
            <w:proofErr w:type="gramStart"/>
            <w:r w:rsidRPr="009C75A7">
              <w:rPr>
                <w:rFonts w:ascii="仿宋_GB2312" w:eastAsia="仿宋_GB2312" w:hint="eastAsia"/>
                <w:spacing w:val="-45"/>
                <w:sz w:val="18"/>
              </w:rPr>
              <w:t>《</w:t>
            </w:r>
            <w:proofErr w:type="gramEnd"/>
            <w:r w:rsidRPr="009C75A7">
              <w:rPr>
                <w:rFonts w:ascii="仿宋_GB2312" w:eastAsia="仿宋_GB2312" w:hint="eastAsia"/>
                <w:spacing w:val="-45"/>
                <w:sz w:val="18"/>
              </w:rPr>
              <w:t>中</w:t>
            </w:r>
            <w:r w:rsidRPr="009C75A7">
              <w:rPr>
                <w:rFonts w:ascii="仿宋_GB2312" w:eastAsia="仿宋_GB2312" w:hint="eastAsia"/>
                <w:spacing w:val="4"/>
                <w:sz w:val="18"/>
              </w:rPr>
              <w:t>共中央 国务院关于</w:t>
            </w:r>
            <w:r w:rsidRPr="009C75A7">
              <w:rPr>
                <w:rFonts w:ascii="仿宋_GB2312" w:eastAsia="仿宋_GB2312" w:hint="eastAsia"/>
                <w:spacing w:val="16"/>
                <w:sz w:val="18"/>
              </w:rPr>
              <w:t>推进安全生产领域</w:t>
            </w:r>
          </w:p>
          <w:p w:rsidR="008B6F34" w:rsidRPr="009C75A7" w:rsidRDefault="00161CB6">
            <w:pPr>
              <w:spacing w:before="4"/>
              <w:rPr>
                <w:rFonts w:ascii="仿宋_GB2312" w:eastAsia="仿宋_GB2312" w:hint="eastAsia"/>
                <w:sz w:val="18"/>
              </w:rPr>
            </w:pPr>
            <w:r w:rsidRPr="009C75A7">
              <w:rPr>
                <w:rFonts w:ascii="仿宋_GB2312" w:eastAsia="仿宋_GB2312" w:hint="eastAsia"/>
                <w:sz w:val="18"/>
              </w:rPr>
              <w:t>改革发展的意见</w:t>
            </w:r>
            <w:proofErr w:type="gramStart"/>
            <w:r w:rsidRPr="009C75A7">
              <w:rPr>
                <w:rFonts w:ascii="仿宋_GB2312" w:eastAsia="仿宋_GB2312" w:hint="eastAsia"/>
                <w:sz w:val="18"/>
              </w:rPr>
              <w:t>》</w:t>
            </w:r>
            <w:proofErr w:type="gramEnd"/>
          </w:p>
        </w:tc>
        <w:tc>
          <w:tcPr>
            <w:tcW w:w="1680"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6"/>
              <w:rPr>
                <w:rFonts w:ascii="仿宋_GB2312" w:eastAsia="仿宋_GB2312" w:hint="eastAsia"/>
              </w:rPr>
            </w:pPr>
          </w:p>
          <w:p w:rsidR="008B6F34" w:rsidRPr="009C75A7" w:rsidRDefault="00161CB6">
            <w:pPr>
              <w:spacing w:line="324" w:lineRule="auto"/>
              <w:ind w:right="87"/>
              <w:rPr>
                <w:rFonts w:ascii="仿宋_GB2312" w:eastAsia="仿宋_GB2312" w:hint="eastAsia"/>
                <w:sz w:val="18"/>
              </w:rPr>
            </w:pPr>
            <w:r w:rsidRPr="009C75A7">
              <w:rPr>
                <w:rFonts w:ascii="仿宋_GB2312" w:eastAsia="仿宋_GB2312" w:hint="eastAsia"/>
                <w:sz w:val="18"/>
              </w:rPr>
              <w:t xml:space="preserve">信息形成或变更之日起 20 </w:t>
            </w:r>
            <w:proofErr w:type="gramStart"/>
            <w:r w:rsidRPr="009C75A7">
              <w:rPr>
                <w:rFonts w:ascii="仿宋_GB2312" w:eastAsia="仿宋_GB2312" w:hint="eastAsia"/>
                <w:sz w:val="18"/>
              </w:rPr>
              <w:t>个</w:t>
            </w:r>
            <w:proofErr w:type="gramEnd"/>
            <w:r w:rsidRPr="009C75A7">
              <w:rPr>
                <w:rFonts w:ascii="仿宋_GB2312" w:eastAsia="仿宋_GB2312" w:hint="eastAsia"/>
                <w:sz w:val="18"/>
              </w:rPr>
              <w:t>工作日内</w:t>
            </w:r>
          </w:p>
        </w:tc>
        <w:tc>
          <w:tcPr>
            <w:tcW w:w="830"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spacing w:before="1"/>
              <w:rPr>
                <w:rFonts w:ascii="仿宋_GB2312" w:eastAsia="仿宋_GB2312" w:hint="eastAsia"/>
                <w:sz w:val="17"/>
              </w:rPr>
            </w:pPr>
          </w:p>
          <w:p w:rsidR="008B6F34" w:rsidRPr="009C75A7" w:rsidRDefault="00FA6434">
            <w:pPr>
              <w:pStyle w:val="TableParagraph"/>
              <w:spacing w:line="290" w:lineRule="auto"/>
              <w:ind w:right="132"/>
              <w:rPr>
                <w:rFonts w:ascii="仿宋_GB2312" w:eastAsia="仿宋_GB2312" w:hint="eastAsia"/>
                <w:sz w:val="18"/>
              </w:rPr>
            </w:pPr>
            <w:r>
              <w:rPr>
                <w:rFonts w:ascii="仿宋_GB2312" w:eastAsia="仿宋_GB2312"/>
                <w:sz w:val="18"/>
                <w:lang w:val="en-US"/>
              </w:rPr>
              <w:t>应急管理局</w:t>
            </w:r>
          </w:p>
        </w:tc>
        <w:tc>
          <w:tcPr>
            <w:tcW w:w="1396" w:type="dxa"/>
          </w:tcPr>
          <w:p w:rsidR="008B6F34" w:rsidRPr="009C75A7" w:rsidRDefault="008B6F34">
            <w:pPr>
              <w:rPr>
                <w:rFonts w:ascii="仿宋_GB2312" w:eastAsia="仿宋_GB2312" w:hint="eastAsia"/>
                <w:sz w:val="18"/>
              </w:rPr>
            </w:pPr>
          </w:p>
          <w:p w:rsidR="008B6F34" w:rsidRPr="009C75A7" w:rsidRDefault="008B6F34">
            <w:pPr>
              <w:spacing w:before="9"/>
              <w:rPr>
                <w:rFonts w:ascii="仿宋_GB2312" w:eastAsia="仿宋_GB2312" w:hint="eastAsia"/>
                <w:sz w:val="25"/>
              </w:rPr>
            </w:pPr>
          </w:p>
          <w:p w:rsidR="008B6F34" w:rsidRPr="009C75A7" w:rsidRDefault="00161CB6">
            <w:pPr>
              <w:rPr>
                <w:rFonts w:ascii="仿宋_GB2312" w:eastAsia="仿宋_GB2312" w:hint="eastAsia"/>
                <w:sz w:val="18"/>
              </w:rPr>
            </w:pPr>
            <w:r w:rsidRPr="009C75A7">
              <w:rPr>
                <w:rFonts w:ascii="仿宋_GB2312" w:eastAsia="仿宋_GB2312" w:hint="eastAsia"/>
                <w:sz w:val="18"/>
              </w:rPr>
              <w:t>■政府网站</w:t>
            </w:r>
          </w:p>
          <w:p w:rsidR="008B6F34" w:rsidRPr="009C75A7" w:rsidRDefault="008B6F34">
            <w:pPr>
              <w:spacing w:before="9"/>
              <w:rPr>
                <w:rFonts w:ascii="仿宋_GB2312" w:eastAsia="仿宋_GB2312" w:hint="eastAsia"/>
                <w:sz w:val="18"/>
              </w:rPr>
            </w:pPr>
          </w:p>
          <w:p w:rsidR="008B6F34" w:rsidRPr="009C75A7" w:rsidRDefault="008B6F34">
            <w:pPr>
              <w:spacing w:before="10"/>
              <w:rPr>
                <w:rFonts w:ascii="仿宋_GB2312" w:eastAsia="仿宋_GB2312" w:hint="eastAsia"/>
                <w:sz w:val="18"/>
              </w:rPr>
            </w:pPr>
          </w:p>
          <w:p w:rsidR="008B6F34" w:rsidRPr="009C75A7" w:rsidRDefault="00161CB6">
            <w:pPr>
              <w:spacing w:before="9" w:line="249" w:lineRule="auto"/>
              <w:ind w:right="194"/>
              <w:rPr>
                <w:rFonts w:ascii="仿宋_GB2312" w:eastAsia="仿宋_GB2312" w:hint="eastAsia"/>
                <w:sz w:val="18"/>
              </w:rPr>
            </w:pPr>
            <w:r w:rsidRPr="009C75A7">
              <w:rPr>
                <w:rFonts w:ascii="仿宋_GB2312" w:eastAsia="仿宋_GB2312" w:hint="eastAsia"/>
                <w:sz w:val="18"/>
              </w:rPr>
              <w:t>■政务服务中心</w:t>
            </w:r>
          </w:p>
        </w:tc>
        <w:tc>
          <w:tcPr>
            <w:tcW w:w="609"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161CB6">
            <w:pPr>
              <w:spacing w:before="146"/>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66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161CB6">
            <w:pPr>
              <w:spacing w:before="146"/>
              <w:rPr>
                <w:rFonts w:ascii="仿宋_GB2312" w:eastAsia="仿宋_GB2312" w:hint="eastAsia"/>
                <w:sz w:val="18"/>
              </w:rPr>
            </w:pPr>
            <w:r w:rsidRPr="009C75A7">
              <w:rPr>
                <w:rFonts w:ascii="仿宋_GB2312" w:eastAsia="仿宋_GB2312" w:hint="eastAsia"/>
                <w:sz w:val="18"/>
              </w:rPr>
              <w:t>√</w:t>
            </w:r>
          </w:p>
        </w:tc>
        <w:tc>
          <w:tcPr>
            <w:tcW w:w="664" w:type="dxa"/>
          </w:tcPr>
          <w:p w:rsidR="008B6F34" w:rsidRPr="009C75A7" w:rsidRDefault="008B6F34">
            <w:pPr>
              <w:rPr>
                <w:rFonts w:ascii="仿宋_GB2312" w:eastAsia="仿宋_GB2312" w:hint="eastAsia"/>
                <w:sz w:val="18"/>
              </w:rPr>
            </w:pPr>
          </w:p>
        </w:tc>
        <w:tc>
          <w:tcPr>
            <w:tcW w:w="496" w:type="dxa"/>
          </w:tcPr>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8B6F34">
            <w:pPr>
              <w:rPr>
                <w:rFonts w:ascii="仿宋_GB2312" w:eastAsia="仿宋_GB2312" w:hint="eastAsia"/>
                <w:sz w:val="18"/>
              </w:rPr>
            </w:pPr>
          </w:p>
          <w:p w:rsidR="008B6F34" w:rsidRPr="009C75A7" w:rsidRDefault="00161CB6">
            <w:pPr>
              <w:spacing w:before="146"/>
              <w:rPr>
                <w:rFonts w:ascii="仿宋_GB2312" w:eastAsia="仿宋_GB2312" w:hint="eastAsia"/>
                <w:sz w:val="18"/>
              </w:rPr>
            </w:pPr>
            <w:r w:rsidRPr="009C75A7">
              <w:rPr>
                <w:rFonts w:ascii="仿宋_GB2312" w:eastAsia="仿宋_GB2312" w:hint="eastAsia"/>
                <w:sz w:val="18"/>
              </w:rPr>
              <w:t>√</w:t>
            </w:r>
          </w:p>
        </w:tc>
        <w:tc>
          <w:tcPr>
            <w:tcW w:w="679" w:type="dxa"/>
          </w:tcPr>
          <w:p w:rsidR="008B6F34" w:rsidRPr="009C75A7" w:rsidRDefault="008B6F34">
            <w:pPr>
              <w:rPr>
                <w:rFonts w:ascii="仿宋_GB2312" w:eastAsia="仿宋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spacing w:before="1"/>
        <w:rPr>
          <w:rFonts w:ascii="Times New Roman" w:eastAsia="Microsoft JhengHei" w:hAnsi="Microsoft JhengHei" w:cs="Microsoft JhengHei"/>
          <w:bCs/>
          <w:sz w:val="27"/>
          <w:szCs w:val="36"/>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8B6F34">
        <w:trPr>
          <w:trHeight w:val="311"/>
        </w:trPr>
        <w:tc>
          <w:tcPr>
            <w:tcW w:w="492" w:type="dxa"/>
            <w:vMerge w:val="restart"/>
          </w:tcPr>
          <w:p w:rsidR="008B6F34" w:rsidRDefault="008B6F34">
            <w:pPr>
              <w:spacing w:before="9"/>
              <w:rPr>
                <w:rFonts w:ascii="Times New Roman"/>
                <w:sz w:val="28"/>
              </w:rPr>
            </w:pPr>
          </w:p>
          <w:p w:rsidR="008B6F34" w:rsidRDefault="00161CB6">
            <w:pPr>
              <w:spacing w:before="1" w:line="266" w:lineRule="auto"/>
              <w:ind w:right="126"/>
              <w:rPr>
                <w:rFonts w:ascii="黑体" w:eastAsia="黑体"/>
              </w:rPr>
            </w:pPr>
            <w:r>
              <w:rPr>
                <w:rFonts w:ascii="黑体" w:eastAsia="黑体" w:hint="eastAsia"/>
              </w:rPr>
              <w:t>序号</w:t>
            </w:r>
          </w:p>
        </w:tc>
        <w:tc>
          <w:tcPr>
            <w:tcW w:w="2148" w:type="dxa"/>
            <w:gridSpan w:val="2"/>
          </w:tcPr>
          <w:p w:rsidR="008B6F34" w:rsidRDefault="00161CB6">
            <w:pPr>
              <w:spacing w:before="15" w:line="277" w:lineRule="exact"/>
              <w:rPr>
                <w:rFonts w:ascii="黑体" w:eastAsia="黑体"/>
              </w:rPr>
            </w:pPr>
            <w:r>
              <w:rPr>
                <w:rFonts w:ascii="黑体" w:eastAsia="黑体" w:hint="eastAsia"/>
              </w:rPr>
              <w:t>公开事项</w:t>
            </w:r>
          </w:p>
        </w:tc>
        <w:tc>
          <w:tcPr>
            <w:tcW w:w="2602"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公开内容（要素）</w:t>
            </w:r>
          </w:p>
        </w:tc>
        <w:tc>
          <w:tcPr>
            <w:tcW w:w="1809"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公开依据</w:t>
            </w:r>
          </w:p>
        </w:tc>
        <w:tc>
          <w:tcPr>
            <w:tcW w:w="1680"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公开时限</w:t>
            </w:r>
          </w:p>
        </w:tc>
        <w:tc>
          <w:tcPr>
            <w:tcW w:w="830" w:type="dxa"/>
            <w:vMerge w:val="restart"/>
          </w:tcPr>
          <w:p w:rsidR="008B6F34" w:rsidRDefault="008B6F34">
            <w:pPr>
              <w:spacing w:before="9"/>
              <w:rPr>
                <w:rFonts w:ascii="Times New Roman"/>
                <w:sz w:val="28"/>
              </w:rPr>
            </w:pPr>
          </w:p>
          <w:p w:rsidR="008B6F34" w:rsidRDefault="00161CB6">
            <w:pPr>
              <w:spacing w:before="1" w:line="266" w:lineRule="auto"/>
              <w:ind w:right="180"/>
              <w:rPr>
                <w:rFonts w:ascii="黑体" w:eastAsia="黑体"/>
              </w:rPr>
            </w:pPr>
            <w:r>
              <w:rPr>
                <w:rFonts w:ascii="黑体" w:eastAsia="黑体" w:hint="eastAsia"/>
              </w:rPr>
              <w:t>公开主体</w:t>
            </w:r>
          </w:p>
        </w:tc>
        <w:tc>
          <w:tcPr>
            <w:tcW w:w="1396" w:type="dxa"/>
            <w:vMerge w:val="restart"/>
          </w:tcPr>
          <w:p w:rsidR="008B6F34" w:rsidRDefault="008B6F34">
            <w:pPr>
              <w:spacing w:before="9"/>
              <w:rPr>
                <w:rFonts w:ascii="Times New Roman"/>
                <w:sz w:val="28"/>
              </w:rPr>
            </w:pPr>
          </w:p>
          <w:p w:rsidR="008B6F34" w:rsidRDefault="00161CB6">
            <w:pPr>
              <w:spacing w:before="1" w:line="266" w:lineRule="auto"/>
              <w:ind w:right="134"/>
              <w:rPr>
                <w:rFonts w:ascii="黑体" w:eastAsia="黑体"/>
              </w:rPr>
            </w:pPr>
            <w:r>
              <w:rPr>
                <w:rFonts w:ascii="黑体" w:eastAsia="黑体" w:hint="eastAsia"/>
              </w:rPr>
              <w:t>公开渠道和载体</w:t>
            </w:r>
          </w:p>
        </w:tc>
        <w:tc>
          <w:tcPr>
            <w:tcW w:w="1273" w:type="dxa"/>
            <w:gridSpan w:val="2"/>
          </w:tcPr>
          <w:p w:rsidR="008B6F34" w:rsidRDefault="00161CB6">
            <w:pPr>
              <w:spacing w:before="15" w:line="277" w:lineRule="exact"/>
              <w:rPr>
                <w:rFonts w:ascii="黑体" w:eastAsia="黑体"/>
              </w:rPr>
            </w:pPr>
            <w:r>
              <w:rPr>
                <w:rFonts w:ascii="黑体" w:eastAsia="黑体" w:hint="eastAsia"/>
              </w:rPr>
              <w:t>公开对象</w:t>
            </w:r>
          </w:p>
        </w:tc>
        <w:tc>
          <w:tcPr>
            <w:tcW w:w="1330" w:type="dxa"/>
            <w:gridSpan w:val="2"/>
          </w:tcPr>
          <w:p w:rsidR="008B6F34" w:rsidRDefault="00161CB6">
            <w:pPr>
              <w:spacing w:before="15" w:line="277" w:lineRule="exact"/>
              <w:rPr>
                <w:rFonts w:ascii="黑体" w:eastAsia="黑体"/>
              </w:rPr>
            </w:pPr>
            <w:r>
              <w:rPr>
                <w:rFonts w:ascii="黑体" w:eastAsia="黑体" w:hint="eastAsia"/>
              </w:rPr>
              <w:t>公开方式</w:t>
            </w:r>
          </w:p>
        </w:tc>
        <w:tc>
          <w:tcPr>
            <w:tcW w:w="1175" w:type="dxa"/>
            <w:gridSpan w:val="2"/>
          </w:tcPr>
          <w:p w:rsidR="008B6F34" w:rsidRDefault="00161CB6">
            <w:pPr>
              <w:spacing w:before="15" w:line="277" w:lineRule="exact"/>
              <w:rPr>
                <w:rFonts w:ascii="黑体" w:eastAsia="黑体"/>
              </w:rPr>
            </w:pPr>
            <w:r>
              <w:rPr>
                <w:rFonts w:ascii="黑体" w:eastAsia="黑体" w:hint="eastAsia"/>
              </w:rPr>
              <w:t>公开层级</w:t>
            </w:r>
          </w:p>
        </w:tc>
      </w:tr>
      <w:tr w:rsidR="008B6F34">
        <w:trPr>
          <w:trHeight w:val="935"/>
        </w:trPr>
        <w:tc>
          <w:tcPr>
            <w:tcW w:w="492" w:type="dxa"/>
            <w:vMerge/>
            <w:tcBorders>
              <w:top w:val="nil"/>
            </w:tcBorders>
          </w:tcPr>
          <w:p w:rsidR="008B6F34" w:rsidRDefault="008B6F34">
            <w:pPr>
              <w:rPr>
                <w:sz w:val="2"/>
                <w:szCs w:val="2"/>
              </w:rPr>
            </w:pPr>
          </w:p>
        </w:tc>
        <w:tc>
          <w:tcPr>
            <w:tcW w:w="833" w:type="dxa"/>
          </w:tcPr>
          <w:p w:rsidR="008B6F34" w:rsidRDefault="00161CB6">
            <w:pPr>
              <w:spacing w:before="171" w:line="266" w:lineRule="auto"/>
              <w:ind w:right="182"/>
              <w:rPr>
                <w:rFonts w:ascii="黑体" w:eastAsia="黑体"/>
              </w:rPr>
            </w:pPr>
            <w:r>
              <w:rPr>
                <w:rFonts w:ascii="黑体" w:eastAsia="黑体" w:hint="eastAsia"/>
              </w:rPr>
              <w:t>一级事项</w:t>
            </w:r>
          </w:p>
        </w:tc>
        <w:tc>
          <w:tcPr>
            <w:tcW w:w="1315"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二级事项</w:t>
            </w:r>
          </w:p>
        </w:tc>
        <w:tc>
          <w:tcPr>
            <w:tcW w:w="2602" w:type="dxa"/>
            <w:vMerge/>
            <w:tcBorders>
              <w:top w:val="nil"/>
            </w:tcBorders>
          </w:tcPr>
          <w:p w:rsidR="008B6F34" w:rsidRDefault="008B6F34">
            <w:pPr>
              <w:rPr>
                <w:sz w:val="2"/>
                <w:szCs w:val="2"/>
              </w:rPr>
            </w:pPr>
          </w:p>
        </w:tc>
        <w:tc>
          <w:tcPr>
            <w:tcW w:w="1809" w:type="dxa"/>
            <w:vMerge/>
            <w:tcBorders>
              <w:top w:val="nil"/>
            </w:tcBorders>
          </w:tcPr>
          <w:p w:rsidR="008B6F34" w:rsidRDefault="008B6F34">
            <w:pPr>
              <w:rPr>
                <w:sz w:val="2"/>
                <w:szCs w:val="2"/>
              </w:rPr>
            </w:pPr>
          </w:p>
        </w:tc>
        <w:tc>
          <w:tcPr>
            <w:tcW w:w="1680" w:type="dxa"/>
            <w:vMerge/>
            <w:tcBorders>
              <w:top w:val="nil"/>
            </w:tcBorders>
          </w:tcPr>
          <w:p w:rsidR="008B6F34" w:rsidRDefault="008B6F34">
            <w:pPr>
              <w:rPr>
                <w:sz w:val="2"/>
                <w:szCs w:val="2"/>
              </w:rPr>
            </w:pPr>
          </w:p>
        </w:tc>
        <w:tc>
          <w:tcPr>
            <w:tcW w:w="830" w:type="dxa"/>
            <w:vMerge/>
            <w:tcBorders>
              <w:top w:val="nil"/>
            </w:tcBorders>
          </w:tcPr>
          <w:p w:rsidR="008B6F34" w:rsidRDefault="008B6F34">
            <w:pPr>
              <w:rPr>
                <w:sz w:val="2"/>
                <w:szCs w:val="2"/>
              </w:rPr>
            </w:pPr>
          </w:p>
        </w:tc>
        <w:tc>
          <w:tcPr>
            <w:tcW w:w="1396" w:type="dxa"/>
            <w:vMerge/>
            <w:tcBorders>
              <w:top w:val="nil"/>
            </w:tcBorders>
          </w:tcPr>
          <w:p w:rsidR="008B6F34" w:rsidRDefault="008B6F34">
            <w:pPr>
              <w:rPr>
                <w:sz w:val="2"/>
                <w:szCs w:val="2"/>
              </w:rPr>
            </w:pPr>
          </w:p>
        </w:tc>
        <w:tc>
          <w:tcPr>
            <w:tcW w:w="609" w:type="dxa"/>
          </w:tcPr>
          <w:p w:rsidR="008B6F34" w:rsidRDefault="00161CB6">
            <w:pPr>
              <w:spacing w:before="15" w:line="266" w:lineRule="auto"/>
              <w:ind w:right="181"/>
              <w:rPr>
                <w:rFonts w:ascii="黑体" w:eastAsia="黑体"/>
              </w:rPr>
            </w:pPr>
            <w:r>
              <w:rPr>
                <w:rFonts w:ascii="黑体" w:eastAsia="黑体" w:hint="eastAsia"/>
              </w:rPr>
              <w:t>全社</w:t>
            </w:r>
          </w:p>
          <w:p w:rsidR="008B6F34" w:rsidRDefault="00161CB6">
            <w:pPr>
              <w:spacing w:line="275" w:lineRule="exact"/>
              <w:rPr>
                <w:rFonts w:ascii="黑体" w:eastAsia="黑体"/>
              </w:rPr>
            </w:pPr>
            <w:r>
              <w:rPr>
                <w:rFonts w:ascii="黑体" w:eastAsia="黑体" w:hint="eastAsia"/>
              </w:rPr>
              <w:t>会</w:t>
            </w:r>
          </w:p>
        </w:tc>
        <w:tc>
          <w:tcPr>
            <w:tcW w:w="664" w:type="dxa"/>
          </w:tcPr>
          <w:p w:rsidR="008B6F34" w:rsidRDefault="00161CB6">
            <w:pPr>
              <w:spacing w:before="171" w:line="266" w:lineRule="auto"/>
              <w:ind w:right="93"/>
              <w:rPr>
                <w:rFonts w:ascii="黑体" w:eastAsia="黑体"/>
              </w:rPr>
            </w:pPr>
            <w:r>
              <w:rPr>
                <w:rFonts w:ascii="黑体" w:eastAsia="黑体" w:hint="eastAsia"/>
              </w:rPr>
              <w:t>特定群众</w:t>
            </w:r>
          </w:p>
        </w:tc>
        <w:tc>
          <w:tcPr>
            <w:tcW w:w="666"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主动</w:t>
            </w:r>
          </w:p>
        </w:tc>
        <w:tc>
          <w:tcPr>
            <w:tcW w:w="664" w:type="dxa"/>
          </w:tcPr>
          <w:p w:rsidR="008B6F34" w:rsidRDefault="00161CB6">
            <w:pPr>
              <w:spacing w:before="15" w:line="266" w:lineRule="auto"/>
              <w:ind w:right="91"/>
              <w:jc w:val="center"/>
              <w:rPr>
                <w:rFonts w:ascii="黑体" w:eastAsia="黑体"/>
              </w:rPr>
            </w:pPr>
            <w:r>
              <w:rPr>
                <w:rFonts w:ascii="黑体" w:eastAsia="黑体" w:hint="eastAsia"/>
              </w:rPr>
              <w:t>依申请公</w:t>
            </w:r>
          </w:p>
          <w:p w:rsidR="008B6F34" w:rsidRDefault="00161CB6">
            <w:pPr>
              <w:spacing w:line="275" w:lineRule="exact"/>
              <w:jc w:val="center"/>
              <w:rPr>
                <w:rFonts w:ascii="黑体" w:eastAsia="黑体"/>
              </w:rPr>
            </w:pPr>
            <w:r>
              <w:rPr>
                <w:rFonts w:ascii="黑体" w:eastAsia="黑体" w:hint="eastAsia"/>
              </w:rPr>
              <w:t>开</w:t>
            </w:r>
          </w:p>
        </w:tc>
        <w:tc>
          <w:tcPr>
            <w:tcW w:w="496" w:type="dxa"/>
          </w:tcPr>
          <w:p w:rsidR="008B6F34" w:rsidRDefault="00161CB6">
            <w:pPr>
              <w:spacing w:before="171" w:line="266" w:lineRule="auto"/>
              <w:ind w:right="119"/>
              <w:rPr>
                <w:rFonts w:ascii="黑体" w:eastAsia="黑体"/>
              </w:rPr>
            </w:pPr>
            <w:r>
              <w:rPr>
                <w:rFonts w:ascii="黑体" w:eastAsia="黑体" w:hint="eastAsia"/>
              </w:rPr>
              <w:t>县级</w:t>
            </w:r>
          </w:p>
        </w:tc>
        <w:tc>
          <w:tcPr>
            <w:tcW w:w="679" w:type="dxa"/>
          </w:tcPr>
          <w:p w:rsidR="008B6F34" w:rsidRDefault="00161CB6">
            <w:pPr>
              <w:spacing w:before="171" w:line="266" w:lineRule="auto"/>
              <w:ind w:right="100"/>
              <w:rPr>
                <w:rFonts w:ascii="黑体" w:eastAsia="黑体"/>
              </w:rPr>
            </w:pPr>
            <w:r>
              <w:rPr>
                <w:rFonts w:ascii="黑体" w:eastAsia="黑体" w:hint="eastAsia"/>
              </w:rPr>
              <w:t>乡、村级</w:t>
            </w:r>
          </w:p>
        </w:tc>
      </w:tr>
      <w:tr w:rsidR="00FA6434" w:rsidTr="00FA6434">
        <w:trPr>
          <w:trHeight w:val="1380"/>
        </w:trPr>
        <w:tc>
          <w:tcPr>
            <w:tcW w:w="492"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ind w:right="125"/>
              <w:jc w:val="center"/>
              <w:rPr>
                <w:rFonts w:ascii="楷体_GB2312" w:eastAsia="楷体_GB2312" w:hint="eastAsia"/>
                <w:sz w:val="18"/>
              </w:rPr>
            </w:pPr>
            <w:r w:rsidRPr="009C75A7">
              <w:rPr>
                <w:rFonts w:ascii="楷体_GB2312" w:eastAsia="楷体_GB2312" w:hint="eastAsia"/>
                <w:sz w:val="18"/>
              </w:rPr>
              <w:t>12</w:t>
            </w:r>
          </w:p>
        </w:tc>
        <w:tc>
          <w:tcPr>
            <w:tcW w:w="833" w:type="dxa"/>
          </w:tcPr>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rPr>
            </w:pPr>
          </w:p>
          <w:p w:rsidR="00FA6434" w:rsidRPr="009C75A7" w:rsidRDefault="00FA6434">
            <w:pPr>
              <w:ind w:right="225"/>
              <w:rPr>
                <w:rFonts w:ascii="楷体_GB2312" w:eastAsia="楷体_GB2312" w:hint="eastAsia"/>
                <w:sz w:val="18"/>
              </w:rPr>
            </w:pPr>
            <w:r w:rsidRPr="009C75A7">
              <w:rPr>
                <w:rFonts w:ascii="楷体_GB2312" w:eastAsia="楷体_GB2312" w:hint="eastAsia"/>
                <w:sz w:val="18"/>
              </w:rPr>
              <w:t>行政管理</w:t>
            </w:r>
          </w:p>
        </w:tc>
        <w:tc>
          <w:tcPr>
            <w:tcW w:w="1315"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rPr>
                <w:rFonts w:ascii="楷体_GB2312" w:eastAsia="楷体_GB2312" w:hint="eastAsia"/>
                <w:sz w:val="18"/>
              </w:rPr>
            </w:pPr>
            <w:r w:rsidRPr="009C75A7">
              <w:rPr>
                <w:rFonts w:ascii="楷体_GB2312" w:eastAsia="楷体_GB2312" w:hint="eastAsia"/>
                <w:sz w:val="18"/>
              </w:rPr>
              <w:t>隐患管理</w:t>
            </w:r>
          </w:p>
        </w:tc>
        <w:tc>
          <w:tcPr>
            <w:tcW w:w="2602" w:type="dxa"/>
          </w:tcPr>
          <w:p w:rsidR="00FA6434" w:rsidRPr="009C75A7" w:rsidRDefault="00FA6434">
            <w:pPr>
              <w:rPr>
                <w:rFonts w:ascii="楷体_GB2312" w:eastAsia="楷体_GB2312" w:hint="eastAsia"/>
                <w:sz w:val="18"/>
              </w:rPr>
            </w:pPr>
          </w:p>
          <w:p w:rsidR="00FA6434" w:rsidRPr="009C75A7" w:rsidRDefault="00FA6434">
            <w:pPr>
              <w:spacing w:before="141"/>
              <w:ind w:right="98"/>
              <w:rPr>
                <w:rFonts w:ascii="楷体_GB2312" w:eastAsia="楷体_GB2312" w:hint="eastAsia"/>
                <w:sz w:val="18"/>
              </w:rPr>
            </w:pPr>
            <w:r w:rsidRPr="009C75A7">
              <w:rPr>
                <w:rFonts w:ascii="楷体_GB2312" w:eastAsia="楷体_GB2312" w:hint="eastAsia"/>
                <w:sz w:val="18"/>
              </w:rPr>
              <w:t>重大隐患排查、挂牌督办及其整改情况，安全生产举报电话等</w:t>
            </w:r>
          </w:p>
        </w:tc>
        <w:tc>
          <w:tcPr>
            <w:tcW w:w="1809" w:type="dxa"/>
          </w:tcPr>
          <w:p w:rsidR="00FA6434" w:rsidRPr="009C75A7" w:rsidRDefault="00FA6434">
            <w:pPr>
              <w:spacing w:before="2"/>
              <w:ind w:right="6"/>
              <w:rPr>
                <w:rFonts w:ascii="楷体_GB2312" w:eastAsia="楷体_GB2312" w:hint="eastAsia"/>
                <w:sz w:val="18"/>
              </w:rPr>
            </w:pPr>
            <w:r w:rsidRPr="009C75A7">
              <w:rPr>
                <w:rFonts w:ascii="楷体_GB2312" w:eastAsia="楷体_GB2312" w:hint="eastAsia"/>
                <w:spacing w:val="-14"/>
                <w:sz w:val="18"/>
              </w:rPr>
              <w:t>《安全生产法》</w:t>
            </w:r>
            <w:r w:rsidRPr="009C75A7">
              <w:rPr>
                <w:rFonts w:ascii="楷体_GB2312" w:eastAsia="楷体_GB2312" w:hint="eastAsia"/>
                <w:spacing w:val="-40"/>
                <w:sz w:val="18"/>
              </w:rPr>
              <w:t>、《政</w:t>
            </w:r>
            <w:r w:rsidRPr="009C75A7">
              <w:rPr>
                <w:rFonts w:ascii="楷体_GB2312" w:eastAsia="楷体_GB2312" w:hint="eastAsia"/>
                <w:spacing w:val="4"/>
                <w:sz w:val="18"/>
              </w:rPr>
              <w:t>府信息公开条例》、</w:t>
            </w:r>
          </w:p>
          <w:p w:rsidR="00FA6434" w:rsidRPr="009C75A7" w:rsidRDefault="00FA6434">
            <w:pPr>
              <w:ind w:right="90"/>
              <w:rPr>
                <w:rFonts w:ascii="楷体_GB2312" w:eastAsia="楷体_GB2312" w:hint="eastAsia"/>
                <w:sz w:val="18"/>
              </w:rPr>
            </w:pPr>
            <w:proofErr w:type="gramStart"/>
            <w:r w:rsidRPr="009C75A7">
              <w:rPr>
                <w:rFonts w:ascii="楷体_GB2312" w:eastAsia="楷体_GB2312" w:hint="eastAsia"/>
                <w:spacing w:val="4"/>
                <w:sz w:val="18"/>
              </w:rPr>
              <w:t>《</w:t>
            </w:r>
            <w:proofErr w:type="gramEnd"/>
            <w:r w:rsidRPr="009C75A7">
              <w:rPr>
                <w:rFonts w:ascii="楷体_GB2312" w:eastAsia="楷体_GB2312" w:hint="eastAsia"/>
                <w:spacing w:val="4"/>
                <w:sz w:val="18"/>
              </w:rPr>
              <w:t>中共中央 国务院</w:t>
            </w:r>
            <w:r w:rsidRPr="009C75A7">
              <w:rPr>
                <w:rFonts w:ascii="楷体_GB2312" w:eastAsia="楷体_GB2312" w:hint="eastAsia"/>
                <w:spacing w:val="18"/>
                <w:sz w:val="18"/>
              </w:rPr>
              <w:t>关于推进安全生产领域改革发展的意</w:t>
            </w:r>
          </w:p>
          <w:p w:rsidR="00FA6434" w:rsidRPr="009C75A7" w:rsidRDefault="00FA6434">
            <w:pPr>
              <w:spacing w:line="205" w:lineRule="exact"/>
              <w:rPr>
                <w:rFonts w:ascii="楷体_GB2312" w:eastAsia="楷体_GB2312" w:hint="eastAsia"/>
                <w:sz w:val="18"/>
              </w:rPr>
            </w:pPr>
            <w:r w:rsidRPr="009C75A7">
              <w:rPr>
                <w:rFonts w:ascii="楷体_GB2312" w:eastAsia="楷体_GB2312" w:hint="eastAsia"/>
                <w:sz w:val="18"/>
              </w:rPr>
              <w:t>见</w:t>
            </w:r>
            <w:proofErr w:type="gramStart"/>
            <w:r w:rsidRPr="009C75A7">
              <w:rPr>
                <w:rFonts w:ascii="楷体_GB2312" w:eastAsia="楷体_GB2312" w:hint="eastAsia"/>
                <w:sz w:val="18"/>
              </w:rPr>
              <w:t>》</w:t>
            </w:r>
            <w:proofErr w:type="gramEnd"/>
          </w:p>
        </w:tc>
        <w:tc>
          <w:tcPr>
            <w:tcW w:w="1680" w:type="dxa"/>
          </w:tcPr>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rPr>
            </w:pPr>
          </w:p>
          <w:p w:rsidR="00FA6434" w:rsidRPr="009C75A7" w:rsidRDefault="00FA6434">
            <w:pPr>
              <w:ind w:right="96"/>
              <w:rPr>
                <w:rFonts w:ascii="楷体_GB2312" w:eastAsia="楷体_GB2312" w:hint="eastAsia"/>
                <w:sz w:val="18"/>
              </w:rPr>
            </w:pPr>
            <w:r w:rsidRPr="009C75A7">
              <w:rPr>
                <w:rFonts w:ascii="楷体_GB2312" w:eastAsia="楷体_GB2312" w:hint="eastAsia"/>
                <w:sz w:val="18"/>
              </w:rPr>
              <w:t>按进展情况及时公开</w:t>
            </w:r>
          </w:p>
        </w:tc>
        <w:tc>
          <w:tcPr>
            <w:tcW w:w="830" w:type="dxa"/>
            <w:vAlign w:val="center"/>
          </w:tcPr>
          <w:p w:rsidR="00FA6434" w:rsidRDefault="00FA6434" w:rsidP="00FA6434">
            <w:pPr>
              <w:jc w:val="center"/>
            </w:pPr>
            <w:r w:rsidRPr="00F64121">
              <w:rPr>
                <w:rFonts w:ascii="仿宋_GB2312" w:eastAsia="仿宋_GB2312"/>
                <w:sz w:val="18"/>
                <w:lang w:val="en-US"/>
              </w:rPr>
              <w:t>应急管理局</w:t>
            </w:r>
          </w:p>
        </w:tc>
        <w:tc>
          <w:tcPr>
            <w:tcW w:w="1396" w:type="dxa"/>
          </w:tcPr>
          <w:p w:rsidR="00FA6434" w:rsidRPr="009C75A7" w:rsidRDefault="00FA6434">
            <w:pPr>
              <w:spacing w:before="117" w:line="231" w:lineRule="exact"/>
              <w:rPr>
                <w:rFonts w:ascii="楷体_GB2312" w:eastAsia="楷体_GB2312" w:hint="eastAsia"/>
                <w:sz w:val="18"/>
              </w:rPr>
            </w:pPr>
            <w:r w:rsidRPr="009C75A7">
              <w:rPr>
                <w:rFonts w:ascii="楷体_GB2312" w:eastAsia="楷体_GB2312" w:hint="eastAsia"/>
                <w:sz w:val="18"/>
              </w:rPr>
              <w:t>■政府网站</w:t>
            </w:r>
          </w:p>
          <w:p w:rsidR="00FA6434" w:rsidRPr="009C75A7" w:rsidRDefault="00FA6434">
            <w:pPr>
              <w:rPr>
                <w:rFonts w:ascii="楷体_GB2312" w:eastAsia="楷体_GB2312" w:hint="eastAsia"/>
                <w:sz w:val="18"/>
              </w:rPr>
            </w:pPr>
            <w:r w:rsidRPr="009C75A7">
              <w:rPr>
                <w:rFonts w:ascii="楷体_GB2312" w:eastAsia="楷体_GB2312" w:hint="eastAsia"/>
                <w:sz w:val="18"/>
              </w:rPr>
              <w:t>■两微一端</w:t>
            </w:r>
          </w:p>
          <w:p w:rsidR="00FA6434" w:rsidRPr="009C75A7" w:rsidRDefault="00FA6434">
            <w:pPr>
              <w:spacing w:line="231" w:lineRule="exact"/>
              <w:rPr>
                <w:rFonts w:ascii="楷体_GB2312" w:eastAsia="楷体_GB2312" w:hint="eastAsia"/>
                <w:sz w:val="18"/>
              </w:rPr>
            </w:pPr>
            <w:r w:rsidRPr="009C75A7">
              <w:rPr>
                <w:rFonts w:ascii="楷体_GB2312" w:eastAsia="楷体_GB2312" w:hint="eastAsia"/>
                <w:sz w:val="18"/>
              </w:rPr>
              <w:t>■广播电视</w:t>
            </w:r>
          </w:p>
          <w:p w:rsidR="00FA6434" w:rsidRPr="009C75A7" w:rsidRDefault="00FA6434">
            <w:pPr>
              <w:spacing w:line="230" w:lineRule="exact"/>
              <w:rPr>
                <w:rFonts w:ascii="楷体_GB2312" w:eastAsia="楷体_GB2312" w:hint="eastAsia"/>
                <w:sz w:val="18"/>
              </w:rPr>
            </w:pPr>
            <w:r w:rsidRPr="009C75A7">
              <w:rPr>
                <w:rFonts w:ascii="楷体_GB2312" w:eastAsia="楷体_GB2312" w:hint="eastAsia"/>
                <w:sz w:val="18"/>
              </w:rPr>
              <w:t>■公开查阅点</w:t>
            </w:r>
          </w:p>
          <w:p w:rsidR="00FA6434" w:rsidRPr="009C75A7" w:rsidRDefault="00FA6434">
            <w:pPr>
              <w:rPr>
                <w:rFonts w:ascii="楷体_GB2312" w:eastAsia="楷体_GB2312" w:hint="eastAsia"/>
                <w:sz w:val="18"/>
              </w:rPr>
            </w:pPr>
            <w:r w:rsidRPr="009C75A7">
              <w:rPr>
                <w:rFonts w:ascii="楷体_GB2312" w:eastAsia="楷体_GB2312" w:hint="eastAsia"/>
                <w:sz w:val="18"/>
              </w:rPr>
              <w:t>■公示栏</w:t>
            </w:r>
          </w:p>
        </w:tc>
        <w:tc>
          <w:tcPr>
            <w:tcW w:w="60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66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49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rPr>
                <w:rFonts w:ascii="楷体_GB2312" w:eastAsia="楷体_GB2312" w:hint="eastAsia"/>
                <w:sz w:val="18"/>
              </w:rPr>
            </w:pPr>
            <w:r w:rsidRPr="009C75A7">
              <w:rPr>
                <w:rFonts w:ascii="楷体_GB2312" w:eastAsia="楷体_GB2312" w:hint="eastAsia"/>
                <w:sz w:val="18"/>
              </w:rPr>
              <w:t>√</w:t>
            </w:r>
          </w:p>
        </w:tc>
        <w:tc>
          <w:tcPr>
            <w:tcW w:w="67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spacing w:before="1"/>
              <w:rPr>
                <w:rFonts w:ascii="楷体_GB2312" w:eastAsia="楷体_GB2312" w:hint="eastAsia"/>
                <w:sz w:val="18"/>
              </w:rPr>
            </w:pPr>
            <w:r w:rsidRPr="009C75A7">
              <w:rPr>
                <w:rFonts w:ascii="楷体_GB2312" w:eastAsia="楷体_GB2312" w:hint="eastAsia"/>
                <w:sz w:val="18"/>
              </w:rPr>
              <w:t>√</w:t>
            </w:r>
          </w:p>
        </w:tc>
      </w:tr>
      <w:tr w:rsidR="00FA6434" w:rsidTr="00FA6434">
        <w:trPr>
          <w:trHeight w:val="1610"/>
        </w:trPr>
        <w:tc>
          <w:tcPr>
            <w:tcW w:w="492"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ind w:right="125"/>
              <w:jc w:val="center"/>
              <w:rPr>
                <w:rFonts w:ascii="楷体_GB2312" w:eastAsia="楷体_GB2312" w:hint="eastAsia"/>
                <w:sz w:val="18"/>
              </w:rPr>
            </w:pPr>
            <w:r w:rsidRPr="009C75A7">
              <w:rPr>
                <w:rFonts w:ascii="楷体_GB2312" w:eastAsia="楷体_GB2312" w:hint="eastAsia"/>
                <w:sz w:val="18"/>
              </w:rPr>
              <w:t>13</w:t>
            </w:r>
          </w:p>
        </w:tc>
        <w:tc>
          <w:tcPr>
            <w:tcW w:w="833" w:type="dxa"/>
            <w:vMerge w:val="restart"/>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rPr>
            </w:pPr>
          </w:p>
          <w:p w:rsidR="00FA6434" w:rsidRPr="009C75A7" w:rsidRDefault="00FA6434">
            <w:pPr>
              <w:spacing w:line="237" w:lineRule="auto"/>
              <w:ind w:right="225"/>
              <w:rPr>
                <w:rFonts w:ascii="楷体_GB2312" w:eastAsia="楷体_GB2312" w:hint="eastAsia"/>
                <w:sz w:val="18"/>
              </w:rPr>
            </w:pPr>
            <w:r w:rsidRPr="009C75A7">
              <w:rPr>
                <w:rFonts w:ascii="楷体_GB2312" w:eastAsia="楷体_GB2312" w:hint="eastAsia"/>
                <w:sz w:val="18"/>
              </w:rPr>
              <w:t>行政管理</w:t>
            </w:r>
          </w:p>
        </w:tc>
        <w:tc>
          <w:tcPr>
            <w:tcW w:w="1315"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rPr>
                <w:rFonts w:ascii="楷体_GB2312" w:eastAsia="楷体_GB2312" w:hint="eastAsia"/>
                <w:sz w:val="18"/>
              </w:rPr>
            </w:pPr>
            <w:r w:rsidRPr="009C75A7">
              <w:rPr>
                <w:rFonts w:ascii="楷体_GB2312" w:eastAsia="楷体_GB2312" w:hint="eastAsia"/>
                <w:sz w:val="18"/>
              </w:rPr>
              <w:t>应急管理</w:t>
            </w:r>
          </w:p>
        </w:tc>
        <w:tc>
          <w:tcPr>
            <w:tcW w:w="2602" w:type="dxa"/>
          </w:tcPr>
          <w:p w:rsidR="00FA6434" w:rsidRPr="009C75A7" w:rsidRDefault="00FA6434">
            <w:pPr>
              <w:rPr>
                <w:rFonts w:ascii="楷体_GB2312" w:eastAsia="楷体_GB2312" w:hint="eastAsia"/>
                <w:sz w:val="18"/>
              </w:rPr>
            </w:pPr>
          </w:p>
          <w:p w:rsidR="00FA6434" w:rsidRPr="009C75A7" w:rsidRDefault="00FA6434">
            <w:pPr>
              <w:spacing w:before="141"/>
              <w:ind w:right="98"/>
              <w:rPr>
                <w:rFonts w:ascii="楷体_GB2312" w:eastAsia="楷体_GB2312" w:hint="eastAsia"/>
                <w:sz w:val="18"/>
              </w:rPr>
            </w:pPr>
            <w:r w:rsidRPr="009C75A7">
              <w:rPr>
                <w:rFonts w:ascii="楷体_GB2312" w:eastAsia="楷体_GB2312" w:hint="eastAsia"/>
                <w:sz w:val="18"/>
              </w:rPr>
              <w:t>承担处置主责、非敏感的应急信息，包括事故灾害类预警信息、事故信息、事故后采取的应急处置措施和应对结果等</w:t>
            </w:r>
          </w:p>
        </w:tc>
        <w:tc>
          <w:tcPr>
            <w:tcW w:w="1809" w:type="dxa"/>
          </w:tcPr>
          <w:p w:rsidR="00FA6434" w:rsidRPr="009C75A7" w:rsidRDefault="00FA6434">
            <w:pPr>
              <w:spacing w:before="2"/>
              <w:rPr>
                <w:rFonts w:ascii="楷体_GB2312" w:eastAsia="楷体_GB2312" w:hint="eastAsia"/>
                <w:sz w:val="20"/>
              </w:rPr>
            </w:pPr>
          </w:p>
          <w:p w:rsidR="00FA6434" w:rsidRPr="009C75A7" w:rsidRDefault="00FA6434">
            <w:pPr>
              <w:ind w:right="97"/>
              <w:rPr>
                <w:rFonts w:ascii="楷体_GB2312" w:eastAsia="楷体_GB2312" w:hint="eastAsia"/>
                <w:sz w:val="18"/>
              </w:rPr>
            </w:pPr>
            <w:r w:rsidRPr="009C75A7">
              <w:rPr>
                <w:rFonts w:ascii="楷体_GB2312" w:eastAsia="楷体_GB2312" w:hint="eastAsia"/>
                <w:spacing w:val="16"/>
                <w:sz w:val="18"/>
              </w:rPr>
              <w:t>《政府信息公开条</w:t>
            </w:r>
            <w:r w:rsidRPr="009C75A7">
              <w:rPr>
                <w:rFonts w:ascii="楷体_GB2312" w:eastAsia="楷体_GB2312" w:hint="eastAsia"/>
                <w:spacing w:val="-25"/>
                <w:sz w:val="18"/>
              </w:rPr>
              <w:t>例》、《突发事件应对法》、《关于全面加强</w:t>
            </w:r>
            <w:r w:rsidRPr="009C75A7">
              <w:rPr>
                <w:rFonts w:ascii="楷体_GB2312" w:eastAsia="楷体_GB2312" w:hint="eastAsia"/>
                <w:spacing w:val="16"/>
                <w:sz w:val="18"/>
              </w:rPr>
              <w:t>政务公开工作的意</w:t>
            </w:r>
            <w:r w:rsidRPr="009C75A7">
              <w:rPr>
                <w:rFonts w:ascii="楷体_GB2312" w:eastAsia="楷体_GB2312" w:hint="eastAsia"/>
                <w:sz w:val="18"/>
              </w:rPr>
              <w:t>见》</w:t>
            </w:r>
          </w:p>
        </w:tc>
        <w:tc>
          <w:tcPr>
            <w:tcW w:w="1680"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ind w:right="96"/>
              <w:rPr>
                <w:rFonts w:ascii="楷体_GB2312" w:eastAsia="楷体_GB2312" w:hint="eastAsia"/>
                <w:sz w:val="18"/>
              </w:rPr>
            </w:pPr>
            <w:r w:rsidRPr="009C75A7">
              <w:rPr>
                <w:rFonts w:ascii="楷体_GB2312" w:eastAsia="楷体_GB2312" w:hint="eastAsia"/>
                <w:sz w:val="18"/>
              </w:rPr>
              <w:t>按进展情况及时公开</w:t>
            </w:r>
          </w:p>
        </w:tc>
        <w:tc>
          <w:tcPr>
            <w:tcW w:w="830" w:type="dxa"/>
            <w:vAlign w:val="center"/>
          </w:tcPr>
          <w:p w:rsidR="00FA6434" w:rsidRDefault="00FA6434" w:rsidP="00FA6434">
            <w:pPr>
              <w:jc w:val="center"/>
            </w:pPr>
            <w:r w:rsidRPr="00F64121">
              <w:rPr>
                <w:rFonts w:ascii="仿宋_GB2312" w:eastAsia="仿宋_GB2312"/>
                <w:sz w:val="18"/>
                <w:lang w:val="en-US"/>
              </w:rPr>
              <w:t>应急管理局</w:t>
            </w:r>
          </w:p>
        </w:tc>
        <w:tc>
          <w:tcPr>
            <w:tcW w:w="1396" w:type="dxa"/>
          </w:tcPr>
          <w:p w:rsidR="00FA6434" w:rsidRPr="009C75A7" w:rsidRDefault="00FA6434" w:rsidP="00FA6434">
            <w:pPr>
              <w:spacing w:before="2" w:line="231" w:lineRule="exact"/>
              <w:rPr>
                <w:rFonts w:ascii="楷体_GB2312" w:eastAsia="楷体_GB2312" w:hint="eastAsia"/>
                <w:sz w:val="18"/>
              </w:rPr>
            </w:pPr>
            <w:r w:rsidRPr="009C75A7">
              <w:rPr>
                <w:rFonts w:ascii="楷体_GB2312" w:eastAsia="楷体_GB2312" w:hint="eastAsia"/>
                <w:sz w:val="18"/>
              </w:rPr>
              <w:t>■政府网站</w:t>
            </w:r>
          </w:p>
          <w:p w:rsidR="00FA6434" w:rsidRPr="009C75A7" w:rsidRDefault="00FA6434">
            <w:pPr>
              <w:ind w:right="194"/>
              <w:rPr>
                <w:rFonts w:ascii="楷体_GB2312" w:eastAsia="楷体_GB2312" w:hint="eastAsia"/>
                <w:sz w:val="18"/>
              </w:rPr>
            </w:pPr>
            <w:r w:rsidRPr="009C75A7">
              <w:rPr>
                <w:rFonts w:ascii="楷体_GB2312" w:eastAsia="楷体_GB2312" w:hint="eastAsia"/>
                <w:sz w:val="18"/>
              </w:rPr>
              <w:t>■政务服务中心</w:t>
            </w:r>
          </w:p>
          <w:p w:rsidR="00FA6434" w:rsidRPr="009C75A7" w:rsidRDefault="00FA6434">
            <w:pPr>
              <w:spacing w:line="207" w:lineRule="exact"/>
              <w:rPr>
                <w:rFonts w:ascii="楷体_GB2312" w:eastAsia="楷体_GB2312" w:hint="eastAsia"/>
                <w:sz w:val="18"/>
              </w:rPr>
            </w:pPr>
            <w:r w:rsidRPr="009C75A7">
              <w:rPr>
                <w:rFonts w:ascii="楷体_GB2312" w:eastAsia="楷体_GB2312" w:hint="eastAsia"/>
                <w:sz w:val="18"/>
              </w:rPr>
              <w:t>■公示栏</w:t>
            </w:r>
          </w:p>
        </w:tc>
        <w:tc>
          <w:tcPr>
            <w:tcW w:w="60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66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49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7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2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r>
      <w:tr w:rsidR="00FA6434" w:rsidTr="00FA6434">
        <w:trPr>
          <w:trHeight w:val="1379"/>
        </w:trPr>
        <w:tc>
          <w:tcPr>
            <w:tcW w:w="492"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ind w:right="125"/>
              <w:jc w:val="center"/>
              <w:rPr>
                <w:rFonts w:ascii="楷体_GB2312" w:eastAsia="楷体_GB2312" w:hint="eastAsia"/>
                <w:sz w:val="18"/>
              </w:rPr>
            </w:pPr>
            <w:r w:rsidRPr="009C75A7">
              <w:rPr>
                <w:rFonts w:ascii="楷体_GB2312" w:eastAsia="楷体_GB2312" w:hint="eastAsia"/>
                <w:sz w:val="18"/>
              </w:rPr>
              <w:t>14</w:t>
            </w:r>
          </w:p>
        </w:tc>
        <w:tc>
          <w:tcPr>
            <w:tcW w:w="833" w:type="dxa"/>
            <w:vMerge/>
            <w:tcBorders>
              <w:top w:val="nil"/>
            </w:tcBorders>
          </w:tcPr>
          <w:p w:rsidR="00FA6434" w:rsidRPr="009C75A7" w:rsidRDefault="00FA6434">
            <w:pPr>
              <w:rPr>
                <w:rFonts w:ascii="楷体_GB2312" w:eastAsia="楷体_GB2312" w:hint="eastAsia"/>
                <w:sz w:val="2"/>
                <w:szCs w:val="2"/>
              </w:rPr>
            </w:pPr>
          </w:p>
        </w:tc>
        <w:tc>
          <w:tcPr>
            <w:tcW w:w="1315"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rPr>
                <w:rFonts w:ascii="楷体_GB2312" w:eastAsia="楷体_GB2312" w:hint="eastAsia"/>
                <w:sz w:val="18"/>
              </w:rPr>
            </w:pPr>
            <w:r w:rsidRPr="009C75A7">
              <w:rPr>
                <w:rFonts w:ascii="楷体_GB2312" w:eastAsia="楷体_GB2312" w:hint="eastAsia"/>
                <w:sz w:val="18"/>
              </w:rPr>
              <w:t>黑名单管理</w:t>
            </w:r>
          </w:p>
        </w:tc>
        <w:tc>
          <w:tcPr>
            <w:tcW w:w="2602" w:type="dxa"/>
          </w:tcPr>
          <w:p w:rsidR="00FA6434" w:rsidRPr="009C75A7" w:rsidRDefault="00FA6434">
            <w:pPr>
              <w:spacing w:before="2"/>
              <w:rPr>
                <w:rFonts w:ascii="楷体_GB2312" w:eastAsia="楷体_GB2312" w:hint="eastAsia"/>
                <w:sz w:val="20"/>
              </w:rPr>
            </w:pPr>
          </w:p>
          <w:p w:rsidR="00FA6434" w:rsidRPr="009C75A7" w:rsidRDefault="00FA6434">
            <w:pPr>
              <w:ind w:right="98"/>
              <w:rPr>
                <w:rFonts w:ascii="楷体_GB2312" w:eastAsia="楷体_GB2312" w:hint="eastAsia"/>
                <w:sz w:val="18"/>
              </w:rPr>
            </w:pPr>
            <w:r w:rsidRPr="009C75A7">
              <w:rPr>
                <w:rFonts w:ascii="楷体_GB2312" w:eastAsia="楷体_GB2312" w:hint="eastAsia"/>
                <w:sz w:val="18"/>
              </w:rPr>
              <w:t>列入或撤销纳入安全生产黑名单管理的企业信息，具体企业名称、证照编号、经营地址、负责人姓名等</w:t>
            </w:r>
          </w:p>
        </w:tc>
        <w:tc>
          <w:tcPr>
            <w:tcW w:w="1809" w:type="dxa"/>
          </w:tcPr>
          <w:p w:rsidR="00FA6434" w:rsidRPr="009C75A7" w:rsidRDefault="00FA6434">
            <w:pPr>
              <w:spacing w:before="2"/>
              <w:rPr>
                <w:rFonts w:ascii="楷体_GB2312" w:eastAsia="楷体_GB2312" w:hint="eastAsia"/>
                <w:sz w:val="20"/>
              </w:rPr>
            </w:pPr>
          </w:p>
          <w:p w:rsidR="00FA6434" w:rsidRPr="009C75A7" w:rsidRDefault="00FA6434">
            <w:pPr>
              <w:ind w:right="96"/>
              <w:rPr>
                <w:rFonts w:ascii="楷体_GB2312" w:eastAsia="楷体_GB2312" w:hint="eastAsia"/>
                <w:sz w:val="18"/>
              </w:rPr>
            </w:pPr>
            <w:r w:rsidRPr="009C75A7">
              <w:rPr>
                <w:rFonts w:ascii="楷体_GB2312" w:eastAsia="楷体_GB2312" w:hint="eastAsia"/>
                <w:spacing w:val="16"/>
                <w:sz w:val="18"/>
              </w:rPr>
              <w:t>《政府信息公开条</w:t>
            </w:r>
            <w:r w:rsidRPr="009C75A7">
              <w:rPr>
                <w:rFonts w:ascii="楷体_GB2312" w:eastAsia="楷体_GB2312" w:hint="eastAsia"/>
                <w:spacing w:val="-24"/>
                <w:sz w:val="18"/>
              </w:rPr>
              <w:t>例》、</w:t>
            </w:r>
            <w:proofErr w:type="gramStart"/>
            <w:r w:rsidRPr="009C75A7">
              <w:rPr>
                <w:rFonts w:ascii="楷体_GB2312" w:eastAsia="楷体_GB2312" w:hint="eastAsia"/>
                <w:spacing w:val="-24"/>
                <w:sz w:val="18"/>
              </w:rPr>
              <w:t>《</w:t>
            </w:r>
            <w:proofErr w:type="gramEnd"/>
            <w:r w:rsidRPr="009C75A7">
              <w:rPr>
                <w:rFonts w:ascii="楷体_GB2312" w:eastAsia="楷体_GB2312" w:hint="eastAsia"/>
                <w:spacing w:val="-24"/>
                <w:sz w:val="18"/>
              </w:rPr>
              <w:t>社会信用体系</w:t>
            </w:r>
            <w:r w:rsidRPr="009C75A7">
              <w:rPr>
                <w:rFonts w:ascii="楷体_GB2312" w:eastAsia="楷体_GB2312" w:hint="eastAsia"/>
                <w:spacing w:val="3"/>
                <w:sz w:val="18"/>
              </w:rPr>
              <w:t xml:space="preserve">建 设 </w:t>
            </w:r>
            <w:proofErr w:type="gramStart"/>
            <w:r w:rsidRPr="009C75A7">
              <w:rPr>
                <w:rFonts w:ascii="楷体_GB2312" w:eastAsia="楷体_GB2312" w:hint="eastAsia"/>
                <w:spacing w:val="3"/>
                <w:sz w:val="18"/>
              </w:rPr>
              <w:t>规</w:t>
            </w:r>
            <w:proofErr w:type="gramEnd"/>
            <w:r w:rsidRPr="009C75A7">
              <w:rPr>
                <w:rFonts w:ascii="楷体_GB2312" w:eastAsia="楷体_GB2312" w:hint="eastAsia"/>
                <w:spacing w:val="3"/>
                <w:sz w:val="18"/>
              </w:rPr>
              <w:t xml:space="preserve"> 划 纲 要</w:t>
            </w:r>
          </w:p>
          <w:p w:rsidR="00FA6434" w:rsidRPr="009C75A7" w:rsidRDefault="00FA6434">
            <w:pPr>
              <w:spacing w:line="230" w:lineRule="exact"/>
              <w:rPr>
                <w:rFonts w:ascii="楷体_GB2312" w:eastAsia="楷体_GB2312" w:hint="eastAsia"/>
                <w:sz w:val="18"/>
              </w:rPr>
            </w:pPr>
            <w:r w:rsidRPr="009C75A7">
              <w:rPr>
                <w:rFonts w:ascii="楷体_GB2312" w:eastAsia="楷体_GB2312" w:hint="eastAsia"/>
                <w:sz w:val="18"/>
              </w:rPr>
              <w:t>（2014-2020</w:t>
            </w:r>
            <w:r w:rsidRPr="009C75A7">
              <w:rPr>
                <w:rFonts w:ascii="楷体_GB2312" w:eastAsia="楷体_GB2312" w:hint="eastAsia"/>
                <w:spacing w:val="-24"/>
                <w:sz w:val="18"/>
              </w:rPr>
              <w:t xml:space="preserve"> 年</w:t>
            </w:r>
            <w:r w:rsidRPr="009C75A7">
              <w:rPr>
                <w:rFonts w:ascii="楷体_GB2312" w:eastAsia="楷体_GB2312" w:hint="eastAsia"/>
                <w:spacing w:val="-92"/>
                <w:sz w:val="18"/>
              </w:rPr>
              <w:t>）</w:t>
            </w:r>
            <w:proofErr w:type="gramStart"/>
            <w:r w:rsidRPr="009C75A7">
              <w:rPr>
                <w:rFonts w:ascii="楷体_GB2312" w:eastAsia="楷体_GB2312" w:hint="eastAsia"/>
                <w:sz w:val="18"/>
              </w:rPr>
              <w:t>》</w:t>
            </w:r>
            <w:proofErr w:type="gramEnd"/>
          </w:p>
        </w:tc>
        <w:tc>
          <w:tcPr>
            <w:tcW w:w="1680" w:type="dxa"/>
          </w:tcPr>
          <w:p w:rsidR="00FA6434" w:rsidRPr="009C75A7" w:rsidRDefault="00FA6434">
            <w:pPr>
              <w:rPr>
                <w:rFonts w:ascii="楷体_GB2312" w:eastAsia="楷体_GB2312" w:hint="eastAsia"/>
                <w:sz w:val="18"/>
              </w:rPr>
            </w:pPr>
          </w:p>
          <w:p w:rsidR="00FA6434" w:rsidRPr="009C75A7" w:rsidRDefault="00FA6434">
            <w:pPr>
              <w:spacing w:before="141"/>
              <w:ind w:right="87"/>
              <w:rPr>
                <w:rFonts w:ascii="楷体_GB2312" w:eastAsia="楷体_GB2312" w:hint="eastAsia"/>
                <w:sz w:val="18"/>
              </w:rPr>
            </w:pPr>
            <w:r w:rsidRPr="009C75A7">
              <w:rPr>
                <w:rFonts w:ascii="楷体_GB2312" w:eastAsia="楷体_GB2312" w:hint="eastAsia"/>
                <w:sz w:val="18"/>
              </w:rPr>
              <w:t xml:space="preserve">信息形成或变更之日起 20 </w:t>
            </w:r>
            <w:proofErr w:type="gramStart"/>
            <w:r w:rsidRPr="009C75A7">
              <w:rPr>
                <w:rFonts w:ascii="楷体_GB2312" w:eastAsia="楷体_GB2312" w:hint="eastAsia"/>
                <w:sz w:val="18"/>
              </w:rPr>
              <w:t>个</w:t>
            </w:r>
            <w:proofErr w:type="gramEnd"/>
            <w:r w:rsidRPr="009C75A7">
              <w:rPr>
                <w:rFonts w:ascii="楷体_GB2312" w:eastAsia="楷体_GB2312" w:hint="eastAsia"/>
                <w:sz w:val="18"/>
              </w:rPr>
              <w:t>工作日内</w:t>
            </w:r>
          </w:p>
        </w:tc>
        <w:tc>
          <w:tcPr>
            <w:tcW w:w="830" w:type="dxa"/>
            <w:vAlign w:val="center"/>
          </w:tcPr>
          <w:p w:rsidR="00FA6434" w:rsidRDefault="00FA6434" w:rsidP="00FA6434">
            <w:pPr>
              <w:jc w:val="center"/>
            </w:pPr>
            <w:r w:rsidRPr="00F64121">
              <w:rPr>
                <w:rFonts w:ascii="仿宋_GB2312" w:eastAsia="仿宋_GB2312"/>
                <w:sz w:val="18"/>
                <w:lang w:val="en-US"/>
              </w:rPr>
              <w:t>应急管理局</w:t>
            </w:r>
          </w:p>
        </w:tc>
        <w:tc>
          <w:tcPr>
            <w:tcW w:w="1396" w:type="dxa"/>
          </w:tcPr>
          <w:p w:rsidR="00FA6434" w:rsidRPr="009C75A7" w:rsidRDefault="00FA6434">
            <w:pPr>
              <w:spacing w:before="2" w:line="231" w:lineRule="exact"/>
              <w:rPr>
                <w:rFonts w:ascii="楷体_GB2312" w:eastAsia="楷体_GB2312" w:hint="eastAsia"/>
                <w:sz w:val="18"/>
              </w:rPr>
            </w:pPr>
            <w:r w:rsidRPr="009C75A7">
              <w:rPr>
                <w:rFonts w:ascii="楷体_GB2312" w:eastAsia="楷体_GB2312" w:hint="eastAsia"/>
                <w:sz w:val="18"/>
              </w:rPr>
              <w:t>■政府网站</w:t>
            </w:r>
          </w:p>
          <w:p w:rsidR="00FA6434" w:rsidRPr="009C75A7" w:rsidRDefault="00FA6434">
            <w:pPr>
              <w:spacing w:line="230" w:lineRule="exact"/>
              <w:rPr>
                <w:rFonts w:ascii="楷体_GB2312" w:eastAsia="楷体_GB2312" w:hint="eastAsia"/>
                <w:sz w:val="18"/>
              </w:rPr>
            </w:pPr>
          </w:p>
          <w:p w:rsidR="00FA6434" w:rsidRPr="009C75A7" w:rsidRDefault="00FA6434">
            <w:pPr>
              <w:ind w:right="194"/>
              <w:rPr>
                <w:rFonts w:ascii="楷体_GB2312" w:eastAsia="楷体_GB2312" w:hint="eastAsia"/>
                <w:sz w:val="18"/>
              </w:rPr>
            </w:pPr>
            <w:r w:rsidRPr="009C75A7">
              <w:rPr>
                <w:rFonts w:ascii="楷体_GB2312" w:eastAsia="楷体_GB2312" w:hint="eastAsia"/>
                <w:sz w:val="18"/>
              </w:rPr>
              <w:t>■政务服务中心</w:t>
            </w:r>
          </w:p>
        </w:tc>
        <w:tc>
          <w:tcPr>
            <w:tcW w:w="60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66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49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3"/>
              <w:rPr>
                <w:rFonts w:ascii="楷体_GB2312" w:eastAsia="楷体_GB2312" w:hint="eastAsia"/>
                <w:sz w:val="14"/>
              </w:rPr>
            </w:pPr>
          </w:p>
          <w:p w:rsidR="00FA6434" w:rsidRPr="009C75A7" w:rsidRDefault="00FA6434">
            <w:pPr>
              <w:rPr>
                <w:rFonts w:ascii="楷体_GB2312" w:eastAsia="楷体_GB2312" w:hint="eastAsia"/>
                <w:sz w:val="18"/>
              </w:rPr>
            </w:pPr>
            <w:r w:rsidRPr="009C75A7">
              <w:rPr>
                <w:rFonts w:ascii="楷体_GB2312" w:eastAsia="楷体_GB2312" w:hint="eastAsia"/>
                <w:sz w:val="18"/>
              </w:rPr>
              <w:t>√</w:t>
            </w:r>
          </w:p>
        </w:tc>
        <w:tc>
          <w:tcPr>
            <w:tcW w:w="679" w:type="dxa"/>
          </w:tcPr>
          <w:p w:rsidR="00FA6434" w:rsidRPr="009C75A7" w:rsidRDefault="00FA6434">
            <w:pPr>
              <w:rPr>
                <w:rFonts w:ascii="楷体_GB2312" w:eastAsia="楷体_GB2312" w:hint="eastAsia"/>
                <w:sz w:val="18"/>
              </w:rPr>
            </w:pPr>
          </w:p>
        </w:tc>
      </w:tr>
      <w:tr w:rsidR="00FA6434" w:rsidTr="00FA6434">
        <w:trPr>
          <w:trHeight w:val="2993"/>
        </w:trPr>
        <w:tc>
          <w:tcPr>
            <w:tcW w:w="492"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143"/>
              <w:ind w:right="125"/>
              <w:jc w:val="center"/>
              <w:rPr>
                <w:rFonts w:ascii="楷体_GB2312" w:eastAsia="楷体_GB2312" w:hint="eastAsia"/>
                <w:sz w:val="18"/>
              </w:rPr>
            </w:pPr>
            <w:r w:rsidRPr="009C75A7">
              <w:rPr>
                <w:rFonts w:ascii="楷体_GB2312" w:eastAsia="楷体_GB2312" w:hint="eastAsia"/>
                <w:sz w:val="18"/>
              </w:rPr>
              <w:t>15</w:t>
            </w:r>
          </w:p>
        </w:tc>
        <w:tc>
          <w:tcPr>
            <w:tcW w:w="833"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5"/>
              <w:rPr>
                <w:rFonts w:ascii="楷体_GB2312" w:eastAsia="楷体_GB2312" w:hint="eastAsia"/>
                <w:sz w:val="20"/>
              </w:rPr>
            </w:pPr>
          </w:p>
          <w:p w:rsidR="00FA6434" w:rsidRPr="009C75A7" w:rsidRDefault="00FA6434">
            <w:pPr>
              <w:ind w:right="225"/>
              <w:rPr>
                <w:rFonts w:ascii="楷体_GB2312" w:eastAsia="楷体_GB2312" w:hint="eastAsia"/>
                <w:sz w:val="18"/>
              </w:rPr>
            </w:pPr>
            <w:r w:rsidRPr="009C75A7">
              <w:rPr>
                <w:rFonts w:ascii="楷体_GB2312" w:eastAsia="楷体_GB2312" w:hint="eastAsia"/>
                <w:sz w:val="18"/>
              </w:rPr>
              <w:t>行政管理</w:t>
            </w:r>
          </w:p>
        </w:tc>
        <w:tc>
          <w:tcPr>
            <w:tcW w:w="1315"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143"/>
              <w:rPr>
                <w:rFonts w:ascii="楷体_GB2312" w:eastAsia="楷体_GB2312" w:hint="eastAsia"/>
                <w:sz w:val="18"/>
              </w:rPr>
            </w:pPr>
            <w:r w:rsidRPr="009C75A7">
              <w:rPr>
                <w:rFonts w:ascii="楷体_GB2312" w:eastAsia="楷体_GB2312" w:hint="eastAsia"/>
                <w:sz w:val="18"/>
              </w:rPr>
              <w:t>事故通报</w:t>
            </w:r>
          </w:p>
        </w:tc>
        <w:tc>
          <w:tcPr>
            <w:tcW w:w="2602" w:type="dxa"/>
          </w:tcPr>
          <w:p w:rsidR="00FA6434" w:rsidRPr="009C75A7" w:rsidRDefault="00FA6434">
            <w:pPr>
              <w:spacing w:before="4"/>
              <w:ind w:right="6"/>
              <w:rPr>
                <w:rFonts w:ascii="楷体_GB2312" w:eastAsia="楷体_GB2312" w:hint="eastAsia"/>
                <w:sz w:val="18"/>
              </w:rPr>
            </w:pPr>
            <w:r w:rsidRPr="009C75A7">
              <w:rPr>
                <w:rFonts w:ascii="楷体_GB2312" w:eastAsia="楷体_GB2312" w:hint="eastAsia"/>
                <w:sz w:val="18"/>
              </w:rPr>
              <w:t>1、事故信息:本部门接报查实的各类生产安全事故情况（事</w:t>
            </w:r>
            <w:r w:rsidRPr="009C75A7">
              <w:rPr>
                <w:rFonts w:ascii="楷体_GB2312" w:eastAsia="楷体_GB2312" w:hint="eastAsia"/>
                <w:spacing w:val="-8"/>
                <w:sz w:val="18"/>
              </w:rPr>
              <w:t>故发生时间、地点、伤亡情况、</w:t>
            </w:r>
            <w:r w:rsidRPr="009C75A7">
              <w:rPr>
                <w:rFonts w:ascii="楷体_GB2312" w:eastAsia="楷体_GB2312" w:hint="eastAsia"/>
                <w:sz w:val="18"/>
              </w:rPr>
              <w:t>简要经过）</w:t>
            </w:r>
          </w:p>
          <w:p w:rsidR="00FA6434" w:rsidRPr="009C75A7" w:rsidRDefault="00FA6434">
            <w:pPr>
              <w:ind w:right="7"/>
              <w:rPr>
                <w:rFonts w:ascii="楷体_GB2312" w:eastAsia="楷体_GB2312" w:hint="eastAsia"/>
                <w:sz w:val="18"/>
              </w:rPr>
            </w:pPr>
            <w:r w:rsidRPr="009C75A7">
              <w:rPr>
                <w:rFonts w:ascii="楷体_GB2312" w:eastAsia="楷体_GB2312" w:hint="eastAsia"/>
                <w:sz w:val="18"/>
              </w:rPr>
              <w:t>2、典型事故通报:各类典型安全生产事故情况通报，主要包括发生时间、地点、起因、经</w:t>
            </w:r>
            <w:r w:rsidRPr="009C75A7">
              <w:rPr>
                <w:rFonts w:ascii="楷体_GB2312" w:eastAsia="楷体_GB2312" w:hint="eastAsia"/>
                <w:spacing w:val="-8"/>
                <w:sz w:val="18"/>
              </w:rPr>
              <w:t>过、结果、相关领导批示情况、</w:t>
            </w:r>
            <w:r w:rsidRPr="009C75A7">
              <w:rPr>
                <w:rFonts w:ascii="楷体_GB2312" w:eastAsia="楷体_GB2312" w:hint="eastAsia"/>
                <w:sz w:val="18"/>
              </w:rPr>
              <w:t>预防性措施建议等内容</w:t>
            </w:r>
          </w:p>
          <w:p w:rsidR="00FA6434" w:rsidRPr="009C75A7" w:rsidRDefault="00FA6434">
            <w:pPr>
              <w:ind w:right="98"/>
              <w:rPr>
                <w:rFonts w:ascii="楷体_GB2312" w:eastAsia="楷体_GB2312" w:hint="eastAsia"/>
                <w:sz w:val="18"/>
              </w:rPr>
            </w:pPr>
            <w:r w:rsidRPr="009C75A7">
              <w:rPr>
                <w:rFonts w:ascii="楷体_GB2312" w:eastAsia="楷体_GB2312" w:hint="eastAsia"/>
                <w:sz w:val="18"/>
              </w:rPr>
              <w:t>3</w:t>
            </w:r>
            <w:r w:rsidRPr="009C75A7">
              <w:rPr>
                <w:rFonts w:ascii="楷体_GB2312" w:eastAsia="楷体_GB2312" w:hint="eastAsia"/>
                <w:spacing w:val="-9"/>
                <w:sz w:val="18"/>
              </w:rPr>
              <w:t>、事故调查报告：依照事故调</w:t>
            </w:r>
            <w:r w:rsidRPr="009C75A7">
              <w:rPr>
                <w:rFonts w:ascii="楷体_GB2312" w:eastAsia="楷体_GB2312" w:hint="eastAsia"/>
                <w:sz w:val="18"/>
              </w:rPr>
              <w:t>查处理权限，经批复的生产安全事故调查报告，依法应当保</w:t>
            </w:r>
          </w:p>
          <w:p w:rsidR="00FA6434" w:rsidRPr="009C75A7" w:rsidRDefault="00FA6434">
            <w:pPr>
              <w:spacing w:line="208" w:lineRule="exact"/>
              <w:rPr>
                <w:rFonts w:ascii="楷体_GB2312" w:eastAsia="楷体_GB2312" w:hint="eastAsia"/>
                <w:sz w:val="18"/>
              </w:rPr>
            </w:pPr>
            <w:r w:rsidRPr="009C75A7">
              <w:rPr>
                <w:rFonts w:ascii="楷体_GB2312" w:eastAsia="楷体_GB2312" w:hint="eastAsia"/>
                <w:sz w:val="18"/>
              </w:rPr>
              <w:t>密的除外</w:t>
            </w:r>
          </w:p>
        </w:tc>
        <w:tc>
          <w:tcPr>
            <w:tcW w:w="180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4"/>
              <w:rPr>
                <w:rFonts w:ascii="楷体_GB2312" w:eastAsia="楷体_GB2312" w:hint="eastAsia"/>
                <w:sz w:val="16"/>
              </w:rPr>
            </w:pPr>
          </w:p>
          <w:p w:rsidR="00FA6434" w:rsidRPr="009C75A7" w:rsidRDefault="00FA6434">
            <w:pPr>
              <w:ind w:right="6"/>
              <w:rPr>
                <w:rFonts w:ascii="楷体_GB2312" w:eastAsia="楷体_GB2312" w:hint="eastAsia"/>
                <w:sz w:val="18"/>
              </w:rPr>
            </w:pPr>
            <w:r w:rsidRPr="009C75A7">
              <w:rPr>
                <w:rFonts w:ascii="楷体_GB2312" w:eastAsia="楷体_GB2312" w:hint="eastAsia"/>
                <w:spacing w:val="-14"/>
                <w:sz w:val="18"/>
              </w:rPr>
              <w:t>《安全生产法》</w:t>
            </w:r>
            <w:r w:rsidRPr="009C75A7">
              <w:rPr>
                <w:rFonts w:ascii="楷体_GB2312" w:eastAsia="楷体_GB2312" w:hint="eastAsia"/>
                <w:spacing w:val="-40"/>
                <w:sz w:val="18"/>
              </w:rPr>
              <w:t>、《政</w:t>
            </w:r>
            <w:r w:rsidRPr="009C75A7">
              <w:rPr>
                <w:rFonts w:ascii="楷体_GB2312" w:eastAsia="楷体_GB2312" w:hint="eastAsia"/>
                <w:spacing w:val="4"/>
                <w:sz w:val="18"/>
              </w:rPr>
              <w:t>府信息公开条例》、</w:t>
            </w:r>
          </w:p>
          <w:p w:rsidR="00FA6434" w:rsidRPr="009C75A7" w:rsidRDefault="00FA6434">
            <w:pPr>
              <w:ind w:right="90"/>
              <w:rPr>
                <w:rFonts w:ascii="楷体_GB2312" w:eastAsia="楷体_GB2312" w:hint="eastAsia"/>
                <w:sz w:val="18"/>
              </w:rPr>
            </w:pPr>
            <w:r w:rsidRPr="009C75A7">
              <w:rPr>
                <w:rFonts w:ascii="楷体_GB2312" w:eastAsia="楷体_GB2312" w:hint="eastAsia"/>
                <w:sz w:val="18"/>
              </w:rPr>
              <w:t>《中共中央 国务院关于推进安全生产领域改革发展的意见》</w:t>
            </w:r>
          </w:p>
        </w:tc>
        <w:tc>
          <w:tcPr>
            <w:tcW w:w="1680"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5"/>
              <w:rPr>
                <w:rFonts w:ascii="楷体_GB2312" w:eastAsia="楷体_GB2312" w:hint="eastAsia"/>
                <w:sz w:val="20"/>
              </w:rPr>
            </w:pPr>
          </w:p>
          <w:p w:rsidR="00FA6434" w:rsidRPr="009C75A7" w:rsidRDefault="00FA6434">
            <w:pPr>
              <w:ind w:right="96"/>
              <w:rPr>
                <w:rFonts w:ascii="楷体_GB2312" w:eastAsia="楷体_GB2312" w:hint="eastAsia"/>
                <w:sz w:val="18"/>
              </w:rPr>
            </w:pPr>
            <w:r w:rsidRPr="009C75A7">
              <w:rPr>
                <w:rFonts w:ascii="楷体_GB2312" w:eastAsia="楷体_GB2312" w:hint="eastAsia"/>
                <w:sz w:val="18"/>
              </w:rPr>
              <w:t>按照中央有关要求公开</w:t>
            </w:r>
          </w:p>
        </w:tc>
        <w:tc>
          <w:tcPr>
            <w:tcW w:w="830" w:type="dxa"/>
            <w:vAlign w:val="center"/>
          </w:tcPr>
          <w:p w:rsidR="00FA6434" w:rsidRDefault="00FA6434" w:rsidP="00FA6434">
            <w:pPr>
              <w:jc w:val="center"/>
            </w:pPr>
            <w:r w:rsidRPr="00F64121">
              <w:rPr>
                <w:rFonts w:ascii="仿宋_GB2312" w:eastAsia="仿宋_GB2312"/>
                <w:sz w:val="18"/>
                <w:lang w:val="en-US"/>
              </w:rPr>
              <w:t>应急管理局</w:t>
            </w:r>
          </w:p>
        </w:tc>
        <w:tc>
          <w:tcPr>
            <w:tcW w:w="139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4"/>
              <w:rPr>
                <w:rFonts w:ascii="楷体_GB2312" w:eastAsia="楷体_GB2312" w:hint="eastAsia"/>
                <w:sz w:val="26"/>
              </w:rPr>
            </w:pPr>
          </w:p>
          <w:p w:rsidR="00FA6434" w:rsidRPr="009C75A7" w:rsidRDefault="00FA6434">
            <w:pPr>
              <w:spacing w:line="231" w:lineRule="exact"/>
              <w:rPr>
                <w:rFonts w:ascii="楷体_GB2312" w:eastAsia="楷体_GB2312" w:hint="eastAsia"/>
                <w:sz w:val="18"/>
              </w:rPr>
            </w:pPr>
            <w:r w:rsidRPr="009C75A7">
              <w:rPr>
                <w:rFonts w:ascii="楷体_GB2312" w:eastAsia="楷体_GB2312" w:hint="eastAsia"/>
                <w:sz w:val="18"/>
              </w:rPr>
              <w:t>■政府网站</w:t>
            </w:r>
          </w:p>
          <w:p w:rsidR="00FA6434" w:rsidRPr="009C75A7" w:rsidRDefault="00FA6434">
            <w:pPr>
              <w:ind w:right="194"/>
              <w:rPr>
                <w:rFonts w:ascii="楷体_GB2312" w:eastAsia="楷体_GB2312" w:hint="eastAsia"/>
                <w:sz w:val="18"/>
              </w:rPr>
            </w:pPr>
            <w:r w:rsidRPr="009C75A7">
              <w:rPr>
                <w:rFonts w:ascii="楷体_GB2312" w:eastAsia="楷体_GB2312" w:hint="eastAsia"/>
                <w:sz w:val="18"/>
              </w:rPr>
              <w:t>■政务服务中心</w:t>
            </w:r>
          </w:p>
        </w:tc>
        <w:tc>
          <w:tcPr>
            <w:tcW w:w="609"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143"/>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66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143"/>
              <w:rPr>
                <w:rFonts w:ascii="楷体_GB2312" w:eastAsia="楷体_GB2312" w:hint="eastAsia"/>
                <w:sz w:val="18"/>
              </w:rPr>
            </w:pPr>
            <w:r w:rsidRPr="009C75A7">
              <w:rPr>
                <w:rFonts w:ascii="楷体_GB2312" w:eastAsia="楷体_GB2312" w:hint="eastAsia"/>
                <w:sz w:val="18"/>
              </w:rPr>
              <w:t>√</w:t>
            </w:r>
          </w:p>
        </w:tc>
        <w:tc>
          <w:tcPr>
            <w:tcW w:w="664" w:type="dxa"/>
          </w:tcPr>
          <w:p w:rsidR="00FA6434" w:rsidRPr="009C75A7" w:rsidRDefault="00FA6434">
            <w:pPr>
              <w:rPr>
                <w:rFonts w:ascii="楷体_GB2312" w:eastAsia="楷体_GB2312" w:hint="eastAsia"/>
                <w:sz w:val="18"/>
              </w:rPr>
            </w:pPr>
          </w:p>
        </w:tc>
        <w:tc>
          <w:tcPr>
            <w:tcW w:w="496" w:type="dxa"/>
          </w:tcPr>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rPr>
                <w:rFonts w:ascii="楷体_GB2312" w:eastAsia="楷体_GB2312" w:hint="eastAsia"/>
                <w:sz w:val="18"/>
              </w:rPr>
            </w:pPr>
          </w:p>
          <w:p w:rsidR="00FA6434" w:rsidRPr="009C75A7" w:rsidRDefault="00FA6434">
            <w:pPr>
              <w:spacing w:before="143"/>
              <w:rPr>
                <w:rFonts w:ascii="楷体_GB2312" w:eastAsia="楷体_GB2312" w:hint="eastAsia"/>
                <w:sz w:val="18"/>
              </w:rPr>
            </w:pPr>
            <w:r w:rsidRPr="009C75A7">
              <w:rPr>
                <w:rFonts w:ascii="楷体_GB2312" w:eastAsia="楷体_GB2312" w:hint="eastAsia"/>
                <w:sz w:val="18"/>
              </w:rPr>
              <w:t>√</w:t>
            </w:r>
          </w:p>
        </w:tc>
        <w:tc>
          <w:tcPr>
            <w:tcW w:w="679" w:type="dxa"/>
          </w:tcPr>
          <w:p w:rsidR="00FA6434" w:rsidRPr="009C75A7" w:rsidRDefault="00FA6434">
            <w:pPr>
              <w:rPr>
                <w:rFonts w:ascii="楷体_GB2312" w:eastAsia="楷体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spacing w:before="1"/>
        <w:rPr>
          <w:rFonts w:ascii="Times New Roman" w:eastAsia="Microsoft JhengHei" w:hAnsi="Microsoft JhengHei" w:cs="Microsoft JhengHei"/>
          <w:bCs/>
          <w:sz w:val="27"/>
          <w:szCs w:val="36"/>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8B6F34">
        <w:trPr>
          <w:trHeight w:val="311"/>
        </w:trPr>
        <w:tc>
          <w:tcPr>
            <w:tcW w:w="492" w:type="dxa"/>
            <w:vMerge w:val="restart"/>
          </w:tcPr>
          <w:p w:rsidR="008B6F34" w:rsidRDefault="008B6F34">
            <w:pPr>
              <w:spacing w:before="9"/>
              <w:rPr>
                <w:rFonts w:ascii="Times New Roman"/>
                <w:sz w:val="28"/>
              </w:rPr>
            </w:pPr>
          </w:p>
          <w:p w:rsidR="008B6F34" w:rsidRDefault="00161CB6">
            <w:pPr>
              <w:spacing w:before="1" w:line="266" w:lineRule="auto"/>
              <w:ind w:right="126"/>
              <w:rPr>
                <w:rFonts w:ascii="黑体" w:eastAsia="黑体"/>
              </w:rPr>
            </w:pPr>
            <w:r>
              <w:rPr>
                <w:rFonts w:ascii="黑体" w:eastAsia="黑体" w:hint="eastAsia"/>
              </w:rPr>
              <w:t>序号</w:t>
            </w:r>
          </w:p>
        </w:tc>
        <w:tc>
          <w:tcPr>
            <w:tcW w:w="2148" w:type="dxa"/>
            <w:gridSpan w:val="2"/>
          </w:tcPr>
          <w:p w:rsidR="008B6F34" w:rsidRDefault="00161CB6">
            <w:pPr>
              <w:spacing w:before="15" w:line="277" w:lineRule="exact"/>
              <w:rPr>
                <w:rFonts w:ascii="黑体" w:eastAsia="黑体"/>
              </w:rPr>
            </w:pPr>
            <w:r>
              <w:rPr>
                <w:rFonts w:ascii="黑体" w:eastAsia="黑体" w:hint="eastAsia"/>
              </w:rPr>
              <w:t>公开事项</w:t>
            </w:r>
          </w:p>
        </w:tc>
        <w:tc>
          <w:tcPr>
            <w:tcW w:w="2602"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公开内容（要素）</w:t>
            </w:r>
          </w:p>
        </w:tc>
        <w:tc>
          <w:tcPr>
            <w:tcW w:w="1809"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公开依据</w:t>
            </w:r>
          </w:p>
        </w:tc>
        <w:tc>
          <w:tcPr>
            <w:tcW w:w="1680"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公开时限</w:t>
            </w:r>
          </w:p>
        </w:tc>
        <w:tc>
          <w:tcPr>
            <w:tcW w:w="830" w:type="dxa"/>
            <w:vMerge w:val="restart"/>
          </w:tcPr>
          <w:p w:rsidR="008B6F34" w:rsidRDefault="008B6F34">
            <w:pPr>
              <w:spacing w:before="9"/>
              <w:rPr>
                <w:rFonts w:ascii="Times New Roman"/>
                <w:sz w:val="28"/>
              </w:rPr>
            </w:pPr>
          </w:p>
          <w:p w:rsidR="008B6F34" w:rsidRDefault="00161CB6">
            <w:pPr>
              <w:spacing w:before="1" w:line="266" w:lineRule="auto"/>
              <w:ind w:right="180"/>
              <w:rPr>
                <w:rFonts w:ascii="黑体" w:eastAsia="黑体"/>
              </w:rPr>
            </w:pPr>
            <w:r>
              <w:rPr>
                <w:rFonts w:ascii="黑体" w:eastAsia="黑体" w:hint="eastAsia"/>
              </w:rPr>
              <w:t>公开主体</w:t>
            </w:r>
          </w:p>
        </w:tc>
        <w:tc>
          <w:tcPr>
            <w:tcW w:w="1396" w:type="dxa"/>
            <w:vMerge w:val="restart"/>
          </w:tcPr>
          <w:p w:rsidR="008B6F34" w:rsidRDefault="008B6F34">
            <w:pPr>
              <w:spacing w:before="9"/>
              <w:rPr>
                <w:rFonts w:ascii="Times New Roman"/>
                <w:sz w:val="28"/>
              </w:rPr>
            </w:pPr>
          </w:p>
          <w:p w:rsidR="008B6F34" w:rsidRDefault="00161CB6">
            <w:pPr>
              <w:spacing w:before="1" w:line="266" w:lineRule="auto"/>
              <w:ind w:right="134"/>
              <w:rPr>
                <w:rFonts w:ascii="黑体" w:eastAsia="黑体"/>
              </w:rPr>
            </w:pPr>
            <w:r>
              <w:rPr>
                <w:rFonts w:ascii="黑体" w:eastAsia="黑体" w:hint="eastAsia"/>
              </w:rPr>
              <w:t>公开渠道和载体</w:t>
            </w:r>
          </w:p>
        </w:tc>
        <w:tc>
          <w:tcPr>
            <w:tcW w:w="1273" w:type="dxa"/>
            <w:gridSpan w:val="2"/>
          </w:tcPr>
          <w:p w:rsidR="008B6F34" w:rsidRDefault="00161CB6">
            <w:pPr>
              <w:spacing w:before="15" w:line="277" w:lineRule="exact"/>
              <w:rPr>
                <w:rFonts w:ascii="黑体" w:eastAsia="黑体"/>
              </w:rPr>
            </w:pPr>
            <w:r>
              <w:rPr>
                <w:rFonts w:ascii="黑体" w:eastAsia="黑体" w:hint="eastAsia"/>
              </w:rPr>
              <w:t>公开对象</w:t>
            </w:r>
          </w:p>
        </w:tc>
        <w:tc>
          <w:tcPr>
            <w:tcW w:w="1330" w:type="dxa"/>
            <w:gridSpan w:val="2"/>
          </w:tcPr>
          <w:p w:rsidR="008B6F34" w:rsidRDefault="00161CB6">
            <w:pPr>
              <w:spacing w:before="15" w:line="277" w:lineRule="exact"/>
              <w:rPr>
                <w:rFonts w:ascii="黑体" w:eastAsia="黑体"/>
              </w:rPr>
            </w:pPr>
            <w:r>
              <w:rPr>
                <w:rFonts w:ascii="黑体" w:eastAsia="黑体" w:hint="eastAsia"/>
              </w:rPr>
              <w:t>公开方式</w:t>
            </w:r>
          </w:p>
        </w:tc>
        <w:tc>
          <w:tcPr>
            <w:tcW w:w="1175" w:type="dxa"/>
            <w:gridSpan w:val="2"/>
          </w:tcPr>
          <w:p w:rsidR="008B6F34" w:rsidRDefault="00161CB6">
            <w:pPr>
              <w:spacing w:before="15" w:line="277" w:lineRule="exact"/>
              <w:rPr>
                <w:rFonts w:ascii="黑体" w:eastAsia="黑体"/>
              </w:rPr>
            </w:pPr>
            <w:r>
              <w:rPr>
                <w:rFonts w:ascii="黑体" w:eastAsia="黑体" w:hint="eastAsia"/>
              </w:rPr>
              <w:t>公开层级</w:t>
            </w:r>
          </w:p>
        </w:tc>
      </w:tr>
      <w:tr w:rsidR="008B6F34">
        <w:trPr>
          <w:trHeight w:val="935"/>
        </w:trPr>
        <w:tc>
          <w:tcPr>
            <w:tcW w:w="492" w:type="dxa"/>
            <w:vMerge/>
            <w:tcBorders>
              <w:top w:val="nil"/>
            </w:tcBorders>
          </w:tcPr>
          <w:p w:rsidR="008B6F34" w:rsidRDefault="008B6F34">
            <w:pPr>
              <w:rPr>
                <w:sz w:val="2"/>
                <w:szCs w:val="2"/>
              </w:rPr>
            </w:pPr>
          </w:p>
        </w:tc>
        <w:tc>
          <w:tcPr>
            <w:tcW w:w="833" w:type="dxa"/>
          </w:tcPr>
          <w:p w:rsidR="008B6F34" w:rsidRDefault="00161CB6">
            <w:pPr>
              <w:spacing w:before="171" w:line="266" w:lineRule="auto"/>
              <w:ind w:right="182"/>
              <w:rPr>
                <w:rFonts w:ascii="黑体" w:eastAsia="黑体"/>
              </w:rPr>
            </w:pPr>
            <w:r>
              <w:rPr>
                <w:rFonts w:ascii="黑体" w:eastAsia="黑体" w:hint="eastAsia"/>
              </w:rPr>
              <w:t>一级事项</w:t>
            </w:r>
          </w:p>
        </w:tc>
        <w:tc>
          <w:tcPr>
            <w:tcW w:w="1315"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二级事项</w:t>
            </w:r>
          </w:p>
        </w:tc>
        <w:tc>
          <w:tcPr>
            <w:tcW w:w="2602" w:type="dxa"/>
            <w:vMerge/>
            <w:tcBorders>
              <w:top w:val="nil"/>
            </w:tcBorders>
          </w:tcPr>
          <w:p w:rsidR="008B6F34" w:rsidRDefault="008B6F34">
            <w:pPr>
              <w:rPr>
                <w:sz w:val="2"/>
                <w:szCs w:val="2"/>
              </w:rPr>
            </w:pPr>
          </w:p>
        </w:tc>
        <w:tc>
          <w:tcPr>
            <w:tcW w:w="1809" w:type="dxa"/>
            <w:vMerge/>
            <w:tcBorders>
              <w:top w:val="nil"/>
            </w:tcBorders>
          </w:tcPr>
          <w:p w:rsidR="008B6F34" w:rsidRDefault="008B6F34">
            <w:pPr>
              <w:rPr>
                <w:sz w:val="2"/>
                <w:szCs w:val="2"/>
              </w:rPr>
            </w:pPr>
          </w:p>
        </w:tc>
        <w:tc>
          <w:tcPr>
            <w:tcW w:w="1680" w:type="dxa"/>
            <w:vMerge/>
            <w:tcBorders>
              <w:top w:val="nil"/>
            </w:tcBorders>
          </w:tcPr>
          <w:p w:rsidR="008B6F34" w:rsidRDefault="008B6F34">
            <w:pPr>
              <w:rPr>
                <w:sz w:val="2"/>
                <w:szCs w:val="2"/>
              </w:rPr>
            </w:pPr>
          </w:p>
        </w:tc>
        <w:tc>
          <w:tcPr>
            <w:tcW w:w="830" w:type="dxa"/>
            <w:vMerge/>
            <w:tcBorders>
              <w:top w:val="nil"/>
            </w:tcBorders>
          </w:tcPr>
          <w:p w:rsidR="008B6F34" w:rsidRDefault="008B6F34">
            <w:pPr>
              <w:rPr>
                <w:sz w:val="2"/>
                <w:szCs w:val="2"/>
              </w:rPr>
            </w:pPr>
          </w:p>
        </w:tc>
        <w:tc>
          <w:tcPr>
            <w:tcW w:w="1396" w:type="dxa"/>
            <w:vMerge/>
            <w:tcBorders>
              <w:top w:val="nil"/>
            </w:tcBorders>
          </w:tcPr>
          <w:p w:rsidR="008B6F34" w:rsidRDefault="008B6F34">
            <w:pPr>
              <w:rPr>
                <w:sz w:val="2"/>
                <w:szCs w:val="2"/>
              </w:rPr>
            </w:pPr>
          </w:p>
        </w:tc>
        <w:tc>
          <w:tcPr>
            <w:tcW w:w="609" w:type="dxa"/>
          </w:tcPr>
          <w:p w:rsidR="008B6F34" w:rsidRDefault="00161CB6">
            <w:pPr>
              <w:spacing w:before="15" w:line="266" w:lineRule="auto"/>
              <w:ind w:right="181"/>
              <w:rPr>
                <w:rFonts w:ascii="黑体" w:eastAsia="黑体"/>
              </w:rPr>
            </w:pPr>
            <w:r>
              <w:rPr>
                <w:rFonts w:ascii="黑体" w:eastAsia="黑体" w:hint="eastAsia"/>
              </w:rPr>
              <w:t>全社</w:t>
            </w:r>
          </w:p>
          <w:p w:rsidR="008B6F34" w:rsidRDefault="00161CB6">
            <w:pPr>
              <w:spacing w:line="275" w:lineRule="exact"/>
              <w:rPr>
                <w:rFonts w:ascii="黑体" w:eastAsia="黑体"/>
              </w:rPr>
            </w:pPr>
            <w:r>
              <w:rPr>
                <w:rFonts w:ascii="黑体" w:eastAsia="黑体" w:hint="eastAsia"/>
              </w:rPr>
              <w:t>会</w:t>
            </w:r>
          </w:p>
        </w:tc>
        <w:tc>
          <w:tcPr>
            <w:tcW w:w="664" w:type="dxa"/>
          </w:tcPr>
          <w:p w:rsidR="008B6F34" w:rsidRDefault="00161CB6">
            <w:pPr>
              <w:spacing w:before="171" w:line="266" w:lineRule="auto"/>
              <w:ind w:right="93"/>
              <w:rPr>
                <w:rFonts w:ascii="黑体" w:eastAsia="黑体"/>
              </w:rPr>
            </w:pPr>
            <w:r>
              <w:rPr>
                <w:rFonts w:ascii="黑体" w:eastAsia="黑体" w:hint="eastAsia"/>
              </w:rPr>
              <w:t>特定群众</w:t>
            </w:r>
          </w:p>
        </w:tc>
        <w:tc>
          <w:tcPr>
            <w:tcW w:w="666"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主动</w:t>
            </w:r>
          </w:p>
        </w:tc>
        <w:tc>
          <w:tcPr>
            <w:tcW w:w="664" w:type="dxa"/>
          </w:tcPr>
          <w:p w:rsidR="008B6F34" w:rsidRDefault="00161CB6">
            <w:pPr>
              <w:spacing w:before="15" w:line="266" w:lineRule="auto"/>
              <w:ind w:right="91"/>
              <w:jc w:val="center"/>
              <w:rPr>
                <w:rFonts w:ascii="黑体" w:eastAsia="黑体"/>
              </w:rPr>
            </w:pPr>
            <w:r>
              <w:rPr>
                <w:rFonts w:ascii="黑体" w:eastAsia="黑体" w:hint="eastAsia"/>
              </w:rPr>
              <w:t>依申请公</w:t>
            </w:r>
          </w:p>
          <w:p w:rsidR="008B6F34" w:rsidRDefault="00161CB6">
            <w:pPr>
              <w:spacing w:line="275" w:lineRule="exact"/>
              <w:jc w:val="center"/>
              <w:rPr>
                <w:rFonts w:ascii="黑体" w:eastAsia="黑体"/>
              </w:rPr>
            </w:pPr>
            <w:r>
              <w:rPr>
                <w:rFonts w:ascii="黑体" w:eastAsia="黑体" w:hint="eastAsia"/>
              </w:rPr>
              <w:t>开</w:t>
            </w:r>
          </w:p>
        </w:tc>
        <w:tc>
          <w:tcPr>
            <w:tcW w:w="496" w:type="dxa"/>
          </w:tcPr>
          <w:p w:rsidR="008B6F34" w:rsidRDefault="00161CB6">
            <w:pPr>
              <w:spacing w:before="171" w:line="266" w:lineRule="auto"/>
              <w:ind w:right="119"/>
              <w:rPr>
                <w:rFonts w:ascii="黑体" w:eastAsia="黑体"/>
              </w:rPr>
            </w:pPr>
            <w:r>
              <w:rPr>
                <w:rFonts w:ascii="黑体" w:eastAsia="黑体" w:hint="eastAsia"/>
              </w:rPr>
              <w:t>县级</w:t>
            </w:r>
          </w:p>
        </w:tc>
        <w:tc>
          <w:tcPr>
            <w:tcW w:w="679" w:type="dxa"/>
          </w:tcPr>
          <w:p w:rsidR="008B6F34" w:rsidRDefault="00161CB6">
            <w:pPr>
              <w:spacing w:before="171" w:line="266" w:lineRule="auto"/>
              <w:ind w:right="100"/>
              <w:rPr>
                <w:rFonts w:ascii="黑体" w:eastAsia="黑体"/>
              </w:rPr>
            </w:pPr>
            <w:r>
              <w:rPr>
                <w:rFonts w:ascii="黑体" w:eastAsia="黑体" w:hint="eastAsia"/>
              </w:rPr>
              <w:t>乡、村级</w:t>
            </w:r>
          </w:p>
        </w:tc>
      </w:tr>
      <w:tr w:rsidR="00FA6434">
        <w:trPr>
          <w:trHeight w:val="1831"/>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16</w:t>
            </w:r>
          </w:p>
        </w:tc>
        <w:tc>
          <w:tcPr>
            <w:tcW w:w="833" w:type="dxa"/>
          </w:tcPr>
          <w:p w:rsidR="00FA6434" w:rsidRPr="00FA6434" w:rsidRDefault="00FA6434">
            <w:pPr>
              <w:rPr>
                <w:rFonts w:ascii="楷体_GB2312" w:eastAsia="楷体_GB2312" w:hint="eastAsia"/>
                <w:sz w:val="18"/>
              </w:rPr>
            </w:pPr>
          </w:p>
        </w:tc>
        <w:tc>
          <w:tcPr>
            <w:tcW w:w="1315"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rPr>
                <w:rFonts w:ascii="楷体_GB2312" w:eastAsia="楷体_GB2312" w:hint="eastAsia"/>
                <w:sz w:val="18"/>
              </w:rPr>
            </w:pPr>
            <w:r w:rsidRPr="00FA6434">
              <w:rPr>
                <w:rFonts w:ascii="楷体_GB2312" w:eastAsia="楷体_GB2312" w:hint="eastAsia"/>
                <w:sz w:val="18"/>
              </w:rPr>
              <w:t>动态信息</w:t>
            </w:r>
          </w:p>
        </w:tc>
        <w:tc>
          <w:tcPr>
            <w:tcW w:w="260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19"/>
              </w:rPr>
            </w:pPr>
          </w:p>
          <w:p w:rsidR="00FA6434" w:rsidRPr="00FA6434" w:rsidRDefault="00FA6434">
            <w:pPr>
              <w:spacing w:line="324" w:lineRule="auto"/>
              <w:ind w:right="98"/>
              <w:rPr>
                <w:rFonts w:ascii="楷体_GB2312" w:eastAsia="楷体_GB2312" w:hint="eastAsia"/>
                <w:sz w:val="18"/>
              </w:rPr>
            </w:pPr>
            <w:r w:rsidRPr="00FA6434">
              <w:rPr>
                <w:rFonts w:ascii="楷体_GB2312" w:eastAsia="楷体_GB2312" w:hint="eastAsia"/>
                <w:sz w:val="18"/>
              </w:rPr>
              <w:t>业务工作动态、安全生产执法检查动态</w:t>
            </w:r>
          </w:p>
        </w:tc>
        <w:tc>
          <w:tcPr>
            <w:tcW w:w="1809" w:type="dxa"/>
          </w:tcPr>
          <w:p w:rsidR="00FA6434" w:rsidRPr="00FA6434" w:rsidRDefault="00FA6434">
            <w:pPr>
              <w:spacing w:before="2"/>
              <w:rPr>
                <w:rFonts w:ascii="楷体_GB2312" w:eastAsia="楷体_GB2312" w:hint="eastAsia"/>
                <w:sz w:val="15"/>
              </w:rPr>
            </w:pPr>
          </w:p>
          <w:p w:rsidR="00FA6434" w:rsidRPr="00FA6434" w:rsidRDefault="00FA6434">
            <w:pPr>
              <w:spacing w:line="324"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例》、《中共中央 国</w:t>
            </w:r>
            <w:r w:rsidRPr="00FA6434">
              <w:rPr>
                <w:rFonts w:ascii="楷体_GB2312" w:eastAsia="楷体_GB2312" w:hint="eastAsia"/>
                <w:spacing w:val="16"/>
                <w:sz w:val="18"/>
              </w:rPr>
              <w:t>务院关于推进安全生产领域改革发展</w:t>
            </w:r>
            <w:r w:rsidRPr="00FA6434">
              <w:rPr>
                <w:rFonts w:ascii="楷体_GB2312" w:eastAsia="楷体_GB2312" w:hint="eastAsia"/>
                <w:sz w:val="18"/>
              </w:rPr>
              <w:t>的意见》</w:t>
            </w:r>
          </w:p>
        </w:tc>
        <w:tc>
          <w:tcPr>
            <w:tcW w:w="1680"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19"/>
              </w:rPr>
            </w:pPr>
          </w:p>
          <w:p w:rsidR="00FA6434" w:rsidRPr="00FA6434" w:rsidRDefault="00FA6434">
            <w:pPr>
              <w:spacing w:line="324"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tcPr>
          <w:p w:rsidR="00FA6434" w:rsidRDefault="00FA6434">
            <w:r w:rsidRPr="003F65BB">
              <w:rPr>
                <w:rFonts w:ascii="仿宋_GB2312" w:eastAsia="仿宋_GB2312"/>
                <w:sz w:val="18"/>
                <w:lang w:val="en-US"/>
              </w:rPr>
              <w:t>应急管理局</w:t>
            </w:r>
          </w:p>
        </w:tc>
        <w:tc>
          <w:tcPr>
            <w:tcW w:w="1396" w:type="dxa"/>
          </w:tcPr>
          <w:p w:rsidR="00FA6434" w:rsidRPr="00FA6434" w:rsidRDefault="00FA6434">
            <w:pPr>
              <w:spacing w:before="1"/>
              <w:rPr>
                <w:rFonts w:ascii="楷体_GB2312" w:eastAsia="楷体_GB2312" w:hint="eastAsia"/>
                <w:sz w:val="18"/>
              </w:rPr>
            </w:pPr>
          </w:p>
          <w:p w:rsidR="00FA6434" w:rsidRPr="00FA6434" w:rsidRDefault="00FA6434">
            <w:pPr>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■其他</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r>
      <w:tr w:rsidR="00FA6434">
        <w:trPr>
          <w:trHeight w:val="2880"/>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25"/>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17</w:t>
            </w:r>
          </w:p>
        </w:tc>
        <w:tc>
          <w:tcPr>
            <w:tcW w:w="833"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31" w:line="324" w:lineRule="auto"/>
              <w:ind w:right="225"/>
              <w:rPr>
                <w:rFonts w:ascii="楷体_GB2312" w:eastAsia="楷体_GB2312" w:hint="eastAsia"/>
                <w:sz w:val="18"/>
              </w:rPr>
            </w:pPr>
            <w:r w:rsidRPr="00FA6434">
              <w:rPr>
                <w:rFonts w:ascii="楷体_GB2312" w:eastAsia="楷体_GB2312" w:hint="eastAsia"/>
                <w:sz w:val="18"/>
              </w:rPr>
              <w:t>行政管理</w:t>
            </w:r>
          </w:p>
        </w:tc>
        <w:tc>
          <w:tcPr>
            <w:tcW w:w="1315"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31" w:line="324" w:lineRule="auto"/>
              <w:ind w:right="94"/>
              <w:rPr>
                <w:rFonts w:ascii="楷体_GB2312" w:eastAsia="楷体_GB2312" w:hint="eastAsia"/>
                <w:sz w:val="18"/>
              </w:rPr>
            </w:pPr>
            <w:r w:rsidRPr="00FA6434">
              <w:rPr>
                <w:rFonts w:ascii="楷体_GB2312" w:eastAsia="楷体_GB2312" w:hint="eastAsia"/>
                <w:sz w:val="18"/>
              </w:rPr>
              <w:t>安全生产预警提示信息</w:t>
            </w:r>
          </w:p>
        </w:tc>
        <w:tc>
          <w:tcPr>
            <w:tcW w:w="260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0"/>
              <w:rPr>
                <w:rFonts w:ascii="楷体_GB2312" w:eastAsia="楷体_GB2312" w:hint="eastAsia"/>
                <w:sz w:val="15"/>
              </w:rPr>
            </w:pPr>
          </w:p>
          <w:p w:rsidR="00FA6434" w:rsidRPr="00FA6434" w:rsidRDefault="00FA6434">
            <w:pPr>
              <w:spacing w:line="324" w:lineRule="auto"/>
              <w:ind w:right="98"/>
              <w:rPr>
                <w:rFonts w:ascii="楷体_GB2312" w:eastAsia="楷体_GB2312" w:hint="eastAsia"/>
                <w:sz w:val="18"/>
              </w:rPr>
            </w:pPr>
            <w:r w:rsidRPr="00FA6434">
              <w:rPr>
                <w:rFonts w:ascii="楷体_GB2312" w:eastAsia="楷体_GB2312" w:hint="eastAsia"/>
                <w:sz w:val="18"/>
              </w:rPr>
              <w:t xml:space="preserve">气 </w:t>
            </w:r>
            <w:proofErr w:type="gramStart"/>
            <w:r w:rsidRPr="00FA6434">
              <w:rPr>
                <w:rFonts w:ascii="楷体_GB2312" w:eastAsia="楷体_GB2312" w:hint="eastAsia"/>
                <w:sz w:val="18"/>
              </w:rPr>
              <w:t>象</w:t>
            </w:r>
            <w:proofErr w:type="gramEnd"/>
            <w:r w:rsidRPr="00FA6434">
              <w:rPr>
                <w:rFonts w:ascii="楷体_GB2312" w:eastAsia="楷体_GB2312" w:hint="eastAsia"/>
                <w:sz w:val="18"/>
              </w:rPr>
              <w:t xml:space="preserve"> 及 灾 害 预 警 信 </w:t>
            </w:r>
            <w:proofErr w:type="gramStart"/>
            <w:r w:rsidRPr="00FA6434">
              <w:rPr>
                <w:rFonts w:ascii="楷体_GB2312" w:eastAsia="楷体_GB2312" w:hint="eastAsia"/>
                <w:sz w:val="18"/>
              </w:rPr>
              <w:t>息不同</w:t>
            </w:r>
            <w:proofErr w:type="gramEnd"/>
            <w:r w:rsidRPr="00FA6434">
              <w:rPr>
                <w:rFonts w:ascii="楷体_GB2312" w:eastAsia="楷体_GB2312" w:hint="eastAsia"/>
                <w:sz w:val="18"/>
              </w:rPr>
              <w:t>时段、不同领域安全生产提示信息</w:t>
            </w:r>
          </w:p>
        </w:tc>
        <w:tc>
          <w:tcPr>
            <w:tcW w:w="18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line="324"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例》、《中共中央 国</w:t>
            </w:r>
            <w:r w:rsidRPr="00FA6434">
              <w:rPr>
                <w:rFonts w:ascii="楷体_GB2312" w:eastAsia="楷体_GB2312" w:hint="eastAsia"/>
                <w:spacing w:val="16"/>
                <w:sz w:val="18"/>
              </w:rPr>
              <w:t>务院关于推进安全生产领域改革发展</w:t>
            </w:r>
            <w:r w:rsidRPr="00FA6434">
              <w:rPr>
                <w:rFonts w:ascii="楷体_GB2312" w:eastAsia="楷体_GB2312" w:hint="eastAsia"/>
                <w:sz w:val="18"/>
              </w:rPr>
              <w:t>的意见》</w:t>
            </w:r>
          </w:p>
        </w:tc>
        <w:tc>
          <w:tcPr>
            <w:tcW w:w="1680"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31" w:line="324" w:lineRule="auto"/>
              <w:ind w:right="92"/>
              <w:rPr>
                <w:rFonts w:ascii="楷体_GB2312" w:eastAsia="楷体_GB2312" w:hint="eastAsia"/>
                <w:sz w:val="18"/>
              </w:rPr>
            </w:pPr>
            <w:r w:rsidRPr="00FA6434">
              <w:rPr>
                <w:rFonts w:ascii="楷体_GB2312" w:eastAsia="楷体_GB2312" w:hint="eastAsia"/>
                <w:sz w:val="18"/>
              </w:rPr>
              <w:t>信息形成后及时公开</w:t>
            </w:r>
          </w:p>
        </w:tc>
        <w:tc>
          <w:tcPr>
            <w:tcW w:w="830" w:type="dxa"/>
          </w:tcPr>
          <w:p w:rsidR="00FA6434" w:rsidRDefault="00FA6434">
            <w:r w:rsidRPr="003F65BB">
              <w:rPr>
                <w:rFonts w:ascii="仿宋_GB2312" w:eastAsia="仿宋_GB2312"/>
                <w:sz w:val="18"/>
                <w:lang w:val="en-US"/>
              </w:rPr>
              <w:t>应急管理局</w:t>
            </w:r>
          </w:p>
        </w:tc>
        <w:tc>
          <w:tcPr>
            <w:tcW w:w="1396" w:type="dxa"/>
          </w:tcPr>
          <w:p w:rsidR="00FA6434" w:rsidRPr="00FA6434" w:rsidRDefault="00FA6434">
            <w:pPr>
              <w:spacing w:before="1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■入户/现场</w:t>
            </w:r>
          </w:p>
          <w:p w:rsidR="00FA6434" w:rsidRPr="00FA6434" w:rsidRDefault="00FA6434" w:rsidP="00FA6434">
            <w:pPr>
              <w:spacing w:before="10" w:line="249" w:lineRule="auto"/>
              <w:ind w:right="16"/>
              <w:rPr>
                <w:rFonts w:ascii="楷体_GB2312" w:eastAsia="楷体_GB2312" w:hint="eastAsia"/>
                <w:sz w:val="18"/>
              </w:rPr>
            </w:pPr>
            <w:r w:rsidRPr="00FA6434">
              <w:rPr>
                <w:rFonts w:ascii="楷体_GB2312" w:eastAsia="楷体_GB2312" w:hint="eastAsia"/>
                <w:sz w:val="18"/>
              </w:rPr>
              <w:t>■公示栏（电子屏）</w:t>
            </w:r>
          </w:p>
          <w:p w:rsidR="00FA6434" w:rsidRPr="00FA6434" w:rsidRDefault="00FA6434">
            <w:pPr>
              <w:spacing w:before="9"/>
              <w:rPr>
                <w:rFonts w:ascii="楷体_GB2312" w:eastAsia="楷体_GB2312" w:hint="eastAsia"/>
                <w:sz w:val="18"/>
              </w:rPr>
            </w:pPr>
          </w:p>
          <w:p w:rsidR="00FA6434" w:rsidRPr="00FA6434" w:rsidRDefault="00FA6434">
            <w:pPr>
              <w:spacing w:before="10" w:line="208" w:lineRule="exact"/>
              <w:rPr>
                <w:rFonts w:ascii="楷体_GB2312" w:eastAsia="楷体_GB2312" w:hint="eastAsia"/>
                <w:sz w:val="18"/>
              </w:rPr>
            </w:pPr>
            <w:r w:rsidRPr="00FA6434">
              <w:rPr>
                <w:rFonts w:ascii="楷体_GB2312" w:eastAsia="楷体_GB2312" w:hint="eastAsia"/>
                <w:sz w:val="18"/>
              </w:rPr>
              <w:t>■其他</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2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2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2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25"/>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r>
      <w:tr w:rsidR="00FA6434">
        <w:trPr>
          <w:trHeight w:val="1562"/>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18</w:t>
            </w:r>
          </w:p>
        </w:tc>
        <w:tc>
          <w:tcPr>
            <w:tcW w:w="833" w:type="dxa"/>
            <w:vMerge w:val="restart"/>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sz w:val="18"/>
              </w:rPr>
            </w:pPr>
          </w:p>
          <w:p w:rsidR="00FA6434" w:rsidRPr="00FA6434" w:rsidRDefault="00FA6434">
            <w:pPr>
              <w:spacing w:line="324" w:lineRule="auto"/>
              <w:ind w:right="225"/>
              <w:rPr>
                <w:rFonts w:ascii="楷体_GB2312" w:eastAsia="楷体_GB2312" w:hint="eastAsia"/>
                <w:sz w:val="18"/>
              </w:rPr>
            </w:pPr>
            <w:r w:rsidRPr="00FA6434">
              <w:rPr>
                <w:rFonts w:ascii="楷体_GB2312" w:eastAsia="楷体_GB2312" w:hint="eastAsia"/>
                <w:sz w:val="18"/>
              </w:rPr>
              <w:t>公共服务</w:t>
            </w:r>
          </w:p>
        </w:tc>
        <w:tc>
          <w:tcPr>
            <w:tcW w:w="1315"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政务公开目录</w:t>
            </w:r>
          </w:p>
        </w:tc>
        <w:tc>
          <w:tcPr>
            <w:tcW w:w="2602"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26"/>
              </w:rPr>
            </w:pPr>
          </w:p>
          <w:p w:rsidR="00FA6434" w:rsidRPr="00FA6434" w:rsidRDefault="00FA6434">
            <w:pPr>
              <w:spacing w:line="324" w:lineRule="auto"/>
              <w:ind w:right="98"/>
              <w:rPr>
                <w:rFonts w:ascii="楷体_GB2312" w:eastAsia="楷体_GB2312" w:hint="eastAsia"/>
                <w:sz w:val="18"/>
              </w:rPr>
            </w:pPr>
            <w:r w:rsidRPr="00FA6434">
              <w:rPr>
                <w:rFonts w:ascii="楷体_GB2312" w:eastAsia="楷体_GB2312" w:hint="eastAsia"/>
                <w:sz w:val="18"/>
              </w:rPr>
              <w:t>政务公开事项的索引、名称、内容概述、生成日期等</w:t>
            </w:r>
          </w:p>
        </w:tc>
        <w:tc>
          <w:tcPr>
            <w:tcW w:w="1809" w:type="dxa"/>
          </w:tcPr>
          <w:p w:rsidR="00FA6434" w:rsidRPr="00FA6434" w:rsidRDefault="00FA6434">
            <w:pPr>
              <w:spacing w:before="40" w:line="324"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w:t>
            </w:r>
            <w:proofErr w:type="gramStart"/>
            <w:r w:rsidRPr="00FA6434">
              <w:rPr>
                <w:rFonts w:ascii="楷体_GB2312" w:eastAsia="楷体_GB2312" w:hint="eastAsia"/>
                <w:spacing w:val="-16"/>
                <w:sz w:val="18"/>
              </w:rPr>
              <w:t>《</w:t>
            </w:r>
            <w:proofErr w:type="gramEnd"/>
            <w:r w:rsidRPr="00FA6434">
              <w:rPr>
                <w:rFonts w:ascii="楷体_GB2312" w:eastAsia="楷体_GB2312" w:hint="eastAsia"/>
                <w:spacing w:val="-16"/>
                <w:sz w:val="18"/>
              </w:rPr>
              <w:t>中共中央 国</w:t>
            </w:r>
            <w:r w:rsidRPr="00FA6434">
              <w:rPr>
                <w:rFonts w:ascii="楷体_GB2312" w:eastAsia="楷体_GB2312" w:hint="eastAsia"/>
                <w:spacing w:val="16"/>
                <w:sz w:val="18"/>
              </w:rPr>
              <w:t>务院关于推进安全生产领域改革发展</w:t>
            </w:r>
          </w:p>
          <w:p w:rsidR="00FA6434" w:rsidRPr="00FA6434" w:rsidRDefault="00FA6434">
            <w:pPr>
              <w:spacing w:before="4"/>
              <w:rPr>
                <w:rFonts w:ascii="楷体_GB2312" w:eastAsia="楷体_GB2312" w:hint="eastAsia"/>
                <w:sz w:val="18"/>
              </w:rPr>
            </w:pPr>
            <w:r w:rsidRPr="00FA6434">
              <w:rPr>
                <w:rFonts w:ascii="楷体_GB2312" w:eastAsia="楷体_GB2312" w:hint="eastAsia"/>
                <w:sz w:val="18"/>
              </w:rPr>
              <w:t>的意见</w:t>
            </w:r>
            <w:proofErr w:type="gramStart"/>
            <w:r w:rsidRPr="00FA6434">
              <w:rPr>
                <w:rFonts w:ascii="楷体_GB2312" w:eastAsia="楷体_GB2312" w:hint="eastAsia"/>
                <w:sz w:val="18"/>
              </w:rPr>
              <w:t>》</w:t>
            </w:r>
            <w:proofErr w:type="gramEnd"/>
          </w:p>
        </w:tc>
        <w:tc>
          <w:tcPr>
            <w:tcW w:w="1680"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26"/>
              </w:rPr>
            </w:pPr>
          </w:p>
          <w:p w:rsidR="00FA6434" w:rsidRPr="00FA6434" w:rsidRDefault="00FA6434">
            <w:pPr>
              <w:spacing w:line="324"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tcPr>
          <w:p w:rsidR="00FA6434" w:rsidRDefault="00FA6434">
            <w:r w:rsidRPr="003F65BB">
              <w:rPr>
                <w:rFonts w:ascii="仿宋_GB2312" w:eastAsia="仿宋_GB2312"/>
                <w:sz w:val="18"/>
                <w:lang w:val="en-US"/>
              </w:rPr>
              <w:t>应急管理局</w:t>
            </w:r>
          </w:p>
        </w:tc>
        <w:tc>
          <w:tcPr>
            <w:tcW w:w="1396" w:type="dxa"/>
          </w:tcPr>
          <w:p w:rsidR="00FA6434" w:rsidRPr="00FA6434" w:rsidRDefault="00FA6434">
            <w:pPr>
              <w:rPr>
                <w:rFonts w:ascii="楷体_GB2312" w:eastAsia="楷体_GB2312" w:hint="eastAsia"/>
                <w:sz w:val="18"/>
              </w:rPr>
            </w:pPr>
          </w:p>
          <w:p w:rsidR="00FA6434" w:rsidRPr="00FA6434" w:rsidRDefault="00FA6434">
            <w:pPr>
              <w:spacing w:before="108"/>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line="249"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r>
      <w:tr w:rsidR="00FA6434">
        <w:trPr>
          <w:trHeight w:val="1053"/>
        </w:trPr>
        <w:tc>
          <w:tcPr>
            <w:tcW w:w="492" w:type="dxa"/>
          </w:tcPr>
          <w:p w:rsidR="00FA6434" w:rsidRPr="00FA6434" w:rsidRDefault="00FA6434">
            <w:pPr>
              <w:rPr>
                <w:rFonts w:ascii="楷体_GB2312" w:eastAsia="楷体_GB2312" w:hint="eastAsia"/>
                <w:sz w:val="18"/>
              </w:rPr>
            </w:pPr>
          </w:p>
          <w:p w:rsidR="00FA6434" w:rsidRPr="00FA6434" w:rsidRDefault="00FA6434">
            <w:pPr>
              <w:spacing w:before="7"/>
              <w:rPr>
                <w:rFonts w:ascii="楷体_GB2312" w:eastAsia="楷体_GB2312" w:hint="eastAsia"/>
                <w:sz w:val="17"/>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19</w:t>
            </w:r>
          </w:p>
        </w:tc>
        <w:tc>
          <w:tcPr>
            <w:tcW w:w="833" w:type="dxa"/>
            <w:vMerge/>
            <w:tcBorders>
              <w:top w:val="nil"/>
            </w:tcBorders>
          </w:tcPr>
          <w:p w:rsidR="00FA6434" w:rsidRPr="00FA6434" w:rsidRDefault="00FA6434">
            <w:pPr>
              <w:rPr>
                <w:rFonts w:ascii="楷体_GB2312" w:eastAsia="楷体_GB2312" w:hint="eastAsia"/>
                <w:sz w:val="2"/>
                <w:szCs w:val="2"/>
              </w:rPr>
            </w:pPr>
          </w:p>
        </w:tc>
        <w:tc>
          <w:tcPr>
            <w:tcW w:w="1315" w:type="dxa"/>
          </w:tcPr>
          <w:p w:rsidR="00FA6434" w:rsidRPr="00FA6434" w:rsidRDefault="00FA6434">
            <w:pPr>
              <w:rPr>
                <w:rFonts w:ascii="楷体_GB2312" w:eastAsia="楷体_GB2312" w:hint="eastAsia"/>
                <w:sz w:val="18"/>
              </w:rPr>
            </w:pPr>
          </w:p>
          <w:p w:rsidR="00FA6434" w:rsidRPr="00FA6434" w:rsidRDefault="00FA6434">
            <w:pPr>
              <w:spacing w:before="7"/>
              <w:rPr>
                <w:rFonts w:ascii="楷体_GB2312" w:eastAsia="楷体_GB2312" w:hint="eastAsia"/>
                <w:sz w:val="17"/>
              </w:rPr>
            </w:pPr>
          </w:p>
          <w:p w:rsidR="00FA6434" w:rsidRPr="00FA6434" w:rsidRDefault="00FA6434">
            <w:pPr>
              <w:rPr>
                <w:rFonts w:ascii="楷体_GB2312" w:eastAsia="楷体_GB2312" w:hint="eastAsia"/>
                <w:sz w:val="18"/>
              </w:rPr>
            </w:pPr>
            <w:r w:rsidRPr="00FA6434">
              <w:rPr>
                <w:rFonts w:ascii="楷体_GB2312" w:eastAsia="楷体_GB2312" w:hint="eastAsia"/>
                <w:sz w:val="18"/>
              </w:rPr>
              <w:t>政务公开标准</w:t>
            </w:r>
          </w:p>
        </w:tc>
        <w:tc>
          <w:tcPr>
            <w:tcW w:w="2602" w:type="dxa"/>
          </w:tcPr>
          <w:p w:rsidR="00FA6434" w:rsidRPr="00FA6434" w:rsidRDefault="00FA6434">
            <w:pPr>
              <w:spacing w:before="1"/>
              <w:rPr>
                <w:rFonts w:ascii="楷体_GB2312" w:eastAsia="楷体_GB2312" w:hint="eastAsia"/>
              </w:rPr>
            </w:pPr>
          </w:p>
          <w:p w:rsidR="00FA6434" w:rsidRPr="00FA6434" w:rsidRDefault="00FA6434">
            <w:pPr>
              <w:spacing w:line="324" w:lineRule="auto"/>
              <w:ind w:right="96"/>
              <w:rPr>
                <w:rFonts w:ascii="楷体_GB2312" w:eastAsia="楷体_GB2312" w:hint="eastAsia"/>
                <w:sz w:val="18"/>
              </w:rPr>
            </w:pPr>
            <w:r w:rsidRPr="00FA6434">
              <w:rPr>
                <w:rFonts w:ascii="楷体_GB2312" w:eastAsia="楷体_GB2312" w:hint="eastAsia"/>
                <w:sz w:val="18"/>
              </w:rPr>
              <w:t>政府信息公开指南等流程性信息</w:t>
            </w:r>
          </w:p>
        </w:tc>
        <w:tc>
          <w:tcPr>
            <w:tcW w:w="1809" w:type="dxa"/>
          </w:tcPr>
          <w:p w:rsidR="00FA6434" w:rsidRPr="00FA6434" w:rsidRDefault="00FA6434">
            <w:pPr>
              <w:spacing w:before="1"/>
              <w:rPr>
                <w:rFonts w:ascii="楷体_GB2312" w:eastAsia="楷体_GB2312" w:hint="eastAsia"/>
              </w:rPr>
            </w:pPr>
          </w:p>
          <w:p w:rsidR="00FA6434" w:rsidRPr="00FA6434" w:rsidRDefault="00FA6434">
            <w:pPr>
              <w:spacing w:line="324"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680" w:type="dxa"/>
          </w:tcPr>
          <w:p w:rsidR="00FA6434" w:rsidRPr="00FA6434" w:rsidRDefault="00FA6434">
            <w:pPr>
              <w:spacing w:before="1"/>
              <w:rPr>
                <w:rFonts w:ascii="楷体_GB2312" w:eastAsia="楷体_GB2312" w:hint="eastAsia"/>
              </w:rPr>
            </w:pPr>
          </w:p>
          <w:p w:rsidR="00FA6434" w:rsidRPr="00FA6434" w:rsidRDefault="00FA6434">
            <w:pPr>
              <w:spacing w:line="324"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tcPr>
          <w:p w:rsidR="00FA6434" w:rsidRDefault="00FA6434">
            <w:r w:rsidRPr="003F65BB">
              <w:rPr>
                <w:rFonts w:ascii="仿宋_GB2312" w:eastAsia="仿宋_GB2312"/>
                <w:sz w:val="18"/>
                <w:lang w:val="en-US"/>
              </w:rPr>
              <w:t>应急管理局</w:t>
            </w:r>
          </w:p>
        </w:tc>
        <w:tc>
          <w:tcPr>
            <w:tcW w:w="1396" w:type="dxa"/>
          </w:tcPr>
          <w:p w:rsidR="00FA6434" w:rsidRPr="00FA6434" w:rsidRDefault="00FA6434">
            <w:pPr>
              <w:spacing w:before="60"/>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line="249"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spacing w:before="7"/>
              <w:rPr>
                <w:rFonts w:ascii="楷体_GB2312" w:eastAsia="楷体_GB2312" w:hint="eastAsia"/>
                <w:sz w:val="17"/>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spacing w:before="7"/>
              <w:rPr>
                <w:rFonts w:ascii="楷体_GB2312" w:eastAsia="楷体_GB2312" w:hint="eastAsia"/>
                <w:sz w:val="17"/>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spacing w:before="7"/>
              <w:rPr>
                <w:rFonts w:ascii="楷体_GB2312" w:eastAsia="楷体_GB2312" w:hint="eastAsia"/>
                <w:sz w:val="17"/>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spacing w:before="1"/>
        <w:rPr>
          <w:rFonts w:ascii="Times New Roman" w:eastAsia="Microsoft JhengHei" w:hAnsi="Microsoft JhengHei" w:cs="Microsoft JhengHei"/>
          <w:bCs/>
          <w:sz w:val="27"/>
          <w:szCs w:val="36"/>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8B6F34">
        <w:trPr>
          <w:trHeight w:val="311"/>
        </w:trPr>
        <w:tc>
          <w:tcPr>
            <w:tcW w:w="492" w:type="dxa"/>
            <w:vMerge w:val="restart"/>
          </w:tcPr>
          <w:p w:rsidR="008B6F34" w:rsidRDefault="008B6F34">
            <w:pPr>
              <w:spacing w:before="9"/>
              <w:rPr>
                <w:rFonts w:ascii="Times New Roman"/>
                <w:sz w:val="28"/>
              </w:rPr>
            </w:pPr>
          </w:p>
          <w:p w:rsidR="008B6F34" w:rsidRDefault="00161CB6">
            <w:pPr>
              <w:spacing w:before="1" w:line="266" w:lineRule="auto"/>
              <w:ind w:right="126"/>
              <w:rPr>
                <w:rFonts w:ascii="黑体" w:eastAsia="黑体"/>
              </w:rPr>
            </w:pPr>
            <w:r>
              <w:rPr>
                <w:rFonts w:ascii="黑体" w:eastAsia="黑体" w:hint="eastAsia"/>
              </w:rPr>
              <w:t>序号</w:t>
            </w:r>
          </w:p>
        </w:tc>
        <w:tc>
          <w:tcPr>
            <w:tcW w:w="2148" w:type="dxa"/>
            <w:gridSpan w:val="2"/>
          </w:tcPr>
          <w:p w:rsidR="008B6F34" w:rsidRDefault="00161CB6">
            <w:pPr>
              <w:spacing w:before="15" w:line="277" w:lineRule="exact"/>
              <w:rPr>
                <w:rFonts w:ascii="黑体" w:eastAsia="黑体"/>
              </w:rPr>
            </w:pPr>
            <w:r>
              <w:rPr>
                <w:rFonts w:ascii="黑体" w:eastAsia="黑体" w:hint="eastAsia"/>
              </w:rPr>
              <w:t>公开事项</w:t>
            </w:r>
          </w:p>
        </w:tc>
        <w:tc>
          <w:tcPr>
            <w:tcW w:w="2602"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公开内容（要素）</w:t>
            </w:r>
          </w:p>
        </w:tc>
        <w:tc>
          <w:tcPr>
            <w:tcW w:w="1809"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公开依据</w:t>
            </w:r>
          </w:p>
        </w:tc>
        <w:tc>
          <w:tcPr>
            <w:tcW w:w="1680"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公开时限</w:t>
            </w:r>
          </w:p>
        </w:tc>
        <w:tc>
          <w:tcPr>
            <w:tcW w:w="830" w:type="dxa"/>
            <w:vMerge w:val="restart"/>
          </w:tcPr>
          <w:p w:rsidR="008B6F34" w:rsidRDefault="008B6F34">
            <w:pPr>
              <w:spacing w:before="9"/>
              <w:rPr>
                <w:rFonts w:ascii="Times New Roman"/>
                <w:sz w:val="28"/>
              </w:rPr>
            </w:pPr>
          </w:p>
          <w:p w:rsidR="008B6F34" w:rsidRDefault="00161CB6">
            <w:pPr>
              <w:spacing w:before="1" w:line="266" w:lineRule="auto"/>
              <w:ind w:right="180"/>
              <w:rPr>
                <w:rFonts w:ascii="黑体" w:eastAsia="黑体"/>
              </w:rPr>
            </w:pPr>
            <w:r>
              <w:rPr>
                <w:rFonts w:ascii="黑体" w:eastAsia="黑体" w:hint="eastAsia"/>
              </w:rPr>
              <w:t>公开主体</w:t>
            </w:r>
          </w:p>
        </w:tc>
        <w:tc>
          <w:tcPr>
            <w:tcW w:w="1396" w:type="dxa"/>
            <w:vMerge w:val="restart"/>
          </w:tcPr>
          <w:p w:rsidR="008B6F34" w:rsidRDefault="008B6F34">
            <w:pPr>
              <w:spacing w:before="9"/>
              <w:rPr>
                <w:rFonts w:ascii="Times New Roman"/>
                <w:sz w:val="28"/>
              </w:rPr>
            </w:pPr>
          </w:p>
          <w:p w:rsidR="008B6F34" w:rsidRDefault="00161CB6">
            <w:pPr>
              <w:spacing w:before="1" w:line="266" w:lineRule="auto"/>
              <w:ind w:right="134"/>
              <w:rPr>
                <w:rFonts w:ascii="黑体" w:eastAsia="黑体"/>
              </w:rPr>
            </w:pPr>
            <w:r>
              <w:rPr>
                <w:rFonts w:ascii="黑体" w:eastAsia="黑体" w:hint="eastAsia"/>
              </w:rPr>
              <w:t>公开渠道和载体</w:t>
            </w:r>
          </w:p>
        </w:tc>
        <w:tc>
          <w:tcPr>
            <w:tcW w:w="1273" w:type="dxa"/>
            <w:gridSpan w:val="2"/>
          </w:tcPr>
          <w:p w:rsidR="008B6F34" w:rsidRDefault="00161CB6">
            <w:pPr>
              <w:spacing w:before="15" w:line="277" w:lineRule="exact"/>
              <w:rPr>
                <w:rFonts w:ascii="黑体" w:eastAsia="黑体"/>
              </w:rPr>
            </w:pPr>
            <w:r>
              <w:rPr>
                <w:rFonts w:ascii="黑体" w:eastAsia="黑体" w:hint="eastAsia"/>
              </w:rPr>
              <w:t>公开对象</w:t>
            </w:r>
          </w:p>
        </w:tc>
        <w:tc>
          <w:tcPr>
            <w:tcW w:w="1330" w:type="dxa"/>
            <w:gridSpan w:val="2"/>
          </w:tcPr>
          <w:p w:rsidR="008B6F34" w:rsidRDefault="00161CB6">
            <w:pPr>
              <w:spacing w:before="15" w:line="277" w:lineRule="exact"/>
              <w:rPr>
                <w:rFonts w:ascii="黑体" w:eastAsia="黑体"/>
              </w:rPr>
            </w:pPr>
            <w:r>
              <w:rPr>
                <w:rFonts w:ascii="黑体" w:eastAsia="黑体" w:hint="eastAsia"/>
              </w:rPr>
              <w:t>公开方式</w:t>
            </w:r>
          </w:p>
        </w:tc>
        <w:tc>
          <w:tcPr>
            <w:tcW w:w="1175" w:type="dxa"/>
            <w:gridSpan w:val="2"/>
          </w:tcPr>
          <w:p w:rsidR="008B6F34" w:rsidRDefault="00161CB6">
            <w:pPr>
              <w:spacing w:before="15" w:line="277" w:lineRule="exact"/>
              <w:rPr>
                <w:rFonts w:ascii="黑体" w:eastAsia="黑体"/>
              </w:rPr>
            </w:pPr>
            <w:r>
              <w:rPr>
                <w:rFonts w:ascii="黑体" w:eastAsia="黑体" w:hint="eastAsia"/>
              </w:rPr>
              <w:t>公开层级</w:t>
            </w:r>
          </w:p>
        </w:tc>
      </w:tr>
      <w:tr w:rsidR="008B6F34">
        <w:trPr>
          <w:trHeight w:val="935"/>
        </w:trPr>
        <w:tc>
          <w:tcPr>
            <w:tcW w:w="492" w:type="dxa"/>
            <w:vMerge/>
            <w:tcBorders>
              <w:top w:val="nil"/>
            </w:tcBorders>
          </w:tcPr>
          <w:p w:rsidR="008B6F34" w:rsidRDefault="008B6F34">
            <w:pPr>
              <w:rPr>
                <w:sz w:val="2"/>
                <w:szCs w:val="2"/>
              </w:rPr>
            </w:pPr>
          </w:p>
        </w:tc>
        <w:tc>
          <w:tcPr>
            <w:tcW w:w="833" w:type="dxa"/>
          </w:tcPr>
          <w:p w:rsidR="008B6F34" w:rsidRDefault="00161CB6">
            <w:pPr>
              <w:spacing w:before="171" w:line="266" w:lineRule="auto"/>
              <w:ind w:right="182"/>
              <w:rPr>
                <w:rFonts w:ascii="黑体" w:eastAsia="黑体"/>
              </w:rPr>
            </w:pPr>
            <w:r>
              <w:rPr>
                <w:rFonts w:ascii="黑体" w:eastAsia="黑体" w:hint="eastAsia"/>
              </w:rPr>
              <w:t>一级事项</w:t>
            </w:r>
          </w:p>
        </w:tc>
        <w:tc>
          <w:tcPr>
            <w:tcW w:w="1315"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二级事项</w:t>
            </w:r>
          </w:p>
        </w:tc>
        <w:tc>
          <w:tcPr>
            <w:tcW w:w="2602" w:type="dxa"/>
            <w:vMerge/>
            <w:tcBorders>
              <w:top w:val="nil"/>
            </w:tcBorders>
          </w:tcPr>
          <w:p w:rsidR="008B6F34" w:rsidRDefault="008B6F34">
            <w:pPr>
              <w:rPr>
                <w:sz w:val="2"/>
                <w:szCs w:val="2"/>
              </w:rPr>
            </w:pPr>
          </w:p>
        </w:tc>
        <w:tc>
          <w:tcPr>
            <w:tcW w:w="1809" w:type="dxa"/>
            <w:vMerge/>
            <w:tcBorders>
              <w:top w:val="nil"/>
            </w:tcBorders>
          </w:tcPr>
          <w:p w:rsidR="008B6F34" w:rsidRDefault="008B6F34">
            <w:pPr>
              <w:rPr>
                <w:sz w:val="2"/>
                <w:szCs w:val="2"/>
              </w:rPr>
            </w:pPr>
          </w:p>
        </w:tc>
        <w:tc>
          <w:tcPr>
            <w:tcW w:w="1680" w:type="dxa"/>
            <w:vMerge/>
            <w:tcBorders>
              <w:top w:val="nil"/>
            </w:tcBorders>
          </w:tcPr>
          <w:p w:rsidR="008B6F34" w:rsidRDefault="008B6F34">
            <w:pPr>
              <w:rPr>
                <w:sz w:val="2"/>
                <w:szCs w:val="2"/>
              </w:rPr>
            </w:pPr>
          </w:p>
        </w:tc>
        <w:tc>
          <w:tcPr>
            <w:tcW w:w="830" w:type="dxa"/>
            <w:vMerge/>
            <w:tcBorders>
              <w:top w:val="nil"/>
            </w:tcBorders>
          </w:tcPr>
          <w:p w:rsidR="008B6F34" w:rsidRDefault="008B6F34">
            <w:pPr>
              <w:rPr>
                <w:sz w:val="2"/>
                <w:szCs w:val="2"/>
              </w:rPr>
            </w:pPr>
          </w:p>
        </w:tc>
        <w:tc>
          <w:tcPr>
            <w:tcW w:w="1396" w:type="dxa"/>
            <w:vMerge/>
            <w:tcBorders>
              <w:top w:val="nil"/>
            </w:tcBorders>
          </w:tcPr>
          <w:p w:rsidR="008B6F34" w:rsidRDefault="008B6F34">
            <w:pPr>
              <w:rPr>
                <w:sz w:val="2"/>
                <w:szCs w:val="2"/>
              </w:rPr>
            </w:pPr>
          </w:p>
        </w:tc>
        <w:tc>
          <w:tcPr>
            <w:tcW w:w="609" w:type="dxa"/>
          </w:tcPr>
          <w:p w:rsidR="008B6F34" w:rsidRDefault="00161CB6">
            <w:pPr>
              <w:spacing w:before="15" w:line="266" w:lineRule="auto"/>
              <w:ind w:right="181"/>
              <w:rPr>
                <w:rFonts w:ascii="黑体" w:eastAsia="黑体"/>
              </w:rPr>
            </w:pPr>
            <w:r>
              <w:rPr>
                <w:rFonts w:ascii="黑体" w:eastAsia="黑体" w:hint="eastAsia"/>
              </w:rPr>
              <w:t>全社</w:t>
            </w:r>
          </w:p>
          <w:p w:rsidR="008B6F34" w:rsidRDefault="00161CB6">
            <w:pPr>
              <w:spacing w:line="275" w:lineRule="exact"/>
              <w:rPr>
                <w:rFonts w:ascii="黑体" w:eastAsia="黑体"/>
              </w:rPr>
            </w:pPr>
            <w:r>
              <w:rPr>
                <w:rFonts w:ascii="黑体" w:eastAsia="黑体" w:hint="eastAsia"/>
              </w:rPr>
              <w:t>会</w:t>
            </w:r>
          </w:p>
        </w:tc>
        <w:tc>
          <w:tcPr>
            <w:tcW w:w="664" w:type="dxa"/>
          </w:tcPr>
          <w:p w:rsidR="008B6F34" w:rsidRDefault="00161CB6">
            <w:pPr>
              <w:spacing w:before="171" w:line="266" w:lineRule="auto"/>
              <w:ind w:right="93"/>
              <w:rPr>
                <w:rFonts w:ascii="黑体" w:eastAsia="黑体"/>
              </w:rPr>
            </w:pPr>
            <w:r>
              <w:rPr>
                <w:rFonts w:ascii="黑体" w:eastAsia="黑体" w:hint="eastAsia"/>
              </w:rPr>
              <w:t>特定群众</w:t>
            </w:r>
          </w:p>
        </w:tc>
        <w:tc>
          <w:tcPr>
            <w:tcW w:w="666"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主动</w:t>
            </w:r>
          </w:p>
        </w:tc>
        <w:tc>
          <w:tcPr>
            <w:tcW w:w="664" w:type="dxa"/>
          </w:tcPr>
          <w:p w:rsidR="008B6F34" w:rsidRDefault="00161CB6">
            <w:pPr>
              <w:spacing w:before="15" w:line="266" w:lineRule="auto"/>
              <w:ind w:right="91"/>
              <w:jc w:val="center"/>
              <w:rPr>
                <w:rFonts w:ascii="黑体" w:eastAsia="黑体"/>
              </w:rPr>
            </w:pPr>
            <w:r>
              <w:rPr>
                <w:rFonts w:ascii="黑体" w:eastAsia="黑体" w:hint="eastAsia"/>
              </w:rPr>
              <w:t>依申请公</w:t>
            </w:r>
          </w:p>
          <w:p w:rsidR="008B6F34" w:rsidRDefault="00161CB6">
            <w:pPr>
              <w:spacing w:line="275" w:lineRule="exact"/>
              <w:jc w:val="center"/>
              <w:rPr>
                <w:rFonts w:ascii="黑体" w:eastAsia="黑体"/>
              </w:rPr>
            </w:pPr>
            <w:r>
              <w:rPr>
                <w:rFonts w:ascii="黑体" w:eastAsia="黑体" w:hint="eastAsia"/>
              </w:rPr>
              <w:t>开</w:t>
            </w:r>
          </w:p>
        </w:tc>
        <w:tc>
          <w:tcPr>
            <w:tcW w:w="496" w:type="dxa"/>
          </w:tcPr>
          <w:p w:rsidR="008B6F34" w:rsidRDefault="00161CB6">
            <w:pPr>
              <w:spacing w:before="171" w:line="266" w:lineRule="auto"/>
              <w:ind w:right="119"/>
              <w:rPr>
                <w:rFonts w:ascii="黑体" w:eastAsia="黑体"/>
              </w:rPr>
            </w:pPr>
            <w:r>
              <w:rPr>
                <w:rFonts w:ascii="黑体" w:eastAsia="黑体" w:hint="eastAsia"/>
              </w:rPr>
              <w:t>县级</w:t>
            </w:r>
          </w:p>
        </w:tc>
        <w:tc>
          <w:tcPr>
            <w:tcW w:w="679" w:type="dxa"/>
          </w:tcPr>
          <w:p w:rsidR="008B6F34" w:rsidRDefault="00161CB6">
            <w:pPr>
              <w:spacing w:before="171" w:line="266" w:lineRule="auto"/>
              <w:ind w:right="100"/>
              <w:rPr>
                <w:rFonts w:ascii="黑体" w:eastAsia="黑体"/>
              </w:rPr>
            </w:pPr>
            <w:r>
              <w:rPr>
                <w:rFonts w:ascii="黑体" w:eastAsia="黑体" w:hint="eastAsia"/>
              </w:rPr>
              <w:t>乡、村级</w:t>
            </w:r>
          </w:p>
        </w:tc>
      </w:tr>
      <w:tr w:rsidR="00FA6434" w:rsidTr="00FA6434">
        <w:trPr>
          <w:trHeight w:val="1121"/>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20</w:t>
            </w:r>
          </w:p>
        </w:tc>
        <w:tc>
          <w:tcPr>
            <w:tcW w:w="833" w:type="dxa"/>
            <w:vMerge w:val="restart"/>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5" w:line="235" w:lineRule="auto"/>
              <w:ind w:right="225"/>
              <w:rPr>
                <w:rFonts w:ascii="楷体_GB2312" w:eastAsia="楷体_GB2312" w:hint="eastAsia"/>
                <w:sz w:val="18"/>
              </w:rPr>
            </w:pPr>
            <w:r w:rsidRPr="00FA6434">
              <w:rPr>
                <w:rFonts w:ascii="楷体_GB2312" w:eastAsia="楷体_GB2312" w:hint="eastAsia"/>
                <w:sz w:val="18"/>
              </w:rPr>
              <w:t>公共服务</w:t>
            </w:r>
          </w:p>
        </w:tc>
        <w:tc>
          <w:tcPr>
            <w:tcW w:w="1315" w:type="dxa"/>
          </w:tcPr>
          <w:p w:rsidR="00FA6434" w:rsidRPr="00FA6434" w:rsidRDefault="00FA6434">
            <w:pPr>
              <w:rPr>
                <w:rFonts w:ascii="楷体_GB2312" w:eastAsia="楷体_GB2312" w:hint="eastAsia"/>
                <w:sz w:val="18"/>
              </w:rPr>
            </w:pPr>
          </w:p>
          <w:p w:rsidR="00FA6434" w:rsidRPr="00FA6434" w:rsidRDefault="00FA6434">
            <w:pPr>
              <w:spacing w:before="132" w:line="235" w:lineRule="auto"/>
              <w:ind w:right="94"/>
              <w:rPr>
                <w:rFonts w:ascii="楷体_GB2312" w:eastAsia="楷体_GB2312" w:hint="eastAsia"/>
                <w:sz w:val="18"/>
              </w:rPr>
            </w:pPr>
            <w:r w:rsidRPr="00FA6434">
              <w:rPr>
                <w:rFonts w:ascii="楷体_GB2312" w:eastAsia="楷体_GB2312" w:hint="eastAsia"/>
                <w:sz w:val="18"/>
              </w:rPr>
              <w:t>权力清单及责任清单</w:t>
            </w:r>
          </w:p>
        </w:tc>
        <w:tc>
          <w:tcPr>
            <w:tcW w:w="2602" w:type="dxa"/>
          </w:tcPr>
          <w:p w:rsidR="00FA6434" w:rsidRPr="00FA6434" w:rsidRDefault="00FA6434">
            <w:pPr>
              <w:spacing w:before="5" w:line="232" w:lineRule="auto"/>
              <w:ind w:right="98"/>
              <w:rPr>
                <w:rFonts w:ascii="楷体_GB2312" w:eastAsia="楷体_GB2312" w:hint="eastAsia"/>
                <w:sz w:val="18"/>
              </w:rPr>
            </w:pPr>
            <w:r w:rsidRPr="00FA6434">
              <w:rPr>
                <w:rFonts w:ascii="楷体_GB2312" w:eastAsia="楷体_GB2312" w:hint="eastAsia"/>
                <w:spacing w:val="-1"/>
                <w:sz w:val="18"/>
              </w:rPr>
              <w:t>同级政府审批通过的行政执法主体信息和行政许可、行政处罚、行政强制、行政检查、行政确认、行政奖励及其他行政</w:t>
            </w:r>
          </w:p>
          <w:p w:rsidR="00FA6434" w:rsidRPr="00FA6434" w:rsidRDefault="00FA6434">
            <w:pPr>
              <w:spacing w:line="201" w:lineRule="exact"/>
              <w:rPr>
                <w:rFonts w:ascii="楷体_GB2312" w:eastAsia="楷体_GB2312" w:hint="eastAsia"/>
                <w:sz w:val="18"/>
              </w:rPr>
            </w:pPr>
            <w:r w:rsidRPr="00FA6434">
              <w:rPr>
                <w:rFonts w:ascii="楷体_GB2312" w:eastAsia="楷体_GB2312" w:hint="eastAsia"/>
                <w:sz w:val="18"/>
              </w:rPr>
              <w:t>职权等行政执法职权职责清单</w:t>
            </w:r>
          </w:p>
        </w:tc>
        <w:tc>
          <w:tcPr>
            <w:tcW w:w="1809" w:type="dxa"/>
          </w:tcPr>
          <w:p w:rsidR="00FA6434" w:rsidRPr="00FA6434" w:rsidRDefault="00FA6434">
            <w:pPr>
              <w:spacing w:before="5" w:line="232"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w:t>
            </w:r>
            <w:proofErr w:type="gramStart"/>
            <w:r w:rsidRPr="00FA6434">
              <w:rPr>
                <w:rFonts w:ascii="楷体_GB2312" w:eastAsia="楷体_GB2312" w:hint="eastAsia"/>
                <w:spacing w:val="-16"/>
                <w:sz w:val="18"/>
              </w:rPr>
              <w:t>《</w:t>
            </w:r>
            <w:proofErr w:type="gramEnd"/>
            <w:r w:rsidRPr="00FA6434">
              <w:rPr>
                <w:rFonts w:ascii="楷体_GB2312" w:eastAsia="楷体_GB2312" w:hint="eastAsia"/>
                <w:spacing w:val="-16"/>
                <w:sz w:val="18"/>
              </w:rPr>
              <w:t>中共中央 国</w:t>
            </w:r>
            <w:r w:rsidRPr="00FA6434">
              <w:rPr>
                <w:rFonts w:ascii="楷体_GB2312" w:eastAsia="楷体_GB2312" w:hint="eastAsia"/>
                <w:spacing w:val="16"/>
                <w:sz w:val="18"/>
              </w:rPr>
              <w:t>务院关于推进安全生产领域改革发展</w:t>
            </w:r>
          </w:p>
          <w:p w:rsidR="00FA6434" w:rsidRPr="00FA6434" w:rsidRDefault="00FA6434">
            <w:pPr>
              <w:spacing w:line="201" w:lineRule="exact"/>
              <w:rPr>
                <w:rFonts w:ascii="楷体_GB2312" w:eastAsia="楷体_GB2312" w:hint="eastAsia"/>
                <w:sz w:val="18"/>
              </w:rPr>
            </w:pPr>
            <w:r w:rsidRPr="00FA6434">
              <w:rPr>
                <w:rFonts w:ascii="楷体_GB2312" w:eastAsia="楷体_GB2312" w:hint="eastAsia"/>
                <w:sz w:val="18"/>
              </w:rPr>
              <w:t>的意见</w:t>
            </w:r>
            <w:proofErr w:type="gramStart"/>
            <w:r w:rsidRPr="00FA6434">
              <w:rPr>
                <w:rFonts w:ascii="楷体_GB2312" w:eastAsia="楷体_GB2312" w:hint="eastAsia"/>
                <w:sz w:val="18"/>
              </w:rPr>
              <w:t>》</w:t>
            </w:r>
            <w:proofErr w:type="gramEnd"/>
          </w:p>
        </w:tc>
        <w:tc>
          <w:tcPr>
            <w:tcW w:w="1680" w:type="dxa"/>
          </w:tcPr>
          <w:p w:rsidR="00FA6434" w:rsidRPr="00FA6434" w:rsidRDefault="00FA6434">
            <w:pPr>
              <w:spacing w:before="6"/>
              <w:rPr>
                <w:rFonts w:ascii="楷体_GB2312" w:eastAsia="楷体_GB2312" w:hint="eastAsia"/>
                <w:sz w:val="19"/>
              </w:rPr>
            </w:pPr>
          </w:p>
          <w:p w:rsidR="00FA6434" w:rsidRPr="00FA6434" w:rsidRDefault="00FA6434">
            <w:pPr>
              <w:spacing w:before="1" w:line="227" w:lineRule="exact"/>
              <w:rPr>
                <w:rFonts w:ascii="楷体_GB2312" w:eastAsia="楷体_GB2312" w:hint="eastAsia"/>
                <w:sz w:val="18"/>
              </w:rPr>
            </w:pPr>
            <w:r w:rsidRPr="00FA6434">
              <w:rPr>
                <w:rFonts w:ascii="楷体_GB2312" w:eastAsia="楷体_GB2312" w:hint="eastAsia"/>
                <w:sz w:val="18"/>
              </w:rPr>
              <w:t>信息形成或者变更</w:t>
            </w:r>
          </w:p>
          <w:p w:rsidR="00FA6434" w:rsidRPr="00FA6434" w:rsidRDefault="00FA6434">
            <w:pPr>
              <w:spacing w:before="2" w:line="232" w:lineRule="auto"/>
              <w:ind w:right="92"/>
              <w:rPr>
                <w:rFonts w:ascii="楷体_GB2312" w:eastAsia="楷体_GB2312" w:hint="eastAsia"/>
                <w:sz w:val="18"/>
              </w:rPr>
            </w:pPr>
            <w:r w:rsidRPr="00FA6434">
              <w:rPr>
                <w:rFonts w:ascii="楷体_GB2312" w:eastAsia="楷体_GB2312" w:hint="eastAsia"/>
                <w:sz w:val="18"/>
              </w:rPr>
              <w:t>20</w:t>
            </w:r>
            <w:r w:rsidRPr="00FA6434">
              <w:rPr>
                <w:rFonts w:ascii="楷体_GB2312" w:eastAsia="楷体_GB2312" w:hint="eastAsia"/>
                <w:spacing w:val="-12"/>
                <w:sz w:val="18"/>
              </w:rPr>
              <w:t xml:space="preserve"> </w:t>
            </w:r>
            <w:proofErr w:type="gramStart"/>
            <w:r w:rsidRPr="00FA6434">
              <w:rPr>
                <w:rFonts w:ascii="楷体_GB2312" w:eastAsia="楷体_GB2312" w:hint="eastAsia"/>
                <w:spacing w:val="-12"/>
                <w:sz w:val="18"/>
              </w:rPr>
              <w:t>个</w:t>
            </w:r>
            <w:proofErr w:type="gramEnd"/>
            <w:r w:rsidRPr="00FA6434">
              <w:rPr>
                <w:rFonts w:ascii="楷体_GB2312" w:eastAsia="楷体_GB2312" w:hint="eastAsia"/>
                <w:spacing w:val="-12"/>
                <w:sz w:val="18"/>
              </w:rPr>
              <w:t>工作日内，如</w:t>
            </w:r>
            <w:r w:rsidRPr="00FA6434">
              <w:rPr>
                <w:rFonts w:ascii="楷体_GB2312" w:eastAsia="楷体_GB2312" w:hint="eastAsia"/>
                <w:sz w:val="18"/>
              </w:rPr>
              <w:t>有更新，及时公开</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spacing w:before="112" w:line="227"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3" w:line="232"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r>
      <w:tr w:rsidR="00FA6434" w:rsidTr="00FA6434">
        <w:trPr>
          <w:trHeight w:val="1120"/>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21</w:t>
            </w:r>
          </w:p>
        </w:tc>
        <w:tc>
          <w:tcPr>
            <w:tcW w:w="833" w:type="dxa"/>
            <w:vMerge/>
            <w:tcBorders>
              <w:top w:val="nil"/>
            </w:tcBorders>
          </w:tcPr>
          <w:p w:rsidR="00FA6434" w:rsidRPr="00FA6434" w:rsidRDefault="00FA6434">
            <w:pPr>
              <w:rPr>
                <w:rFonts w:ascii="楷体_GB2312" w:eastAsia="楷体_GB2312" w:hint="eastAsia"/>
                <w:sz w:val="2"/>
                <w:szCs w:val="2"/>
              </w:rPr>
            </w:pPr>
          </w:p>
        </w:tc>
        <w:tc>
          <w:tcPr>
            <w:tcW w:w="1315" w:type="dxa"/>
          </w:tcPr>
          <w:p w:rsidR="00FA6434" w:rsidRPr="00FA6434" w:rsidRDefault="00FA6434">
            <w:pPr>
              <w:rPr>
                <w:rFonts w:ascii="楷体_GB2312" w:eastAsia="楷体_GB2312" w:hint="eastAsia"/>
                <w:sz w:val="18"/>
              </w:rPr>
            </w:pPr>
          </w:p>
          <w:p w:rsidR="00FA6434" w:rsidRPr="00FA6434" w:rsidRDefault="00FA6434">
            <w:pPr>
              <w:spacing w:before="134" w:line="232" w:lineRule="auto"/>
              <w:ind w:right="94"/>
              <w:rPr>
                <w:rFonts w:ascii="楷体_GB2312" w:eastAsia="楷体_GB2312" w:hint="eastAsia"/>
                <w:sz w:val="18"/>
              </w:rPr>
            </w:pPr>
            <w:r w:rsidRPr="00FA6434">
              <w:rPr>
                <w:rFonts w:ascii="楷体_GB2312" w:eastAsia="楷体_GB2312" w:hint="eastAsia"/>
                <w:sz w:val="18"/>
              </w:rPr>
              <w:t>主要业务办事指南</w:t>
            </w:r>
          </w:p>
        </w:tc>
        <w:tc>
          <w:tcPr>
            <w:tcW w:w="2602" w:type="dxa"/>
          </w:tcPr>
          <w:p w:rsidR="00FA6434" w:rsidRPr="00FA6434" w:rsidRDefault="00FA6434">
            <w:pPr>
              <w:spacing w:before="118" w:line="232" w:lineRule="auto"/>
              <w:ind w:right="98"/>
              <w:rPr>
                <w:rFonts w:ascii="楷体_GB2312" w:eastAsia="楷体_GB2312" w:hint="eastAsia"/>
                <w:sz w:val="18"/>
              </w:rPr>
            </w:pPr>
            <w:r w:rsidRPr="00FA6434">
              <w:rPr>
                <w:rFonts w:ascii="楷体_GB2312" w:eastAsia="楷体_GB2312" w:hint="eastAsia"/>
                <w:sz w:val="18"/>
              </w:rPr>
              <w:t>主要业务工作的办事依据、程序、时限，办事时间、地点、部门、联系方式及相关办理结果</w:t>
            </w:r>
          </w:p>
        </w:tc>
        <w:tc>
          <w:tcPr>
            <w:tcW w:w="1809" w:type="dxa"/>
          </w:tcPr>
          <w:p w:rsidR="00FA6434" w:rsidRPr="00FA6434" w:rsidRDefault="00FA6434">
            <w:pPr>
              <w:spacing w:before="5" w:line="232"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w:t>
            </w:r>
            <w:proofErr w:type="gramStart"/>
            <w:r w:rsidRPr="00FA6434">
              <w:rPr>
                <w:rFonts w:ascii="楷体_GB2312" w:eastAsia="楷体_GB2312" w:hint="eastAsia"/>
                <w:spacing w:val="-16"/>
                <w:sz w:val="18"/>
              </w:rPr>
              <w:t>《</w:t>
            </w:r>
            <w:proofErr w:type="gramEnd"/>
            <w:r w:rsidRPr="00FA6434">
              <w:rPr>
                <w:rFonts w:ascii="楷体_GB2312" w:eastAsia="楷体_GB2312" w:hint="eastAsia"/>
                <w:spacing w:val="-16"/>
                <w:sz w:val="18"/>
              </w:rPr>
              <w:t>中共中央 国</w:t>
            </w:r>
            <w:r w:rsidRPr="00FA6434">
              <w:rPr>
                <w:rFonts w:ascii="楷体_GB2312" w:eastAsia="楷体_GB2312" w:hint="eastAsia"/>
                <w:spacing w:val="16"/>
                <w:sz w:val="18"/>
              </w:rPr>
              <w:t>务院关于推进安全生产领域改革发展</w:t>
            </w:r>
          </w:p>
          <w:p w:rsidR="00FA6434" w:rsidRPr="00FA6434" w:rsidRDefault="00FA6434">
            <w:pPr>
              <w:spacing w:line="200" w:lineRule="exact"/>
              <w:rPr>
                <w:rFonts w:ascii="楷体_GB2312" w:eastAsia="楷体_GB2312" w:hint="eastAsia"/>
                <w:sz w:val="18"/>
              </w:rPr>
            </w:pPr>
            <w:r w:rsidRPr="00FA6434">
              <w:rPr>
                <w:rFonts w:ascii="楷体_GB2312" w:eastAsia="楷体_GB2312" w:hint="eastAsia"/>
                <w:sz w:val="18"/>
              </w:rPr>
              <w:t>的意见</w:t>
            </w:r>
            <w:proofErr w:type="gramStart"/>
            <w:r w:rsidRPr="00FA6434">
              <w:rPr>
                <w:rFonts w:ascii="楷体_GB2312" w:eastAsia="楷体_GB2312" w:hint="eastAsia"/>
                <w:sz w:val="18"/>
              </w:rPr>
              <w:t>》</w:t>
            </w:r>
            <w:proofErr w:type="gramEnd"/>
          </w:p>
        </w:tc>
        <w:tc>
          <w:tcPr>
            <w:tcW w:w="1680" w:type="dxa"/>
          </w:tcPr>
          <w:p w:rsidR="00FA6434" w:rsidRPr="00FA6434" w:rsidRDefault="00FA6434">
            <w:pPr>
              <w:spacing w:before="9"/>
              <w:rPr>
                <w:rFonts w:ascii="楷体_GB2312" w:eastAsia="楷体_GB2312" w:hint="eastAsia"/>
                <w:sz w:val="19"/>
              </w:rPr>
            </w:pPr>
          </w:p>
          <w:p w:rsidR="00FA6434" w:rsidRPr="00FA6434" w:rsidRDefault="00FA6434">
            <w:pPr>
              <w:spacing w:before="1" w:line="232" w:lineRule="auto"/>
              <w:ind w:right="87"/>
              <w:rPr>
                <w:rFonts w:ascii="楷体_GB2312" w:eastAsia="楷体_GB2312" w:hint="eastAsia"/>
                <w:sz w:val="18"/>
              </w:rPr>
            </w:pPr>
            <w:r w:rsidRPr="00FA6434">
              <w:rPr>
                <w:rFonts w:ascii="楷体_GB2312" w:eastAsia="楷体_GB2312" w:hint="eastAsia"/>
                <w:sz w:val="18"/>
              </w:rPr>
              <w:t xml:space="preserve">信息形成或者变更之日起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spacing w:before="112" w:line="227"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line="235"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r>
      <w:tr w:rsidR="00FA6434" w:rsidTr="00FA6434">
        <w:trPr>
          <w:trHeight w:val="895"/>
        </w:trPr>
        <w:tc>
          <w:tcPr>
            <w:tcW w:w="492" w:type="dxa"/>
          </w:tcPr>
          <w:p w:rsidR="00FA6434" w:rsidRPr="00FA6434" w:rsidRDefault="00FA6434">
            <w:pPr>
              <w:rPr>
                <w:rFonts w:ascii="楷体_GB2312" w:eastAsia="楷体_GB2312" w:hint="eastAsia"/>
                <w:sz w:val="18"/>
              </w:rPr>
            </w:pPr>
          </w:p>
          <w:p w:rsidR="00FA6434" w:rsidRPr="00FA6434" w:rsidRDefault="00FA6434">
            <w:pPr>
              <w:spacing w:before="129"/>
              <w:ind w:right="125"/>
              <w:jc w:val="center"/>
              <w:rPr>
                <w:rFonts w:ascii="楷体_GB2312" w:eastAsia="楷体_GB2312" w:hint="eastAsia"/>
                <w:sz w:val="18"/>
              </w:rPr>
            </w:pPr>
            <w:r w:rsidRPr="00FA6434">
              <w:rPr>
                <w:rFonts w:ascii="楷体_GB2312" w:eastAsia="楷体_GB2312" w:hint="eastAsia"/>
                <w:sz w:val="18"/>
              </w:rPr>
              <w:t>22</w:t>
            </w:r>
          </w:p>
        </w:tc>
        <w:tc>
          <w:tcPr>
            <w:tcW w:w="833" w:type="dxa"/>
            <w:vMerge/>
            <w:tcBorders>
              <w:top w:val="nil"/>
            </w:tcBorders>
          </w:tcPr>
          <w:p w:rsidR="00FA6434" w:rsidRPr="00FA6434" w:rsidRDefault="00FA6434">
            <w:pPr>
              <w:rPr>
                <w:rFonts w:ascii="楷体_GB2312" w:eastAsia="楷体_GB2312" w:hint="eastAsia"/>
                <w:sz w:val="2"/>
                <w:szCs w:val="2"/>
              </w:rPr>
            </w:pPr>
          </w:p>
        </w:tc>
        <w:tc>
          <w:tcPr>
            <w:tcW w:w="1315" w:type="dxa"/>
          </w:tcPr>
          <w:p w:rsidR="00FA6434" w:rsidRPr="00FA6434" w:rsidRDefault="00FA6434">
            <w:pPr>
              <w:rPr>
                <w:rFonts w:ascii="楷体_GB2312" w:eastAsia="楷体_GB2312" w:hint="eastAsia"/>
                <w:sz w:val="18"/>
              </w:rPr>
            </w:pPr>
          </w:p>
          <w:p w:rsidR="00FA6434" w:rsidRPr="00FA6434" w:rsidRDefault="00FA6434">
            <w:pPr>
              <w:spacing w:before="129"/>
              <w:rPr>
                <w:rFonts w:ascii="楷体_GB2312" w:eastAsia="楷体_GB2312" w:hint="eastAsia"/>
                <w:sz w:val="18"/>
              </w:rPr>
            </w:pPr>
            <w:r w:rsidRPr="00FA6434">
              <w:rPr>
                <w:rFonts w:ascii="楷体_GB2312" w:eastAsia="楷体_GB2312" w:hint="eastAsia"/>
                <w:sz w:val="18"/>
              </w:rPr>
              <w:t>年度报告</w:t>
            </w:r>
          </w:p>
        </w:tc>
        <w:tc>
          <w:tcPr>
            <w:tcW w:w="2602" w:type="dxa"/>
          </w:tcPr>
          <w:p w:rsidR="00FA6434" w:rsidRPr="00FA6434" w:rsidRDefault="00FA6434">
            <w:pPr>
              <w:spacing w:before="8"/>
              <w:rPr>
                <w:rFonts w:ascii="楷体_GB2312" w:eastAsia="楷体_GB2312" w:hint="eastAsia"/>
                <w:sz w:val="19"/>
              </w:rPr>
            </w:pPr>
          </w:p>
          <w:p w:rsidR="00FA6434" w:rsidRPr="00FA6434" w:rsidRDefault="00FA6434">
            <w:pPr>
              <w:spacing w:line="235" w:lineRule="auto"/>
              <w:ind w:right="98"/>
              <w:rPr>
                <w:rFonts w:ascii="楷体_GB2312" w:eastAsia="楷体_GB2312" w:hint="eastAsia"/>
                <w:sz w:val="18"/>
              </w:rPr>
            </w:pPr>
            <w:r w:rsidRPr="00FA6434">
              <w:rPr>
                <w:rFonts w:ascii="楷体_GB2312" w:eastAsia="楷体_GB2312" w:hint="eastAsia"/>
                <w:sz w:val="18"/>
              </w:rPr>
              <w:t>政府信息公开年度报告及相关统计报表</w:t>
            </w:r>
          </w:p>
        </w:tc>
        <w:tc>
          <w:tcPr>
            <w:tcW w:w="1809" w:type="dxa"/>
          </w:tcPr>
          <w:p w:rsidR="00FA6434" w:rsidRPr="00FA6434" w:rsidRDefault="00FA6434">
            <w:pPr>
              <w:spacing w:before="8"/>
              <w:rPr>
                <w:rFonts w:ascii="楷体_GB2312" w:eastAsia="楷体_GB2312" w:hint="eastAsia"/>
                <w:sz w:val="19"/>
              </w:rPr>
            </w:pPr>
          </w:p>
          <w:p w:rsidR="00FA6434" w:rsidRPr="00FA6434" w:rsidRDefault="00FA6434">
            <w:pPr>
              <w:spacing w:line="235"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680" w:type="dxa"/>
          </w:tcPr>
          <w:p w:rsidR="00FA6434" w:rsidRPr="00FA6434" w:rsidRDefault="00FA6434">
            <w:pPr>
              <w:rPr>
                <w:rFonts w:ascii="楷体_GB2312" w:eastAsia="楷体_GB2312" w:hint="eastAsia"/>
                <w:sz w:val="18"/>
              </w:rPr>
            </w:pPr>
          </w:p>
          <w:p w:rsidR="00FA6434" w:rsidRPr="00FA6434" w:rsidRDefault="00FA6434">
            <w:pPr>
              <w:spacing w:before="129"/>
              <w:rPr>
                <w:rFonts w:ascii="楷体_GB2312" w:eastAsia="楷体_GB2312" w:hint="eastAsia"/>
                <w:sz w:val="18"/>
              </w:rPr>
            </w:pPr>
            <w:r w:rsidRPr="00FA6434">
              <w:rPr>
                <w:rFonts w:ascii="楷体_GB2312" w:eastAsia="楷体_GB2312" w:hint="eastAsia"/>
                <w:sz w:val="18"/>
              </w:rPr>
              <w:t>每年 1 月 31 日前</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spacing w:line="227"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line="225" w:lineRule="exact"/>
              <w:rPr>
                <w:rFonts w:ascii="楷体_GB2312" w:eastAsia="楷体_GB2312" w:hint="eastAsia"/>
                <w:sz w:val="18"/>
              </w:rPr>
            </w:pPr>
            <w:r w:rsidRPr="00FA6434">
              <w:rPr>
                <w:rFonts w:ascii="楷体_GB2312" w:eastAsia="楷体_GB2312" w:hint="eastAsia"/>
                <w:sz w:val="18"/>
              </w:rPr>
              <w:t>■政务服务中</w:t>
            </w:r>
          </w:p>
          <w:p w:rsidR="00FA6434" w:rsidRPr="00FA6434" w:rsidRDefault="00FA6434">
            <w:pPr>
              <w:spacing w:line="199" w:lineRule="exact"/>
              <w:rPr>
                <w:rFonts w:ascii="楷体_GB2312" w:eastAsia="楷体_GB2312" w:hint="eastAsia"/>
                <w:sz w:val="18"/>
              </w:rPr>
            </w:pPr>
            <w:r w:rsidRPr="00FA6434">
              <w:rPr>
                <w:rFonts w:ascii="楷体_GB2312" w:eastAsia="楷体_GB2312" w:hint="eastAsia"/>
                <w:sz w:val="18"/>
              </w:rPr>
              <w:t>心</w:t>
            </w:r>
          </w:p>
        </w:tc>
        <w:tc>
          <w:tcPr>
            <w:tcW w:w="609" w:type="dxa"/>
          </w:tcPr>
          <w:p w:rsidR="00FA6434" w:rsidRPr="00FA6434" w:rsidRDefault="00FA6434">
            <w:pPr>
              <w:rPr>
                <w:rFonts w:ascii="楷体_GB2312" w:eastAsia="楷体_GB2312" w:hint="eastAsia"/>
                <w:sz w:val="18"/>
              </w:rPr>
            </w:pPr>
          </w:p>
          <w:p w:rsidR="00FA6434" w:rsidRPr="00FA6434" w:rsidRDefault="00FA6434">
            <w:pPr>
              <w:spacing w:before="129"/>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spacing w:before="129"/>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spacing w:before="129"/>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r>
      <w:tr w:rsidR="00FA6434" w:rsidTr="00FA6434">
        <w:trPr>
          <w:trHeight w:val="1569"/>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ind w:right="125"/>
              <w:jc w:val="center"/>
              <w:rPr>
                <w:rFonts w:ascii="楷体_GB2312" w:eastAsia="楷体_GB2312" w:hint="eastAsia"/>
                <w:sz w:val="18"/>
              </w:rPr>
            </w:pPr>
            <w:r w:rsidRPr="00FA6434">
              <w:rPr>
                <w:rFonts w:ascii="楷体_GB2312" w:eastAsia="楷体_GB2312" w:hint="eastAsia"/>
                <w:sz w:val="18"/>
              </w:rPr>
              <w:t>23</w:t>
            </w:r>
          </w:p>
        </w:tc>
        <w:tc>
          <w:tcPr>
            <w:tcW w:w="833" w:type="dxa"/>
          </w:tcPr>
          <w:p w:rsidR="00FA6434" w:rsidRPr="00FA6434" w:rsidRDefault="00FA6434">
            <w:pPr>
              <w:rPr>
                <w:rFonts w:ascii="楷体_GB2312" w:eastAsia="楷体_GB2312" w:hint="eastAsia"/>
                <w:sz w:val="18"/>
              </w:rPr>
            </w:pPr>
          </w:p>
          <w:p w:rsidR="00FA6434" w:rsidRPr="00FA6434" w:rsidRDefault="00FA6434">
            <w:pPr>
              <w:spacing w:before="134" w:line="232" w:lineRule="auto"/>
              <w:ind w:right="225"/>
              <w:rPr>
                <w:rFonts w:ascii="楷体_GB2312" w:eastAsia="楷体_GB2312" w:hint="eastAsia"/>
                <w:sz w:val="18"/>
              </w:rPr>
            </w:pPr>
            <w:r w:rsidRPr="00FA6434">
              <w:rPr>
                <w:rFonts w:ascii="楷体_GB2312" w:eastAsia="楷体_GB2312" w:hint="eastAsia"/>
                <w:sz w:val="18"/>
              </w:rPr>
              <w:t>重点领域信息公开</w:t>
            </w:r>
          </w:p>
        </w:tc>
        <w:tc>
          <w:tcPr>
            <w:tcW w:w="1315"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财政资金信息</w:t>
            </w:r>
          </w:p>
        </w:tc>
        <w:tc>
          <w:tcPr>
            <w:tcW w:w="2602" w:type="dxa"/>
          </w:tcPr>
          <w:p w:rsidR="00FA6434" w:rsidRPr="00FA6434" w:rsidRDefault="00FA6434">
            <w:pPr>
              <w:rPr>
                <w:rFonts w:ascii="楷体_GB2312" w:eastAsia="楷体_GB2312" w:hint="eastAsia"/>
                <w:sz w:val="18"/>
              </w:rPr>
            </w:pPr>
          </w:p>
          <w:p w:rsidR="00FA6434" w:rsidRPr="00FA6434" w:rsidRDefault="00FA6434">
            <w:pPr>
              <w:spacing w:before="132" w:line="235" w:lineRule="auto"/>
              <w:ind w:right="1310"/>
              <w:rPr>
                <w:rFonts w:ascii="楷体_GB2312" w:eastAsia="楷体_GB2312" w:hint="eastAsia"/>
                <w:sz w:val="18"/>
              </w:rPr>
            </w:pPr>
            <w:r w:rsidRPr="00FA6434">
              <w:rPr>
                <w:rFonts w:ascii="楷体_GB2312" w:eastAsia="楷体_GB2312" w:hint="eastAsia"/>
                <w:sz w:val="18"/>
              </w:rPr>
              <w:t xml:space="preserve">预算、决算  </w:t>
            </w:r>
            <w:r w:rsidRPr="00FA6434">
              <w:rPr>
                <w:rFonts w:ascii="楷体_GB2312" w:eastAsia="楷体_GB2312" w:hint="eastAsia"/>
                <w:spacing w:val="-3"/>
                <w:sz w:val="18"/>
              </w:rPr>
              <w:t>“三公”经费</w:t>
            </w:r>
          </w:p>
          <w:p w:rsidR="00FA6434" w:rsidRPr="00FA6434" w:rsidRDefault="00FA6434">
            <w:pPr>
              <w:spacing w:line="232" w:lineRule="auto"/>
              <w:ind w:right="98"/>
              <w:rPr>
                <w:rFonts w:ascii="楷体_GB2312" w:eastAsia="楷体_GB2312" w:hint="eastAsia"/>
                <w:sz w:val="18"/>
              </w:rPr>
            </w:pPr>
            <w:r w:rsidRPr="00FA6434">
              <w:rPr>
                <w:rFonts w:ascii="楷体_GB2312" w:eastAsia="楷体_GB2312" w:hint="eastAsia"/>
                <w:sz w:val="18"/>
              </w:rPr>
              <w:t>安全生产专项资金使用等财政资金信息</w:t>
            </w:r>
          </w:p>
        </w:tc>
        <w:tc>
          <w:tcPr>
            <w:tcW w:w="1809" w:type="dxa"/>
          </w:tcPr>
          <w:p w:rsidR="00FA6434" w:rsidRPr="00FA6434" w:rsidRDefault="00FA6434">
            <w:pPr>
              <w:spacing w:before="5" w:line="232"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25"/>
                <w:sz w:val="18"/>
              </w:rPr>
              <w:t>例》、《国务院关于深</w:t>
            </w:r>
            <w:r w:rsidRPr="00FA6434">
              <w:rPr>
                <w:rFonts w:ascii="楷体_GB2312" w:eastAsia="楷体_GB2312" w:hint="eastAsia"/>
                <w:spacing w:val="16"/>
                <w:sz w:val="18"/>
              </w:rPr>
              <w:t>化预算管理制度改</w:t>
            </w:r>
            <w:r w:rsidRPr="00FA6434">
              <w:rPr>
                <w:rFonts w:ascii="楷体_GB2312" w:eastAsia="楷体_GB2312" w:hint="eastAsia"/>
                <w:spacing w:val="-25"/>
                <w:sz w:val="18"/>
              </w:rPr>
              <w:t>革的决定》、</w:t>
            </w:r>
            <w:proofErr w:type="gramStart"/>
            <w:r w:rsidRPr="00FA6434">
              <w:rPr>
                <w:rFonts w:ascii="楷体_GB2312" w:eastAsia="楷体_GB2312" w:hint="eastAsia"/>
                <w:spacing w:val="-25"/>
                <w:sz w:val="18"/>
              </w:rPr>
              <w:t>《</w:t>
            </w:r>
            <w:proofErr w:type="gramEnd"/>
            <w:r w:rsidRPr="00FA6434">
              <w:rPr>
                <w:rFonts w:ascii="楷体_GB2312" w:eastAsia="楷体_GB2312" w:hint="eastAsia"/>
                <w:spacing w:val="-25"/>
                <w:sz w:val="18"/>
              </w:rPr>
              <w:t>国务院</w:t>
            </w:r>
            <w:r w:rsidRPr="00FA6434">
              <w:rPr>
                <w:rFonts w:ascii="楷体_GB2312" w:eastAsia="楷体_GB2312" w:hint="eastAsia"/>
                <w:spacing w:val="16"/>
                <w:sz w:val="18"/>
              </w:rPr>
              <w:t>办公厅关于进一步推进预算公开工作</w:t>
            </w:r>
          </w:p>
          <w:p w:rsidR="00FA6434" w:rsidRPr="00FA6434" w:rsidRDefault="00FA6434">
            <w:pPr>
              <w:spacing w:line="202" w:lineRule="exact"/>
              <w:rPr>
                <w:rFonts w:ascii="楷体_GB2312" w:eastAsia="楷体_GB2312" w:hint="eastAsia"/>
                <w:sz w:val="18"/>
              </w:rPr>
            </w:pPr>
            <w:r w:rsidRPr="00FA6434">
              <w:rPr>
                <w:rFonts w:ascii="楷体_GB2312" w:eastAsia="楷体_GB2312" w:hint="eastAsia"/>
                <w:sz w:val="18"/>
              </w:rPr>
              <w:t>意见的通知</w:t>
            </w:r>
            <w:proofErr w:type="gramStart"/>
            <w:r w:rsidRPr="00FA6434">
              <w:rPr>
                <w:rFonts w:ascii="楷体_GB2312" w:eastAsia="楷体_GB2312" w:hint="eastAsia"/>
                <w:sz w:val="18"/>
              </w:rPr>
              <w:t>》</w:t>
            </w:r>
            <w:proofErr w:type="gramEnd"/>
          </w:p>
        </w:tc>
        <w:tc>
          <w:tcPr>
            <w:tcW w:w="1680"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53" w:line="232" w:lineRule="auto"/>
              <w:ind w:right="96"/>
              <w:rPr>
                <w:rFonts w:ascii="楷体_GB2312" w:eastAsia="楷体_GB2312" w:hint="eastAsia"/>
                <w:sz w:val="18"/>
              </w:rPr>
            </w:pPr>
            <w:r w:rsidRPr="00FA6434">
              <w:rPr>
                <w:rFonts w:ascii="楷体_GB2312" w:eastAsia="楷体_GB2312" w:hint="eastAsia"/>
                <w:sz w:val="18"/>
              </w:rPr>
              <w:t>按中央要求时限公开</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rPr>
                <w:rFonts w:ascii="楷体_GB2312" w:eastAsia="楷体_GB2312" w:hint="eastAsia"/>
                <w:sz w:val="18"/>
              </w:rPr>
            </w:pPr>
          </w:p>
          <w:p w:rsidR="00FA6434" w:rsidRPr="00FA6434" w:rsidRDefault="00FA6434">
            <w:pPr>
              <w:spacing w:before="129" w:line="228"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 w:line="232"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4"/>
              <w:rPr>
                <w:rFonts w:ascii="楷体_GB2312" w:eastAsia="楷体_GB2312" w:hint="eastAsia"/>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1567"/>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24</w:t>
            </w:r>
          </w:p>
        </w:tc>
        <w:tc>
          <w:tcPr>
            <w:tcW w:w="833" w:type="dxa"/>
            <w:vMerge w:val="restart"/>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32" w:lineRule="auto"/>
              <w:ind w:right="225"/>
              <w:rPr>
                <w:rFonts w:ascii="楷体_GB2312" w:eastAsia="楷体_GB2312" w:hint="eastAsia"/>
                <w:sz w:val="18"/>
              </w:rPr>
            </w:pPr>
            <w:r w:rsidRPr="00FA6434">
              <w:rPr>
                <w:rFonts w:ascii="楷体_GB2312" w:eastAsia="楷体_GB2312" w:hint="eastAsia"/>
                <w:sz w:val="18"/>
              </w:rPr>
              <w:t>重点领域信息公开</w:t>
            </w:r>
          </w:p>
        </w:tc>
        <w:tc>
          <w:tcPr>
            <w:tcW w:w="1315"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政府采购信息</w:t>
            </w:r>
          </w:p>
        </w:tc>
        <w:tc>
          <w:tcPr>
            <w:tcW w:w="260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本单位采购实施情况相关信息</w:t>
            </w:r>
          </w:p>
        </w:tc>
        <w:tc>
          <w:tcPr>
            <w:tcW w:w="1809" w:type="dxa"/>
          </w:tcPr>
          <w:p w:rsidR="00FA6434" w:rsidRPr="00FA6434" w:rsidRDefault="00FA6434">
            <w:pPr>
              <w:spacing w:before="5" w:line="232"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25"/>
                <w:sz w:val="18"/>
              </w:rPr>
              <w:t>例》、《国务院关于深</w:t>
            </w:r>
            <w:r w:rsidRPr="00FA6434">
              <w:rPr>
                <w:rFonts w:ascii="楷体_GB2312" w:eastAsia="楷体_GB2312" w:hint="eastAsia"/>
                <w:spacing w:val="16"/>
                <w:sz w:val="18"/>
              </w:rPr>
              <w:t>化预算管理制度改</w:t>
            </w:r>
            <w:r w:rsidRPr="00FA6434">
              <w:rPr>
                <w:rFonts w:ascii="楷体_GB2312" w:eastAsia="楷体_GB2312" w:hint="eastAsia"/>
                <w:spacing w:val="-7"/>
                <w:sz w:val="18"/>
              </w:rPr>
              <w:t>革的决定》、中办、国办印发</w:t>
            </w:r>
            <w:proofErr w:type="gramStart"/>
            <w:r w:rsidRPr="00FA6434">
              <w:rPr>
                <w:rFonts w:ascii="楷体_GB2312" w:eastAsia="楷体_GB2312" w:hint="eastAsia"/>
                <w:spacing w:val="-7"/>
                <w:sz w:val="18"/>
              </w:rPr>
              <w:t>《</w:t>
            </w:r>
            <w:proofErr w:type="gramEnd"/>
            <w:r w:rsidRPr="00FA6434">
              <w:rPr>
                <w:rFonts w:ascii="楷体_GB2312" w:eastAsia="楷体_GB2312" w:hint="eastAsia"/>
                <w:spacing w:val="-7"/>
                <w:sz w:val="18"/>
              </w:rPr>
              <w:t>关于进一</w:t>
            </w:r>
            <w:r w:rsidRPr="00FA6434">
              <w:rPr>
                <w:rFonts w:ascii="楷体_GB2312" w:eastAsia="楷体_GB2312" w:hint="eastAsia"/>
                <w:spacing w:val="16"/>
                <w:sz w:val="18"/>
              </w:rPr>
              <w:t>步推进预算公开工</w:t>
            </w:r>
          </w:p>
          <w:p w:rsidR="00FA6434" w:rsidRPr="00FA6434" w:rsidRDefault="00FA6434">
            <w:pPr>
              <w:spacing w:line="200" w:lineRule="exact"/>
              <w:rPr>
                <w:rFonts w:ascii="楷体_GB2312" w:eastAsia="楷体_GB2312" w:hint="eastAsia"/>
                <w:sz w:val="18"/>
              </w:rPr>
            </w:pPr>
            <w:r w:rsidRPr="00FA6434">
              <w:rPr>
                <w:rFonts w:ascii="楷体_GB2312" w:eastAsia="楷体_GB2312" w:hint="eastAsia"/>
                <w:sz w:val="18"/>
              </w:rPr>
              <w:t>作的意见</w:t>
            </w:r>
            <w:proofErr w:type="gramStart"/>
            <w:r w:rsidRPr="00FA6434">
              <w:rPr>
                <w:rFonts w:ascii="楷体_GB2312" w:eastAsia="楷体_GB2312" w:hint="eastAsia"/>
                <w:sz w:val="18"/>
              </w:rPr>
              <w:t>》</w:t>
            </w:r>
            <w:proofErr w:type="gramEnd"/>
            <w:r w:rsidRPr="00FA6434">
              <w:rPr>
                <w:rFonts w:ascii="楷体_GB2312" w:eastAsia="楷体_GB2312" w:hint="eastAsia"/>
                <w:sz w:val="18"/>
              </w:rPr>
              <w:t>的通知</w:t>
            </w:r>
          </w:p>
        </w:tc>
        <w:tc>
          <w:tcPr>
            <w:tcW w:w="1680"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49" w:line="235"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rPr>
                <w:rFonts w:ascii="楷体_GB2312" w:eastAsia="楷体_GB2312" w:hint="eastAsia"/>
                <w:sz w:val="18"/>
              </w:rPr>
            </w:pPr>
          </w:p>
          <w:p w:rsidR="00FA6434" w:rsidRPr="00FA6434" w:rsidRDefault="00FA6434">
            <w:pPr>
              <w:spacing w:before="129" w:line="227"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line="224" w:lineRule="exact"/>
              <w:rPr>
                <w:rFonts w:ascii="楷体_GB2312" w:eastAsia="楷体_GB2312" w:hint="eastAsia"/>
                <w:sz w:val="18"/>
              </w:rPr>
            </w:pPr>
          </w:p>
          <w:p w:rsidR="00FA6434" w:rsidRPr="00FA6434" w:rsidRDefault="00FA6434">
            <w:pPr>
              <w:spacing w:before="3" w:line="232"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5"/>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r>
      <w:tr w:rsidR="00FA6434" w:rsidTr="00FA6434">
        <w:trPr>
          <w:trHeight w:val="1120"/>
        </w:trPr>
        <w:tc>
          <w:tcPr>
            <w:tcW w:w="492"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ind w:right="125"/>
              <w:jc w:val="center"/>
              <w:rPr>
                <w:rFonts w:ascii="楷体_GB2312" w:eastAsia="楷体_GB2312" w:hint="eastAsia"/>
                <w:sz w:val="18"/>
              </w:rPr>
            </w:pPr>
            <w:r w:rsidRPr="00FA6434">
              <w:rPr>
                <w:rFonts w:ascii="楷体_GB2312" w:eastAsia="楷体_GB2312" w:hint="eastAsia"/>
                <w:sz w:val="18"/>
              </w:rPr>
              <w:t>25</w:t>
            </w:r>
          </w:p>
        </w:tc>
        <w:tc>
          <w:tcPr>
            <w:tcW w:w="833" w:type="dxa"/>
            <w:vMerge/>
            <w:tcBorders>
              <w:top w:val="nil"/>
            </w:tcBorders>
          </w:tcPr>
          <w:p w:rsidR="00FA6434" w:rsidRPr="00FA6434" w:rsidRDefault="00FA6434">
            <w:pPr>
              <w:rPr>
                <w:rFonts w:ascii="楷体_GB2312" w:eastAsia="楷体_GB2312" w:hint="eastAsia"/>
                <w:sz w:val="2"/>
                <w:szCs w:val="2"/>
              </w:rPr>
            </w:pPr>
          </w:p>
        </w:tc>
        <w:tc>
          <w:tcPr>
            <w:tcW w:w="1315" w:type="dxa"/>
          </w:tcPr>
          <w:p w:rsidR="00FA6434" w:rsidRPr="00FA6434" w:rsidRDefault="00FA6434">
            <w:pPr>
              <w:rPr>
                <w:rFonts w:ascii="楷体_GB2312" w:eastAsia="楷体_GB2312" w:hint="eastAsia"/>
                <w:sz w:val="18"/>
              </w:rPr>
            </w:pPr>
          </w:p>
          <w:p w:rsidR="00FA6434" w:rsidRPr="00FA6434" w:rsidRDefault="00FA6434">
            <w:pPr>
              <w:spacing w:before="132" w:line="235" w:lineRule="auto"/>
              <w:ind w:right="94"/>
              <w:rPr>
                <w:rFonts w:ascii="楷体_GB2312" w:eastAsia="楷体_GB2312" w:hint="eastAsia"/>
                <w:sz w:val="18"/>
              </w:rPr>
            </w:pPr>
            <w:r w:rsidRPr="00FA6434">
              <w:rPr>
                <w:rFonts w:ascii="楷体_GB2312" w:eastAsia="楷体_GB2312" w:hint="eastAsia"/>
                <w:sz w:val="18"/>
              </w:rPr>
              <w:t>办事纪律和监督管理</w:t>
            </w:r>
          </w:p>
        </w:tc>
        <w:tc>
          <w:tcPr>
            <w:tcW w:w="2602" w:type="dxa"/>
          </w:tcPr>
          <w:p w:rsidR="00FA6434" w:rsidRPr="00FA6434" w:rsidRDefault="00FA6434">
            <w:pPr>
              <w:rPr>
                <w:rFonts w:ascii="楷体_GB2312" w:eastAsia="楷体_GB2312" w:hint="eastAsia"/>
                <w:sz w:val="18"/>
              </w:rPr>
            </w:pPr>
          </w:p>
          <w:p w:rsidR="00FA6434" w:rsidRPr="00FA6434" w:rsidRDefault="00FA6434">
            <w:pPr>
              <w:spacing w:before="132" w:line="235" w:lineRule="auto"/>
              <w:ind w:right="51"/>
              <w:rPr>
                <w:rFonts w:ascii="楷体_GB2312" w:eastAsia="楷体_GB2312" w:hint="eastAsia"/>
                <w:sz w:val="18"/>
              </w:rPr>
            </w:pPr>
            <w:r w:rsidRPr="00FA6434">
              <w:rPr>
                <w:rFonts w:ascii="楷体_GB2312" w:eastAsia="楷体_GB2312" w:hint="eastAsia"/>
                <w:sz w:val="18"/>
              </w:rPr>
              <w:t>本单位的办事纪律,受理投诉、举报、信访的途径等内容</w:t>
            </w:r>
          </w:p>
        </w:tc>
        <w:tc>
          <w:tcPr>
            <w:tcW w:w="1809" w:type="dxa"/>
          </w:tcPr>
          <w:p w:rsidR="00FA6434" w:rsidRPr="00FA6434" w:rsidRDefault="00FA6434">
            <w:pPr>
              <w:spacing w:before="5" w:line="232" w:lineRule="auto"/>
              <w:ind w:right="97"/>
              <w:rPr>
                <w:rFonts w:ascii="楷体_GB2312" w:eastAsia="楷体_GB2312" w:hint="eastAsia"/>
                <w:sz w:val="18"/>
              </w:rPr>
            </w:pPr>
            <w:r w:rsidRPr="00FA6434">
              <w:rPr>
                <w:rFonts w:ascii="楷体_GB2312" w:eastAsia="楷体_GB2312" w:hint="eastAsia"/>
                <w:spacing w:val="16"/>
                <w:sz w:val="18"/>
              </w:rPr>
              <w:t>《政府信息公开条</w:t>
            </w:r>
            <w:r w:rsidRPr="00FA6434">
              <w:rPr>
                <w:rFonts w:ascii="楷体_GB2312" w:eastAsia="楷体_GB2312" w:hint="eastAsia"/>
                <w:spacing w:val="-16"/>
                <w:sz w:val="18"/>
              </w:rPr>
              <w:t>例》、</w:t>
            </w:r>
            <w:proofErr w:type="gramStart"/>
            <w:r w:rsidRPr="00FA6434">
              <w:rPr>
                <w:rFonts w:ascii="楷体_GB2312" w:eastAsia="楷体_GB2312" w:hint="eastAsia"/>
                <w:spacing w:val="-16"/>
                <w:sz w:val="18"/>
              </w:rPr>
              <w:t>《</w:t>
            </w:r>
            <w:proofErr w:type="gramEnd"/>
            <w:r w:rsidRPr="00FA6434">
              <w:rPr>
                <w:rFonts w:ascii="楷体_GB2312" w:eastAsia="楷体_GB2312" w:hint="eastAsia"/>
                <w:spacing w:val="-16"/>
                <w:sz w:val="18"/>
              </w:rPr>
              <w:t>中共中央 国</w:t>
            </w:r>
            <w:r w:rsidRPr="00FA6434">
              <w:rPr>
                <w:rFonts w:ascii="楷体_GB2312" w:eastAsia="楷体_GB2312" w:hint="eastAsia"/>
                <w:spacing w:val="16"/>
                <w:sz w:val="18"/>
              </w:rPr>
              <w:t>务院关于推进安全生产领域改革发展</w:t>
            </w:r>
          </w:p>
          <w:p w:rsidR="00FA6434" w:rsidRPr="00FA6434" w:rsidRDefault="00FA6434">
            <w:pPr>
              <w:spacing w:line="201" w:lineRule="exact"/>
              <w:rPr>
                <w:rFonts w:ascii="楷体_GB2312" w:eastAsia="楷体_GB2312" w:hint="eastAsia"/>
                <w:sz w:val="18"/>
              </w:rPr>
            </w:pPr>
            <w:r w:rsidRPr="00FA6434">
              <w:rPr>
                <w:rFonts w:ascii="楷体_GB2312" w:eastAsia="楷体_GB2312" w:hint="eastAsia"/>
                <w:sz w:val="18"/>
              </w:rPr>
              <w:t>的意见</w:t>
            </w:r>
            <w:proofErr w:type="gramStart"/>
            <w:r w:rsidRPr="00FA6434">
              <w:rPr>
                <w:rFonts w:ascii="楷体_GB2312" w:eastAsia="楷体_GB2312" w:hint="eastAsia"/>
                <w:sz w:val="18"/>
              </w:rPr>
              <w:t>》</w:t>
            </w:r>
            <w:proofErr w:type="gramEnd"/>
          </w:p>
        </w:tc>
        <w:tc>
          <w:tcPr>
            <w:tcW w:w="1680" w:type="dxa"/>
          </w:tcPr>
          <w:p w:rsidR="00FA6434" w:rsidRPr="00FA6434" w:rsidRDefault="00FA6434">
            <w:pPr>
              <w:rPr>
                <w:rFonts w:ascii="楷体_GB2312" w:eastAsia="楷体_GB2312" w:hint="eastAsia"/>
                <w:sz w:val="18"/>
              </w:rPr>
            </w:pPr>
          </w:p>
          <w:p w:rsidR="00FA6434" w:rsidRPr="00FA6434" w:rsidRDefault="00FA6434">
            <w:pPr>
              <w:spacing w:before="132" w:line="235"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vAlign w:val="center"/>
          </w:tcPr>
          <w:p w:rsidR="00FA6434" w:rsidRDefault="00FA6434" w:rsidP="00FA6434">
            <w:pPr>
              <w:jc w:val="center"/>
            </w:pPr>
            <w:r w:rsidRPr="00A42008">
              <w:rPr>
                <w:rFonts w:ascii="仿宋_GB2312" w:eastAsia="仿宋_GB2312"/>
                <w:sz w:val="18"/>
                <w:lang w:val="en-US"/>
              </w:rPr>
              <w:t>应急管理局</w:t>
            </w:r>
          </w:p>
        </w:tc>
        <w:tc>
          <w:tcPr>
            <w:tcW w:w="1396" w:type="dxa"/>
          </w:tcPr>
          <w:p w:rsidR="00FA6434" w:rsidRPr="00FA6434" w:rsidRDefault="00FA6434">
            <w:pPr>
              <w:spacing w:before="112" w:line="227" w:lineRule="exact"/>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3" w:line="232" w:lineRule="auto"/>
              <w:ind w:right="194"/>
              <w:rPr>
                <w:rFonts w:ascii="楷体_GB2312" w:eastAsia="楷体_GB2312" w:hint="eastAsia"/>
                <w:sz w:val="18"/>
              </w:rPr>
            </w:pPr>
            <w:r w:rsidRPr="00FA6434">
              <w:rPr>
                <w:rFonts w:ascii="楷体_GB2312" w:eastAsia="楷体_GB2312" w:hint="eastAsia"/>
                <w:sz w:val="18"/>
              </w:rPr>
              <w:t>■政务服务中心</w:t>
            </w:r>
          </w:p>
        </w:tc>
        <w:tc>
          <w:tcPr>
            <w:tcW w:w="60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66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64" w:type="dxa"/>
          </w:tcPr>
          <w:p w:rsidR="00FA6434" w:rsidRPr="00FA6434" w:rsidRDefault="00FA6434">
            <w:pPr>
              <w:rPr>
                <w:rFonts w:ascii="楷体_GB2312" w:eastAsia="楷体_GB2312" w:hint="eastAsia"/>
                <w:sz w:val="18"/>
              </w:rPr>
            </w:pPr>
          </w:p>
        </w:tc>
        <w:tc>
          <w:tcPr>
            <w:tcW w:w="49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spacing w:before="1"/>
        <w:rPr>
          <w:rFonts w:ascii="Times New Roman" w:eastAsia="Microsoft JhengHei" w:hAnsi="Microsoft JhengHei" w:cs="Microsoft JhengHei"/>
          <w:bCs/>
          <w:sz w:val="27"/>
          <w:szCs w:val="36"/>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2"/>
        <w:gridCol w:w="833"/>
        <w:gridCol w:w="1315"/>
        <w:gridCol w:w="2602"/>
        <w:gridCol w:w="1809"/>
        <w:gridCol w:w="1680"/>
        <w:gridCol w:w="830"/>
        <w:gridCol w:w="1396"/>
        <w:gridCol w:w="609"/>
        <w:gridCol w:w="664"/>
        <w:gridCol w:w="666"/>
        <w:gridCol w:w="664"/>
        <w:gridCol w:w="496"/>
        <w:gridCol w:w="679"/>
      </w:tblGrid>
      <w:tr w:rsidR="008B6F34">
        <w:trPr>
          <w:trHeight w:val="311"/>
        </w:trPr>
        <w:tc>
          <w:tcPr>
            <w:tcW w:w="492" w:type="dxa"/>
            <w:vMerge w:val="restart"/>
          </w:tcPr>
          <w:p w:rsidR="008B6F34" w:rsidRDefault="008B6F34">
            <w:pPr>
              <w:spacing w:before="9"/>
              <w:rPr>
                <w:rFonts w:ascii="Times New Roman"/>
                <w:sz w:val="28"/>
              </w:rPr>
            </w:pPr>
          </w:p>
          <w:p w:rsidR="008B6F34" w:rsidRDefault="00161CB6">
            <w:pPr>
              <w:spacing w:before="1" w:line="266" w:lineRule="auto"/>
              <w:ind w:right="126"/>
              <w:rPr>
                <w:rFonts w:ascii="黑体" w:eastAsia="黑体"/>
              </w:rPr>
            </w:pPr>
            <w:r>
              <w:rPr>
                <w:rFonts w:ascii="黑体" w:eastAsia="黑体" w:hint="eastAsia"/>
              </w:rPr>
              <w:t>序号</w:t>
            </w:r>
          </w:p>
        </w:tc>
        <w:tc>
          <w:tcPr>
            <w:tcW w:w="2148" w:type="dxa"/>
            <w:gridSpan w:val="2"/>
          </w:tcPr>
          <w:p w:rsidR="008B6F34" w:rsidRDefault="00161CB6">
            <w:pPr>
              <w:spacing w:before="15" w:line="277" w:lineRule="exact"/>
              <w:rPr>
                <w:rFonts w:ascii="黑体" w:eastAsia="黑体"/>
              </w:rPr>
            </w:pPr>
            <w:r>
              <w:rPr>
                <w:rFonts w:ascii="黑体" w:eastAsia="黑体" w:hint="eastAsia"/>
              </w:rPr>
              <w:t>公开事项</w:t>
            </w:r>
          </w:p>
        </w:tc>
        <w:tc>
          <w:tcPr>
            <w:tcW w:w="2602"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公开内容（要素）</w:t>
            </w:r>
          </w:p>
        </w:tc>
        <w:tc>
          <w:tcPr>
            <w:tcW w:w="1809"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公开依据</w:t>
            </w:r>
          </w:p>
        </w:tc>
        <w:tc>
          <w:tcPr>
            <w:tcW w:w="1680" w:type="dxa"/>
            <w:vMerge w:val="restart"/>
          </w:tcPr>
          <w:p w:rsidR="008B6F34" w:rsidRDefault="008B6F34">
            <w:pPr>
              <w:rPr>
                <w:rFonts w:ascii="Times New Roman"/>
              </w:rPr>
            </w:pPr>
          </w:p>
          <w:p w:rsidR="008B6F34" w:rsidRDefault="008B6F34">
            <w:pPr>
              <w:spacing w:before="4"/>
              <w:rPr>
                <w:rFonts w:ascii="Times New Roman"/>
                <w:sz w:val="20"/>
              </w:rPr>
            </w:pPr>
          </w:p>
          <w:p w:rsidR="008B6F34" w:rsidRDefault="00161CB6">
            <w:pPr>
              <w:spacing w:before="1"/>
              <w:rPr>
                <w:rFonts w:ascii="黑体" w:eastAsia="黑体"/>
              </w:rPr>
            </w:pPr>
            <w:r>
              <w:rPr>
                <w:rFonts w:ascii="黑体" w:eastAsia="黑体" w:hint="eastAsia"/>
              </w:rPr>
              <w:t>公开时限</w:t>
            </w:r>
          </w:p>
        </w:tc>
        <w:tc>
          <w:tcPr>
            <w:tcW w:w="830" w:type="dxa"/>
            <w:vMerge w:val="restart"/>
          </w:tcPr>
          <w:p w:rsidR="008B6F34" w:rsidRDefault="008B6F34">
            <w:pPr>
              <w:spacing w:before="9"/>
              <w:rPr>
                <w:rFonts w:ascii="Times New Roman"/>
                <w:sz w:val="28"/>
              </w:rPr>
            </w:pPr>
          </w:p>
          <w:p w:rsidR="008B6F34" w:rsidRDefault="00161CB6">
            <w:pPr>
              <w:spacing w:before="1" w:line="266" w:lineRule="auto"/>
              <w:ind w:right="180"/>
              <w:rPr>
                <w:rFonts w:ascii="黑体" w:eastAsia="黑体"/>
              </w:rPr>
            </w:pPr>
            <w:r>
              <w:rPr>
                <w:rFonts w:ascii="黑体" w:eastAsia="黑体" w:hint="eastAsia"/>
              </w:rPr>
              <w:t>公开主体</w:t>
            </w:r>
          </w:p>
        </w:tc>
        <w:tc>
          <w:tcPr>
            <w:tcW w:w="1396" w:type="dxa"/>
            <w:vMerge w:val="restart"/>
          </w:tcPr>
          <w:p w:rsidR="008B6F34" w:rsidRDefault="008B6F34">
            <w:pPr>
              <w:spacing w:before="9"/>
              <w:rPr>
                <w:rFonts w:ascii="Times New Roman"/>
                <w:sz w:val="28"/>
              </w:rPr>
            </w:pPr>
          </w:p>
          <w:p w:rsidR="008B6F34" w:rsidRDefault="00161CB6">
            <w:pPr>
              <w:spacing w:before="1" w:line="266" w:lineRule="auto"/>
              <w:ind w:right="134"/>
              <w:rPr>
                <w:rFonts w:ascii="黑体" w:eastAsia="黑体"/>
              </w:rPr>
            </w:pPr>
            <w:r>
              <w:rPr>
                <w:rFonts w:ascii="黑体" w:eastAsia="黑体" w:hint="eastAsia"/>
              </w:rPr>
              <w:t>公开渠道和载体</w:t>
            </w:r>
          </w:p>
        </w:tc>
        <w:tc>
          <w:tcPr>
            <w:tcW w:w="1273" w:type="dxa"/>
            <w:gridSpan w:val="2"/>
          </w:tcPr>
          <w:p w:rsidR="008B6F34" w:rsidRDefault="00161CB6">
            <w:pPr>
              <w:spacing w:before="15" w:line="277" w:lineRule="exact"/>
              <w:rPr>
                <w:rFonts w:ascii="黑体" w:eastAsia="黑体"/>
              </w:rPr>
            </w:pPr>
            <w:r>
              <w:rPr>
                <w:rFonts w:ascii="黑体" w:eastAsia="黑体" w:hint="eastAsia"/>
              </w:rPr>
              <w:t>公开对象</w:t>
            </w:r>
          </w:p>
        </w:tc>
        <w:tc>
          <w:tcPr>
            <w:tcW w:w="1330" w:type="dxa"/>
            <w:gridSpan w:val="2"/>
          </w:tcPr>
          <w:p w:rsidR="008B6F34" w:rsidRDefault="00161CB6">
            <w:pPr>
              <w:spacing w:before="15" w:line="277" w:lineRule="exact"/>
              <w:rPr>
                <w:rFonts w:ascii="黑体" w:eastAsia="黑体"/>
              </w:rPr>
            </w:pPr>
            <w:r>
              <w:rPr>
                <w:rFonts w:ascii="黑体" w:eastAsia="黑体" w:hint="eastAsia"/>
              </w:rPr>
              <w:t>公开方式</w:t>
            </w:r>
          </w:p>
        </w:tc>
        <w:tc>
          <w:tcPr>
            <w:tcW w:w="1175" w:type="dxa"/>
            <w:gridSpan w:val="2"/>
          </w:tcPr>
          <w:p w:rsidR="008B6F34" w:rsidRDefault="00161CB6">
            <w:pPr>
              <w:spacing w:before="15" w:line="277" w:lineRule="exact"/>
              <w:rPr>
                <w:rFonts w:ascii="黑体" w:eastAsia="黑体"/>
              </w:rPr>
            </w:pPr>
            <w:r>
              <w:rPr>
                <w:rFonts w:ascii="黑体" w:eastAsia="黑体" w:hint="eastAsia"/>
              </w:rPr>
              <w:t>公开层级</w:t>
            </w:r>
          </w:p>
        </w:tc>
      </w:tr>
      <w:tr w:rsidR="008B6F34">
        <w:trPr>
          <w:trHeight w:val="935"/>
        </w:trPr>
        <w:tc>
          <w:tcPr>
            <w:tcW w:w="492" w:type="dxa"/>
            <w:vMerge/>
            <w:tcBorders>
              <w:top w:val="nil"/>
            </w:tcBorders>
          </w:tcPr>
          <w:p w:rsidR="008B6F34" w:rsidRDefault="008B6F34">
            <w:pPr>
              <w:rPr>
                <w:sz w:val="2"/>
                <w:szCs w:val="2"/>
              </w:rPr>
            </w:pPr>
          </w:p>
        </w:tc>
        <w:tc>
          <w:tcPr>
            <w:tcW w:w="833" w:type="dxa"/>
          </w:tcPr>
          <w:p w:rsidR="008B6F34" w:rsidRDefault="00161CB6">
            <w:pPr>
              <w:spacing w:before="171" w:line="266" w:lineRule="auto"/>
              <w:ind w:right="182"/>
              <w:rPr>
                <w:rFonts w:ascii="黑体" w:eastAsia="黑体"/>
              </w:rPr>
            </w:pPr>
            <w:r>
              <w:rPr>
                <w:rFonts w:ascii="黑体" w:eastAsia="黑体" w:hint="eastAsia"/>
              </w:rPr>
              <w:t>一级事项</w:t>
            </w:r>
          </w:p>
        </w:tc>
        <w:tc>
          <w:tcPr>
            <w:tcW w:w="1315" w:type="dxa"/>
          </w:tcPr>
          <w:p w:rsidR="008B6F34" w:rsidRDefault="008B6F34">
            <w:pPr>
              <w:spacing w:before="5"/>
              <w:rPr>
                <w:rFonts w:ascii="Times New Roman"/>
                <w:sz w:val="28"/>
              </w:rPr>
            </w:pPr>
          </w:p>
          <w:p w:rsidR="008B6F34" w:rsidRDefault="00161CB6">
            <w:pPr>
              <w:ind w:right="78"/>
              <w:jc w:val="center"/>
              <w:rPr>
                <w:rFonts w:ascii="黑体" w:eastAsia="黑体"/>
              </w:rPr>
            </w:pPr>
            <w:r>
              <w:rPr>
                <w:rFonts w:ascii="黑体" w:eastAsia="黑体" w:hint="eastAsia"/>
              </w:rPr>
              <w:t>二级事项</w:t>
            </w:r>
          </w:p>
        </w:tc>
        <w:tc>
          <w:tcPr>
            <w:tcW w:w="2602" w:type="dxa"/>
            <w:vMerge/>
            <w:tcBorders>
              <w:top w:val="nil"/>
            </w:tcBorders>
          </w:tcPr>
          <w:p w:rsidR="008B6F34" w:rsidRDefault="008B6F34">
            <w:pPr>
              <w:rPr>
                <w:sz w:val="2"/>
                <w:szCs w:val="2"/>
              </w:rPr>
            </w:pPr>
          </w:p>
        </w:tc>
        <w:tc>
          <w:tcPr>
            <w:tcW w:w="1809" w:type="dxa"/>
            <w:vMerge/>
            <w:tcBorders>
              <w:top w:val="nil"/>
            </w:tcBorders>
          </w:tcPr>
          <w:p w:rsidR="008B6F34" w:rsidRDefault="008B6F34">
            <w:pPr>
              <w:rPr>
                <w:sz w:val="2"/>
                <w:szCs w:val="2"/>
              </w:rPr>
            </w:pPr>
          </w:p>
        </w:tc>
        <w:tc>
          <w:tcPr>
            <w:tcW w:w="1680" w:type="dxa"/>
            <w:vMerge/>
            <w:tcBorders>
              <w:top w:val="nil"/>
            </w:tcBorders>
          </w:tcPr>
          <w:p w:rsidR="008B6F34" w:rsidRDefault="008B6F34">
            <w:pPr>
              <w:rPr>
                <w:sz w:val="2"/>
                <w:szCs w:val="2"/>
              </w:rPr>
            </w:pPr>
          </w:p>
        </w:tc>
        <w:tc>
          <w:tcPr>
            <w:tcW w:w="830" w:type="dxa"/>
            <w:vMerge/>
            <w:tcBorders>
              <w:top w:val="nil"/>
            </w:tcBorders>
          </w:tcPr>
          <w:p w:rsidR="008B6F34" w:rsidRDefault="008B6F34">
            <w:pPr>
              <w:rPr>
                <w:sz w:val="2"/>
                <w:szCs w:val="2"/>
              </w:rPr>
            </w:pPr>
          </w:p>
        </w:tc>
        <w:tc>
          <w:tcPr>
            <w:tcW w:w="1396" w:type="dxa"/>
            <w:vMerge/>
            <w:tcBorders>
              <w:top w:val="nil"/>
            </w:tcBorders>
          </w:tcPr>
          <w:p w:rsidR="008B6F34" w:rsidRDefault="008B6F34">
            <w:pPr>
              <w:rPr>
                <w:sz w:val="2"/>
                <w:szCs w:val="2"/>
              </w:rPr>
            </w:pPr>
          </w:p>
        </w:tc>
        <w:tc>
          <w:tcPr>
            <w:tcW w:w="609" w:type="dxa"/>
          </w:tcPr>
          <w:p w:rsidR="008B6F34" w:rsidRDefault="00161CB6">
            <w:pPr>
              <w:spacing w:before="15" w:line="266" w:lineRule="auto"/>
              <w:ind w:right="181"/>
              <w:rPr>
                <w:rFonts w:ascii="黑体" w:eastAsia="黑体"/>
              </w:rPr>
            </w:pPr>
            <w:r>
              <w:rPr>
                <w:rFonts w:ascii="黑体" w:eastAsia="黑体" w:hint="eastAsia"/>
              </w:rPr>
              <w:t>全社</w:t>
            </w:r>
          </w:p>
          <w:p w:rsidR="008B6F34" w:rsidRDefault="00161CB6">
            <w:pPr>
              <w:spacing w:line="275" w:lineRule="exact"/>
              <w:rPr>
                <w:rFonts w:ascii="黑体" w:eastAsia="黑体"/>
              </w:rPr>
            </w:pPr>
            <w:r>
              <w:rPr>
                <w:rFonts w:ascii="黑体" w:eastAsia="黑体" w:hint="eastAsia"/>
              </w:rPr>
              <w:t>会</w:t>
            </w:r>
          </w:p>
        </w:tc>
        <w:tc>
          <w:tcPr>
            <w:tcW w:w="664" w:type="dxa"/>
          </w:tcPr>
          <w:p w:rsidR="008B6F34" w:rsidRDefault="00161CB6">
            <w:pPr>
              <w:spacing w:before="171" w:line="266" w:lineRule="auto"/>
              <w:ind w:right="93"/>
              <w:rPr>
                <w:rFonts w:ascii="黑体" w:eastAsia="黑体"/>
              </w:rPr>
            </w:pPr>
            <w:r>
              <w:rPr>
                <w:rFonts w:ascii="黑体" w:eastAsia="黑体" w:hint="eastAsia"/>
              </w:rPr>
              <w:t>特定群众</w:t>
            </w:r>
          </w:p>
        </w:tc>
        <w:tc>
          <w:tcPr>
            <w:tcW w:w="666" w:type="dxa"/>
          </w:tcPr>
          <w:p w:rsidR="008B6F34" w:rsidRDefault="008B6F34">
            <w:pPr>
              <w:spacing w:before="5"/>
              <w:rPr>
                <w:rFonts w:ascii="Times New Roman"/>
                <w:sz w:val="28"/>
              </w:rPr>
            </w:pPr>
          </w:p>
          <w:p w:rsidR="008B6F34" w:rsidRDefault="00161CB6">
            <w:pPr>
              <w:rPr>
                <w:rFonts w:ascii="黑体" w:eastAsia="黑体"/>
              </w:rPr>
            </w:pPr>
            <w:r>
              <w:rPr>
                <w:rFonts w:ascii="黑体" w:eastAsia="黑体" w:hint="eastAsia"/>
              </w:rPr>
              <w:t>主动</w:t>
            </w:r>
          </w:p>
        </w:tc>
        <w:tc>
          <w:tcPr>
            <w:tcW w:w="664" w:type="dxa"/>
          </w:tcPr>
          <w:p w:rsidR="008B6F34" w:rsidRDefault="00161CB6">
            <w:pPr>
              <w:spacing w:before="15" w:line="266" w:lineRule="auto"/>
              <w:ind w:right="91"/>
              <w:jc w:val="center"/>
              <w:rPr>
                <w:rFonts w:ascii="黑体" w:eastAsia="黑体"/>
              </w:rPr>
            </w:pPr>
            <w:r>
              <w:rPr>
                <w:rFonts w:ascii="黑体" w:eastAsia="黑体" w:hint="eastAsia"/>
              </w:rPr>
              <w:t>依申请公</w:t>
            </w:r>
          </w:p>
          <w:p w:rsidR="008B6F34" w:rsidRDefault="00161CB6">
            <w:pPr>
              <w:spacing w:line="275" w:lineRule="exact"/>
              <w:jc w:val="center"/>
              <w:rPr>
                <w:rFonts w:ascii="黑体" w:eastAsia="黑体"/>
              </w:rPr>
            </w:pPr>
            <w:r>
              <w:rPr>
                <w:rFonts w:ascii="黑体" w:eastAsia="黑体" w:hint="eastAsia"/>
              </w:rPr>
              <w:t>开</w:t>
            </w:r>
          </w:p>
        </w:tc>
        <w:tc>
          <w:tcPr>
            <w:tcW w:w="496" w:type="dxa"/>
          </w:tcPr>
          <w:p w:rsidR="008B6F34" w:rsidRDefault="00161CB6">
            <w:pPr>
              <w:spacing w:before="171" w:line="266" w:lineRule="auto"/>
              <w:ind w:right="119"/>
              <w:rPr>
                <w:rFonts w:ascii="黑体" w:eastAsia="黑体"/>
              </w:rPr>
            </w:pPr>
            <w:r>
              <w:rPr>
                <w:rFonts w:ascii="黑体" w:eastAsia="黑体" w:hint="eastAsia"/>
              </w:rPr>
              <w:t>县级</w:t>
            </w:r>
          </w:p>
        </w:tc>
        <w:tc>
          <w:tcPr>
            <w:tcW w:w="679" w:type="dxa"/>
          </w:tcPr>
          <w:p w:rsidR="008B6F34" w:rsidRDefault="00161CB6">
            <w:pPr>
              <w:spacing w:before="171" w:line="266" w:lineRule="auto"/>
              <w:ind w:right="100"/>
              <w:rPr>
                <w:rFonts w:ascii="黑体" w:eastAsia="黑体"/>
              </w:rPr>
            </w:pPr>
            <w:r>
              <w:rPr>
                <w:rFonts w:ascii="黑体" w:eastAsia="黑体" w:hint="eastAsia"/>
              </w:rPr>
              <w:t>乡、村级</w:t>
            </w:r>
          </w:p>
        </w:tc>
      </w:tr>
      <w:tr w:rsidR="008B6F34" w:rsidRPr="00FA6434">
        <w:trPr>
          <w:trHeight w:val="496"/>
        </w:trPr>
        <w:tc>
          <w:tcPr>
            <w:tcW w:w="492" w:type="dxa"/>
            <w:tcBorders>
              <w:bottom w:val="nil"/>
            </w:tcBorders>
          </w:tcPr>
          <w:p w:rsidR="008B6F34" w:rsidRPr="00FA6434" w:rsidRDefault="008B6F34">
            <w:pPr>
              <w:rPr>
                <w:rFonts w:ascii="楷体_GB2312" w:eastAsia="楷体_GB2312" w:hint="eastAsia"/>
                <w:sz w:val="18"/>
              </w:rPr>
            </w:pPr>
          </w:p>
        </w:tc>
        <w:tc>
          <w:tcPr>
            <w:tcW w:w="833" w:type="dxa"/>
            <w:tcBorders>
              <w:bottom w:val="nil"/>
            </w:tcBorders>
          </w:tcPr>
          <w:p w:rsidR="008B6F34" w:rsidRPr="00FA6434" w:rsidRDefault="008B6F34">
            <w:pPr>
              <w:rPr>
                <w:rFonts w:ascii="楷体_GB2312" w:eastAsia="楷体_GB2312" w:hint="eastAsia"/>
                <w:sz w:val="18"/>
              </w:rPr>
            </w:pPr>
          </w:p>
        </w:tc>
        <w:tc>
          <w:tcPr>
            <w:tcW w:w="1315" w:type="dxa"/>
            <w:tcBorders>
              <w:bottom w:val="nil"/>
            </w:tcBorders>
          </w:tcPr>
          <w:p w:rsidR="008B6F34" w:rsidRPr="00FA6434" w:rsidRDefault="008B6F34">
            <w:pPr>
              <w:rPr>
                <w:rFonts w:ascii="楷体_GB2312" w:eastAsia="楷体_GB2312" w:hint="eastAsia"/>
                <w:sz w:val="18"/>
              </w:rPr>
            </w:pPr>
          </w:p>
        </w:tc>
        <w:tc>
          <w:tcPr>
            <w:tcW w:w="2602" w:type="dxa"/>
            <w:tcBorders>
              <w:bottom w:val="nil"/>
            </w:tcBorders>
          </w:tcPr>
          <w:p w:rsidR="008B6F34" w:rsidRPr="00FA6434" w:rsidRDefault="008B6F34">
            <w:pPr>
              <w:rPr>
                <w:rFonts w:ascii="楷体_GB2312" w:eastAsia="楷体_GB2312" w:hint="eastAsia"/>
                <w:sz w:val="18"/>
              </w:rPr>
            </w:pPr>
          </w:p>
        </w:tc>
        <w:tc>
          <w:tcPr>
            <w:tcW w:w="1809" w:type="dxa"/>
            <w:tcBorders>
              <w:bottom w:val="nil"/>
            </w:tcBorders>
          </w:tcPr>
          <w:p w:rsidR="008B6F34" w:rsidRPr="00FA6434" w:rsidRDefault="008B6F34">
            <w:pPr>
              <w:rPr>
                <w:rFonts w:ascii="楷体_GB2312" w:eastAsia="楷体_GB2312" w:hint="eastAsia"/>
                <w:sz w:val="20"/>
              </w:rPr>
            </w:pPr>
          </w:p>
          <w:p w:rsidR="008B6F34" w:rsidRPr="00FA6434" w:rsidRDefault="00161CB6">
            <w:pPr>
              <w:rPr>
                <w:rFonts w:ascii="楷体_GB2312" w:eastAsia="楷体_GB2312" w:hint="eastAsia"/>
                <w:sz w:val="18"/>
              </w:rPr>
            </w:pPr>
            <w:proofErr w:type="gramStart"/>
            <w:r w:rsidRPr="00FA6434">
              <w:rPr>
                <w:rFonts w:ascii="楷体_GB2312" w:eastAsia="楷体_GB2312" w:hint="eastAsia"/>
                <w:sz w:val="18"/>
              </w:rPr>
              <w:t>《</w:t>
            </w:r>
            <w:proofErr w:type="gramEnd"/>
            <w:r w:rsidRPr="00FA6434">
              <w:rPr>
                <w:rFonts w:ascii="楷体_GB2312" w:eastAsia="楷体_GB2312" w:hint="eastAsia"/>
                <w:sz w:val="18"/>
              </w:rPr>
              <w:t>政府信息公开条</w:t>
            </w:r>
          </w:p>
        </w:tc>
        <w:tc>
          <w:tcPr>
            <w:tcW w:w="1680" w:type="dxa"/>
            <w:tcBorders>
              <w:bottom w:val="nil"/>
            </w:tcBorders>
          </w:tcPr>
          <w:p w:rsidR="008B6F34" w:rsidRPr="00FA6434" w:rsidRDefault="008B6F34">
            <w:pPr>
              <w:rPr>
                <w:rFonts w:ascii="楷体_GB2312" w:eastAsia="楷体_GB2312" w:hint="eastAsia"/>
                <w:sz w:val="18"/>
              </w:rPr>
            </w:pPr>
          </w:p>
        </w:tc>
        <w:tc>
          <w:tcPr>
            <w:tcW w:w="830" w:type="dxa"/>
            <w:tcBorders>
              <w:bottom w:val="nil"/>
            </w:tcBorders>
          </w:tcPr>
          <w:p w:rsidR="008B6F34" w:rsidRPr="00FA6434" w:rsidRDefault="008B6F34">
            <w:pPr>
              <w:rPr>
                <w:rFonts w:ascii="楷体_GB2312" w:eastAsia="楷体_GB2312" w:hint="eastAsia"/>
                <w:sz w:val="18"/>
              </w:rPr>
            </w:pPr>
          </w:p>
        </w:tc>
        <w:tc>
          <w:tcPr>
            <w:tcW w:w="1396" w:type="dxa"/>
            <w:tcBorders>
              <w:bottom w:val="nil"/>
            </w:tcBorders>
          </w:tcPr>
          <w:p w:rsidR="008B6F34" w:rsidRPr="00FA6434" w:rsidRDefault="008B6F34">
            <w:pPr>
              <w:rPr>
                <w:rFonts w:ascii="楷体_GB2312" w:eastAsia="楷体_GB2312" w:hint="eastAsia"/>
                <w:sz w:val="18"/>
              </w:rPr>
            </w:pPr>
          </w:p>
        </w:tc>
        <w:tc>
          <w:tcPr>
            <w:tcW w:w="609"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666"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496" w:type="dxa"/>
            <w:tcBorders>
              <w:bottom w:val="nil"/>
            </w:tcBorders>
          </w:tcPr>
          <w:p w:rsidR="008B6F34" w:rsidRPr="00FA6434" w:rsidRDefault="008B6F34">
            <w:pPr>
              <w:rPr>
                <w:rFonts w:ascii="楷体_GB2312" w:eastAsia="楷体_GB2312" w:hint="eastAsia"/>
                <w:sz w:val="18"/>
              </w:rPr>
            </w:pPr>
          </w:p>
        </w:tc>
        <w:tc>
          <w:tcPr>
            <w:tcW w:w="679" w:type="dxa"/>
            <w:vMerge w:val="restart"/>
          </w:tcPr>
          <w:p w:rsidR="008B6F34" w:rsidRPr="00FA6434" w:rsidRDefault="008B6F34">
            <w:pPr>
              <w:rPr>
                <w:rFonts w:ascii="楷体_GB2312" w:eastAsia="楷体_GB2312" w:hint="eastAsia"/>
                <w:sz w:val="18"/>
              </w:rPr>
            </w:pPr>
          </w:p>
        </w:tc>
      </w:tr>
      <w:tr w:rsidR="008B6F34" w:rsidRPr="00FA6434">
        <w:trPr>
          <w:trHeight w:val="361"/>
        </w:trPr>
        <w:tc>
          <w:tcPr>
            <w:tcW w:w="492" w:type="dxa"/>
            <w:tcBorders>
              <w:top w:val="nil"/>
              <w:bottom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top w:val="nil"/>
              <w:bottom w:val="nil"/>
            </w:tcBorders>
          </w:tcPr>
          <w:p w:rsidR="008B6F34" w:rsidRPr="00FA6434" w:rsidRDefault="008B6F34">
            <w:pPr>
              <w:rPr>
                <w:rFonts w:ascii="楷体_GB2312" w:eastAsia="楷体_GB2312" w:hint="eastAsia"/>
                <w:sz w:val="18"/>
              </w:rPr>
            </w:pPr>
          </w:p>
        </w:tc>
        <w:tc>
          <w:tcPr>
            <w:tcW w:w="2602" w:type="dxa"/>
            <w:tcBorders>
              <w:top w:val="nil"/>
              <w:bottom w:val="nil"/>
            </w:tcBorders>
          </w:tcPr>
          <w:p w:rsidR="008B6F34" w:rsidRPr="00FA6434" w:rsidRDefault="008B6F34">
            <w:pPr>
              <w:rPr>
                <w:rFonts w:ascii="楷体_GB2312" w:eastAsia="楷体_GB2312" w:hint="eastAsia"/>
                <w:sz w:val="18"/>
              </w:rPr>
            </w:pPr>
          </w:p>
        </w:tc>
        <w:tc>
          <w:tcPr>
            <w:tcW w:w="1809" w:type="dxa"/>
            <w:tcBorders>
              <w:top w:val="nil"/>
              <w:bottom w:val="nil"/>
            </w:tcBorders>
          </w:tcPr>
          <w:p w:rsidR="008B6F34" w:rsidRPr="00FA6434" w:rsidRDefault="00161CB6">
            <w:pPr>
              <w:spacing w:before="36"/>
              <w:rPr>
                <w:rFonts w:ascii="楷体_GB2312" w:eastAsia="楷体_GB2312" w:hint="eastAsia"/>
                <w:sz w:val="18"/>
              </w:rPr>
            </w:pPr>
            <w:r w:rsidRPr="00FA6434">
              <w:rPr>
                <w:rFonts w:ascii="楷体_GB2312" w:eastAsia="楷体_GB2312" w:hint="eastAsia"/>
                <w:spacing w:val="-23"/>
                <w:sz w:val="18"/>
              </w:rPr>
              <w:t>例</w:t>
            </w:r>
            <w:proofErr w:type="gramStart"/>
            <w:r w:rsidRPr="00FA6434">
              <w:rPr>
                <w:rFonts w:ascii="楷体_GB2312" w:eastAsia="楷体_GB2312" w:hint="eastAsia"/>
                <w:spacing w:val="-23"/>
                <w:sz w:val="18"/>
              </w:rPr>
              <w:t>》</w:t>
            </w:r>
            <w:proofErr w:type="gramEnd"/>
            <w:r w:rsidRPr="00FA6434">
              <w:rPr>
                <w:rFonts w:ascii="楷体_GB2312" w:eastAsia="楷体_GB2312" w:hint="eastAsia"/>
                <w:spacing w:val="-23"/>
                <w:sz w:val="18"/>
              </w:rPr>
              <w:t>、</w:t>
            </w:r>
            <w:proofErr w:type="gramStart"/>
            <w:r w:rsidRPr="00FA6434">
              <w:rPr>
                <w:rFonts w:ascii="楷体_GB2312" w:eastAsia="楷体_GB2312" w:hint="eastAsia"/>
                <w:spacing w:val="-23"/>
                <w:sz w:val="18"/>
              </w:rPr>
              <w:t>《</w:t>
            </w:r>
            <w:proofErr w:type="gramEnd"/>
            <w:r w:rsidRPr="00FA6434">
              <w:rPr>
                <w:rFonts w:ascii="楷体_GB2312" w:eastAsia="楷体_GB2312" w:hint="eastAsia"/>
                <w:spacing w:val="-23"/>
                <w:sz w:val="18"/>
              </w:rPr>
              <w:t>国务院办公厅</w:t>
            </w:r>
          </w:p>
        </w:tc>
        <w:tc>
          <w:tcPr>
            <w:tcW w:w="1680" w:type="dxa"/>
            <w:tcBorders>
              <w:top w:val="nil"/>
              <w:bottom w:val="nil"/>
            </w:tcBorders>
          </w:tcPr>
          <w:p w:rsidR="008B6F34" w:rsidRPr="00FA6434" w:rsidRDefault="008B6F34">
            <w:pPr>
              <w:rPr>
                <w:rFonts w:ascii="楷体_GB2312" w:eastAsia="楷体_GB2312" w:hint="eastAsia"/>
                <w:sz w:val="18"/>
              </w:rPr>
            </w:pPr>
          </w:p>
        </w:tc>
        <w:tc>
          <w:tcPr>
            <w:tcW w:w="830" w:type="dxa"/>
            <w:tcBorders>
              <w:top w:val="nil"/>
              <w:bottom w:val="nil"/>
            </w:tcBorders>
          </w:tcPr>
          <w:p w:rsidR="008B6F34" w:rsidRPr="00FA6434" w:rsidRDefault="008B6F34">
            <w:pPr>
              <w:rPr>
                <w:rFonts w:ascii="楷体_GB2312" w:eastAsia="楷体_GB2312" w:hint="eastAsia"/>
                <w:sz w:val="18"/>
              </w:rPr>
            </w:pPr>
          </w:p>
        </w:tc>
        <w:tc>
          <w:tcPr>
            <w:tcW w:w="1396" w:type="dxa"/>
            <w:tcBorders>
              <w:top w:val="nil"/>
              <w:bottom w:val="nil"/>
            </w:tcBorders>
          </w:tcPr>
          <w:p w:rsidR="008B6F34" w:rsidRPr="00FA6434" w:rsidRDefault="00161CB6">
            <w:pPr>
              <w:spacing w:before="153" w:line="188" w:lineRule="exact"/>
              <w:rPr>
                <w:rFonts w:ascii="楷体_GB2312" w:eastAsia="楷体_GB2312" w:hint="eastAsia"/>
                <w:sz w:val="18"/>
              </w:rPr>
            </w:pPr>
            <w:r w:rsidRPr="00FA6434">
              <w:rPr>
                <w:rFonts w:ascii="楷体_GB2312" w:eastAsia="楷体_GB2312" w:hint="eastAsia"/>
                <w:sz w:val="18"/>
              </w:rPr>
              <w:t>■政府网站</w:t>
            </w:r>
          </w:p>
        </w:tc>
        <w:tc>
          <w:tcPr>
            <w:tcW w:w="609"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8B6F34">
            <w:pPr>
              <w:rPr>
                <w:rFonts w:ascii="楷体_GB2312" w:eastAsia="楷体_GB2312" w:hint="eastAsia"/>
                <w:sz w:val="18"/>
              </w:rPr>
            </w:pPr>
          </w:p>
        </w:tc>
        <w:tc>
          <w:tcPr>
            <w:tcW w:w="679" w:type="dxa"/>
            <w:vMerge/>
            <w:tcBorders>
              <w:top w:val="nil"/>
            </w:tcBorders>
          </w:tcPr>
          <w:p w:rsidR="008B6F34" w:rsidRPr="00FA6434" w:rsidRDefault="008B6F34">
            <w:pPr>
              <w:rPr>
                <w:rFonts w:ascii="楷体_GB2312" w:eastAsia="楷体_GB2312" w:hint="eastAsia"/>
                <w:sz w:val="2"/>
                <w:szCs w:val="2"/>
              </w:rPr>
            </w:pPr>
          </w:p>
        </w:tc>
      </w:tr>
      <w:tr w:rsidR="008B6F34" w:rsidRPr="00FA6434">
        <w:trPr>
          <w:trHeight w:val="505"/>
        </w:trPr>
        <w:tc>
          <w:tcPr>
            <w:tcW w:w="492" w:type="dxa"/>
            <w:tcBorders>
              <w:top w:val="nil"/>
              <w:bottom w:val="nil"/>
            </w:tcBorders>
          </w:tcPr>
          <w:p w:rsidR="008B6F34" w:rsidRPr="00FA6434" w:rsidRDefault="00161CB6">
            <w:pPr>
              <w:spacing w:before="133"/>
              <w:ind w:right="125"/>
              <w:jc w:val="center"/>
              <w:rPr>
                <w:rFonts w:ascii="楷体_GB2312" w:eastAsia="楷体_GB2312" w:hint="eastAsia"/>
                <w:sz w:val="18"/>
              </w:rPr>
            </w:pPr>
            <w:r w:rsidRPr="00FA6434">
              <w:rPr>
                <w:rFonts w:ascii="楷体_GB2312" w:eastAsia="楷体_GB2312" w:hint="eastAsia"/>
                <w:sz w:val="18"/>
              </w:rPr>
              <w:t>26</w:t>
            </w: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top w:val="nil"/>
              <w:bottom w:val="nil"/>
            </w:tcBorders>
          </w:tcPr>
          <w:p w:rsidR="008B6F34" w:rsidRPr="00FA6434" w:rsidRDefault="00161CB6">
            <w:pPr>
              <w:spacing w:line="208" w:lineRule="exact"/>
              <w:rPr>
                <w:rFonts w:ascii="楷体_GB2312" w:eastAsia="楷体_GB2312" w:hint="eastAsia"/>
                <w:sz w:val="18"/>
              </w:rPr>
            </w:pPr>
            <w:r w:rsidRPr="00FA6434">
              <w:rPr>
                <w:rFonts w:ascii="楷体_GB2312" w:eastAsia="楷体_GB2312" w:hint="eastAsia"/>
                <w:sz w:val="18"/>
              </w:rPr>
              <w:t>重大工程项目</w:t>
            </w:r>
          </w:p>
          <w:p w:rsidR="008B6F34" w:rsidRPr="00FA6434" w:rsidRDefault="00161CB6">
            <w:pPr>
              <w:spacing w:before="81" w:line="197" w:lineRule="exact"/>
              <w:rPr>
                <w:rFonts w:ascii="楷体_GB2312" w:eastAsia="楷体_GB2312" w:hint="eastAsia"/>
                <w:sz w:val="18"/>
              </w:rPr>
            </w:pPr>
            <w:r w:rsidRPr="00FA6434">
              <w:rPr>
                <w:rFonts w:ascii="楷体_GB2312" w:eastAsia="楷体_GB2312" w:hint="eastAsia"/>
                <w:sz w:val="18"/>
              </w:rPr>
              <w:t>信息</w:t>
            </w:r>
          </w:p>
        </w:tc>
        <w:tc>
          <w:tcPr>
            <w:tcW w:w="2602" w:type="dxa"/>
            <w:tcBorders>
              <w:top w:val="nil"/>
              <w:bottom w:val="nil"/>
            </w:tcBorders>
          </w:tcPr>
          <w:p w:rsidR="008B6F34" w:rsidRPr="00FA6434" w:rsidRDefault="00161CB6">
            <w:pPr>
              <w:spacing w:line="208" w:lineRule="exact"/>
              <w:rPr>
                <w:rFonts w:ascii="楷体_GB2312" w:eastAsia="楷体_GB2312" w:hint="eastAsia"/>
                <w:sz w:val="18"/>
              </w:rPr>
            </w:pPr>
            <w:r w:rsidRPr="00FA6434">
              <w:rPr>
                <w:rFonts w:ascii="楷体_GB2312" w:eastAsia="楷体_GB2312" w:hint="eastAsia"/>
                <w:sz w:val="18"/>
              </w:rPr>
              <w:t>项目名称、执行措施、责任分</w:t>
            </w:r>
          </w:p>
          <w:p w:rsidR="008B6F34" w:rsidRPr="00FA6434" w:rsidRDefault="00161CB6">
            <w:pPr>
              <w:spacing w:before="81" w:line="197" w:lineRule="exact"/>
              <w:rPr>
                <w:rFonts w:ascii="楷体_GB2312" w:eastAsia="楷体_GB2312" w:hint="eastAsia"/>
                <w:sz w:val="18"/>
              </w:rPr>
            </w:pPr>
            <w:r w:rsidRPr="00FA6434">
              <w:rPr>
                <w:rFonts w:ascii="楷体_GB2312" w:eastAsia="楷体_GB2312" w:hint="eastAsia"/>
                <w:sz w:val="18"/>
              </w:rPr>
              <w:t>工、取得成效、后续举措等</w:t>
            </w:r>
          </w:p>
        </w:tc>
        <w:tc>
          <w:tcPr>
            <w:tcW w:w="1809" w:type="dxa"/>
            <w:tcBorders>
              <w:top w:val="nil"/>
              <w:bottom w:val="nil"/>
            </w:tcBorders>
          </w:tcPr>
          <w:p w:rsidR="008B6F34" w:rsidRPr="00FA6434" w:rsidRDefault="00161CB6">
            <w:pPr>
              <w:spacing w:line="208" w:lineRule="exact"/>
              <w:rPr>
                <w:rFonts w:ascii="楷体_GB2312" w:eastAsia="楷体_GB2312" w:hint="eastAsia"/>
                <w:sz w:val="18"/>
              </w:rPr>
            </w:pPr>
            <w:r w:rsidRPr="00FA6434">
              <w:rPr>
                <w:rFonts w:ascii="楷体_GB2312" w:eastAsia="楷体_GB2312" w:hint="eastAsia"/>
                <w:spacing w:val="18"/>
                <w:sz w:val="18"/>
              </w:rPr>
              <w:t>关于推进重大建设</w:t>
            </w:r>
          </w:p>
          <w:p w:rsidR="008B6F34" w:rsidRPr="00FA6434" w:rsidRDefault="00161CB6">
            <w:pPr>
              <w:spacing w:before="81" w:line="197" w:lineRule="exact"/>
              <w:rPr>
                <w:rFonts w:ascii="楷体_GB2312" w:eastAsia="楷体_GB2312" w:hint="eastAsia"/>
                <w:sz w:val="18"/>
              </w:rPr>
            </w:pPr>
            <w:r w:rsidRPr="00FA6434">
              <w:rPr>
                <w:rFonts w:ascii="楷体_GB2312" w:eastAsia="楷体_GB2312" w:hint="eastAsia"/>
                <w:spacing w:val="18"/>
                <w:sz w:val="18"/>
              </w:rPr>
              <w:t>项目批准和实施领</w:t>
            </w:r>
          </w:p>
        </w:tc>
        <w:tc>
          <w:tcPr>
            <w:tcW w:w="1680" w:type="dxa"/>
            <w:tcBorders>
              <w:top w:val="nil"/>
              <w:bottom w:val="nil"/>
            </w:tcBorders>
          </w:tcPr>
          <w:p w:rsidR="008B6F34" w:rsidRPr="00FA6434" w:rsidRDefault="00161CB6">
            <w:pPr>
              <w:spacing w:line="208" w:lineRule="exact"/>
              <w:rPr>
                <w:rFonts w:ascii="楷体_GB2312" w:eastAsia="楷体_GB2312" w:hint="eastAsia"/>
                <w:sz w:val="18"/>
              </w:rPr>
            </w:pPr>
            <w:r w:rsidRPr="00FA6434">
              <w:rPr>
                <w:rFonts w:ascii="楷体_GB2312" w:eastAsia="楷体_GB2312" w:hint="eastAsia"/>
                <w:sz w:val="18"/>
              </w:rPr>
              <w:t>按照中央有关要求</w:t>
            </w:r>
          </w:p>
          <w:p w:rsidR="008B6F34" w:rsidRPr="00FA6434" w:rsidRDefault="00161CB6">
            <w:pPr>
              <w:spacing w:before="81" w:line="197" w:lineRule="exact"/>
              <w:rPr>
                <w:rFonts w:ascii="楷体_GB2312" w:eastAsia="楷体_GB2312" w:hint="eastAsia"/>
                <w:sz w:val="18"/>
              </w:rPr>
            </w:pPr>
            <w:r w:rsidRPr="00FA6434">
              <w:rPr>
                <w:rFonts w:ascii="楷体_GB2312" w:eastAsia="楷体_GB2312" w:hint="eastAsia"/>
                <w:sz w:val="18"/>
              </w:rPr>
              <w:t>公开</w:t>
            </w:r>
          </w:p>
        </w:tc>
        <w:tc>
          <w:tcPr>
            <w:tcW w:w="830" w:type="dxa"/>
            <w:tcBorders>
              <w:top w:val="nil"/>
              <w:bottom w:val="nil"/>
            </w:tcBorders>
          </w:tcPr>
          <w:p w:rsidR="008B6F34" w:rsidRPr="00FA6434" w:rsidRDefault="00FA6434">
            <w:pPr>
              <w:spacing w:before="81" w:line="197" w:lineRule="exact"/>
              <w:rPr>
                <w:rFonts w:ascii="楷体_GB2312" w:eastAsia="楷体_GB2312" w:hint="eastAsia"/>
                <w:sz w:val="18"/>
              </w:rPr>
            </w:pPr>
            <w:r>
              <w:rPr>
                <w:rFonts w:ascii="仿宋_GB2312" w:eastAsia="仿宋_GB2312"/>
                <w:sz w:val="18"/>
                <w:lang w:val="en-US"/>
              </w:rPr>
              <w:t>应急管理局</w:t>
            </w:r>
          </w:p>
        </w:tc>
        <w:tc>
          <w:tcPr>
            <w:tcW w:w="1396" w:type="dxa"/>
            <w:tcBorders>
              <w:top w:val="nil"/>
              <w:bottom w:val="nil"/>
            </w:tcBorders>
          </w:tcPr>
          <w:p w:rsidR="008B6F34" w:rsidRPr="00FA6434" w:rsidRDefault="00161CB6" w:rsidP="00D47FFA">
            <w:pPr>
              <w:numPr>
                <w:ilvl w:val="0"/>
                <w:numId w:val="24"/>
              </w:numPr>
              <w:tabs>
                <w:tab w:val="left" w:pos="312"/>
              </w:tabs>
              <w:spacing w:before="10" w:line="224" w:lineRule="exact"/>
              <w:rPr>
                <w:rFonts w:ascii="楷体_GB2312" w:eastAsia="楷体_GB2312" w:hint="eastAsia"/>
                <w:sz w:val="18"/>
              </w:rPr>
            </w:pPr>
            <w:r w:rsidRPr="00FA6434">
              <w:rPr>
                <w:rFonts w:ascii="楷体_GB2312" w:eastAsia="楷体_GB2312" w:hint="eastAsia"/>
                <w:spacing w:val="15"/>
                <w:sz w:val="18"/>
              </w:rPr>
              <w:t>政务服务中</w:t>
            </w:r>
          </w:p>
        </w:tc>
        <w:tc>
          <w:tcPr>
            <w:tcW w:w="609" w:type="dxa"/>
            <w:tcBorders>
              <w:top w:val="nil"/>
              <w:bottom w:val="nil"/>
            </w:tcBorders>
          </w:tcPr>
          <w:p w:rsidR="008B6F34" w:rsidRPr="00FA6434" w:rsidRDefault="00161CB6">
            <w:pPr>
              <w:spacing w:before="133"/>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161CB6">
            <w:pPr>
              <w:spacing w:before="133"/>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161CB6">
            <w:pPr>
              <w:spacing w:before="133"/>
              <w:rPr>
                <w:rFonts w:ascii="楷体_GB2312" w:eastAsia="楷体_GB2312" w:hint="eastAsia"/>
                <w:sz w:val="18"/>
              </w:rPr>
            </w:pPr>
            <w:r w:rsidRPr="00FA6434">
              <w:rPr>
                <w:rFonts w:ascii="楷体_GB2312" w:eastAsia="楷体_GB2312" w:hint="eastAsia"/>
                <w:sz w:val="18"/>
              </w:rPr>
              <w:t>√</w:t>
            </w:r>
          </w:p>
        </w:tc>
        <w:tc>
          <w:tcPr>
            <w:tcW w:w="679" w:type="dxa"/>
            <w:vMerge/>
            <w:tcBorders>
              <w:top w:val="nil"/>
            </w:tcBorders>
          </w:tcPr>
          <w:p w:rsidR="008B6F34" w:rsidRPr="00FA6434" w:rsidRDefault="008B6F34">
            <w:pPr>
              <w:rPr>
                <w:rFonts w:ascii="楷体_GB2312" w:eastAsia="楷体_GB2312" w:hint="eastAsia"/>
                <w:sz w:val="2"/>
                <w:szCs w:val="2"/>
              </w:rPr>
            </w:pPr>
          </w:p>
        </w:tc>
      </w:tr>
      <w:tr w:rsidR="008B6F34" w:rsidRPr="00FA6434">
        <w:trPr>
          <w:trHeight w:val="351"/>
        </w:trPr>
        <w:tc>
          <w:tcPr>
            <w:tcW w:w="492" w:type="dxa"/>
            <w:tcBorders>
              <w:top w:val="nil"/>
              <w:bottom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top w:val="nil"/>
              <w:bottom w:val="nil"/>
            </w:tcBorders>
          </w:tcPr>
          <w:p w:rsidR="008B6F34" w:rsidRPr="00FA6434" w:rsidRDefault="008B6F34">
            <w:pPr>
              <w:rPr>
                <w:rFonts w:ascii="楷体_GB2312" w:eastAsia="楷体_GB2312" w:hint="eastAsia"/>
                <w:sz w:val="18"/>
              </w:rPr>
            </w:pPr>
          </w:p>
        </w:tc>
        <w:tc>
          <w:tcPr>
            <w:tcW w:w="2602" w:type="dxa"/>
            <w:tcBorders>
              <w:top w:val="nil"/>
              <w:bottom w:val="nil"/>
            </w:tcBorders>
          </w:tcPr>
          <w:p w:rsidR="008B6F34" w:rsidRPr="00FA6434" w:rsidRDefault="008B6F34">
            <w:pPr>
              <w:rPr>
                <w:rFonts w:ascii="楷体_GB2312" w:eastAsia="楷体_GB2312" w:hint="eastAsia"/>
                <w:sz w:val="18"/>
              </w:rPr>
            </w:pPr>
          </w:p>
        </w:tc>
        <w:tc>
          <w:tcPr>
            <w:tcW w:w="1809" w:type="dxa"/>
            <w:tcBorders>
              <w:top w:val="nil"/>
              <w:bottom w:val="nil"/>
            </w:tcBorders>
          </w:tcPr>
          <w:p w:rsidR="008B6F34" w:rsidRPr="00FA6434" w:rsidRDefault="00161CB6">
            <w:pPr>
              <w:spacing w:before="85"/>
              <w:rPr>
                <w:rFonts w:ascii="楷体_GB2312" w:eastAsia="楷体_GB2312" w:hint="eastAsia"/>
                <w:sz w:val="18"/>
              </w:rPr>
            </w:pPr>
            <w:proofErr w:type="gramStart"/>
            <w:r w:rsidRPr="00FA6434">
              <w:rPr>
                <w:rFonts w:ascii="楷体_GB2312" w:eastAsia="楷体_GB2312" w:hint="eastAsia"/>
                <w:sz w:val="18"/>
              </w:rPr>
              <w:t>域政府</w:t>
            </w:r>
            <w:proofErr w:type="gramEnd"/>
            <w:r w:rsidRPr="00FA6434">
              <w:rPr>
                <w:rFonts w:ascii="楷体_GB2312" w:eastAsia="楷体_GB2312" w:hint="eastAsia"/>
                <w:sz w:val="18"/>
              </w:rPr>
              <w:t>信息公开的</w:t>
            </w:r>
          </w:p>
        </w:tc>
        <w:tc>
          <w:tcPr>
            <w:tcW w:w="1680" w:type="dxa"/>
            <w:tcBorders>
              <w:top w:val="nil"/>
              <w:bottom w:val="nil"/>
            </w:tcBorders>
          </w:tcPr>
          <w:p w:rsidR="008B6F34" w:rsidRPr="00FA6434" w:rsidRDefault="008B6F34">
            <w:pPr>
              <w:rPr>
                <w:rFonts w:ascii="楷体_GB2312" w:eastAsia="楷体_GB2312" w:hint="eastAsia"/>
                <w:sz w:val="18"/>
              </w:rPr>
            </w:pPr>
          </w:p>
        </w:tc>
        <w:tc>
          <w:tcPr>
            <w:tcW w:w="830" w:type="dxa"/>
            <w:tcBorders>
              <w:top w:val="nil"/>
              <w:bottom w:val="nil"/>
            </w:tcBorders>
          </w:tcPr>
          <w:p w:rsidR="008B6F34" w:rsidRPr="00FA6434" w:rsidRDefault="008B6F34">
            <w:pPr>
              <w:rPr>
                <w:rFonts w:ascii="楷体_GB2312" w:eastAsia="楷体_GB2312" w:hint="eastAsia"/>
                <w:sz w:val="18"/>
              </w:rPr>
            </w:pPr>
          </w:p>
        </w:tc>
        <w:tc>
          <w:tcPr>
            <w:tcW w:w="1396" w:type="dxa"/>
            <w:tcBorders>
              <w:top w:val="nil"/>
              <w:bottom w:val="nil"/>
            </w:tcBorders>
          </w:tcPr>
          <w:p w:rsidR="008B6F34" w:rsidRPr="00FA6434" w:rsidRDefault="00161CB6">
            <w:pPr>
              <w:spacing w:line="217" w:lineRule="exact"/>
              <w:rPr>
                <w:rFonts w:ascii="楷体_GB2312" w:eastAsia="楷体_GB2312" w:hint="eastAsia"/>
                <w:sz w:val="18"/>
              </w:rPr>
            </w:pPr>
            <w:r w:rsidRPr="00FA6434">
              <w:rPr>
                <w:rFonts w:ascii="楷体_GB2312" w:eastAsia="楷体_GB2312" w:hint="eastAsia"/>
                <w:sz w:val="18"/>
              </w:rPr>
              <w:t>心</w:t>
            </w:r>
          </w:p>
        </w:tc>
        <w:tc>
          <w:tcPr>
            <w:tcW w:w="609"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8B6F34">
            <w:pPr>
              <w:rPr>
                <w:rFonts w:ascii="楷体_GB2312" w:eastAsia="楷体_GB2312" w:hint="eastAsia"/>
                <w:sz w:val="18"/>
              </w:rPr>
            </w:pPr>
          </w:p>
        </w:tc>
        <w:tc>
          <w:tcPr>
            <w:tcW w:w="679" w:type="dxa"/>
            <w:vMerge/>
            <w:tcBorders>
              <w:top w:val="nil"/>
            </w:tcBorders>
          </w:tcPr>
          <w:p w:rsidR="008B6F34" w:rsidRPr="00FA6434" w:rsidRDefault="008B6F34">
            <w:pPr>
              <w:rPr>
                <w:rFonts w:ascii="楷体_GB2312" w:eastAsia="楷体_GB2312" w:hint="eastAsia"/>
                <w:sz w:val="2"/>
                <w:szCs w:val="2"/>
              </w:rPr>
            </w:pPr>
          </w:p>
        </w:tc>
      </w:tr>
      <w:tr w:rsidR="008B6F34" w:rsidRPr="00FA6434">
        <w:trPr>
          <w:trHeight w:val="501"/>
        </w:trPr>
        <w:tc>
          <w:tcPr>
            <w:tcW w:w="492" w:type="dxa"/>
            <w:tcBorders>
              <w:top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top w:val="nil"/>
            </w:tcBorders>
          </w:tcPr>
          <w:p w:rsidR="008B6F34" w:rsidRPr="00FA6434" w:rsidRDefault="008B6F34">
            <w:pPr>
              <w:rPr>
                <w:rFonts w:ascii="楷体_GB2312" w:eastAsia="楷体_GB2312" w:hint="eastAsia"/>
                <w:sz w:val="18"/>
              </w:rPr>
            </w:pPr>
          </w:p>
        </w:tc>
        <w:tc>
          <w:tcPr>
            <w:tcW w:w="2602" w:type="dxa"/>
            <w:tcBorders>
              <w:top w:val="nil"/>
            </w:tcBorders>
          </w:tcPr>
          <w:p w:rsidR="008B6F34" w:rsidRPr="00FA6434" w:rsidRDefault="008B6F34">
            <w:pPr>
              <w:rPr>
                <w:rFonts w:ascii="楷体_GB2312" w:eastAsia="楷体_GB2312" w:hint="eastAsia"/>
                <w:sz w:val="18"/>
              </w:rPr>
            </w:pPr>
          </w:p>
        </w:tc>
        <w:tc>
          <w:tcPr>
            <w:tcW w:w="1809" w:type="dxa"/>
            <w:tcBorders>
              <w:top w:val="nil"/>
            </w:tcBorders>
          </w:tcPr>
          <w:p w:rsidR="008B6F34" w:rsidRPr="00FA6434" w:rsidRDefault="00161CB6">
            <w:pPr>
              <w:spacing w:before="35"/>
              <w:rPr>
                <w:rFonts w:ascii="楷体_GB2312" w:eastAsia="楷体_GB2312" w:hint="eastAsia"/>
                <w:sz w:val="18"/>
              </w:rPr>
            </w:pPr>
            <w:r w:rsidRPr="00FA6434">
              <w:rPr>
                <w:rFonts w:ascii="楷体_GB2312" w:eastAsia="楷体_GB2312" w:hint="eastAsia"/>
                <w:sz w:val="18"/>
              </w:rPr>
              <w:t>意见</w:t>
            </w:r>
            <w:proofErr w:type="gramStart"/>
            <w:r w:rsidRPr="00FA6434">
              <w:rPr>
                <w:rFonts w:ascii="楷体_GB2312" w:eastAsia="楷体_GB2312" w:hint="eastAsia"/>
                <w:sz w:val="18"/>
              </w:rPr>
              <w:t>》</w:t>
            </w:r>
            <w:proofErr w:type="gramEnd"/>
          </w:p>
        </w:tc>
        <w:tc>
          <w:tcPr>
            <w:tcW w:w="1680" w:type="dxa"/>
            <w:tcBorders>
              <w:top w:val="nil"/>
            </w:tcBorders>
          </w:tcPr>
          <w:p w:rsidR="008B6F34" w:rsidRPr="00FA6434" w:rsidRDefault="008B6F34">
            <w:pPr>
              <w:rPr>
                <w:rFonts w:ascii="楷体_GB2312" w:eastAsia="楷体_GB2312" w:hint="eastAsia"/>
                <w:sz w:val="18"/>
              </w:rPr>
            </w:pPr>
          </w:p>
        </w:tc>
        <w:tc>
          <w:tcPr>
            <w:tcW w:w="830" w:type="dxa"/>
            <w:tcBorders>
              <w:top w:val="nil"/>
            </w:tcBorders>
          </w:tcPr>
          <w:p w:rsidR="008B6F34" w:rsidRPr="00FA6434" w:rsidRDefault="008B6F34">
            <w:pPr>
              <w:rPr>
                <w:rFonts w:ascii="楷体_GB2312" w:eastAsia="楷体_GB2312" w:hint="eastAsia"/>
                <w:sz w:val="18"/>
              </w:rPr>
            </w:pPr>
          </w:p>
        </w:tc>
        <w:tc>
          <w:tcPr>
            <w:tcW w:w="1396" w:type="dxa"/>
            <w:tcBorders>
              <w:top w:val="nil"/>
            </w:tcBorders>
          </w:tcPr>
          <w:p w:rsidR="008B6F34" w:rsidRPr="00FA6434" w:rsidRDefault="008B6F34">
            <w:pPr>
              <w:rPr>
                <w:rFonts w:ascii="楷体_GB2312" w:eastAsia="楷体_GB2312" w:hint="eastAsia"/>
                <w:sz w:val="18"/>
              </w:rPr>
            </w:pPr>
          </w:p>
        </w:tc>
        <w:tc>
          <w:tcPr>
            <w:tcW w:w="609"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tcBorders>
          </w:tcPr>
          <w:p w:rsidR="008B6F34" w:rsidRPr="00FA6434" w:rsidRDefault="008B6F34">
            <w:pPr>
              <w:rPr>
                <w:rFonts w:ascii="楷体_GB2312" w:eastAsia="楷体_GB2312" w:hint="eastAsia"/>
                <w:sz w:val="18"/>
              </w:rPr>
            </w:pPr>
          </w:p>
        </w:tc>
        <w:tc>
          <w:tcPr>
            <w:tcW w:w="679" w:type="dxa"/>
            <w:vMerge/>
            <w:tcBorders>
              <w:top w:val="nil"/>
            </w:tcBorders>
          </w:tcPr>
          <w:p w:rsidR="008B6F34" w:rsidRPr="00FA6434" w:rsidRDefault="008B6F34">
            <w:pPr>
              <w:rPr>
                <w:rFonts w:ascii="楷体_GB2312" w:eastAsia="楷体_GB2312" w:hint="eastAsia"/>
                <w:sz w:val="2"/>
                <w:szCs w:val="2"/>
              </w:rPr>
            </w:pPr>
          </w:p>
        </w:tc>
      </w:tr>
      <w:tr w:rsidR="008B6F34" w:rsidRPr="00FA6434">
        <w:trPr>
          <w:trHeight w:val="566"/>
        </w:trPr>
        <w:tc>
          <w:tcPr>
            <w:tcW w:w="492" w:type="dxa"/>
            <w:tcBorders>
              <w:bottom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bottom w:val="nil"/>
            </w:tcBorders>
          </w:tcPr>
          <w:p w:rsidR="008B6F34" w:rsidRPr="00FA6434" w:rsidRDefault="008B6F34">
            <w:pPr>
              <w:rPr>
                <w:rFonts w:ascii="楷体_GB2312" w:eastAsia="楷体_GB2312" w:hint="eastAsia"/>
                <w:sz w:val="18"/>
              </w:rPr>
            </w:pPr>
          </w:p>
        </w:tc>
        <w:tc>
          <w:tcPr>
            <w:tcW w:w="2602" w:type="dxa"/>
            <w:tcBorders>
              <w:bottom w:val="nil"/>
            </w:tcBorders>
          </w:tcPr>
          <w:p w:rsidR="008B6F34" w:rsidRPr="00FA6434" w:rsidRDefault="008B6F34">
            <w:pPr>
              <w:rPr>
                <w:rFonts w:ascii="楷体_GB2312" w:eastAsia="楷体_GB2312" w:hint="eastAsia"/>
                <w:sz w:val="18"/>
              </w:rPr>
            </w:pPr>
          </w:p>
        </w:tc>
        <w:tc>
          <w:tcPr>
            <w:tcW w:w="1809" w:type="dxa"/>
            <w:tcBorders>
              <w:bottom w:val="nil"/>
            </w:tcBorders>
          </w:tcPr>
          <w:p w:rsidR="008B6F34" w:rsidRPr="00FA6434" w:rsidRDefault="008B6F34">
            <w:pPr>
              <w:rPr>
                <w:rFonts w:ascii="楷体_GB2312" w:eastAsia="楷体_GB2312" w:hint="eastAsia"/>
                <w:sz w:val="18"/>
              </w:rPr>
            </w:pPr>
          </w:p>
          <w:p w:rsidR="008B6F34" w:rsidRPr="00FA6434" w:rsidRDefault="00161CB6">
            <w:pPr>
              <w:spacing w:before="112" w:line="227" w:lineRule="exact"/>
              <w:rPr>
                <w:rFonts w:ascii="楷体_GB2312" w:eastAsia="楷体_GB2312" w:hint="eastAsia"/>
                <w:sz w:val="18"/>
              </w:rPr>
            </w:pPr>
            <w:proofErr w:type="gramStart"/>
            <w:r w:rsidRPr="00FA6434">
              <w:rPr>
                <w:rFonts w:ascii="楷体_GB2312" w:eastAsia="楷体_GB2312" w:hint="eastAsia"/>
                <w:sz w:val="18"/>
              </w:rPr>
              <w:t>《</w:t>
            </w:r>
            <w:proofErr w:type="gramEnd"/>
            <w:r w:rsidRPr="00FA6434">
              <w:rPr>
                <w:rFonts w:ascii="楷体_GB2312" w:eastAsia="楷体_GB2312" w:hint="eastAsia"/>
                <w:sz w:val="18"/>
              </w:rPr>
              <w:t>政府信息公开条</w:t>
            </w:r>
          </w:p>
        </w:tc>
        <w:tc>
          <w:tcPr>
            <w:tcW w:w="1680" w:type="dxa"/>
            <w:vMerge w:val="restart"/>
          </w:tcPr>
          <w:p w:rsidR="008B6F34" w:rsidRPr="00FA6434" w:rsidRDefault="008B6F34">
            <w:pPr>
              <w:rPr>
                <w:rFonts w:ascii="楷体_GB2312" w:eastAsia="楷体_GB2312" w:hint="eastAsia"/>
                <w:sz w:val="18"/>
              </w:rPr>
            </w:pPr>
          </w:p>
          <w:p w:rsidR="008B6F34" w:rsidRPr="00FA6434" w:rsidRDefault="008B6F34">
            <w:pPr>
              <w:rPr>
                <w:rFonts w:ascii="楷体_GB2312" w:eastAsia="楷体_GB2312" w:hint="eastAsia"/>
                <w:sz w:val="18"/>
              </w:rPr>
            </w:pPr>
          </w:p>
          <w:p w:rsidR="008B6F34" w:rsidRPr="00FA6434" w:rsidRDefault="008B6F34">
            <w:pPr>
              <w:rPr>
                <w:rFonts w:ascii="楷体_GB2312" w:eastAsia="楷体_GB2312" w:hint="eastAsia"/>
                <w:sz w:val="18"/>
              </w:rPr>
            </w:pPr>
          </w:p>
          <w:p w:rsidR="008B6F34" w:rsidRPr="00FA6434" w:rsidRDefault="008B6F34">
            <w:pPr>
              <w:spacing w:before="5"/>
              <w:rPr>
                <w:rFonts w:ascii="楷体_GB2312" w:eastAsia="楷体_GB2312" w:hint="eastAsia"/>
                <w:sz w:val="14"/>
              </w:rPr>
            </w:pPr>
          </w:p>
          <w:p w:rsidR="008B6F34" w:rsidRPr="00FA6434" w:rsidRDefault="00161CB6">
            <w:pPr>
              <w:spacing w:line="324" w:lineRule="auto"/>
              <w:ind w:right="96"/>
              <w:rPr>
                <w:rFonts w:ascii="楷体_GB2312" w:eastAsia="楷体_GB2312" w:hint="eastAsia"/>
                <w:sz w:val="18"/>
              </w:rPr>
            </w:pPr>
            <w:r w:rsidRPr="00FA6434">
              <w:rPr>
                <w:rFonts w:ascii="楷体_GB2312" w:eastAsia="楷体_GB2312" w:hint="eastAsia"/>
                <w:sz w:val="18"/>
              </w:rPr>
              <w:t>按进展情况及时公开</w:t>
            </w:r>
          </w:p>
        </w:tc>
        <w:tc>
          <w:tcPr>
            <w:tcW w:w="830" w:type="dxa"/>
            <w:vMerge w:val="restart"/>
          </w:tcPr>
          <w:p w:rsidR="008B6F34" w:rsidRPr="00FA6434" w:rsidRDefault="008B6F34">
            <w:pPr>
              <w:rPr>
                <w:rFonts w:ascii="楷体_GB2312" w:eastAsia="楷体_GB2312" w:hint="eastAsia"/>
                <w:sz w:val="18"/>
              </w:rPr>
            </w:pPr>
          </w:p>
          <w:p w:rsidR="008B6F34" w:rsidRPr="00FA6434" w:rsidRDefault="008B6F34">
            <w:pPr>
              <w:rPr>
                <w:rFonts w:ascii="楷体_GB2312" w:eastAsia="楷体_GB2312" w:hint="eastAsia"/>
                <w:sz w:val="18"/>
              </w:rPr>
            </w:pPr>
          </w:p>
          <w:p w:rsidR="008B6F34" w:rsidRPr="00FA6434" w:rsidRDefault="008B6F34">
            <w:pPr>
              <w:rPr>
                <w:rFonts w:ascii="楷体_GB2312" w:eastAsia="楷体_GB2312" w:hint="eastAsia"/>
                <w:sz w:val="18"/>
              </w:rPr>
            </w:pPr>
          </w:p>
          <w:p w:rsidR="008B6F34" w:rsidRPr="00FA6434" w:rsidRDefault="008B6F34">
            <w:pPr>
              <w:spacing w:before="5"/>
              <w:rPr>
                <w:rFonts w:ascii="楷体_GB2312" w:eastAsia="楷体_GB2312" w:hint="eastAsia"/>
                <w:sz w:val="14"/>
              </w:rPr>
            </w:pPr>
          </w:p>
          <w:p w:rsidR="008B6F34" w:rsidRPr="00FA6434" w:rsidRDefault="00FA6434">
            <w:pPr>
              <w:spacing w:line="324" w:lineRule="auto"/>
              <w:ind w:right="53"/>
              <w:rPr>
                <w:rFonts w:ascii="楷体_GB2312" w:eastAsia="楷体_GB2312" w:hint="eastAsia"/>
                <w:sz w:val="18"/>
              </w:rPr>
            </w:pPr>
            <w:r>
              <w:rPr>
                <w:rFonts w:ascii="仿宋_GB2312" w:eastAsia="仿宋_GB2312"/>
                <w:sz w:val="18"/>
                <w:lang w:val="en-US"/>
              </w:rPr>
              <w:t>应急管理局</w:t>
            </w:r>
          </w:p>
        </w:tc>
        <w:tc>
          <w:tcPr>
            <w:tcW w:w="1396" w:type="dxa"/>
            <w:tcBorders>
              <w:bottom w:val="nil"/>
            </w:tcBorders>
          </w:tcPr>
          <w:p w:rsidR="008B6F34" w:rsidRPr="00FA6434" w:rsidRDefault="008B6F34">
            <w:pPr>
              <w:rPr>
                <w:rFonts w:ascii="楷体_GB2312" w:eastAsia="楷体_GB2312" w:hint="eastAsia"/>
                <w:sz w:val="18"/>
              </w:rPr>
            </w:pPr>
          </w:p>
        </w:tc>
        <w:tc>
          <w:tcPr>
            <w:tcW w:w="609"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666"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496" w:type="dxa"/>
            <w:tcBorders>
              <w:bottom w:val="nil"/>
            </w:tcBorders>
          </w:tcPr>
          <w:p w:rsidR="008B6F34" w:rsidRPr="00FA6434" w:rsidRDefault="008B6F34">
            <w:pPr>
              <w:rPr>
                <w:rFonts w:ascii="楷体_GB2312" w:eastAsia="楷体_GB2312" w:hint="eastAsia"/>
                <w:sz w:val="18"/>
              </w:rPr>
            </w:pPr>
          </w:p>
        </w:tc>
        <w:tc>
          <w:tcPr>
            <w:tcW w:w="679" w:type="dxa"/>
            <w:tcBorders>
              <w:bottom w:val="nil"/>
            </w:tcBorders>
          </w:tcPr>
          <w:p w:rsidR="008B6F34" w:rsidRPr="00FA6434" w:rsidRDefault="008B6F34">
            <w:pPr>
              <w:rPr>
                <w:rFonts w:ascii="楷体_GB2312" w:eastAsia="楷体_GB2312" w:hint="eastAsia"/>
                <w:sz w:val="18"/>
              </w:rPr>
            </w:pPr>
          </w:p>
        </w:tc>
      </w:tr>
      <w:tr w:rsidR="008B6F34" w:rsidRPr="00FA6434">
        <w:trPr>
          <w:trHeight w:val="266"/>
        </w:trPr>
        <w:tc>
          <w:tcPr>
            <w:tcW w:w="492" w:type="dxa"/>
            <w:tcBorders>
              <w:top w:val="nil"/>
              <w:bottom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161CB6">
            <w:pPr>
              <w:spacing w:before="43" w:line="203" w:lineRule="exact"/>
              <w:ind w:right="208"/>
              <w:jc w:val="center"/>
              <w:rPr>
                <w:rFonts w:ascii="楷体_GB2312" w:eastAsia="楷体_GB2312" w:hint="eastAsia"/>
                <w:sz w:val="18"/>
              </w:rPr>
            </w:pPr>
            <w:r w:rsidRPr="00FA6434">
              <w:rPr>
                <w:rFonts w:ascii="楷体_GB2312" w:eastAsia="楷体_GB2312" w:hint="eastAsia"/>
                <w:sz w:val="18"/>
              </w:rPr>
              <w:t>重点</w:t>
            </w:r>
          </w:p>
        </w:tc>
        <w:tc>
          <w:tcPr>
            <w:tcW w:w="1315" w:type="dxa"/>
            <w:tcBorders>
              <w:top w:val="nil"/>
              <w:bottom w:val="nil"/>
            </w:tcBorders>
          </w:tcPr>
          <w:p w:rsidR="008B6F34" w:rsidRPr="00FA6434" w:rsidRDefault="00161CB6">
            <w:pPr>
              <w:spacing w:before="55" w:line="191" w:lineRule="exact"/>
              <w:ind w:right="77"/>
              <w:jc w:val="center"/>
              <w:rPr>
                <w:rFonts w:ascii="楷体_GB2312" w:eastAsia="楷体_GB2312" w:hint="eastAsia"/>
                <w:sz w:val="18"/>
              </w:rPr>
            </w:pPr>
            <w:r w:rsidRPr="00FA6434">
              <w:rPr>
                <w:rFonts w:ascii="楷体_GB2312" w:eastAsia="楷体_GB2312" w:hint="eastAsia"/>
                <w:sz w:val="18"/>
              </w:rPr>
              <w:t>检查和巡查发</w:t>
            </w:r>
          </w:p>
        </w:tc>
        <w:tc>
          <w:tcPr>
            <w:tcW w:w="2602" w:type="dxa"/>
            <w:tcBorders>
              <w:top w:val="nil"/>
              <w:bottom w:val="nil"/>
            </w:tcBorders>
          </w:tcPr>
          <w:p w:rsidR="008B6F34" w:rsidRPr="00FA6434" w:rsidRDefault="00161CB6">
            <w:pPr>
              <w:spacing w:before="55" w:line="191" w:lineRule="exact"/>
              <w:rPr>
                <w:rFonts w:ascii="楷体_GB2312" w:eastAsia="楷体_GB2312" w:hint="eastAsia"/>
                <w:sz w:val="18"/>
              </w:rPr>
            </w:pPr>
            <w:r w:rsidRPr="00FA6434">
              <w:rPr>
                <w:rFonts w:ascii="楷体_GB2312" w:eastAsia="楷体_GB2312" w:hint="eastAsia"/>
                <w:sz w:val="18"/>
              </w:rPr>
              <w:t>检查和巡查发现的、并要求向</w:t>
            </w:r>
          </w:p>
        </w:tc>
        <w:tc>
          <w:tcPr>
            <w:tcW w:w="1809" w:type="dxa"/>
            <w:tcBorders>
              <w:top w:val="nil"/>
              <w:bottom w:val="nil"/>
            </w:tcBorders>
          </w:tcPr>
          <w:p w:rsidR="008B6F34" w:rsidRPr="00FA6434" w:rsidRDefault="00161CB6">
            <w:pPr>
              <w:spacing w:before="55" w:line="191" w:lineRule="exact"/>
              <w:rPr>
                <w:rFonts w:ascii="楷体_GB2312" w:eastAsia="楷体_GB2312" w:hint="eastAsia"/>
                <w:sz w:val="18"/>
              </w:rPr>
            </w:pPr>
            <w:r w:rsidRPr="00FA6434">
              <w:rPr>
                <w:rFonts w:ascii="楷体_GB2312" w:eastAsia="楷体_GB2312" w:hint="eastAsia"/>
                <w:spacing w:val="-14"/>
                <w:sz w:val="18"/>
              </w:rPr>
              <w:t>例</w:t>
            </w:r>
            <w:proofErr w:type="gramStart"/>
            <w:r w:rsidRPr="00FA6434">
              <w:rPr>
                <w:rFonts w:ascii="楷体_GB2312" w:eastAsia="楷体_GB2312" w:hint="eastAsia"/>
                <w:spacing w:val="-14"/>
                <w:sz w:val="18"/>
              </w:rPr>
              <w:t>》</w:t>
            </w:r>
            <w:proofErr w:type="gramEnd"/>
            <w:r w:rsidRPr="00FA6434">
              <w:rPr>
                <w:rFonts w:ascii="楷体_GB2312" w:eastAsia="楷体_GB2312" w:hint="eastAsia"/>
                <w:spacing w:val="-14"/>
                <w:sz w:val="18"/>
              </w:rPr>
              <w:t>、</w:t>
            </w:r>
            <w:proofErr w:type="gramStart"/>
            <w:r w:rsidRPr="00FA6434">
              <w:rPr>
                <w:rFonts w:ascii="楷体_GB2312" w:eastAsia="楷体_GB2312" w:hint="eastAsia"/>
                <w:spacing w:val="-14"/>
                <w:sz w:val="18"/>
              </w:rPr>
              <w:t>《</w:t>
            </w:r>
            <w:proofErr w:type="gramEnd"/>
            <w:r w:rsidRPr="00FA6434">
              <w:rPr>
                <w:rFonts w:ascii="楷体_GB2312" w:eastAsia="楷体_GB2312" w:hint="eastAsia"/>
                <w:spacing w:val="-14"/>
                <w:sz w:val="18"/>
              </w:rPr>
              <w:t>中共中央 国</w:t>
            </w:r>
          </w:p>
        </w:tc>
        <w:tc>
          <w:tcPr>
            <w:tcW w:w="1680" w:type="dxa"/>
            <w:vMerge/>
            <w:tcBorders>
              <w:top w:val="nil"/>
            </w:tcBorders>
          </w:tcPr>
          <w:p w:rsidR="008B6F34" w:rsidRPr="00FA6434" w:rsidRDefault="008B6F34">
            <w:pPr>
              <w:rPr>
                <w:rFonts w:ascii="楷体_GB2312" w:eastAsia="楷体_GB2312" w:hint="eastAsia"/>
                <w:sz w:val="2"/>
                <w:szCs w:val="2"/>
              </w:rPr>
            </w:pPr>
          </w:p>
        </w:tc>
        <w:tc>
          <w:tcPr>
            <w:tcW w:w="830" w:type="dxa"/>
            <w:vMerge/>
            <w:tcBorders>
              <w:top w:val="nil"/>
            </w:tcBorders>
          </w:tcPr>
          <w:p w:rsidR="008B6F34" w:rsidRPr="00FA6434" w:rsidRDefault="008B6F34">
            <w:pPr>
              <w:rPr>
                <w:rFonts w:ascii="楷体_GB2312" w:eastAsia="楷体_GB2312" w:hint="eastAsia"/>
                <w:sz w:val="2"/>
                <w:szCs w:val="2"/>
              </w:rPr>
            </w:pPr>
          </w:p>
        </w:tc>
        <w:tc>
          <w:tcPr>
            <w:tcW w:w="1396" w:type="dxa"/>
            <w:tcBorders>
              <w:top w:val="nil"/>
              <w:bottom w:val="nil"/>
            </w:tcBorders>
          </w:tcPr>
          <w:p w:rsidR="008B6F34" w:rsidRPr="00FA6434" w:rsidRDefault="00161CB6">
            <w:pPr>
              <w:spacing w:before="16" w:line="230" w:lineRule="exact"/>
              <w:rPr>
                <w:rFonts w:ascii="楷体_GB2312" w:eastAsia="楷体_GB2312" w:hint="eastAsia"/>
                <w:sz w:val="18"/>
              </w:rPr>
            </w:pPr>
            <w:r w:rsidRPr="00FA6434">
              <w:rPr>
                <w:rFonts w:ascii="楷体_GB2312" w:eastAsia="楷体_GB2312" w:hint="eastAsia"/>
                <w:sz w:val="18"/>
              </w:rPr>
              <w:t>■政府网站</w:t>
            </w:r>
          </w:p>
        </w:tc>
        <w:tc>
          <w:tcPr>
            <w:tcW w:w="609"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8B6F34">
            <w:pPr>
              <w:rPr>
                <w:rFonts w:ascii="楷体_GB2312" w:eastAsia="楷体_GB2312" w:hint="eastAsia"/>
                <w:sz w:val="18"/>
              </w:rPr>
            </w:pPr>
          </w:p>
        </w:tc>
        <w:tc>
          <w:tcPr>
            <w:tcW w:w="679" w:type="dxa"/>
            <w:tcBorders>
              <w:top w:val="nil"/>
              <w:bottom w:val="nil"/>
            </w:tcBorders>
          </w:tcPr>
          <w:p w:rsidR="008B6F34" w:rsidRPr="00FA6434" w:rsidRDefault="008B6F34">
            <w:pPr>
              <w:rPr>
                <w:rFonts w:ascii="楷体_GB2312" w:eastAsia="楷体_GB2312" w:hint="eastAsia"/>
                <w:sz w:val="18"/>
              </w:rPr>
            </w:pPr>
          </w:p>
        </w:tc>
      </w:tr>
      <w:tr w:rsidR="008B6F34" w:rsidRPr="00FA6434">
        <w:trPr>
          <w:trHeight w:val="692"/>
        </w:trPr>
        <w:tc>
          <w:tcPr>
            <w:tcW w:w="492" w:type="dxa"/>
            <w:tcBorders>
              <w:top w:val="nil"/>
              <w:bottom w:val="nil"/>
            </w:tcBorders>
          </w:tcPr>
          <w:p w:rsidR="008B6F34" w:rsidRPr="00FA6434" w:rsidRDefault="00161CB6">
            <w:pPr>
              <w:spacing w:before="91"/>
              <w:ind w:right="125"/>
              <w:jc w:val="center"/>
              <w:rPr>
                <w:rFonts w:ascii="楷体_GB2312" w:eastAsia="楷体_GB2312" w:hint="eastAsia"/>
                <w:sz w:val="18"/>
              </w:rPr>
            </w:pPr>
            <w:r w:rsidRPr="00FA6434">
              <w:rPr>
                <w:rFonts w:ascii="楷体_GB2312" w:eastAsia="楷体_GB2312" w:hint="eastAsia"/>
                <w:sz w:val="18"/>
              </w:rPr>
              <w:t>27</w:t>
            </w:r>
          </w:p>
        </w:tc>
        <w:tc>
          <w:tcPr>
            <w:tcW w:w="833" w:type="dxa"/>
            <w:tcBorders>
              <w:top w:val="nil"/>
              <w:bottom w:val="nil"/>
            </w:tcBorders>
          </w:tcPr>
          <w:p w:rsidR="008B6F34" w:rsidRPr="00FA6434" w:rsidRDefault="00161CB6">
            <w:pPr>
              <w:spacing w:before="9" w:line="312" w:lineRule="exact"/>
              <w:ind w:right="225"/>
              <w:rPr>
                <w:rFonts w:ascii="楷体_GB2312" w:eastAsia="楷体_GB2312" w:hint="eastAsia"/>
                <w:sz w:val="18"/>
              </w:rPr>
            </w:pPr>
            <w:r w:rsidRPr="00FA6434">
              <w:rPr>
                <w:rFonts w:ascii="楷体_GB2312" w:eastAsia="楷体_GB2312" w:hint="eastAsia"/>
                <w:sz w:val="18"/>
              </w:rPr>
              <w:t>领域信息</w:t>
            </w:r>
          </w:p>
        </w:tc>
        <w:tc>
          <w:tcPr>
            <w:tcW w:w="1315" w:type="dxa"/>
            <w:tcBorders>
              <w:top w:val="nil"/>
              <w:bottom w:val="nil"/>
            </w:tcBorders>
          </w:tcPr>
          <w:p w:rsidR="008B6F34" w:rsidRPr="00FA6434" w:rsidRDefault="00161CB6">
            <w:pPr>
              <w:spacing w:before="11" w:line="310" w:lineRule="atLeast"/>
              <w:ind w:right="94"/>
              <w:rPr>
                <w:rFonts w:ascii="楷体_GB2312" w:eastAsia="楷体_GB2312" w:hint="eastAsia"/>
                <w:sz w:val="18"/>
              </w:rPr>
            </w:pPr>
            <w:proofErr w:type="gramStart"/>
            <w:r w:rsidRPr="00FA6434">
              <w:rPr>
                <w:rFonts w:ascii="楷体_GB2312" w:eastAsia="楷体_GB2312" w:hint="eastAsia"/>
                <w:sz w:val="18"/>
              </w:rPr>
              <w:t>现安全</w:t>
            </w:r>
            <w:proofErr w:type="gramEnd"/>
            <w:r w:rsidRPr="00FA6434">
              <w:rPr>
                <w:rFonts w:ascii="楷体_GB2312" w:eastAsia="楷体_GB2312" w:hint="eastAsia"/>
                <w:sz w:val="18"/>
              </w:rPr>
              <w:t>监管监察问题</w:t>
            </w:r>
          </w:p>
        </w:tc>
        <w:tc>
          <w:tcPr>
            <w:tcW w:w="2602" w:type="dxa"/>
            <w:tcBorders>
              <w:top w:val="nil"/>
              <w:bottom w:val="nil"/>
            </w:tcBorders>
          </w:tcPr>
          <w:p w:rsidR="008B6F34" w:rsidRPr="00FA6434" w:rsidRDefault="00161CB6">
            <w:pPr>
              <w:spacing w:before="11" w:line="310" w:lineRule="atLeast"/>
              <w:ind w:right="98"/>
              <w:rPr>
                <w:rFonts w:ascii="楷体_GB2312" w:eastAsia="楷体_GB2312" w:hint="eastAsia"/>
                <w:sz w:val="18"/>
              </w:rPr>
            </w:pPr>
            <w:r w:rsidRPr="00FA6434">
              <w:rPr>
                <w:rFonts w:ascii="楷体_GB2312" w:eastAsia="楷体_GB2312" w:hint="eastAsia"/>
                <w:sz w:val="18"/>
              </w:rPr>
              <w:t>社会公开的问题及整改落实情况</w:t>
            </w:r>
          </w:p>
        </w:tc>
        <w:tc>
          <w:tcPr>
            <w:tcW w:w="1809" w:type="dxa"/>
            <w:tcBorders>
              <w:top w:val="nil"/>
              <w:bottom w:val="nil"/>
            </w:tcBorders>
          </w:tcPr>
          <w:p w:rsidR="008B6F34" w:rsidRPr="00FA6434" w:rsidRDefault="00161CB6">
            <w:pPr>
              <w:spacing w:before="11" w:line="310" w:lineRule="atLeast"/>
              <w:ind w:right="98"/>
              <w:rPr>
                <w:rFonts w:ascii="楷体_GB2312" w:eastAsia="楷体_GB2312" w:hint="eastAsia"/>
                <w:sz w:val="18"/>
              </w:rPr>
            </w:pPr>
            <w:proofErr w:type="gramStart"/>
            <w:r w:rsidRPr="00FA6434">
              <w:rPr>
                <w:rFonts w:ascii="楷体_GB2312" w:eastAsia="楷体_GB2312" w:hint="eastAsia"/>
                <w:sz w:val="18"/>
              </w:rPr>
              <w:t>务</w:t>
            </w:r>
            <w:proofErr w:type="gramEnd"/>
            <w:r w:rsidRPr="00FA6434">
              <w:rPr>
                <w:rFonts w:ascii="楷体_GB2312" w:eastAsia="楷体_GB2312" w:hint="eastAsia"/>
                <w:sz w:val="18"/>
              </w:rPr>
              <w:t>院关于推进安全生产领域改革发展</w:t>
            </w:r>
          </w:p>
        </w:tc>
        <w:tc>
          <w:tcPr>
            <w:tcW w:w="1680" w:type="dxa"/>
            <w:vMerge/>
            <w:tcBorders>
              <w:top w:val="nil"/>
            </w:tcBorders>
          </w:tcPr>
          <w:p w:rsidR="008B6F34" w:rsidRPr="00FA6434" w:rsidRDefault="008B6F34">
            <w:pPr>
              <w:rPr>
                <w:rFonts w:ascii="楷体_GB2312" w:eastAsia="楷体_GB2312" w:hint="eastAsia"/>
                <w:sz w:val="2"/>
                <w:szCs w:val="2"/>
              </w:rPr>
            </w:pPr>
          </w:p>
        </w:tc>
        <w:tc>
          <w:tcPr>
            <w:tcW w:w="830" w:type="dxa"/>
            <w:vMerge/>
            <w:tcBorders>
              <w:top w:val="nil"/>
            </w:tcBorders>
          </w:tcPr>
          <w:p w:rsidR="008B6F34" w:rsidRPr="00FA6434" w:rsidRDefault="008B6F34">
            <w:pPr>
              <w:rPr>
                <w:rFonts w:ascii="楷体_GB2312" w:eastAsia="楷体_GB2312" w:hint="eastAsia"/>
                <w:sz w:val="2"/>
                <w:szCs w:val="2"/>
              </w:rPr>
            </w:pPr>
          </w:p>
        </w:tc>
        <w:tc>
          <w:tcPr>
            <w:tcW w:w="1396" w:type="dxa"/>
            <w:tcBorders>
              <w:top w:val="nil"/>
              <w:bottom w:val="nil"/>
            </w:tcBorders>
          </w:tcPr>
          <w:p w:rsidR="008B6F34" w:rsidRPr="00FA6434" w:rsidRDefault="00161CB6">
            <w:pPr>
              <w:spacing w:line="240" w:lineRule="atLeast"/>
              <w:ind w:right="194"/>
              <w:rPr>
                <w:rFonts w:ascii="楷体_GB2312" w:eastAsia="楷体_GB2312" w:hint="eastAsia"/>
                <w:sz w:val="18"/>
              </w:rPr>
            </w:pPr>
            <w:r w:rsidRPr="00FA6434">
              <w:rPr>
                <w:rFonts w:ascii="楷体_GB2312" w:eastAsia="楷体_GB2312" w:hint="eastAsia"/>
                <w:sz w:val="18"/>
              </w:rPr>
              <w:t>■政务服务中心</w:t>
            </w:r>
          </w:p>
        </w:tc>
        <w:tc>
          <w:tcPr>
            <w:tcW w:w="609" w:type="dxa"/>
            <w:tcBorders>
              <w:top w:val="nil"/>
              <w:bottom w:val="nil"/>
            </w:tcBorders>
          </w:tcPr>
          <w:p w:rsidR="008B6F34" w:rsidRPr="00FA6434" w:rsidRDefault="00161CB6">
            <w:pPr>
              <w:spacing w:before="91"/>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161CB6">
            <w:pPr>
              <w:spacing w:before="91"/>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161CB6">
            <w:pPr>
              <w:spacing w:before="91"/>
              <w:rPr>
                <w:rFonts w:ascii="楷体_GB2312" w:eastAsia="楷体_GB2312" w:hint="eastAsia"/>
                <w:sz w:val="18"/>
              </w:rPr>
            </w:pPr>
            <w:r w:rsidRPr="00FA6434">
              <w:rPr>
                <w:rFonts w:ascii="楷体_GB2312" w:eastAsia="楷体_GB2312" w:hint="eastAsia"/>
                <w:sz w:val="18"/>
              </w:rPr>
              <w:t>√</w:t>
            </w:r>
          </w:p>
        </w:tc>
        <w:tc>
          <w:tcPr>
            <w:tcW w:w="679" w:type="dxa"/>
            <w:tcBorders>
              <w:top w:val="nil"/>
              <w:bottom w:val="nil"/>
            </w:tcBorders>
          </w:tcPr>
          <w:p w:rsidR="008B6F34" w:rsidRPr="00FA6434" w:rsidRDefault="00161CB6">
            <w:pPr>
              <w:spacing w:before="91"/>
              <w:rPr>
                <w:rFonts w:ascii="楷体_GB2312" w:eastAsia="楷体_GB2312" w:hint="eastAsia"/>
                <w:sz w:val="18"/>
              </w:rPr>
            </w:pPr>
            <w:r w:rsidRPr="00FA6434">
              <w:rPr>
                <w:rFonts w:ascii="楷体_GB2312" w:eastAsia="楷体_GB2312" w:hint="eastAsia"/>
                <w:sz w:val="18"/>
              </w:rPr>
              <w:t>√</w:t>
            </w:r>
          </w:p>
        </w:tc>
      </w:tr>
      <w:tr w:rsidR="008B6F34" w:rsidRPr="00FA6434">
        <w:trPr>
          <w:trHeight w:val="564"/>
        </w:trPr>
        <w:tc>
          <w:tcPr>
            <w:tcW w:w="492" w:type="dxa"/>
            <w:tcBorders>
              <w:top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161CB6">
            <w:pPr>
              <w:spacing w:before="1"/>
              <w:ind w:right="208"/>
              <w:jc w:val="center"/>
              <w:rPr>
                <w:rFonts w:ascii="楷体_GB2312" w:eastAsia="楷体_GB2312" w:hint="eastAsia"/>
                <w:sz w:val="18"/>
              </w:rPr>
            </w:pPr>
            <w:r w:rsidRPr="00FA6434">
              <w:rPr>
                <w:rFonts w:ascii="楷体_GB2312" w:eastAsia="楷体_GB2312" w:hint="eastAsia"/>
                <w:sz w:val="18"/>
              </w:rPr>
              <w:t>公开</w:t>
            </w:r>
          </w:p>
        </w:tc>
        <w:tc>
          <w:tcPr>
            <w:tcW w:w="1315" w:type="dxa"/>
            <w:tcBorders>
              <w:top w:val="nil"/>
            </w:tcBorders>
          </w:tcPr>
          <w:p w:rsidR="008B6F34" w:rsidRPr="00FA6434" w:rsidRDefault="008B6F34">
            <w:pPr>
              <w:rPr>
                <w:rFonts w:ascii="楷体_GB2312" w:eastAsia="楷体_GB2312" w:hint="eastAsia"/>
                <w:sz w:val="18"/>
              </w:rPr>
            </w:pPr>
          </w:p>
        </w:tc>
        <w:tc>
          <w:tcPr>
            <w:tcW w:w="2602" w:type="dxa"/>
            <w:tcBorders>
              <w:top w:val="nil"/>
            </w:tcBorders>
          </w:tcPr>
          <w:p w:rsidR="008B6F34" w:rsidRPr="00FA6434" w:rsidRDefault="008B6F34">
            <w:pPr>
              <w:rPr>
                <w:rFonts w:ascii="楷体_GB2312" w:eastAsia="楷体_GB2312" w:hint="eastAsia"/>
                <w:sz w:val="18"/>
              </w:rPr>
            </w:pPr>
          </w:p>
        </w:tc>
        <w:tc>
          <w:tcPr>
            <w:tcW w:w="1809" w:type="dxa"/>
            <w:tcBorders>
              <w:top w:val="nil"/>
            </w:tcBorders>
          </w:tcPr>
          <w:p w:rsidR="008B6F34" w:rsidRPr="00FA6434" w:rsidRDefault="00161CB6">
            <w:pPr>
              <w:spacing w:before="13"/>
              <w:rPr>
                <w:rFonts w:ascii="楷体_GB2312" w:eastAsia="楷体_GB2312" w:hint="eastAsia"/>
                <w:sz w:val="18"/>
              </w:rPr>
            </w:pPr>
            <w:r w:rsidRPr="00FA6434">
              <w:rPr>
                <w:rFonts w:ascii="楷体_GB2312" w:eastAsia="楷体_GB2312" w:hint="eastAsia"/>
                <w:sz w:val="18"/>
              </w:rPr>
              <w:t>的意见</w:t>
            </w:r>
            <w:proofErr w:type="gramStart"/>
            <w:r w:rsidRPr="00FA6434">
              <w:rPr>
                <w:rFonts w:ascii="楷体_GB2312" w:eastAsia="楷体_GB2312" w:hint="eastAsia"/>
                <w:sz w:val="18"/>
              </w:rPr>
              <w:t>》</w:t>
            </w:r>
            <w:proofErr w:type="gramEnd"/>
          </w:p>
        </w:tc>
        <w:tc>
          <w:tcPr>
            <w:tcW w:w="1680" w:type="dxa"/>
            <w:vMerge/>
            <w:tcBorders>
              <w:top w:val="nil"/>
            </w:tcBorders>
          </w:tcPr>
          <w:p w:rsidR="008B6F34" w:rsidRPr="00FA6434" w:rsidRDefault="008B6F34">
            <w:pPr>
              <w:rPr>
                <w:rFonts w:ascii="楷体_GB2312" w:eastAsia="楷体_GB2312" w:hint="eastAsia"/>
                <w:sz w:val="2"/>
                <w:szCs w:val="2"/>
              </w:rPr>
            </w:pPr>
          </w:p>
        </w:tc>
        <w:tc>
          <w:tcPr>
            <w:tcW w:w="830" w:type="dxa"/>
            <w:vMerge/>
            <w:tcBorders>
              <w:top w:val="nil"/>
            </w:tcBorders>
          </w:tcPr>
          <w:p w:rsidR="008B6F34" w:rsidRPr="00FA6434" w:rsidRDefault="008B6F34">
            <w:pPr>
              <w:rPr>
                <w:rFonts w:ascii="楷体_GB2312" w:eastAsia="楷体_GB2312" w:hint="eastAsia"/>
                <w:sz w:val="2"/>
                <w:szCs w:val="2"/>
              </w:rPr>
            </w:pPr>
          </w:p>
        </w:tc>
        <w:tc>
          <w:tcPr>
            <w:tcW w:w="1396" w:type="dxa"/>
            <w:tcBorders>
              <w:top w:val="nil"/>
            </w:tcBorders>
          </w:tcPr>
          <w:p w:rsidR="008B6F34" w:rsidRPr="00FA6434" w:rsidRDefault="008B6F34">
            <w:pPr>
              <w:rPr>
                <w:rFonts w:ascii="楷体_GB2312" w:eastAsia="楷体_GB2312" w:hint="eastAsia"/>
                <w:sz w:val="18"/>
              </w:rPr>
            </w:pPr>
          </w:p>
        </w:tc>
        <w:tc>
          <w:tcPr>
            <w:tcW w:w="609"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tcBorders>
          </w:tcPr>
          <w:p w:rsidR="008B6F34" w:rsidRPr="00FA6434" w:rsidRDefault="008B6F34">
            <w:pPr>
              <w:rPr>
                <w:rFonts w:ascii="楷体_GB2312" w:eastAsia="楷体_GB2312" w:hint="eastAsia"/>
                <w:sz w:val="18"/>
              </w:rPr>
            </w:pPr>
          </w:p>
        </w:tc>
        <w:tc>
          <w:tcPr>
            <w:tcW w:w="679" w:type="dxa"/>
            <w:tcBorders>
              <w:top w:val="nil"/>
            </w:tcBorders>
          </w:tcPr>
          <w:p w:rsidR="008B6F34" w:rsidRPr="00FA6434" w:rsidRDefault="008B6F34">
            <w:pPr>
              <w:rPr>
                <w:rFonts w:ascii="楷体_GB2312" w:eastAsia="楷体_GB2312" w:hint="eastAsia"/>
                <w:sz w:val="18"/>
              </w:rPr>
            </w:pPr>
          </w:p>
        </w:tc>
      </w:tr>
      <w:tr w:rsidR="008B6F34" w:rsidRPr="00FA6434">
        <w:trPr>
          <w:trHeight w:val="639"/>
        </w:trPr>
        <w:tc>
          <w:tcPr>
            <w:tcW w:w="492" w:type="dxa"/>
            <w:tcBorders>
              <w:bottom w:val="nil"/>
            </w:tcBorders>
          </w:tcPr>
          <w:p w:rsidR="008B6F34" w:rsidRPr="00FA6434" w:rsidRDefault="008B6F34">
            <w:pPr>
              <w:rPr>
                <w:rFonts w:ascii="楷体_GB2312" w:eastAsia="楷体_GB2312" w:hint="eastAsia"/>
                <w:sz w:val="18"/>
              </w:rPr>
            </w:pP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bottom w:val="nil"/>
            </w:tcBorders>
          </w:tcPr>
          <w:p w:rsidR="008B6F34" w:rsidRPr="00FA6434" w:rsidRDefault="008B6F34">
            <w:pPr>
              <w:rPr>
                <w:rFonts w:ascii="楷体_GB2312" w:eastAsia="楷体_GB2312" w:hint="eastAsia"/>
                <w:sz w:val="18"/>
              </w:rPr>
            </w:pPr>
          </w:p>
        </w:tc>
        <w:tc>
          <w:tcPr>
            <w:tcW w:w="2602" w:type="dxa"/>
            <w:tcBorders>
              <w:bottom w:val="nil"/>
            </w:tcBorders>
          </w:tcPr>
          <w:p w:rsidR="008B6F34" w:rsidRPr="00FA6434" w:rsidRDefault="008B6F34">
            <w:pPr>
              <w:rPr>
                <w:rFonts w:ascii="楷体_GB2312" w:eastAsia="楷体_GB2312" w:hint="eastAsia"/>
                <w:sz w:val="18"/>
              </w:rPr>
            </w:pPr>
          </w:p>
        </w:tc>
        <w:tc>
          <w:tcPr>
            <w:tcW w:w="1809" w:type="dxa"/>
            <w:tcBorders>
              <w:bottom w:val="nil"/>
            </w:tcBorders>
          </w:tcPr>
          <w:p w:rsidR="008B6F34" w:rsidRPr="00FA6434" w:rsidRDefault="008B6F34">
            <w:pPr>
              <w:rPr>
                <w:rFonts w:ascii="楷体_GB2312" w:eastAsia="楷体_GB2312" w:hint="eastAsia"/>
                <w:sz w:val="18"/>
              </w:rPr>
            </w:pPr>
          </w:p>
          <w:p w:rsidR="008B6F34" w:rsidRPr="00FA6434" w:rsidRDefault="008B6F34">
            <w:pPr>
              <w:spacing w:before="6"/>
              <w:rPr>
                <w:rFonts w:ascii="楷体_GB2312" w:eastAsia="楷体_GB2312" w:hint="eastAsia"/>
                <w:sz w:val="14"/>
              </w:rPr>
            </w:pPr>
          </w:p>
          <w:p w:rsidR="008B6F34" w:rsidRPr="00FA6434" w:rsidRDefault="00161CB6">
            <w:pPr>
              <w:rPr>
                <w:rFonts w:ascii="楷体_GB2312" w:eastAsia="楷体_GB2312" w:hint="eastAsia"/>
                <w:sz w:val="18"/>
              </w:rPr>
            </w:pPr>
            <w:proofErr w:type="gramStart"/>
            <w:r w:rsidRPr="00FA6434">
              <w:rPr>
                <w:rFonts w:ascii="楷体_GB2312" w:eastAsia="楷体_GB2312" w:hint="eastAsia"/>
                <w:sz w:val="18"/>
              </w:rPr>
              <w:t>《</w:t>
            </w:r>
            <w:proofErr w:type="gramEnd"/>
            <w:r w:rsidRPr="00FA6434">
              <w:rPr>
                <w:rFonts w:ascii="楷体_GB2312" w:eastAsia="楷体_GB2312" w:hint="eastAsia"/>
                <w:sz w:val="18"/>
              </w:rPr>
              <w:t>政府信息公开条</w:t>
            </w:r>
          </w:p>
        </w:tc>
        <w:tc>
          <w:tcPr>
            <w:tcW w:w="1680" w:type="dxa"/>
            <w:tcBorders>
              <w:bottom w:val="nil"/>
            </w:tcBorders>
          </w:tcPr>
          <w:p w:rsidR="008B6F34" w:rsidRPr="00FA6434" w:rsidRDefault="008B6F34">
            <w:pPr>
              <w:rPr>
                <w:rFonts w:ascii="楷体_GB2312" w:eastAsia="楷体_GB2312" w:hint="eastAsia"/>
                <w:sz w:val="18"/>
              </w:rPr>
            </w:pPr>
          </w:p>
        </w:tc>
        <w:tc>
          <w:tcPr>
            <w:tcW w:w="830" w:type="dxa"/>
            <w:tcBorders>
              <w:bottom w:val="nil"/>
            </w:tcBorders>
          </w:tcPr>
          <w:p w:rsidR="008B6F34" w:rsidRPr="00FA6434" w:rsidRDefault="008B6F34">
            <w:pPr>
              <w:rPr>
                <w:rFonts w:ascii="楷体_GB2312" w:eastAsia="楷体_GB2312" w:hint="eastAsia"/>
                <w:sz w:val="18"/>
              </w:rPr>
            </w:pPr>
          </w:p>
        </w:tc>
        <w:tc>
          <w:tcPr>
            <w:tcW w:w="1396" w:type="dxa"/>
            <w:tcBorders>
              <w:bottom w:val="nil"/>
            </w:tcBorders>
          </w:tcPr>
          <w:p w:rsidR="008B6F34" w:rsidRPr="00FA6434" w:rsidRDefault="008B6F34">
            <w:pPr>
              <w:rPr>
                <w:rFonts w:ascii="楷体_GB2312" w:eastAsia="楷体_GB2312" w:hint="eastAsia"/>
                <w:sz w:val="18"/>
              </w:rPr>
            </w:pPr>
          </w:p>
        </w:tc>
        <w:tc>
          <w:tcPr>
            <w:tcW w:w="609"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666" w:type="dxa"/>
            <w:tcBorders>
              <w:bottom w:val="nil"/>
            </w:tcBorders>
          </w:tcPr>
          <w:p w:rsidR="008B6F34" w:rsidRPr="00FA6434" w:rsidRDefault="008B6F34">
            <w:pPr>
              <w:rPr>
                <w:rFonts w:ascii="楷体_GB2312" w:eastAsia="楷体_GB2312" w:hint="eastAsia"/>
                <w:sz w:val="18"/>
              </w:rPr>
            </w:pPr>
          </w:p>
        </w:tc>
        <w:tc>
          <w:tcPr>
            <w:tcW w:w="664" w:type="dxa"/>
            <w:vMerge w:val="restart"/>
          </w:tcPr>
          <w:p w:rsidR="008B6F34" w:rsidRPr="00FA6434" w:rsidRDefault="008B6F34">
            <w:pPr>
              <w:rPr>
                <w:rFonts w:ascii="楷体_GB2312" w:eastAsia="楷体_GB2312" w:hint="eastAsia"/>
                <w:sz w:val="18"/>
              </w:rPr>
            </w:pPr>
          </w:p>
        </w:tc>
        <w:tc>
          <w:tcPr>
            <w:tcW w:w="496" w:type="dxa"/>
            <w:tcBorders>
              <w:bottom w:val="nil"/>
            </w:tcBorders>
          </w:tcPr>
          <w:p w:rsidR="008B6F34" w:rsidRPr="00FA6434" w:rsidRDefault="008B6F34">
            <w:pPr>
              <w:rPr>
                <w:rFonts w:ascii="楷体_GB2312" w:eastAsia="楷体_GB2312" w:hint="eastAsia"/>
                <w:sz w:val="18"/>
              </w:rPr>
            </w:pPr>
          </w:p>
        </w:tc>
        <w:tc>
          <w:tcPr>
            <w:tcW w:w="679" w:type="dxa"/>
            <w:vMerge w:val="restart"/>
          </w:tcPr>
          <w:p w:rsidR="008B6F34" w:rsidRPr="00FA6434" w:rsidRDefault="008B6F34">
            <w:pPr>
              <w:rPr>
                <w:rFonts w:ascii="楷体_GB2312" w:eastAsia="楷体_GB2312" w:hint="eastAsia"/>
                <w:sz w:val="18"/>
              </w:rPr>
            </w:pPr>
          </w:p>
        </w:tc>
      </w:tr>
      <w:tr w:rsidR="008B6F34" w:rsidRPr="00FA6434">
        <w:trPr>
          <w:trHeight w:val="1250"/>
        </w:trPr>
        <w:tc>
          <w:tcPr>
            <w:tcW w:w="492" w:type="dxa"/>
            <w:tcBorders>
              <w:top w:val="nil"/>
              <w:bottom w:val="nil"/>
            </w:tcBorders>
          </w:tcPr>
          <w:p w:rsidR="008B6F34" w:rsidRPr="00FA6434" w:rsidRDefault="008B6F34">
            <w:pPr>
              <w:rPr>
                <w:rFonts w:ascii="楷体_GB2312" w:eastAsia="楷体_GB2312" w:hint="eastAsia"/>
                <w:sz w:val="18"/>
              </w:rPr>
            </w:pPr>
          </w:p>
          <w:p w:rsidR="008B6F34" w:rsidRPr="00FA6434" w:rsidRDefault="008B6F34">
            <w:pPr>
              <w:spacing w:before="10"/>
              <w:rPr>
                <w:rFonts w:ascii="楷体_GB2312" w:eastAsia="楷体_GB2312" w:hint="eastAsia"/>
                <w:sz w:val="25"/>
              </w:rPr>
            </w:pPr>
          </w:p>
          <w:p w:rsidR="008B6F34" w:rsidRPr="00FA6434" w:rsidRDefault="00161CB6">
            <w:pPr>
              <w:ind w:right="125"/>
              <w:jc w:val="center"/>
              <w:rPr>
                <w:rFonts w:ascii="楷体_GB2312" w:eastAsia="楷体_GB2312" w:hint="eastAsia"/>
                <w:sz w:val="18"/>
              </w:rPr>
            </w:pPr>
            <w:r w:rsidRPr="00FA6434">
              <w:rPr>
                <w:rFonts w:ascii="楷体_GB2312" w:eastAsia="楷体_GB2312" w:hint="eastAsia"/>
                <w:sz w:val="18"/>
              </w:rPr>
              <w:t>28</w:t>
            </w:r>
          </w:p>
        </w:tc>
        <w:tc>
          <w:tcPr>
            <w:tcW w:w="833" w:type="dxa"/>
            <w:tcBorders>
              <w:top w:val="nil"/>
              <w:bottom w:val="nil"/>
            </w:tcBorders>
          </w:tcPr>
          <w:p w:rsidR="008B6F34" w:rsidRPr="00FA6434" w:rsidRDefault="008B6F34">
            <w:pPr>
              <w:rPr>
                <w:rFonts w:ascii="楷体_GB2312" w:eastAsia="楷体_GB2312" w:hint="eastAsia"/>
                <w:sz w:val="18"/>
              </w:rPr>
            </w:pPr>
          </w:p>
        </w:tc>
        <w:tc>
          <w:tcPr>
            <w:tcW w:w="1315" w:type="dxa"/>
            <w:tcBorders>
              <w:top w:val="nil"/>
              <w:bottom w:val="nil"/>
            </w:tcBorders>
          </w:tcPr>
          <w:p w:rsidR="008B6F34" w:rsidRPr="00FA6434" w:rsidRDefault="008B6F34">
            <w:pPr>
              <w:rPr>
                <w:rFonts w:ascii="楷体_GB2312" w:eastAsia="楷体_GB2312" w:hint="eastAsia"/>
                <w:sz w:val="18"/>
              </w:rPr>
            </w:pPr>
          </w:p>
          <w:p w:rsidR="008B6F34" w:rsidRPr="00FA6434" w:rsidRDefault="008B6F34">
            <w:pPr>
              <w:spacing w:before="10"/>
              <w:rPr>
                <w:rFonts w:ascii="楷体_GB2312" w:eastAsia="楷体_GB2312" w:hint="eastAsia"/>
                <w:sz w:val="25"/>
              </w:rPr>
            </w:pPr>
          </w:p>
          <w:p w:rsidR="008B6F34" w:rsidRPr="00FA6434" w:rsidRDefault="00161CB6">
            <w:pPr>
              <w:ind w:right="87"/>
              <w:jc w:val="center"/>
              <w:rPr>
                <w:rFonts w:ascii="楷体_GB2312" w:eastAsia="楷体_GB2312" w:hint="eastAsia"/>
                <w:sz w:val="18"/>
              </w:rPr>
            </w:pPr>
            <w:r w:rsidRPr="00FA6434">
              <w:rPr>
                <w:rFonts w:ascii="楷体_GB2312" w:eastAsia="楷体_GB2312" w:hint="eastAsia"/>
                <w:sz w:val="18"/>
              </w:rPr>
              <w:t>建议提案办理</w:t>
            </w:r>
          </w:p>
        </w:tc>
        <w:tc>
          <w:tcPr>
            <w:tcW w:w="2602" w:type="dxa"/>
            <w:tcBorders>
              <w:top w:val="nil"/>
              <w:bottom w:val="nil"/>
            </w:tcBorders>
          </w:tcPr>
          <w:p w:rsidR="008B6F34" w:rsidRPr="00FA6434" w:rsidRDefault="008B6F34">
            <w:pPr>
              <w:spacing w:before="9"/>
              <w:rPr>
                <w:rFonts w:ascii="楷体_GB2312" w:eastAsia="楷体_GB2312" w:hint="eastAsia"/>
                <w:sz w:val="16"/>
              </w:rPr>
            </w:pPr>
          </w:p>
          <w:p w:rsidR="008B6F34" w:rsidRPr="00FA6434" w:rsidRDefault="00161CB6">
            <w:pPr>
              <w:spacing w:line="324" w:lineRule="auto"/>
              <w:ind w:right="861"/>
              <w:rPr>
                <w:rFonts w:ascii="楷体_GB2312" w:eastAsia="楷体_GB2312" w:hint="eastAsia"/>
                <w:sz w:val="18"/>
              </w:rPr>
            </w:pPr>
            <w:r w:rsidRPr="00FA6434">
              <w:rPr>
                <w:rFonts w:ascii="楷体_GB2312" w:eastAsia="楷体_GB2312" w:hint="eastAsia"/>
                <w:spacing w:val="-2"/>
                <w:sz w:val="18"/>
              </w:rPr>
              <w:t>办理制度与推进情况</w:t>
            </w:r>
            <w:r w:rsidRPr="00FA6434">
              <w:rPr>
                <w:rFonts w:ascii="楷体_GB2312" w:eastAsia="楷体_GB2312" w:hint="eastAsia"/>
                <w:sz w:val="18"/>
              </w:rPr>
              <w:t>人大代表建议办理 政协委员提案办理</w:t>
            </w:r>
          </w:p>
        </w:tc>
        <w:tc>
          <w:tcPr>
            <w:tcW w:w="1809" w:type="dxa"/>
            <w:tcBorders>
              <w:top w:val="nil"/>
              <w:bottom w:val="nil"/>
            </w:tcBorders>
          </w:tcPr>
          <w:p w:rsidR="008B6F34" w:rsidRPr="00FA6434" w:rsidRDefault="00161CB6">
            <w:pPr>
              <w:spacing w:before="37" w:line="324" w:lineRule="auto"/>
              <w:ind w:right="97"/>
              <w:rPr>
                <w:rFonts w:ascii="楷体_GB2312" w:eastAsia="楷体_GB2312" w:hint="eastAsia"/>
                <w:sz w:val="18"/>
              </w:rPr>
            </w:pPr>
            <w:r w:rsidRPr="00FA6434">
              <w:rPr>
                <w:rFonts w:ascii="楷体_GB2312" w:eastAsia="楷体_GB2312" w:hint="eastAsia"/>
                <w:spacing w:val="-25"/>
                <w:sz w:val="18"/>
              </w:rPr>
              <w:t>例</w:t>
            </w:r>
            <w:proofErr w:type="gramStart"/>
            <w:r w:rsidRPr="00FA6434">
              <w:rPr>
                <w:rFonts w:ascii="楷体_GB2312" w:eastAsia="楷体_GB2312" w:hint="eastAsia"/>
                <w:spacing w:val="-25"/>
                <w:sz w:val="18"/>
              </w:rPr>
              <w:t>》</w:t>
            </w:r>
            <w:proofErr w:type="gramEnd"/>
            <w:r w:rsidRPr="00FA6434">
              <w:rPr>
                <w:rFonts w:ascii="楷体_GB2312" w:eastAsia="楷体_GB2312" w:hint="eastAsia"/>
                <w:spacing w:val="-25"/>
                <w:sz w:val="18"/>
              </w:rPr>
              <w:t>、</w:t>
            </w:r>
            <w:proofErr w:type="gramStart"/>
            <w:r w:rsidRPr="00FA6434">
              <w:rPr>
                <w:rFonts w:ascii="楷体_GB2312" w:eastAsia="楷体_GB2312" w:hint="eastAsia"/>
                <w:spacing w:val="-25"/>
                <w:sz w:val="18"/>
              </w:rPr>
              <w:t>《</w:t>
            </w:r>
            <w:proofErr w:type="gramEnd"/>
            <w:r w:rsidRPr="00FA6434">
              <w:rPr>
                <w:rFonts w:ascii="楷体_GB2312" w:eastAsia="楷体_GB2312" w:hint="eastAsia"/>
                <w:spacing w:val="-25"/>
                <w:sz w:val="18"/>
              </w:rPr>
              <w:t>国务院办公厅</w:t>
            </w:r>
            <w:r w:rsidRPr="00FA6434">
              <w:rPr>
                <w:rFonts w:ascii="楷体_GB2312" w:eastAsia="楷体_GB2312" w:hint="eastAsia"/>
                <w:spacing w:val="16"/>
                <w:sz w:val="18"/>
              </w:rPr>
              <w:t>关于做好全国人大代表建议和全国政</w:t>
            </w:r>
          </w:p>
          <w:p w:rsidR="008B6F34" w:rsidRPr="00FA6434" w:rsidRDefault="00161CB6">
            <w:pPr>
              <w:spacing w:before="2"/>
              <w:rPr>
                <w:rFonts w:ascii="楷体_GB2312" w:eastAsia="楷体_GB2312" w:hint="eastAsia"/>
                <w:sz w:val="18"/>
              </w:rPr>
            </w:pPr>
            <w:proofErr w:type="gramStart"/>
            <w:r w:rsidRPr="00FA6434">
              <w:rPr>
                <w:rFonts w:ascii="楷体_GB2312" w:eastAsia="楷体_GB2312" w:hint="eastAsia"/>
                <w:spacing w:val="18"/>
                <w:sz w:val="18"/>
              </w:rPr>
              <w:t>协委员</w:t>
            </w:r>
            <w:proofErr w:type="gramEnd"/>
            <w:r w:rsidRPr="00FA6434">
              <w:rPr>
                <w:rFonts w:ascii="楷体_GB2312" w:eastAsia="楷体_GB2312" w:hint="eastAsia"/>
                <w:spacing w:val="18"/>
                <w:sz w:val="18"/>
              </w:rPr>
              <w:t>提案办理结</w:t>
            </w:r>
          </w:p>
        </w:tc>
        <w:tc>
          <w:tcPr>
            <w:tcW w:w="1680" w:type="dxa"/>
            <w:tcBorders>
              <w:top w:val="nil"/>
              <w:bottom w:val="nil"/>
            </w:tcBorders>
          </w:tcPr>
          <w:p w:rsidR="008B6F34" w:rsidRPr="00FA6434" w:rsidRDefault="008B6F34">
            <w:pPr>
              <w:rPr>
                <w:rFonts w:ascii="楷体_GB2312" w:eastAsia="楷体_GB2312" w:hint="eastAsia"/>
                <w:sz w:val="18"/>
              </w:rPr>
            </w:pPr>
          </w:p>
          <w:p w:rsidR="008B6F34" w:rsidRPr="00FA6434" w:rsidRDefault="00161CB6">
            <w:pPr>
              <w:spacing w:before="142" w:line="324" w:lineRule="auto"/>
              <w:ind w:right="96"/>
              <w:rPr>
                <w:rFonts w:ascii="楷体_GB2312" w:eastAsia="楷体_GB2312" w:hint="eastAsia"/>
                <w:sz w:val="18"/>
              </w:rPr>
            </w:pPr>
            <w:r w:rsidRPr="00FA6434">
              <w:rPr>
                <w:rFonts w:ascii="楷体_GB2312" w:eastAsia="楷体_GB2312" w:hint="eastAsia"/>
                <w:sz w:val="18"/>
              </w:rPr>
              <w:t>按照中央有关要求公开</w:t>
            </w:r>
          </w:p>
        </w:tc>
        <w:tc>
          <w:tcPr>
            <w:tcW w:w="830" w:type="dxa"/>
            <w:tcBorders>
              <w:top w:val="nil"/>
              <w:bottom w:val="nil"/>
            </w:tcBorders>
          </w:tcPr>
          <w:p w:rsidR="008B6F34" w:rsidRPr="00FA6434" w:rsidRDefault="008B6F34">
            <w:pPr>
              <w:rPr>
                <w:rFonts w:ascii="楷体_GB2312" w:eastAsia="楷体_GB2312" w:hint="eastAsia"/>
                <w:sz w:val="18"/>
              </w:rPr>
            </w:pPr>
          </w:p>
          <w:p w:rsidR="008B6F34" w:rsidRPr="00FA6434" w:rsidRDefault="00FA6434">
            <w:pPr>
              <w:spacing w:before="142" w:line="324" w:lineRule="auto"/>
              <w:ind w:right="53"/>
              <w:rPr>
                <w:rFonts w:ascii="楷体_GB2312" w:eastAsia="楷体_GB2312" w:hint="eastAsia"/>
                <w:sz w:val="18"/>
              </w:rPr>
            </w:pPr>
            <w:r>
              <w:rPr>
                <w:rFonts w:ascii="仿宋_GB2312" w:eastAsia="仿宋_GB2312"/>
                <w:sz w:val="18"/>
                <w:lang w:val="en-US"/>
              </w:rPr>
              <w:t>应急管理局</w:t>
            </w:r>
          </w:p>
        </w:tc>
        <w:tc>
          <w:tcPr>
            <w:tcW w:w="1396" w:type="dxa"/>
            <w:tcBorders>
              <w:top w:val="nil"/>
              <w:bottom w:val="nil"/>
            </w:tcBorders>
          </w:tcPr>
          <w:p w:rsidR="008B6F34" w:rsidRPr="00FA6434" w:rsidRDefault="00161CB6">
            <w:pPr>
              <w:spacing w:before="34"/>
              <w:rPr>
                <w:rFonts w:ascii="楷体_GB2312" w:eastAsia="楷体_GB2312" w:hint="eastAsia"/>
                <w:sz w:val="18"/>
              </w:rPr>
            </w:pPr>
            <w:r w:rsidRPr="00FA6434">
              <w:rPr>
                <w:rFonts w:ascii="楷体_GB2312" w:eastAsia="楷体_GB2312" w:hint="eastAsia"/>
                <w:sz w:val="18"/>
              </w:rPr>
              <w:t>■政府网站</w:t>
            </w:r>
          </w:p>
          <w:p w:rsidR="008B6F34" w:rsidRPr="00FA6434" w:rsidRDefault="00161CB6">
            <w:pPr>
              <w:spacing w:before="9" w:line="249" w:lineRule="auto"/>
              <w:ind w:right="194"/>
              <w:rPr>
                <w:rFonts w:ascii="楷体_GB2312" w:eastAsia="楷体_GB2312" w:hint="eastAsia"/>
                <w:sz w:val="18"/>
              </w:rPr>
            </w:pPr>
            <w:r w:rsidRPr="00FA6434">
              <w:rPr>
                <w:rFonts w:ascii="楷体_GB2312" w:eastAsia="楷体_GB2312" w:hint="eastAsia"/>
                <w:sz w:val="18"/>
              </w:rPr>
              <w:t>■政务服务中心</w:t>
            </w:r>
          </w:p>
          <w:p w:rsidR="008B6F34" w:rsidRPr="00FA6434" w:rsidRDefault="008B6F34">
            <w:pPr>
              <w:spacing w:before="1"/>
              <w:rPr>
                <w:rFonts w:ascii="楷体_GB2312" w:eastAsia="楷体_GB2312" w:hint="eastAsia"/>
                <w:sz w:val="18"/>
              </w:rPr>
            </w:pPr>
          </w:p>
        </w:tc>
        <w:tc>
          <w:tcPr>
            <w:tcW w:w="609" w:type="dxa"/>
            <w:tcBorders>
              <w:top w:val="nil"/>
              <w:bottom w:val="nil"/>
            </w:tcBorders>
          </w:tcPr>
          <w:p w:rsidR="008B6F34" w:rsidRPr="00FA6434" w:rsidRDefault="008B6F34">
            <w:pPr>
              <w:rPr>
                <w:rFonts w:ascii="楷体_GB2312" w:eastAsia="楷体_GB2312" w:hint="eastAsia"/>
                <w:sz w:val="18"/>
              </w:rPr>
            </w:pPr>
          </w:p>
          <w:p w:rsidR="008B6F34" w:rsidRPr="00FA6434" w:rsidRDefault="008B6F34">
            <w:pPr>
              <w:spacing w:before="10"/>
              <w:rPr>
                <w:rFonts w:ascii="楷体_GB2312" w:eastAsia="楷体_GB2312" w:hint="eastAsia"/>
                <w:sz w:val="25"/>
              </w:rPr>
            </w:pPr>
          </w:p>
          <w:p w:rsidR="008B6F34" w:rsidRPr="00FA6434" w:rsidRDefault="00161CB6">
            <w:pPr>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bottom w:val="nil"/>
            </w:tcBorders>
          </w:tcPr>
          <w:p w:rsidR="008B6F34" w:rsidRPr="00FA6434" w:rsidRDefault="008B6F34">
            <w:pPr>
              <w:rPr>
                <w:rFonts w:ascii="楷体_GB2312" w:eastAsia="楷体_GB2312" w:hint="eastAsia"/>
                <w:sz w:val="18"/>
              </w:rPr>
            </w:pPr>
          </w:p>
          <w:p w:rsidR="008B6F34" w:rsidRPr="00FA6434" w:rsidRDefault="008B6F34">
            <w:pPr>
              <w:spacing w:before="10"/>
              <w:rPr>
                <w:rFonts w:ascii="楷体_GB2312" w:eastAsia="楷体_GB2312" w:hint="eastAsia"/>
                <w:sz w:val="25"/>
              </w:rPr>
            </w:pPr>
          </w:p>
          <w:p w:rsidR="008B6F34" w:rsidRPr="00FA6434" w:rsidRDefault="00161CB6">
            <w:pPr>
              <w:rPr>
                <w:rFonts w:ascii="楷体_GB2312" w:eastAsia="楷体_GB2312" w:hint="eastAsia"/>
                <w:sz w:val="18"/>
              </w:rPr>
            </w:pPr>
            <w:r w:rsidRPr="00FA6434">
              <w:rPr>
                <w:rFonts w:ascii="楷体_GB2312" w:eastAsia="楷体_GB2312" w:hint="eastAsia"/>
                <w:sz w:val="18"/>
              </w:rPr>
              <w:t>√</w:t>
            </w: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bottom w:val="nil"/>
            </w:tcBorders>
          </w:tcPr>
          <w:p w:rsidR="008B6F34" w:rsidRPr="00FA6434" w:rsidRDefault="008B6F34">
            <w:pPr>
              <w:rPr>
                <w:rFonts w:ascii="楷体_GB2312" w:eastAsia="楷体_GB2312" w:hint="eastAsia"/>
                <w:sz w:val="18"/>
              </w:rPr>
            </w:pPr>
          </w:p>
          <w:p w:rsidR="008B6F34" w:rsidRPr="00FA6434" w:rsidRDefault="008B6F34">
            <w:pPr>
              <w:spacing w:before="10"/>
              <w:rPr>
                <w:rFonts w:ascii="楷体_GB2312" w:eastAsia="楷体_GB2312" w:hint="eastAsia"/>
                <w:sz w:val="25"/>
              </w:rPr>
            </w:pPr>
          </w:p>
          <w:p w:rsidR="008B6F34" w:rsidRPr="00FA6434" w:rsidRDefault="00161CB6">
            <w:pPr>
              <w:rPr>
                <w:rFonts w:ascii="楷体_GB2312" w:eastAsia="楷体_GB2312" w:hint="eastAsia"/>
                <w:sz w:val="18"/>
              </w:rPr>
            </w:pPr>
            <w:r w:rsidRPr="00FA6434">
              <w:rPr>
                <w:rFonts w:ascii="楷体_GB2312" w:eastAsia="楷体_GB2312" w:hint="eastAsia"/>
                <w:sz w:val="18"/>
              </w:rPr>
              <w:t>√</w:t>
            </w:r>
          </w:p>
        </w:tc>
        <w:tc>
          <w:tcPr>
            <w:tcW w:w="679" w:type="dxa"/>
            <w:vMerge/>
            <w:tcBorders>
              <w:top w:val="nil"/>
            </w:tcBorders>
          </w:tcPr>
          <w:p w:rsidR="008B6F34" w:rsidRPr="00FA6434" w:rsidRDefault="008B6F34">
            <w:pPr>
              <w:rPr>
                <w:rFonts w:ascii="楷体_GB2312" w:eastAsia="楷体_GB2312" w:hint="eastAsia"/>
                <w:sz w:val="2"/>
                <w:szCs w:val="2"/>
              </w:rPr>
            </w:pPr>
          </w:p>
        </w:tc>
      </w:tr>
      <w:tr w:rsidR="008B6F34" w:rsidRPr="00FA6434">
        <w:trPr>
          <w:trHeight w:val="636"/>
        </w:trPr>
        <w:tc>
          <w:tcPr>
            <w:tcW w:w="492" w:type="dxa"/>
            <w:tcBorders>
              <w:top w:val="nil"/>
            </w:tcBorders>
          </w:tcPr>
          <w:p w:rsidR="008B6F34" w:rsidRPr="00FA6434" w:rsidRDefault="008B6F34">
            <w:pPr>
              <w:rPr>
                <w:rFonts w:ascii="楷体_GB2312" w:eastAsia="楷体_GB2312" w:hint="eastAsia"/>
                <w:sz w:val="18"/>
              </w:rPr>
            </w:pPr>
          </w:p>
        </w:tc>
        <w:tc>
          <w:tcPr>
            <w:tcW w:w="833" w:type="dxa"/>
            <w:tcBorders>
              <w:top w:val="nil"/>
            </w:tcBorders>
          </w:tcPr>
          <w:p w:rsidR="008B6F34" w:rsidRPr="00FA6434" w:rsidRDefault="008B6F34">
            <w:pPr>
              <w:rPr>
                <w:rFonts w:ascii="楷体_GB2312" w:eastAsia="楷体_GB2312" w:hint="eastAsia"/>
                <w:sz w:val="18"/>
              </w:rPr>
            </w:pPr>
          </w:p>
        </w:tc>
        <w:tc>
          <w:tcPr>
            <w:tcW w:w="1315" w:type="dxa"/>
            <w:tcBorders>
              <w:top w:val="nil"/>
            </w:tcBorders>
          </w:tcPr>
          <w:p w:rsidR="008B6F34" w:rsidRPr="00FA6434" w:rsidRDefault="008B6F34">
            <w:pPr>
              <w:rPr>
                <w:rFonts w:ascii="楷体_GB2312" w:eastAsia="楷体_GB2312" w:hint="eastAsia"/>
                <w:sz w:val="18"/>
              </w:rPr>
            </w:pPr>
          </w:p>
        </w:tc>
        <w:tc>
          <w:tcPr>
            <w:tcW w:w="2602" w:type="dxa"/>
            <w:tcBorders>
              <w:top w:val="nil"/>
            </w:tcBorders>
          </w:tcPr>
          <w:p w:rsidR="008B6F34" w:rsidRPr="00FA6434" w:rsidRDefault="008B6F34">
            <w:pPr>
              <w:rPr>
                <w:rFonts w:ascii="楷体_GB2312" w:eastAsia="楷体_GB2312" w:hint="eastAsia"/>
                <w:sz w:val="18"/>
              </w:rPr>
            </w:pPr>
          </w:p>
        </w:tc>
        <w:tc>
          <w:tcPr>
            <w:tcW w:w="1809" w:type="dxa"/>
            <w:tcBorders>
              <w:top w:val="nil"/>
            </w:tcBorders>
          </w:tcPr>
          <w:p w:rsidR="008B6F34" w:rsidRPr="00FA6434" w:rsidRDefault="00161CB6">
            <w:pPr>
              <w:spacing w:before="25"/>
              <w:rPr>
                <w:rFonts w:ascii="楷体_GB2312" w:eastAsia="楷体_GB2312" w:hint="eastAsia"/>
                <w:sz w:val="18"/>
              </w:rPr>
            </w:pPr>
            <w:proofErr w:type="gramStart"/>
            <w:r w:rsidRPr="00FA6434">
              <w:rPr>
                <w:rFonts w:ascii="楷体_GB2312" w:eastAsia="楷体_GB2312" w:hint="eastAsia"/>
                <w:sz w:val="18"/>
              </w:rPr>
              <w:t>果公开</w:t>
            </w:r>
            <w:proofErr w:type="gramEnd"/>
            <w:r w:rsidRPr="00FA6434">
              <w:rPr>
                <w:rFonts w:ascii="楷体_GB2312" w:eastAsia="楷体_GB2312" w:hint="eastAsia"/>
                <w:sz w:val="18"/>
              </w:rPr>
              <w:t>工作的通知</w:t>
            </w:r>
            <w:proofErr w:type="gramStart"/>
            <w:r w:rsidRPr="00FA6434">
              <w:rPr>
                <w:rFonts w:ascii="楷体_GB2312" w:eastAsia="楷体_GB2312" w:hint="eastAsia"/>
                <w:sz w:val="18"/>
              </w:rPr>
              <w:t>》</w:t>
            </w:r>
            <w:proofErr w:type="gramEnd"/>
          </w:p>
        </w:tc>
        <w:tc>
          <w:tcPr>
            <w:tcW w:w="1680" w:type="dxa"/>
            <w:tcBorders>
              <w:top w:val="nil"/>
            </w:tcBorders>
          </w:tcPr>
          <w:p w:rsidR="008B6F34" w:rsidRPr="00FA6434" w:rsidRDefault="008B6F34">
            <w:pPr>
              <w:rPr>
                <w:rFonts w:ascii="楷体_GB2312" w:eastAsia="楷体_GB2312" w:hint="eastAsia"/>
                <w:sz w:val="18"/>
              </w:rPr>
            </w:pPr>
          </w:p>
        </w:tc>
        <w:tc>
          <w:tcPr>
            <w:tcW w:w="830" w:type="dxa"/>
            <w:tcBorders>
              <w:top w:val="nil"/>
            </w:tcBorders>
          </w:tcPr>
          <w:p w:rsidR="008B6F34" w:rsidRPr="00FA6434" w:rsidRDefault="008B6F34">
            <w:pPr>
              <w:rPr>
                <w:rFonts w:ascii="楷体_GB2312" w:eastAsia="楷体_GB2312" w:hint="eastAsia"/>
                <w:sz w:val="18"/>
              </w:rPr>
            </w:pPr>
          </w:p>
        </w:tc>
        <w:tc>
          <w:tcPr>
            <w:tcW w:w="1396" w:type="dxa"/>
            <w:tcBorders>
              <w:top w:val="nil"/>
            </w:tcBorders>
          </w:tcPr>
          <w:p w:rsidR="008B6F34" w:rsidRPr="00FA6434" w:rsidRDefault="008B6F34">
            <w:pPr>
              <w:rPr>
                <w:rFonts w:ascii="楷体_GB2312" w:eastAsia="楷体_GB2312" w:hint="eastAsia"/>
                <w:sz w:val="18"/>
              </w:rPr>
            </w:pPr>
          </w:p>
        </w:tc>
        <w:tc>
          <w:tcPr>
            <w:tcW w:w="609"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666" w:type="dxa"/>
            <w:tcBorders>
              <w:top w:val="nil"/>
            </w:tcBorders>
          </w:tcPr>
          <w:p w:rsidR="008B6F34" w:rsidRPr="00FA6434" w:rsidRDefault="008B6F34">
            <w:pPr>
              <w:rPr>
                <w:rFonts w:ascii="楷体_GB2312" w:eastAsia="楷体_GB2312" w:hint="eastAsia"/>
                <w:sz w:val="18"/>
              </w:rPr>
            </w:pPr>
          </w:p>
        </w:tc>
        <w:tc>
          <w:tcPr>
            <w:tcW w:w="664" w:type="dxa"/>
            <w:vMerge/>
            <w:tcBorders>
              <w:top w:val="nil"/>
            </w:tcBorders>
          </w:tcPr>
          <w:p w:rsidR="008B6F34" w:rsidRPr="00FA6434" w:rsidRDefault="008B6F34">
            <w:pPr>
              <w:rPr>
                <w:rFonts w:ascii="楷体_GB2312" w:eastAsia="楷体_GB2312" w:hint="eastAsia"/>
                <w:sz w:val="2"/>
                <w:szCs w:val="2"/>
              </w:rPr>
            </w:pPr>
          </w:p>
        </w:tc>
        <w:tc>
          <w:tcPr>
            <w:tcW w:w="496" w:type="dxa"/>
            <w:tcBorders>
              <w:top w:val="nil"/>
            </w:tcBorders>
          </w:tcPr>
          <w:p w:rsidR="008B6F34" w:rsidRPr="00FA6434" w:rsidRDefault="008B6F34">
            <w:pPr>
              <w:rPr>
                <w:rFonts w:ascii="楷体_GB2312" w:eastAsia="楷体_GB2312" w:hint="eastAsia"/>
                <w:sz w:val="18"/>
              </w:rPr>
            </w:pPr>
          </w:p>
        </w:tc>
        <w:tc>
          <w:tcPr>
            <w:tcW w:w="679" w:type="dxa"/>
            <w:vMerge/>
            <w:tcBorders>
              <w:top w:val="nil"/>
            </w:tcBorders>
          </w:tcPr>
          <w:p w:rsidR="008B6F34" w:rsidRPr="00FA6434" w:rsidRDefault="008B6F34">
            <w:pPr>
              <w:rPr>
                <w:rFonts w:ascii="楷体_GB2312" w:eastAsia="楷体_GB2312" w:hint="eastAsia"/>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rPr>
          <w:rFonts w:ascii="Times New Roman" w:eastAsia="Microsoft JhengHei" w:hAnsi="Microsoft JhengHei" w:cs="Microsoft JhengHei"/>
          <w:bCs/>
          <w:sz w:val="20"/>
          <w:szCs w:val="36"/>
        </w:rPr>
      </w:pPr>
    </w:p>
    <w:p w:rsidR="008B6F34" w:rsidRDefault="008B6F34">
      <w:pPr>
        <w:spacing w:before="6"/>
        <w:rPr>
          <w:rFonts w:ascii="Times New Roman" w:eastAsia="Microsoft JhengHei" w:hAnsi="Microsoft JhengHei" w:cs="Microsoft JhengHei"/>
          <w:bCs/>
          <w:sz w:val="17"/>
          <w:szCs w:val="36"/>
        </w:rPr>
      </w:pPr>
    </w:p>
    <w:p w:rsidR="008B6F34" w:rsidRDefault="008B6F34">
      <w:pPr>
        <w:spacing w:line="609" w:lineRule="exact"/>
        <w:jc w:val="center"/>
        <w:rPr>
          <w:rFonts w:ascii="方正小标宋简体" w:eastAsia="方正小标宋简体" w:hAnsi="方正小标宋简体" w:cs="方正小标宋简体"/>
          <w:sz w:val="36"/>
          <w:szCs w:val="36"/>
        </w:rPr>
      </w:pPr>
      <w:r w:rsidRPr="008B6F34">
        <w:rPr>
          <w:rFonts w:ascii="方正小标宋简体" w:eastAsia="方正小标宋简体" w:hAnsi="方正小标宋简体" w:cs="方正小标宋简体"/>
          <w:sz w:val="36"/>
          <w:szCs w:val="36"/>
        </w:rPr>
        <w:pict>
          <v:shape id="_x0000_s1045" type="#_x0000_t202" style="position:absolute;left:0;text-align:left;margin-left:52.2pt;margin-top:28pt;width:737.9pt;height:401.15pt;z-index:251655680;mso-position-horizontal-relative:page" o:gfxdata="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kGNRbZAAAACwEAAA8AAAAAAAAAAQAgAAAAIgAAAGRycy9k&#10;b3ducmV2LnhtbFBLAQIUABQAAAAIAIdO4kBuNG9SyAEAAIoDAAAOAAAAAAAAAAEAIAAAACgBAABk&#10;cnMvZTJvRG9jLnhtbFBLBQYAAAAABgAGAFkBAABiBQAAAAA=&#10;" filled="f" stroked="f">
            <v:textbox inset="0,0,0,0">
              <w:txbxContent>
                <w:tbl>
                  <w:tblPr>
                    <w:tblW w:w="14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4"/>
                    <w:gridCol w:w="843"/>
                    <w:gridCol w:w="1018"/>
                    <w:gridCol w:w="2540"/>
                    <w:gridCol w:w="1848"/>
                    <w:gridCol w:w="1700"/>
                    <w:gridCol w:w="1136"/>
                    <w:gridCol w:w="1633"/>
                    <w:gridCol w:w="504"/>
                    <w:gridCol w:w="679"/>
                    <w:gridCol w:w="504"/>
                    <w:gridCol w:w="677"/>
                    <w:gridCol w:w="504"/>
                    <w:gridCol w:w="656"/>
                  </w:tblGrid>
                  <w:tr w:rsidR="00AA5324">
                    <w:trPr>
                      <w:trHeight w:val="239"/>
                    </w:trPr>
                    <w:tc>
                      <w:tcPr>
                        <w:tcW w:w="504" w:type="dxa"/>
                        <w:vMerge w:val="restart"/>
                      </w:tcPr>
                      <w:p w:rsidR="00AA5324" w:rsidRDefault="00AA5324">
                        <w:pPr>
                          <w:pStyle w:val="TableParagraph"/>
                          <w:spacing w:before="10"/>
                          <w:rPr>
                            <w:rFonts w:ascii="Microsoft JhengHei"/>
                            <w:b/>
                            <w:sz w:val="13"/>
                          </w:rPr>
                        </w:pPr>
                      </w:p>
                      <w:p w:rsidR="00AA5324" w:rsidRDefault="00AA5324">
                        <w:pPr>
                          <w:pStyle w:val="TableParagraph"/>
                          <w:spacing w:line="204" w:lineRule="auto"/>
                          <w:ind w:right="129"/>
                          <w:rPr>
                            <w:rFonts w:ascii="黑体" w:eastAsia="黑体"/>
                          </w:rPr>
                        </w:pPr>
                        <w:r>
                          <w:rPr>
                            <w:rFonts w:ascii="黑体" w:eastAsia="黑体" w:hint="eastAsia"/>
                          </w:rPr>
                          <w:t>序号</w:t>
                        </w:r>
                      </w:p>
                    </w:tc>
                    <w:tc>
                      <w:tcPr>
                        <w:tcW w:w="1861" w:type="dxa"/>
                        <w:gridSpan w:val="2"/>
                      </w:tcPr>
                      <w:p w:rsidR="00AA5324" w:rsidRDefault="00AA5324">
                        <w:pPr>
                          <w:pStyle w:val="TableParagraph"/>
                          <w:spacing w:line="220" w:lineRule="exact"/>
                          <w:rPr>
                            <w:rFonts w:ascii="黑体" w:eastAsia="黑体"/>
                          </w:rPr>
                        </w:pPr>
                        <w:r>
                          <w:rPr>
                            <w:rFonts w:ascii="黑体" w:eastAsia="黑体" w:hint="eastAsia"/>
                          </w:rPr>
                          <w:t>公开事项</w:t>
                        </w:r>
                      </w:p>
                    </w:tc>
                    <w:tc>
                      <w:tcPr>
                        <w:tcW w:w="2540" w:type="dxa"/>
                        <w:vMerge w:val="restart"/>
                      </w:tcPr>
                      <w:p w:rsidR="00AA5324" w:rsidRDefault="00AA5324">
                        <w:pPr>
                          <w:pStyle w:val="TableParagraph"/>
                          <w:spacing w:before="5"/>
                          <w:rPr>
                            <w:rFonts w:ascii="Microsoft JhengHei"/>
                            <w:b/>
                            <w:sz w:val="18"/>
                          </w:rPr>
                        </w:pPr>
                      </w:p>
                      <w:p w:rsidR="00AA5324" w:rsidRDefault="00AA5324">
                        <w:pPr>
                          <w:pStyle w:val="TableParagraph"/>
                          <w:rPr>
                            <w:rFonts w:ascii="黑体" w:eastAsia="黑体"/>
                          </w:rPr>
                        </w:pPr>
                        <w:r>
                          <w:rPr>
                            <w:rFonts w:ascii="黑体" w:eastAsia="黑体" w:hint="eastAsia"/>
                          </w:rPr>
                          <w:t>公开内容（要素）</w:t>
                        </w:r>
                      </w:p>
                    </w:tc>
                    <w:tc>
                      <w:tcPr>
                        <w:tcW w:w="1848" w:type="dxa"/>
                        <w:vMerge w:val="restart"/>
                      </w:tcPr>
                      <w:p w:rsidR="00AA5324" w:rsidRDefault="00AA5324">
                        <w:pPr>
                          <w:pStyle w:val="TableParagraph"/>
                          <w:spacing w:before="5"/>
                          <w:rPr>
                            <w:rFonts w:ascii="Microsoft JhengHei"/>
                            <w:b/>
                            <w:sz w:val="18"/>
                          </w:rPr>
                        </w:pPr>
                      </w:p>
                      <w:p w:rsidR="00AA5324" w:rsidRDefault="00AA5324">
                        <w:pPr>
                          <w:pStyle w:val="TableParagraph"/>
                          <w:rPr>
                            <w:rFonts w:ascii="黑体" w:eastAsia="黑体"/>
                          </w:rPr>
                        </w:pPr>
                        <w:r>
                          <w:rPr>
                            <w:rFonts w:ascii="黑体" w:eastAsia="黑体" w:hint="eastAsia"/>
                          </w:rPr>
                          <w:t>公开依据</w:t>
                        </w:r>
                      </w:p>
                    </w:tc>
                    <w:tc>
                      <w:tcPr>
                        <w:tcW w:w="1700" w:type="dxa"/>
                        <w:vMerge w:val="restart"/>
                      </w:tcPr>
                      <w:p w:rsidR="00AA5324" w:rsidRDefault="00AA5324">
                        <w:pPr>
                          <w:pStyle w:val="TableParagraph"/>
                          <w:spacing w:before="5"/>
                          <w:rPr>
                            <w:rFonts w:ascii="Microsoft JhengHei"/>
                            <w:b/>
                            <w:sz w:val="18"/>
                          </w:rPr>
                        </w:pPr>
                      </w:p>
                      <w:p w:rsidR="00AA5324" w:rsidRDefault="00AA5324">
                        <w:pPr>
                          <w:pStyle w:val="TableParagraph"/>
                          <w:rPr>
                            <w:rFonts w:ascii="黑体" w:eastAsia="黑体"/>
                          </w:rPr>
                        </w:pPr>
                        <w:r>
                          <w:rPr>
                            <w:rFonts w:ascii="黑体" w:eastAsia="黑体" w:hint="eastAsia"/>
                          </w:rPr>
                          <w:t>公开时限</w:t>
                        </w:r>
                      </w:p>
                    </w:tc>
                    <w:tc>
                      <w:tcPr>
                        <w:tcW w:w="1136" w:type="dxa"/>
                        <w:vMerge w:val="restart"/>
                      </w:tcPr>
                      <w:p w:rsidR="00AA5324" w:rsidRDefault="00AA5324">
                        <w:pPr>
                          <w:pStyle w:val="TableParagraph"/>
                          <w:spacing w:before="5"/>
                          <w:rPr>
                            <w:rFonts w:ascii="Microsoft JhengHei"/>
                            <w:b/>
                            <w:sz w:val="18"/>
                          </w:rPr>
                        </w:pPr>
                      </w:p>
                      <w:p w:rsidR="00AA5324" w:rsidRDefault="00AA5324">
                        <w:pPr>
                          <w:pStyle w:val="TableParagraph"/>
                          <w:rPr>
                            <w:rFonts w:ascii="黑体" w:eastAsia="黑体"/>
                          </w:rPr>
                        </w:pPr>
                        <w:r>
                          <w:rPr>
                            <w:rFonts w:ascii="黑体" w:eastAsia="黑体" w:hint="eastAsia"/>
                          </w:rPr>
                          <w:t>公开主体</w:t>
                        </w:r>
                      </w:p>
                    </w:tc>
                    <w:tc>
                      <w:tcPr>
                        <w:tcW w:w="1633" w:type="dxa"/>
                        <w:vMerge w:val="restart"/>
                      </w:tcPr>
                      <w:p w:rsidR="00AA5324" w:rsidRDefault="00AA5324">
                        <w:pPr>
                          <w:pStyle w:val="TableParagraph"/>
                          <w:spacing w:before="10"/>
                          <w:rPr>
                            <w:rFonts w:ascii="Microsoft JhengHei"/>
                            <w:b/>
                            <w:sz w:val="13"/>
                          </w:rPr>
                        </w:pPr>
                      </w:p>
                      <w:p w:rsidR="00AA5324" w:rsidRDefault="00AA5324">
                        <w:pPr>
                          <w:pStyle w:val="TableParagraph"/>
                          <w:spacing w:line="204" w:lineRule="auto"/>
                          <w:ind w:right="147"/>
                          <w:rPr>
                            <w:rFonts w:ascii="黑体" w:eastAsia="黑体"/>
                          </w:rPr>
                        </w:pPr>
                        <w:r>
                          <w:rPr>
                            <w:rFonts w:ascii="黑体" w:eastAsia="黑体" w:hint="eastAsia"/>
                          </w:rPr>
                          <w:t>公开渠道和载体</w:t>
                        </w:r>
                      </w:p>
                    </w:tc>
                    <w:tc>
                      <w:tcPr>
                        <w:tcW w:w="1183" w:type="dxa"/>
                        <w:gridSpan w:val="2"/>
                      </w:tcPr>
                      <w:p w:rsidR="00AA5324" w:rsidRDefault="00AA5324">
                        <w:pPr>
                          <w:pStyle w:val="TableParagraph"/>
                          <w:spacing w:line="220" w:lineRule="exact"/>
                          <w:rPr>
                            <w:rFonts w:ascii="黑体" w:eastAsia="黑体"/>
                          </w:rPr>
                        </w:pPr>
                        <w:r>
                          <w:rPr>
                            <w:rFonts w:ascii="黑体" w:eastAsia="黑体" w:hint="eastAsia"/>
                          </w:rPr>
                          <w:t>公开对象</w:t>
                        </w:r>
                      </w:p>
                    </w:tc>
                    <w:tc>
                      <w:tcPr>
                        <w:tcW w:w="1181" w:type="dxa"/>
                        <w:gridSpan w:val="2"/>
                      </w:tcPr>
                      <w:p w:rsidR="00AA5324" w:rsidRDefault="00AA5324">
                        <w:pPr>
                          <w:pStyle w:val="TableParagraph"/>
                          <w:spacing w:line="220" w:lineRule="exact"/>
                          <w:rPr>
                            <w:rFonts w:ascii="黑体" w:eastAsia="黑体"/>
                          </w:rPr>
                        </w:pPr>
                        <w:r>
                          <w:rPr>
                            <w:rFonts w:ascii="黑体" w:eastAsia="黑体" w:hint="eastAsia"/>
                          </w:rPr>
                          <w:t>公开方式</w:t>
                        </w:r>
                      </w:p>
                    </w:tc>
                    <w:tc>
                      <w:tcPr>
                        <w:tcW w:w="1160" w:type="dxa"/>
                        <w:gridSpan w:val="2"/>
                      </w:tcPr>
                      <w:p w:rsidR="00AA5324" w:rsidRDefault="00AA5324">
                        <w:pPr>
                          <w:pStyle w:val="TableParagraph"/>
                          <w:spacing w:line="220" w:lineRule="exact"/>
                          <w:rPr>
                            <w:rFonts w:ascii="黑体" w:eastAsia="黑体"/>
                          </w:rPr>
                        </w:pPr>
                        <w:r>
                          <w:rPr>
                            <w:rFonts w:ascii="黑体" w:eastAsia="黑体" w:hint="eastAsia"/>
                          </w:rPr>
                          <w:t>公开层级</w:t>
                        </w:r>
                      </w:p>
                    </w:tc>
                  </w:tr>
                  <w:tr w:rsidR="00AA5324">
                    <w:trPr>
                      <w:trHeight w:val="719"/>
                    </w:trPr>
                    <w:tc>
                      <w:tcPr>
                        <w:tcW w:w="504" w:type="dxa"/>
                        <w:vMerge/>
                        <w:tcBorders>
                          <w:top w:val="nil"/>
                        </w:tcBorders>
                      </w:tcPr>
                      <w:p w:rsidR="00AA5324" w:rsidRDefault="00AA5324">
                        <w:pPr>
                          <w:rPr>
                            <w:sz w:val="2"/>
                            <w:szCs w:val="2"/>
                          </w:rPr>
                        </w:pPr>
                      </w:p>
                    </w:tc>
                    <w:tc>
                      <w:tcPr>
                        <w:tcW w:w="843" w:type="dxa"/>
                      </w:tcPr>
                      <w:p w:rsidR="00AA5324" w:rsidRDefault="00AA5324">
                        <w:pPr>
                          <w:pStyle w:val="TableParagraph"/>
                          <w:spacing w:before="125" w:line="204" w:lineRule="auto"/>
                          <w:ind w:right="187"/>
                          <w:rPr>
                            <w:rFonts w:ascii="黑体" w:eastAsia="黑体"/>
                          </w:rPr>
                        </w:pPr>
                        <w:r>
                          <w:rPr>
                            <w:rFonts w:ascii="黑体" w:eastAsia="黑体" w:hint="eastAsia"/>
                          </w:rPr>
                          <w:t>一级事项</w:t>
                        </w:r>
                      </w:p>
                    </w:tc>
                    <w:tc>
                      <w:tcPr>
                        <w:tcW w:w="1018" w:type="dxa"/>
                      </w:tcPr>
                      <w:p w:rsidR="00AA5324" w:rsidRDefault="00AA5324">
                        <w:pPr>
                          <w:pStyle w:val="TableParagraph"/>
                          <w:spacing w:before="125" w:line="204" w:lineRule="auto"/>
                          <w:ind w:right="166"/>
                          <w:rPr>
                            <w:rFonts w:ascii="黑体" w:eastAsia="黑体"/>
                          </w:rPr>
                        </w:pPr>
                        <w:r>
                          <w:rPr>
                            <w:rFonts w:ascii="黑体" w:eastAsia="黑体" w:hint="eastAsia"/>
                          </w:rPr>
                          <w:t>二级事项</w:t>
                        </w:r>
                      </w:p>
                    </w:tc>
                    <w:tc>
                      <w:tcPr>
                        <w:tcW w:w="2540" w:type="dxa"/>
                        <w:vMerge/>
                        <w:tcBorders>
                          <w:top w:val="nil"/>
                        </w:tcBorders>
                      </w:tcPr>
                      <w:p w:rsidR="00AA5324" w:rsidRDefault="00AA5324">
                        <w:pPr>
                          <w:rPr>
                            <w:sz w:val="2"/>
                            <w:szCs w:val="2"/>
                          </w:rPr>
                        </w:pPr>
                      </w:p>
                    </w:tc>
                    <w:tc>
                      <w:tcPr>
                        <w:tcW w:w="1848" w:type="dxa"/>
                        <w:vMerge/>
                        <w:tcBorders>
                          <w:top w:val="nil"/>
                        </w:tcBorders>
                      </w:tcPr>
                      <w:p w:rsidR="00AA5324" w:rsidRDefault="00AA5324">
                        <w:pPr>
                          <w:rPr>
                            <w:sz w:val="2"/>
                            <w:szCs w:val="2"/>
                          </w:rPr>
                        </w:pPr>
                      </w:p>
                    </w:tc>
                    <w:tc>
                      <w:tcPr>
                        <w:tcW w:w="1700" w:type="dxa"/>
                        <w:vMerge/>
                        <w:tcBorders>
                          <w:top w:val="nil"/>
                        </w:tcBorders>
                      </w:tcPr>
                      <w:p w:rsidR="00AA5324" w:rsidRDefault="00AA5324">
                        <w:pPr>
                          <w:rPr>
                            <w:sz w:val="2"/>
                            <w:szCs w:val="2"/>
                          </w:rPr>
                        </w:pPr>
                      </w:p>
                    </w:tc>
                    <w:tc>
                      <w:tcPr>
                        <w:tcW w:w="1136" w:type="dxa"/>
                        <w:vMerge/>
                        <w:tcBorders>
                          <w:top w:val="nil"/>
                        </w:tcBorders>
                      </w:tcPr>
                      <w:p w:rsidR="00AA5324" w:rsidRDefault="00AA5324">
                        <w:pPr>
                          <w:rPr>
                            <w:sz w:val="2"/>
                            <w:szCs w:val="2"/>
                          </w:rPr>
                        </w:pPr>
                      </w:p>
                    </w:tc>
                    <w:tc>
                      <w:tcPr>
                        <w:tcW w:w="1633" w:type="dxa"/>
                        <w:vMerge/>
                        <w:tcBorders>
                          <w:top w:val="nil"/>
                        </w:tcBorders>
                      </w:tcPr>
                      <w:p w:rsidR="00AA5324" w:rsidRDefault="00AA5324">
                        <w:pPr>
                          <w:rPr>
                            <w:sz w:val="2"/>
                            <w:szCs w:val="2"/>
                          </w:rPr>
                        </w:pPr>
                      </w:p>
                    </w:tc>
                    <w:tc>
                      <w:tcPr>
                        <w:tcW w:w="504" w:type="dxa"/>
                      </w:tcPr>
                      <w:p w:rsidR="00AA5324" w:rsidRDefault="00AA5324">
                        <w:pPr>
                          <w:pStyle w:val="TableParagraph"/>
                          <w:spacing w:line="240" w:lineRule="exact"/>
                          <w:ind w:right="132"/>
                          <w:jc w:val="both"/>
                          <w:rPr>
                            <w:rFonts w:ascii="黑体" w:eastAsia="黑体"/>
                          </w:rPr>
                        </w:pPr>
                        <w:r>
                          <w:rPr>
                            <w:rFonts w:ascii="黑体" w:eastAsia="黑体" w:hint="eastAsia"/>
                          </w:rPr>
                          <w:t>全社会</w:t>
                        </w:r>
                      </w:p>
                    </w:tc>
                    <w:tc>
                      <w:tcPr>
                        <w:tcW w:w="679" w:type="dxa"/>
                      </w:tcPr>
                      <w:p w:rsidR="00AA5324" w:rsidRDefault="00AA5324">
                        <w:pPr>
                          <w:pStyle w:val="TableParagraph"/>
                          <w:spacing w:before="125" w:line="204" w:lineRule="auto"/>
                          <w:ind w:right="109"/>
                          <w:rPr>
                            <w:rFonts w:ascii="黑体" w:eastAsia="黑体"/>
                          </w:rPr>
                        </w:pPr>
                        <w:r>
                          <w:rPr>
                            <w:rFonts w:ascii="黑体" w:eastAsia="黑体" w:hint="eastAsia"/>
                          </w:rPr>
                          <w:t>特定群众</w:t>
                        </w:r>
                      </w:p>
                    </w:tc>
                    <w:tc>
                      <w:tcPr>
                        <w:tcW w:w="504" w:type="dxa"/>
                      </w:tcPr>
                      <w:p w:rsidR="00AA5324" w:rsidRDefault="00AA5324">
                        <w:pPr>
                          <w:pStyle w:val="TableParagraph"/>
                          <w:spacing w:before="125" w:line="204" w:lineRule="auto"/>
                          <w:ind w:right="134"/>
                          <w:rPr>
                            <w:rFonts w:ascii="黑体" w:eastAsia="黑体"/>
                          </w:rPr>
                        </w:pPr>
                        <w:r>
                          <w:rPr>
                            <w:rFonts w:ascii="黑体" w:eastAsia="黑体" w:hint="eastAsia"/>
                          </w:rPr>
                          <w:t>主动</w:t>
                        </w:r>
                      </w:p>
                    </w:tc>
                    <w:tc>
                      <w:tcPr>
                        <w:tcW w:w="677" w:type="dxa"/>
                      </w:tcPr>
                      <w:p w:rsidR="00AA5324" w:rsidRDefault="00AA5324">
                        <w:pPr>
                          <w:pStyle w:val="TableParagraph"/>
                          <w:spacing w:line="240" w:lineRule="exact"/>
                          <w:ind w:right="108"/>
                          <w:jc w:val="both"/>
                          <w:rPr>
                            <w:rFonts w:ascii="黑体" w:eastAsia="黑体"/>
                          </w:rPr>
                        </w:pPr>
                        <w:r>
                          <w:rPr>
                            <w:rFonts w:ascii="黑体" w:eastAsia="黑体" w:hint="eastAsia"/>
                          </w:rPr>
                          <w:t>依申请公开</w:t>
                        </w:r>
                      </w:p>
                    </w:tc>
                    <w:tc>
                      <w:tcPr>
                        <w:tcW w:w="504" w:type="dxa"/>
                      </w:tcPr>
                      <w:p w:rsidR="00AA5324" w:rsidRDefault="00AA5324">
                        <w:pPr>
                          <w:pStyle w:val="TableParagraph"/>
                          <w:spacing w:before="125" w:line="204" w:lineRule="auto"/>
                          <w:ind w:right="132"/>
                          <w:rPr>
                            <w:rFonts w:ascii="黑体" w:eastAsia="黑体"/>
                          </w:rPr>
                        </w:pPr>
                        <w:r>
                          <w:rPr>
                            <w:rFonts w:ascii="黑体" w:eastAsia="黑体" w:hint="eastAsia"/>
                          </w:rPr>
                          <w:t>县级</w:t>
                        </w:r>
                      </w:p>
                    </w:tc>
                    <w:tc>
                      <w:tcPr>
                        <w:tcW w:w="656" w:type="dxa"/>
                      </w:tcPr>
                      <w:p w:rsidR="00AA5324" w:rsidRDefault="00AA5324">
                        <w:pPr>
                          <w:pStyle w:val="TableParagraph"/>
                          <w:spacing w:before="125" w:line="204" w:lineRule="auto"/>
                          <w:ind w:right="98"/>
                          <w:rPr>
                            <w:rFonts w:ascii="黑体" w:eastAsia="黑体"/>
                          </w:rPr>
                        </w:pPr>
                        <w:r>
                          <w:rPr>
                            <w:rFonts w:ascii="黑体" w:eastAsia="黑体" w:hint="eastAsia"/>
                          </w:rPr>
                          <w:t>乡、村级</w:t>
                        </w:r>
                      </w:p>
                    </w:tc>
                  </w:tr>
                  <w:tr w:rsidR="00FA6434" w:rsidTr="00FA6434">
                    <w:trPr>
                      <w:trHeight w:val="962"/>
                    </w:trPr>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1</w:t>
                        </w:r>
                      </w:p>
                    </w:tc>
                    <w:tc>
                      <w:tcPr>
                        <w:tcW w:w="843" w:type="dxa"/>
                        <w:vMerge w:val="restart"/>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rPr>
                            <w:rFonts w:ascii="楷体_GB2312" w:eastAsia="楷体_GB2312" w:hint="eastAsia"/>
                            <w:b/>
                            <w:sz w:val="18"/>
                          </w:rPr>
                        </w:pPr>
                      </w:p>
                      <w:p w:rsidR="00FA6434" w:rsidRPr="00FA6434" w:rsidRDefault="00FA6434">
                        <w:pPr>
                          <w:pStyle w:val="TableParagraph"/>
                          <w:rPr>
                            <w:rFonts w:ascii="楷体_GB2312" w:eastAsia="楷体_GB2312" w:hint="eastAsia"/>
                            <w:b/>
                            <w:sz w:val="18"/>
                          </w:rPr>
                        </w:pPr>
                      </w:p>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7"/>
                          <w:rPr>
                            <w:rFonts w:ascii="楷体_GB2312" w:eastAsia="楷体_GB2312" w:hint="eastAsia"/>
                            <w:b/>
                            <w:sz w:val="14"/>
                          </w:rPr>
                        </w:pPr>
                      </w:p>
                      <w:p w:rsidR="00FA6434" w:rsidRPr="00FA6434" w:rsidRDefault="00FA6434">
                        <w:pPr>
                          <w:pStyle w:val="TableParagraph"/>
                          <w:spacing w:line="249" w:lineRule="auto"/>
                          <w:ind w:right="230"/>
                          <w:rPr>
                            <w:rFonts w:ascii="楷体_GB2312" w:eastAsia="楷体_GB2312" w:hint="eastAsia"/>
                            <w:sz w:val="18"/>
                          </w:rPr>
                        </w:pPr>
                        <w:r w:rsidRPr="00FA6434">
                          <w:rPr>
                            <w:rFonts w:ascii="楷体_GB2312" w:eastAsia="楷体_GB2312" w:hint="eastAsia"/>
                            <w:sz w:val="18"/>
                          </w:rPr>
                          <w:t>政策文件</w:t>
                        </w:r>
                      </w:p>
                    </w:tc>
                    <w:tc>
                      <w:tcPr>
                        <w:tcW w:w="1018"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法律法规</w:t>
                        </w:r>
                      </w:p>
                    </w:tc>
                    <w:tc>
                      <w:tcPr>
                        <w:tcW w:w="2540"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与救灾有关的法律、法规</w:t>
                        </w:r>
                      </w:p>
                    </w:tc>
                    <w:tc>
                      <w:tcPr>
                        <w:tcW w:w="1848" w:type="dxa"/>
                      </w:tcPr>
                      <w:p w:rsidR="00FA6434" w:rsidRPr="00FA6434" w:rsidRDefault="00FA6434">
                        <w:pPr>
                          <w:pStyle w:val="TableParagraph"/>
                          <w:spacing w:before="15"/>
                          <w:rPr>
                            <w:rFonts w:ascii="楷体_GB2312" w:eastAsia="楷体_GB2312" w:hint="eastAsia"/>
                            <w:b/>
                            <w:sz w:val="13"/>
                          </w:rPr>
                        </w:pPr>
                      </w:p>
                      <w:p w:rsidR="00FA6434" w:rsidRPr="00FA6434" w:rsidRDefault="00FA6434">
                        <w:pPr>
                          <w:pStyle w:val="TableParagraph"/>
                          <w:spacing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pStyle w:val="TableParagraph"/>
                          <w:spacing w:before="134" w:line="249" w:lineRule="auto"/>
                          <w:ind w:right="90"/>
                          <w:jc w:val="both"/>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Pr="00FA6434" w:rsidRDefault="00FA6434">
                        <w:pPr>
                          <w:pStyle w:val="TableParagraph"/>
                          <w:tabs>
                            <w:tab w:val="left" w:pos="1274"/>
                          </w:tabs>
                          <w:spacing w:before="13"/>
                          <w:rPr>
                            <w:rFonts w:ascii="楷体_GB2312" w:eastAsia="楷体_GB2312" w:hint="eastAsia"/>
                            <w:sz w:val="18"/>
                          </w:rPr>
                        </w:pPr>
                        <w:r w:rsidRPr="00FA6434">
                          <w:rPr>
                            <w:rFonts w:ascii="楷体_GB2312" w:eastAsia="楷体_GB2312" w:hint="eastAsia"/>
                            <w:sz w:val="18"/>
                          </w:rPr>
                          <w:t>■政府网站</w:t>
                        </w:r>
                        <w:r w:rsidRPr="00FA6434">
                          <w:rPr>
                            <w:rFonts w:ascii="楷体_GB2312" w:eastAsia="楷体_GB2312" w:hint="eastAsia"/>
                            <w:sz w:val="18"/>
                          </w:rPr>
                          <w:tab/>
                          <w:t>■</w:t>
                        </w:r>
                      </w:p>
                      <w:p w:rsidR="00FA6434" w:rsidRPr="00FA6434" w:rsidRDefault="00FA6434">
                        <w:pPr>
                          <w:pStyle w:val="TableParagraph"/>
                          <w:spacing w:before="1" w:line="240" w:lineRule="atLeast"/>
                          <w:ind w:right="166"/>
                          <w:jc w:val="both"/>
                          <w:rPr>
                            <w:rFonts w:ascii="楷体_GB2312" w:eastAsia="楷体_GB2312" w:hint="eastAsia"/>
                            <w:sz w:val="18"/>
                          </w:rPr>
                        </w:pPr>
                        <w:r w:rsidRPr="00FA6434">
                          <w:rPr>
                            <w:rFonts w:ascii="楷体_GB2312" w:eastAsia="楷体_GB2312" w:hint="eastAsia"/>
                            <w:sz w:val="18"/>
                          </w:rPr>
                          <w:t>两微一端  ■公开查阅点 ■政务服务中心</w:t>
                        </w: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r>
                  <w:tr w:rsidR="00FA6434" w:rsidTr="00FA6434">
                    <w:trPr>
                      <w:trHeight w:val="957"/>
                    </w:trPr>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2</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7"/>
                          <w:rPr>
                            <w:rFonts w:ascii="楷体_GB2312" w:eastAsia="楷体_GB2312" w:hint="eastAsia"/>
                            <w:sz w:val="18"/>
                          </w:rPr>
                        </w:pPr>
                        <w:r w:rsidRPr="00FA6434">
                          <w:rPr>
                            <w:rFonts w:ascii="楷体_GB2312" w:eastAsia="楷体_GB2312" w:hint="eastAsia"/>
                            <w:sz w:val="18"/>
                          </w:rPr>
                          <w:t>部门和地方规章</w:t>
                        </w:r>
                      </w:p>
                    </w:tc>
                    <w:tc>
                      <w:tcPr>
                        <w:tcW w:w="2540"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9"/>
                          <w:rPr>
                            <w:rFonts w:ascii="楷体_GB2312" w:eastAsia="楷体_GB2312" w:hint="eastAsia"/>
                            <w:sz w:val="18"/>
                          </w:rPr>
                        </w:pPr>
                        <w:r w:rsidRPr="00FA6434">
                          <w:rPr>
                            <w:rFonts w:ascii="楷体_GB2312" w:eastAsia="楷体_GB2312" w:hint="eastAsia"/>
                            <w:sz w:val="18"/>
                          </w:rPr>
                          <w:t>与救灾有关的部门和地方规章、规范性文件</w:t>
                        </w:r>
                      </w:p>
                    </w:tc>
                    <w:tc>
                      <w:tcPr>
                        <w:tcW w:w="1848"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pStyle w:val="TableParagraph"/>
                          <w:spacing w:before="129" w:line="249" w:lineRule="auto"/>
                          <w:ind w:right="90"/>
                          <w:jc w:val="both"/>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Default="00FA6434">
                        <w:pPr>
                          <w:pStyle w:val="TableParagraph"/>
                          <w:tabs>
                            <w:tab w:val="left" w:pos="1274"/>
                          </w:tabs>
                          <w:spacing w:before="9"/>
                          <w:rPr>
                            <w:rFonts w:ascii="楷体_GB2312" w:eastAsia="楷体_GB2312" w:hint="eastAsia"/>
                            <w:sz w:val="18"/>
                          </w:rPr>
                        </w:pPr>
                        <w:r w:rsidRPr="00FA6434">
                          <w:rPr>
                            <w:rFonts w:ascii="楷体_GB2312" w:eastAsia="楷体_GB2312" w:hint="eastAsia"/>
                            <w:sz w:val="18"/>
                          </w:rPr>
                          <w:t>■政府网站</w:t>
                        </w:r>
                        <w:r w:rsidRPr="00FA6434">
                          <w:rPr>
                            <w:rFonts w:ascii="楷体_GB2312" w:eastAsia="楷体_GB2312" w:hint="eastAsia"/>
                            <w:sz w:val="18"/>
                          </w:rPr>
                          <w:tab/>
                        </w:r>
                      </w:p>
                      <w:p w:rsidR="00FA6434" w:rsidRDefault="00FA6434" w:rsidP="00FA6434">
                        <w:pPr>
                          <w:pStyle w:val="TableParagraph"/>
                          <w:tabs>
                            <w:tab w:val="left" w:pos="1274"/>
                          </w:tabs>
                          <w:spacing w:before="9"/>
                          <w:rPr>
                            <w:rFonts w:ascii="楷体_GB2312" w:eastAsia="楷体_GB2312" w:hint="eastAsia"/>
                            <w:sz w:val="18"/>
                          </w:rPr>
                        </w:pPr>
                        <w:r>
                          <w:rPr>
                            <w:rFonts w:ascii="楷体_GB2312" w:eastAsia="楷体_GB2312" w:hint="eastAsia"/>
                            <w:sz w:val="18"/>
                          </w:rPr>
                          <w:t>=</w:t>
                        </w:r>
                      </w:p>
                      <w:p w:rsidR="00FA6434" w:rsidRPr="00FA6434" w:rsidRDefault="00FA6434" w:rsidP="00FA6434">
                        <w:pPr>
                          <w:pStyle w:val="TableParagraph"/>
                          <w:spacing w:line="240" w:lineRule="atLeast"/>
                          <w:ind w:right="166"/>
                          <w:jc w:val="both"/>
                          <w:rPr>
                            <w:rFonts w:ascii="楷体_GB2312" w:eastAsia="楷体_GB2312" w:hint="eastAsia"/>
                            <w:sz w:val="18"/>
                          </w:rPr>
                        </w:pPr>
                        <w:r w:rsidRPr="00FA6434">
                          <w:rPr>
                            <w:rFonts w:ascii="楷体_GB2312" w:eastAsia="楷体_GB2312" w:hint="eastAsia"/>
                            <w:sz w:val="18"/>
                          </w:rPr>
                          <w:t>■政务服务中心</w:t>
                        </w: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r>
                  <w:tr w:rsidR="00FA6434" w:rsidTr="00FA6434">
                    <w:trPr>
                      <w:trHeight w:val="958"/>
                    </w:trPr>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ind w:right="195"/>
                          <w:jc w:val="right"/>
                          <w:rPr>
                            <w:rFonts w:ascii="楷体_GB2312" w:eastAsia="楷体_GB2312" w:hint="eastAsia"/>
                            <w:sz w:val="18"/>
                          </w:rPr>
                        </w:pPr>
                        <w:r w:rsidRPr="00FA6434">
                          <w:rPr>
                            <w:rFonts w:ascii="楷体_GB2312" w:eastAsia="楷体_GB2312" w:hint="eastAsia"/>
                            <w:sz w:val="18"/>
                          </w:rPr>
                          <w:t>3</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7"/>
                          <w:rPr>
                            <w:rFonts w:ascii="楷体_GB2312" w:eastAsia="楷体_GB2312" w:hint="eastAsia"/>
                            <w:sz w:val="18"/>
                          </w:rPr>
                        </w:pPr>
                        <w:r w:rsidRPr="00FA6434">
                          <w:rPr>
                            <w:rFonts w:ascii="楷体_GB2312" w:eastAsia="楷体_GB2312" w:hint="eastAsia"/>
                            <w:sz w:val="18"/>
                          </w:rPr>
                          <w:t>其他政策文件</w:t>
                        </w:r>
                      </w:p>
                    </w:tc>
                    <w:tc>
                      <w:tcPr>
                        <w:tcW w:w="2540" w:type="dxa"/>
                      </w:tcPr>
                      <w:p w:rsidR="00FA6434" w:rsidRPr="00FA6434" w:rsidRDefault="00FA6434">
                        <w:pPr>
                          <w:pStyle w:val="TableParagraph"/>
                          <w:spacing w:before="9" w:line="249" w:lineRule="auto"/>
                          <w:ind w:right="80"/>
                          <w:jc w:val="both"/>
                          <w:rPr>
                            <w:rFonts w:ascii="楷体_GB2312" w:eastAsia="楷体_GB2312" w:hint="eastAsia"/>
                            <w:sz w:val="18"/>
                          </w:rPr>
                        </w:pPr>
                        <w:r w:rsidRPr="00FA6434">
                          <w:rPr>
                            <w:rFonts w:ascii="楷体_GB2312" w:eastAsia="楷体_GB2312" w:hint="eastAsia"/>
                            <w:sz w:val="18"/>
                          </w:rPr>
                          <w:t>其他可以公开的与救灾有关的政策文件，包括改革方案、发展规划、专项规划、工作计</w:t>
                        </w:r>
                      </w:p>
                      <w:p w:rsidR="00FA6434" w:rsidRPr="00FA6434" w:rsidRDefault="00FA6434">
                        <w:pPr>
                          <w:pStyle w:val="TableParagraph"/>
                          <w:spacing w:before="1" w:line="208" w:lineRule="exact"/>
                          <w:jc w:val="both"/>
                          <w:rPr>
                            <w:rFonts w:ascii="楷体_GB2312" w:eastAsia="楷体_GB2312" w:hint="eastAsia"/>
                            <w:sz w:val="18"/>
                          </w:rPr>
                        </w:pPr>
                        <w:r w:rsidRPr="00FA6434">
                          <w:rPr>
                            <w:rFonts w:ascii="楷体_GB2312" w:eastAsia="楷体_GB2312" w:hint="eastAsia"/>
                            <w:sz w:val="18"/>
                          </w:rPr>
                          <w:t>划等</w:t>
                        </w:r>
                      </w:p>
                    </w:tc>
                    <w:tc>
                      <w:tcPr>
                        <w:tcW w:w="1848"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pStyle w:val="TableParagraph"/>
                          <w:spacing w:before="129" w:line="249" w:lineRule="auto"/>
                          <w:ind w:right="90"/>
                          <w:jc w:val="both"/>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Pr="00FA6434" w:rsidRDefault="00FA6434">
                        <w:pPr>
                          <w:pStyle w:val="TableParagraph"/>
                          <w:spacing w:before="9"/>
                          <w:rPr>
                            <w:rFonts w:ascii="楷体_GB2312" w:eastAsia="楷体_GB2312" w:hint="eastAsia"/>
                            <w:sz w:val="18"/>
                          </w:rPr>
                        </w:pPr>
                        <w:r w:rsidRPr="00FA6434">
                          <w:rPr>
                            <w:rFonts w:ascii="楷体_GB2312" w:eastAsia="楷体_GB2312" w:hint="eastAsia"/>
                            <w:sz w:val="18"/>
                          </w:rPr>
                          <w:t>■政府网站</w:t>
                        </w: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719"/>
                    </w:trPr>
                    <w:tc>
                      <w:tcPr>
                        <w:tcW w:w="504" w:type="dxa"/>
                      </w:tcPr>
                      <w:p w:rsidR="00FA6434" w:rsidRPr="00FA6434" w:rsidRDefault="00FA6434">
                        <w:pPr>
                          <w:pStyle w:val="TableParagraph"/>
                          <w:spacing w:before="12"/>
                          <w:rPr>
                            <w:rFonts w:ascii="楷体_GB2312" w:eastAsia="楷体_GB2312" w:hint="eastAsia"/>
                            <w:b/>
                            <w:sz w:val="13"/>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4</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pStyle w:val="TableParagraph"/>
                          <w:spacing w:before="12"/>
                          <w:rPr>
                            <w:rFonts w:ascii="楷体_GB2312" w:eastAsia="楷体_GB2312" w:hint="eastAsia"/>
                            <w:b/>
                            <w:sz w:val="13"/>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标准</w:t>
                        </w:r>
                      </w:p>
                    </w:tc>
                    <w:tc>
                      <w:tcPr>
                        <w:tcW w:w="2540" w:type="dxa"/>
                      </w:tcPr>
                      <w:p w:rsidR="00FA6434" w:rsidRPr="00FA6434" w:rsidRDefault="00FA6434">
                        <w:pPr>
                          <w:pStyle w:val="TableParagraph"/>
                          <w:spacing w:before="132" w:line="249" w:lineRule="auto"/>
                          <w:ind w:right="50"/>
                          <w:rPr>
                            <w:rFonts w:ascii="楷体_GB2312" w:eastAsia="楷体_GB2312" w:hint="eastAsia"/>
                            <w:sz w:val="18"/>
                          </w:rPr>
                        </w:pPr>
                        <w:r w:rsidRPr="00FA6434">
                          <w:rPr>
                            <w:rFonts w:ascii="楷体_GB2312" w:eastAsia="楷体_GB2312" w:hint="eastAsia"/>
                            <w:sz w:val="18"/>
                          </w:rPr>
                          <w:t>救灾领域有关的国家标准、行业标准、地方标准等</w:t>
                        </w:r>
                      </w:p>
                    </w:tc>
                    <w:tc>
                      <w:tcPr>
                        <w:tcW w:w="1848" w:type="dxa"/>
                      </w:tcPr>
                      <w:p w:rsidR="00FA6434" w:rsidRPr="00FA6434" w:rsidRDefault="00FA6434">
                        <w:pPr>
                          <w:pStyle w:val="TableParagraph"/>
                          <w:spacing w:before="132"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pStyle w:val="TableParagraph"/>
                          <w:spacing w:before="2" w:line="240" w:lineRule="atLeast"/>
                          <w:ind w:right="90"/>
                          <w:jc w:val="both"/>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Pr="00FA6434" w:rsidRDefault="00FA6434">
                        <w:pPr>
                          <w:pStyle w:val="TableParagraph"/>
                          <w:spacing w:before="12"/>
                          <w:rPr>
                            <w:rFonts w:ascii="楷体_GB2312" w:eastAsia="楷体_GB2312" w:hint="eastAsia"/>
                            <w:sz w:val="18"/>
                          </w:rPr>
                        </w:pPr>
                        <w:r w:rsidRPr="00FA6434">
                          <w:rPr>
                            <w:rFonts w:ascii="楷体_GB2312" w:eastAsia="楷体_GB2312" w:hint="eastAsia"/>
                            <w:sz w:val="18"/>
                          </w:rPr>
                          <w:t>■政府网站</w:t>
                        </w:r>
                      </w:p>
                    </w:tc>
                    <w:tc>
                      <w:tcPr>
                        <w:tcW w:w="504" w:type="dxa"/>
                      </w:tcPr>
                      <w:p w:rsidR="00FA6434" w:rsidRPr="00FA6434" w:rsidRDefault="00FA6434">
                        <w:pPr>
                          <w:pStyle w:val="TableParagraph"/>
                          <w:spacing w:before="12"/>
                          <w:rPr>
                            <w:rFonts w:ascii="楷体_GB2312" w:eastAsia="楷体_GB2312" w:hint="eastAsia"/>
                            <w:b/>
                            <w:sz w:val="13"/>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2"/>
                          <w:rPr>
                            <w:rFonts w:ascii="楷体_GB2312" w:eastAsia="楷体_GB2312" w:hint="eastAsia"/>
                            <w:b/>
                            <w:sz w:val="13"/>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2"/>
                          <w:rPr>
                            <w:rFonts w:ascii="楷体_GB2312" w:eastAsia="楷体_GB2312" w:hint="eastAsia"/>
                            <w:b/>
                            <w:sz w:val="13"/>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rPr>
                            <w:rFonts w:ascii="楷体_GB2312" w:eastAsia="楷体_GB2312" w:hint="eastAsia"/>
                            <w:sz w:val="18"/>
                          </w:rPr>
                        </w:pPr>
                      </w:p>
                    </w:tc>
                  </w:tr>
                  <w:tr w:rsidR="00FA6434" w:rsidTr="00FA6434">
                    <w:trPr>
                      <w:trHeight w:val="957"/>
                    </w:trPr>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5</w:t>
                        </w:r>
                      </w:p>
                    </w:tc>
                    <w:tc>
                      <w:tcPr>
                        <w:tcW w:w="843" w:type="dxa"/>
                        <w:vMerge w:val="restart"/>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rPr>
                            <w:rFonts w:ascii="楷体_GB2312" w:eastAsia="楷体_GB2312" w:hint="eastAsia"/>
                            <w:b/>
                            <w:sz w:val="18"/>
                          </w:rPr>
                        </w:pPr>
                      </w:p>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6"/>
                          <w:rPr>
                            <w:rFonts w:ascii="楷体_GB2312" w:eastAsia="楷体_GB2312" w:hint="eastAsia"/>
                            <w:b/>
                            <w:sz w:val="25"/>
                          </w:rPr>
                        </w:pPr>
                      </w:p>
                      <w:p w:rsidR="00FA6434" w:rsidRPr="00FA6434" w:rsidRDefault="00FA6434">
                        <w:pPr>
                          <w:pStyle w:val="TableParagraph"/>
                          <w:spacing w:before="1" w:line="249" w:lineRule="auto"/>
                          <w:ind w:right="230"/>
                          <w:rPr>
                            <w:rFonts w:ascii="楷体_GB2312" w:eastAsia="楷体_GB2312" w:hint="eastAsia"/>
                            <w:sz w:val="18"/>
                          </w:rPr>
                        </w:pPr>
                        <w:r w:rsidRPr="00FA6434">
                          <w:rPr>
                            <w:rFonts w:ascii="楷体_GB2312" w:eastAsia="楷体_GB2312" w:hint="eastAsia"/>
                            <w:sz w:val="18"/>
                          </w:rPr>
                          <w:t>政策文件</w:t>
                        </w:r>
                      </w:p>
                    </w:tc>
                    <w:tc>
                      <w:tcPr>
                        <w:tcW w:w="1018"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7"/>
                          <w:rPr>
                            <w:rFonts w:ascii="楷体_GB2312" w:eastAsia="楷体_GB2312" w:hint="eastAsia"/>
                            <w:sz w:val="18"/>
                          </w:rPr>
                        </w:pPr>
                        <w:r w:rsidRPr="00FA6434">
                          <w:rPr>
                            <w:rFonts w:ascii="楷体_GB2312" w:eastAsia="楷体_GB2312" w:hint="eastAsia"/>
                            <w:sz w:val="18"/>
                          </w:rPr>
                          <w:t>重大决策草案</w:t>
                        </w:r>
                      </w:p>
                    </w:tc>
                    <w:tc>
                      <w:tcPr>
                        <w:tcW w:w="2540" w:type="dxa"/>
                      </w:tcPr>
                      <w:p w:rsidR="00FA6434" w:rsidRPr="00FA6434" w:rsidRDefault="00FA6434">
                        <w:pPr>
                          <w:pStyle w:val="TableParagraph"/>
                          <w:spacing w:line="240" w:lineRule="atLeast"/>
                          <w:ind w:right="97"/>
                          <w:jc w:val="both"/>
                          <w:rPr>
                            <w:rFonts w:ascii="楷体_GB2312" w:eastAsia="楷体_GB2312" w:hint="eastAsia"/>
                            <w:sz w:val="18"/>
                          </w:rPr>
                        </w:pPr>
                        <w:r w:rsidRPr="00FA6434">
                          <w:rPr>
                            <w:rFonts w:ascii="楷体_GB2312" w:eastAsia="楷体_GB2312" w:hint="eastAsia"/>
                            <w:spacing w:val="-4"/>
                            <w:sz w:val="18"/>
                          </w:rPr>
                          <w:t>涉及管理相对人切身利益、需</w:t>
                        </w:r>
                        <w:r w:rsidRPr="00FA6434">
                          <w:rPr>
                            <w:rFonts w:ascii="楷体_GB2312" w:eastAsia="楷体_GB2312" w:hint="eastAsia"/>
                            <w:spacing w:val="11"/>
                            <w:sz w:val="18"/>
                          </w:rPr>
                          <w:t>社会广泛知晓的重要改革方</w:t>
                        </w:r>
                        <w:r w:rsidRPr="00FA6434">
                          <w:rPr>
                            <w:rFonts w:ascii="楷体_GB2312" w:eastAsia="楷体_GB2312" w:hint="eastAsia"/>
                            <w:spacing w:val="-5"/>
                            <w:sz w:val="18"/>
                          </w:rPr>
                          <w:t>案等重大决策，决策前向社会</w:t>
                        </w:r>
                        <w:r w:rsidRPr="00FA6434">
                          <w:rPr>
                            <w:rFonts w:ascii="楷体_GB2312" w:eastAsia="楷体_GB2312" w:hint="eastAsia"/>
                            <w:sz w:val="18"/>
                          </w:rPr>
                          <w:t>公开决策草案、决策依据</w:t>
                        </w:r>
                      </w:p>
                    </w:tc>
                    <w:tc>
                      <w:tcPr>
                        <w:tcW w:w="1848" w:type="dxa"/>
                      </w:tcPr>
                      <w:p w:rsidR="00FA6434" w:rsidRPr="00FA6434" w:rsidRDefault="00FA6434">
                        <w:pPr>
                          <w:pStyle w:val="TableParagraph"/>
                          <w:spacing w:line="240" w:lineRule="atLeast"/>
                          <w:ind w:right="95"/>
                          <w:jc w:val="both"/>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例》、《关于全面推进</w:t>
                        </w:r>
                        <w:r w:rsidRPr="00FA6434">
                          <w:rPr>
                            <w:rFonts w:ascii="楷体_GB2312" w:eastAsia="楷体_GB2312" w:hint="eastAsia"/>
                            <w:spacing w:val="21"/>
                            <w:sz w:val="18"/>
                          </w:rPr>
                          <w:t>政务公开工作的意</w:t>
                        </w:r>
                        <w:r w:rsidRPr="00FA6434">
                          <w:rPr>
                            <w:rFonts w:ascii="楷体_GB2312" w:eastAsia="楷体_GB2312" w:hint="eastAsia"/>
                            <w:sz w:val="18"/>
                          </w:rPr>
                          <w:t>见》</w:t>
                        </w:r>
                      </w:p>
                    </w:tc>
                    <w:tc>
                      <w:tcPr>
                        <w:tcW w:w="1700" w:type="dxa"/>
                      </w:tcPr>
                      <w:p w:rsidR="00FA6434" w:rsidRPr="00FA6434" w:rsidRDefault="00FA6434">
                        <w:pPr>
                          <w:pStyle w:val="TableParagraph"/>
                          <w:spacing w:before="10"/>
                          <w:rPr>
                            <w:rFonts w:ascii="楷体_GB2312" w:eastAsia="楷体_GB2312" w:hint="eastAsia"/>
                            <w:b/>
                            <w:sz w:val="13"/>
                          </w:rPr>
                        </w:pPr>
                      </w:p>
                      <w:p w:rsidR="00FA6434" w:rsidRPr="00FA6434" w:rsidRDefault="00FA6434">
                        <w:pPr>
                          <w:pStyle w:val="TableParagraph"/>
                          <w:spacing w:line="249" w:lineRule="auto"/>
                          <w:ind w:right="97"/>
                          <w:rPr>
                            <w:rFonts w:ascii="楷体_GB2312" w:eastAsia="楷体_GB2312" w:hint="eastAsia"/>
                            <w:sz w:val="18"/>
                          </w:rPr>
                        </w:pPr>
                        <w:r w:rsidRPr="00FA6434">
                          <w:rPr>
                            <w:rFonts w:ascii="楷体_GB2312" w:eastAsia="楷体_GB2312" w:hint="eastAsia"/>
                            <w:sz w:val="18"/>
                          </w:rPr>
                          <w:t>按进展情况及时公开</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Default="00FA6434">
                        <w:pPr>
                          <w:pStyle w:val="TableParagraph"/>
                          <w:tabs>
                            <w:tab w:val="left" w:pos="1094"/>
                          </w:tabs>
                          <w:spacing w:before="9" w:line="249" w:lineRule="auto"/>
                          <w:ind w:right="166"/>
                          <w:rPr>
                            <w:rFonts w:ascii="楷体_GB2312" w:eastAsia="楷体_GB2312" w:hint="eastAsia"/>
                            <w:sz w:val="18"/>
                          </w:rPr>
                        </w:pPr>
                        <w:r w:rsidRPr="00FA6434">
                          <w:rPr>
                            <w:rFonts w:ascii="楷体_GB2312" w:eastAsia="楷体_GB2312" w:hint="eastAsia"/>
                            <w:sz w:val="18"/>
                          </w:rPr>
                          <w:t>■政府网站</w:t>
                        </w:r>
                        <w:r w:rsidRPr="00FA6434">
                          <w:rPr>
                            <w:rFonts w:ascii="楷体_GB2312" w:eastAsia="楷体_GB2312" w:hint="eastAsia"/>
                            <w:sz w:val="18"/>
                          </w:rPr>
                          <w:tab/>
                        </w:r>
                        <w:r w:rsidRPr="00FA6434">
                          <w:rPr>
                            <w:rFonts w:ascii="楷体_GB2312" w:eastAsia="楷体_GB2312" w:hint="eastAsia"/>
                            <w:sz w:val="18"/>
                          </w:rPr>
                          <w:tab/>
                        </w:r>
                      </w:p>
                      <w:p w:rsidR="00FA6434" w:rsidRPr="00FA6434" w:rsidRDefault="00FA6434" w:rsidP="00FA6434">
                        <w:pPr>
                          <w:pStyle w:val="TableParagraph"/>
                          <w:tabs>
                            <w:tab w:val="left" w:pos="1094"/>
                          </w:tabs>
                          <w:spacing w:before="9" w:line="249" w:lineRule="auto"/>
                          <w:ind w:right="166"/>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r>
                  <w:tr w:rsidR="00FA6434" w:rsidTr="00FA6434">
                    <w:trPr>
                      <w:trHeight w:val="1437"/>
                    </w:trPr>
                    <w:tc>
                      <w:tcPr>
                        <w:tcW w:w="504" w:type="dxa"/>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2"/>
                          <w:rPr>
                            <w:rFonts w:ascii="楷体_GB2312" w:eastAsia="楷体_GB2312" w:hint="eastAsia"/>
                            <w:b/>
                            <w:sz w:val="15"/>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6</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pStyle w:val="TableParagraph"/>
                          <w:spacing w:before="1"/>
                          <w:rPr>
                            <w:rFonts w:ascii="楷体_GB2312" w:eastAsia="楷体_GB2312" w:hint="eastAsia"/>
                            <w:b/>
                            <w:sz w:val="20"/>
                          </w:rPr>
                        </w:pPr>
                      </w:p>
                      <w:p w:rsidR="00FA6434" w:rsidRPr="00FA6434" w:rsidRDefault="00FA6434">
                        <w:pPr>
                          <w:pStyle w:val="TableParagraph"/>
                          <w:spacing w:before="1" w:line="249" w:lineRule="auto"/>
                          <w:ind w:right="97"/>
                          <w:jc w:val="both"/>
                          <w:rPr>
                            <w:rFonts w:ascii="楷体_GB2312" w:eastAsia="楷体_GB2312" w:hint="eastAsia"/>
                            <w:sz w:val="18"/>
                          </w:rPr>
                        </w:pPr>
                        <w:r w:rsidRPr="00FA6434">
                          <w:rPr>
                            <w:rFonts w:ascii="楷体_GB2312" w:eastAsia="楷体_GB2312" w:hint="eastAsia"/>
                            <w:sz w:val="18"/>
                          </w:rPr>
                          <w:t>重大政策解读及回应</w:t>
                        </w:r>
                      </w:p>
                    </w:tc>
                    <w:tc>
                      <w:tcPr>
                        <w:tcW w:w="2540" w:type="dxa"/>
                      </w:tcPr>
                      <w:p w:rsidR="00FA6434" w:rsidRPr="00FA6434" w:rsidRDefault="00FA6434">
                        <w:pPr>
                          <w:pStyle w:val="TableParagraph"/>
                          <w:spacing w:before="11"/>
                          <w:rPr>
                            <w:rFonts w:ascii="楷体_GB2312" w:eastAsia="楷体_GB2312" w:hint="eastAsia"/>
                            <w:b/>
                            <w:sz w:val="26"/>
                          </w:rPr>
                        </w:pPr>
                      </w:p>
                      <w:p w:rsidR="00FA6434" w:rsidRPr="00FA6434" w:rsidRDefault="00FA6434">
                        <w:pPr>
                          <w:pStyle w:val="TableParagraph"/>
                          <w:spacing w:line="249" w:lineRule="auto"/>
                          <w:ind w:right="260"/>
                          <w:rPr>
                            <w:rFonts w:ascii="楷体_GB2312" w:eastAsia="楷体_GB2312" w:hint="eastAsia"/>
                            <w:sz w:val="18"/>
                          </w:rPr>
                        </w:pPr>
                        <w:r w:rsidRPr="00FA6434">
                          <w:rPr>
                            <w:rFonts w:ascii="楷体_GB2312" w:eastAsia="楷体_GB2312" w:hint="eastAsia"/>
                            <w:sz w:val="18"/>
                          </w:rPr>
                          <w:t>有关重大政策的解读及回应相关热点问题的解读及回应</w:t>
                        </w:r>
                      </w:p>
                    </w:tc>
                    <w:tc>
                      <w:tcPr>
                        <w:tcW w:w="1848" w:type="dxa"/>
                      </w:tcPr>
                      <w:p w:rsidR="00FA6434" w:rsidRPr="00FA6434" w:rsidRDefault="00FA6434">
                        <w:pPr>
                          <w:pStyle w:val="TableParagraph"/>
                          <w:spacing w:before="129" w:line="249" w:lineRule="auto"/>
                          <w:ind w:right="95"/>
                          <w:jc w:val="both"/>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例》、《国务院办公厅</w:t>
                        </w:r>
                        <w:r w:rsidRPr="00FA6434">
                          <w:rPr>
                            <w:rFonts w:ascii="楷体_GB2312" w:eastAsia="楷体_GB2312" w:hint="eastAsia"/>
                            <w:spacing w:val="-2"/>
                            <w:sz w:val="18"/>
                          </w:rPr>
                          <w:t>关于在政务公开工作中进一步做好政务舆</w:t>
                        </w:r>
                        <w:r w:rsidRPr="00FA6434">
                          <w:rPr>
                            <w:rFonts w:ascii="楷体_GB2312" w:eastAsia="楷体_GB2312" w:hint="eastAsia"/>
                            <w:sz w:val="18"/>
                          </w:rPr>
                          <w:t>情回应的通知》</w:t>
                        </w:r>
                      </w:p>
                    </w:tc>
                    <w:tc>
                      <w:tcPr>
                        <w:tcW w:w="1700" w:type="dxa"/>
                      </w:tcPr>
                      <w:p w:rsidR="00FA6434" w:rsidRPr="00FA6434" w:rsidRDefault="00FA6434">
                        <w:pPr>
                          <w:pStyle w:val="TableParagraph"/>
                          <w:spacing w:before="11"/>
                          <w:rPr>
                            <w:rFonts w:ascii="楷体_GB2312" w:eastAsia="楷体_GB2312" w:hint="eastAsia"/>
                            <w:b/>
                            <w:sz w:val="26"/>
                          </w:rPr>
                        </w:pPr>
                      </w:p>
                      <w:p w:rsidR="00FA6434" w:rsidRPr="00FA6434" w:rsidRDefault="00FA6434">
                        <w:pPr>
                          <w:pStyle w:val="TableParagraph"/>
                          <w:spacing w:line="249" w:lineRule="auto"/>
                          <w:ind w:right="98"/>
                          <w:rPr>
                            <w:rFonts w:ascii="楷体_GB2312" w:eastAsia="楷体_GB2312" w:hint="eastAsia"/>
                            <w:sz w:val="18"/>
                          </w:rPr>
                        </w:pPr>
                        <w:r w:rsidRPr="00FA6434">
                          <w:rPr>
                            <w:rFonts w:ascii="楷体_GB2312" w:eastAsia="楷体_GB2312" w:hint="eastAsia"/>
                            <w:sz w:val="18"/>
                          </w:rPr>
                          <w:t>重大决策</w:t>
                        </w:r>
                        <w:proofErr w:type="gramStart"/>
                        <w:r w:rsidRPr="00FA6434">
                          <w:rPr>
                            <w:rFonts w:ascii="楷体_GB2312" w:eastAsia="楷体_GB2312" w:hint="eastAsia"/>
                            <w:sz w:val="18"/>
                          </w:rPr>
                          <w:t>作出</w:t>
                        </w:r>
                        <w:proofErr w:type="gramEnd"/>
                        <w:r w:rsidRPr="00FA6434">
                          <w:rPr>
                            <w:rFonts w:ascii="楷体_GB2312" w:eastAsia="楷体_GB2312" w:hint="eastAsia"/>
                            <w:sz w:val="18"/>
                          </w:rPr>
                          <w:t>后及时公开</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Pr="00FA6434" w:rsidRDefault="00FA6434">
                        <w:pPr>
                          <w:pStyle w:val="TableParagraph"/>
                          <w:spacing w:before="9"/>
                          <w:rPr>
                            <w:rFonts w:ascii="楷体_GB2312" w:eastAsia="楷体_GB2312" w:hint="eastAsia"/>
                            <w:sz w:val="18"/>
                          </w:rPr>
                        </w:pPr>
                        <w:r w:rsidRPr="00FA6434">
                          <w:rPr>
                            <w:rFonts w:ascii="楷体_GB2312" w:eastAsia="楷体_GB2312" w:hint="eastAsia"/>
                            <w:sz w:val="18"/>
                          </w:rPr>
                          <w:t>■政府网站</w:t>
                        </w:r>
                      </w:p>
                      <w:p w:rsidR="00FA6434" w:rsidRDefault="00FA6434">
                        <w:pPr>
                          <w:pStyle w:val="TableParagraph"/>
                          <w:tabs>
                            <w:tab w:val="left" w:pos="1274"/>
                          </w:tabs>
                          <w:spacing w:before="9" w:line="249" w:lineRule="auto"/>
                          <w:ind w:right="166"/>
                          <w:rPr>
                            <w:rFonts w:ascii="楷体_GB2312" w:eastAsia="楷体_GB2312" w:hint="eastAsia"/>
                            <w:sz w:val="18"/>
                          </w:rPr>
                        </w:pPr>
                        <w:r w:rsidRPr="00FA6434">
                          <w:rPr>
                            <w:rFonts w:ascii="楷体_GB2312" w:eastAsia="楷体_GB2312" w:hint="eastAsia"/>
                            <w:sz w:val="18"/>
                          </w:rPr>
                          <w:t>■广播电视</w:t>
                        </w:r>
                        <w:r w:rsidRPr="00FA6434">
                          <w:rPr>
                            <w:rFonts w:ascii="楷体_GB2312" w:eastAsia="楷体_GB2312" w:hint="eastAsia"/>
                            <w:sz w:val="18"/>
                          </w:rPr>
                          <w:tab/>
                        </w:r>
                      </w:p>
                      <w:p w:rsidR="00FA6434" w:rsidRPr="00FA6434" w:rsidRDefault="00FA6434">
                        <w:pPr>
                          <w:pStyle w:val="TableParagraph"/>
                          <w:tabs>
                            <w:tab w:val="left" w:pos="1274"/>
                          </w:tabs>
                          <w:spacing w:before="9" w:line="249" w:lineRule="auto"/>
                          <w:ind w:right="166"/>
                          <w:rPr>
                            <w:rFonts w:ascii="楷体_GB2312" w:eastAsia="楷体_GB2312" w:hint="eastAsia"/>
                            <w:sz w:val="18"/>
                          </w:rPr>
                        </w:pPr>
                        <w:r w:rsidRPr="00FA6434">
                          <w:rPr>
                            <w:rFonts w:ascii="楷体_GB2312" w:eastAsia="楷体_GB2312" w:hint="eastAsia"/>
                            <w:spacing w:val="-17"/>
                            <w:sz w:val="18"/>
                          </w:rPr>
                          <w:t xml:space="preserve">■ </w:t>
                        </w:r>
                        <w:r w:rsidRPr="00FA6434">
                          <w:rPr>
                            <w:rFonts w:ascii="楷体_GB2312" w:eastAsia="楷体_GB2312" w:hint="eastAsia"/>
                            <w:sz w:val="18"/>
                          </w:rPr>
                          <w:t>纸质媒体</w:t>
                        </w:r>
                      </w:p>
                      <w:p w:rsidR="00FA6434" w:rsidRPr="00FA6434" w:rsidRDefault="00FA6434" w:rsidP="00FA6434">
                        <w:pPr>
                          <w:pStyle w:val="TableParagraph"/>
                          <w:rPr>
                            <w:rFonts w:ascii="楷体_GB2312" w:eastAsia="楷体_GB2312" w:hint="eastAsia"/>
                            <w:sz w:val="18"/>
                          </w:rPr>
                        </w:pPr>
                        <w:r w:rsidRPr="00FA6434">
                          <w:rPr>
                            <w:rFonts w:ascii="楷体_GB2312" w:eastAsia="楷体_GB2312" w:hint="eastAsia"/>
                            <w:sz w:val="18"/>
                          </w:rPr>
                          <w:t>■政务服务中心</w:t>
                        </w:r>
                      </w:p>
                    </w:tc>
                    <w:tc>
                      <w:tcPr>
                        <w:tcW w:w="504" w:type="dxa"/>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2"/>
                          <w:rPr>
                            <w:rFonts w:ascii="楷体_GB2312" w:eastAsia="楷体_GB2312" w:hint="eastAsia"/>
                            <w:b/>
                            <w:sz w:val="15"/>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2"/>
                          <w:rPr>
                            <w:rFonts w:ascii="楷体_GB2312" w:eastAsia="楷体_GB2312" w:hint="eastAsia"/>
                            <w:b/>
                            <w:sz w:val="15"/>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2"/>
                          <w:rPr>
                            <w:rFonts w:ascii="楷体_GB2312" w:eastAsia="楷体_GB2312" w:hint="eastAsia"/>
                            <w:b/>
                            <w:sz w:val="15"/>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rPr>
                            <w:rFonts w:ascii="楷体_GB2312" w:eastAsia="楷体_GB2312" w:hint="eastAsia"/>
                            <w:b/>
                            <w:sz w:val="18"/>
                          </w:rPr>
                        </w:pPr>
                      </w:p>
                      <w:p w:rsidR="00FA6434" w:rsidRPr="00FA6434" w:rsidRDefault="00FA6434">
                        <w:pPr>
                          <w:pStyle w:val="TableParagraph"/>
                          <w:spacing w:before="2"/>
                          <w:rPr>
                            <w:rFonts w:ascii="楷体_GB2312" w:eastAsia="楷体_GB2312" w:hint="eastAsia"/>
                            <w:b/>
                            <w:sz w:val="15"/>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r>
                  <w:tr w:rsidR="00FA6434" w:rsidTr="00FA6434">
                    <w:trPr>
                      <w:trHeight w:val="962"/>
                    </w:trPr>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ind w:right="195"/>
                          <w:jc w:val="right"/>
                          <w:rPr>
                            <w:rFonts w:ascii="楷体_GB2312" w:eastAsia="楷体_GB2312" w:hint="eastAsia"/>
                            <w:sz w:val="18"/>
                          </w:rPr>
                        </w:pPr>
                        <w:r w:rsidRPr="00FA6434">
                          <w:rPr>
                            <w:rFonts w:ascii="楷体_GB2312" w:eastAsia="楷体_GB2312" w:hint="eastAsia"/>
                            <w:sz w:val="18"/>
                          </w:rPr>
                          <w:t>7</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重要会议</w:t>
                        </w:r>
                      </w:p>
                    </w:tc>
                    <w:tc>
                      <w:tcPr>
                        <w:tcW w:w="2540" w:type="dxa"/>
                      </w:tcPr>
                      <w:p w:rsidR="00FA6434" w:rsidRPr="00FA6434" w:rsidRDefault="00FA6434">
                        <w:pPr>
                          <w:pStyle w:val="TableParagraph"/>
                          <w:spacing w:before="14" w:line="249" w:lineRule="auto"/>
                          <w:ind w:right="97"/>
                          <w:jc w:val="both"/>
                          <w:rPr>
                            <w:rFonts w:ascii="楷体_GB2312" w:eastAsia="楷体_GB2312" w:hint="eastAsia"/>
                            <w:sz w:val="18"/>
                          </w:rPr>
                        </w:pPr>
                        <w:r w:rsidRPr="00FA6434">
                          <w:rPr>
                            <w:rFonts w:ascii="楷体_GB2312" w:eastAsia="楷体_GB2312" w:hint="eastAsia"/>
                            <w:spacing w:val="11"/>
                            <w:sz w:val="18"/>
                          </w:rPr>
                          <w:t>以会议讨论</w:t>
                        </w:r>
                        <w:proofErr w:type="gramStart"/>
                        <w:r w:rsidRPr="00FA6434">
                          <w:rPr>
                            <w:rFonts w:ascii="楷体_GB2312" w:eastAsia="楷体_GB2312" w:hint="eastAsia"/>
                            <w:spacing w:val="11"/>
                            <w:sz w:val="18"/>
                          </w:rPr>
                          <w:t>作出</w:t>
                        </w:r>
                        <w:proofErr w:type="gramEnd"/>
                        <w:r w:rsidRPr="00FA6434">
                          <w:rPr>
                            <w:rFonts w:ascii="楷体_GB2312" w:eastAsia="楷体_GB2312" w:hint="eastAsia"/>
                            <w:spacing w:val="11"/>
                            <w:sz w:val="18"/>
                          </w:rPr>
                          <w:t>重要改革方</w:t>
                        </w:r>
                        <w:r w:rsidRPr="00FA6434">
                          <w:rPr>
                            <w:rFonts w:ascii="楷体_GB2312" w:eastAsia="楷体_GB2312" w:hint="eastAsia"/>
                            <w:spacing w:val="-5"/>
                            <w:sz w:val="18"/>
                          </w:rPr>
                          <w:t>案等重大决策时，经党组研究</w:t>
                        </w:r>
                        <w:r w:rsidRPr="00FA6434">
                          <w:rPr>
                            <w:rFonts w:ascii="楷体_GB2312" w:eastAsia="楷体_GB2312" w:hint="eastAsia"/>
                            <w:spacing w:val="11"/>
                            <w:sz w:val="18"/>
                          </w:rPr>
                          <w:t>认为有必要公开讨论决策过</w:t>
                        </w:r>
                      </w:p>
                      <w:p w:rsidR="00FA6434" w:rsidRPr="00FA6434" w:rsidRDefault="00FA6434">
                        <w:pPr>
                          <w:pStyle w:val="TableParagraph"/>
                          <w:spacing w:before="1" w:line="208" w:lineRule="exact"/>
                          <w:jc w:val="both"/>
                          <w:rPr>
                            <w:rFonts w:ascii="楷体_GB2312" w:eastAsia="楷体_GB2312" w:hint="eastAsia"/>
                            <w:sz w:val="18"/>
                          </w:rPr>
                        </w:pPr>
                        <w:r w:rsidRPr="00FA6434">
                          <w:rPr>
                            <w:rFonts w:ascii="楷体_GB2312" w:eastAsia="楷体_GB2312" w:hint="eastAsia"/>
                            <w:sz w:val="18"/>
                          </w:rPr>
                          <w:t>程的会议</w:t>
                        </w:r>
                      </w:p>
                    </w:tc>
                    <w:tc>
                      <w:tcPr>
                        <w:tcW w:w="1848" w:type="dxa"/>
                      </w:tcPr>
                      <w:p w:rsidR="00FA6434" w:rsidRPr="00FA6434" w:rsidRDefault="00FA6434">
                        <w:pPr>
                          <w:pStyle w:val="TableParagraph"/>
                          <w:spacing w:before="14" w:line="249" w:lineRule="auto"/>
                          <w:ind w:right="95"/>
                          <w:jc w:val="both"/>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w:t>
                        </w:r>
                        <w:proofErr w:type="gramStart"/>
                        <w:r w:rsidRPr="00FA6434">
                          <w:rPr>
                            <w:rFonts w:ascii="楷体_GB2312" w:eastAsia="楷体_GB2312" w:hint="eastAsia"/>
                            <w:spacing w:val="-21"/>
                            <w:sz w:val="18"/>
                          </w:rPr>
                          <w:t>《</w:t>
                        </w:r>
                        <w:proofErr w:type="gramEnd"/>
                        <w:r w:rsidRPr="00FA6434">
                          <w:rPr>
                            <w:rFonts w:ascii="楷体_GB2312" w:eastAsia="楷体_GB2312" w:hint="eastAsia"/>
                            <w:spacing w:val="-21"/>
                            <w:sz w:val="18"/>
                          </w:rPr>
                          <w:t>关于全面推进</w:t>
                        </w:r>
                        <w:r w:rsidRPr="00FA6434">
                          <w:rPr>
                            <w:rFonts w:ascii="楷体_GB2312" w:eastAsia="楷体_GB2312" w:hint="eastAsia"/>
                            <w:spacing w:val="21"/>
                            <w:sz w:val="18"/>
                          </w:rPr>
                          <w:t>政务公开工作的意</w:t>
                        </w:r>
                      </w:p>
                      <w:p w:rsidR="00FA6434" w:rsidRPr="00FA6434" w:rsidRDefault="00FA6434">
                        <w:pPr>
                          <w:pStyle w:val="TableParagraph"/>
                          <w:spacing w:before="1" w:line="208" w:lineRule="exact"/>
                          <w:jc w:val="both"/>
                          <w:rPr>
                            <w:rFonts w:ascii="楷体_GB2312" w:eastAsia="楷体_GB2312" w:hint="eastAsia"/>
                            <w:sz w:val="18"/>
                          </w:rPr>
                        </w:pPr>
                        <w:r w:rsidRPr="00FA6434">
                          <w:rPr>
                            <w:rFonts w:ascii="楷体_GB2312" w:eastAsia="楷体_GB2312" w:hint="eastAsia"/>
                            <w:sz w:val="18"/>
                          </w:rPr>
                          <w:t>见</w:t>
                        </w:r>
                        <w:proofErr w:type="gramStart"/>
                        <w:r w:rsidRPr="00FA6434">
                          <w:rPr>
                            <w:rFonts w:ascii="楷体_GB2312" w:eastAsia="楷体_GB2312" w:hint="eastAsia"/>
                            <w:sz w:val="18"/>
                          </w:rPr>
                          <w:t>》</w:t>
                        </w:r>
                        <w:proofErr w:type="gramEnd"/>
                      </w:p>
                    </w:tc>
                    <w:tc>
                      <w:tcPr>
                        <w:tcW w:w="1700" w:type="dxa"/>
                      </w:tcPr>
                      <w:p w:rsidR="00FA6434" w:rsidRPr="00FA6434" w:rsidRDefault="00FA6434">
                        <w:pPr>
                          <w:pStyle w:val="TableParagraph"/>
                          <w:spacing w:before="15"/>
                          <w:rPr>
                            <w:rFonts w:ascii="楷体_GB2312" w:eastAsia="楷体_GB2312" w:hint="eastAsia"/>
                            <w:b/>
                            <w:sz w:val="13"/>
                          </w:rPr>
                        </w:pPr>
                      </w:p>
                      <w:p w:rsidR="00FA6434" w:rsidRPr="00FA6434" w:rsidRDefault="00FA6434">
                        <w:pPr>
                          <w:pStyle w:val="TableParagraph"/>
                          <w:spacing w:line="249" w:lineRule="auto"/>
                          <w:ind w:right="98"/>
                          <w:rPr>
                            <w:rFonts w:ascii="楷体_GB2312" w:eastAsia="楷体_GB2312" w:hint="eastAsia"/>
                            <w:sz w:val="18"/>
                          </w:rPr>
                        </w:pPr>
                        <w:r w:rsidRPr="00FA6434">
                          <w:rPr>
                            <w:rFonts w:ascii="楷体_GB2312" w:eastAsia="楷体_GB2312" w:hint="eastAsia"/>
                            <w:sz w:val="18"/>
                          </w:rPr>
                          <w:t>提前一周发通知邀请</w:t>
                        </w:r>
                      </w:p>
                    </w:tc>
                    <w:tc>
                      <w:tcPr>
                        <w:tcW w:w="1136" w:type="dxa"/>
                        <w:vAlign w:val="center"/>
                      </w:tcPr>
                      <w:p w:rsidR="00FA6434" w:rsidRDefault="00FA6434" w:rsidP="00FA6434">
                        <w:pPr>
                          <w:jc w:val="center"/>
                        </w:pPr>
                        <w:r w:rsidRPr="0089763A">
                          <w:rPr>
                            <w:rFonts w:ascii="仿宋_GB2312" w:eastAsia="仿宋_GB2312"/>
                            <w:sz w:val="18"/>
                            <w:lang w:val="en-US"/>
                          </w:rPr>
                          <w:t>应急管理局</w:t>
                        </w:r>
                      </w:p>
                    </w:tc>
                    <w:tc>
                      <w:tcPr>
                        <w:tcW w:w="1633" w:type="dxa"/>
                      </w:tcPr>
                      <w:p w:rsidR="00FA6434" w:rsidRPr="00FA6434" w:rsidRDefault="00FA6434">
                        <w:pPr>
                          <w:pStyle w:val="TableParagraph"/>
                          <w:spacing w:before="15"/>
                          <w:rPr>
                            <w:rFonts w:ascii="楷体_GB2312" w:eastAsia="楷体_GB2312" w:hint="eastAsia"/>
                            <w:b/>
                            <w:sz w:val="13"/>
                          </w:rPr>
                        </w:pPr>
                      </w:p>
                      <w:p w:rsidR="00FA6434" w:rsidRPr="00FA6434" w:rsidRDefault="00FA6434" w:rsidP="00FA6434">
                        <w:pPr>
                          <w:pStyle w:val="TableParagraph"/>
                          <w:tabs>
                            <w:tab w:val="left" w:pos="1274"/>
                          </w:tabs>
                          <w:spacing w:line="249" w:lineRule="auto"/>
                          <w:ind w:right="166"/>
                          <w:rPr>
                            <w:rFonts w:ascii="楷体_GB2312" w:eastAsia="楷体_GB2312" w:hint="eastAsia"/>
                            <w:sz w:val="18"/>
                          </w:rPr>
                        </w:pPr>
                        <w:r w:rsidRPr="00FA6434">
                          <w:rPr>
                            <w:rFonts w:ascii="楷体_GB2312" w:eastAsia="楷体_GB2312" w:hint="eastAsia"/>
                            <w:sz w:val="18"/>
                          </w:rPr>
                          <w:t>■政府网站</w:t>
                        </w:r>
                        <w:r w:rsidRPr="00FA6434">
                          <w:rPr>
                            <w:rFonts w:ascii="楷体_GB2312" w:eastAsia="楷体_GB2312" w:hint="eastAsia"/>
                            <w:sz w:val="18"/>
                          </w:rPr>
                          <w:tab/>
                        </w: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pStyle w:val="TableParagraph"/>
                          <w:rPr>
                            <w:rFonts w:ascii="楷体_GB2312" w:eastAsia="楷体_GB2312" w:hint="eastAsia"/>
                            <w:sz w:val="18"/>
                          </w:rPr>
                        </w:pPr>
                      </w:p>
                    </w:tc>
                    <w:tc>
                      <w:tcPr>
                        <w:tcW w:w="504"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pStyle w:val="TableParagraph"/>
                          <w:spacing w:before="6"/>
                          <w:rPr>
                            <w:rFonts w:ascii="楷体_GB2312" w:eastAsia="楷体_GB2312" w:hint="eastAsia"/>
                            <w:b/>
                            <w:sz w:val="20"/>
                          </w:rPr>
                        </w:pPr>
                      </w:p>
                      <w:p w:rsidR="00FA6434" w:rsidRPr="00FA6434" w:rsidRDefault="00FA6434">
                        <w:pPr>
                          <w:pStyle w:val="TableParagraph"/>
                          <w:rPr>
                            <w:rFonts w:ascii="楷体_GB2312" w:eastAsia="楷体_GB2312" w:hint="eastAsia"/>
                            <w:sz w:val="18"/>
                          </w:rPr>
                        </w:pPr>
                        <w:r w:rsidRPr="00FA6434">
                          <w:rPr>
                            <w:rFonts w:ascii="楷体_GB2312" w:eastAsia="楷体_GB2312" w:hint="eastAsia"/>
                            <w:sz w:val="18"/>
                          </w:rPr>
                          <w:t>√</w:t>
                        </w: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sz w:val="36"/>
          <w:szCs w:val="36"/>
        </w:rPr>
        <w:t>（六）救灾领域基层政务公开标准目录（县应急管理局）</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spacing w:before="1"/>
        <w:rPr>
          <w:rFonts w:ascii="Times New Roman" w:eastAsia="Microsoft JhengHei" w:hAnsi="Microsoft JhengHei" w:cs="Microsoft JhengHei"/>
          <w:bCs/>
          <w:sz w:val="27"/>
          <w:szCs w:val="36"/>
        </w:rPr>
      </w:pPr>
    </w:p>
    <w:tbl>
      <w:tblPr>
        <w:tblW w:w="1474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4"/>
        <w:gridCol w:w="843"/>
        <w:gridCol w:w="1018"/>
        <w:gridCol w:w="2540"/>
        <w:gridCol w:w="1848"/>
        <w:gridCol w:w="1700"/>
        <w:gridCol w:w="1136"/>
        <w:gridCol w:w="1633"/>
        <w:gridCol w:w="504"/>
        <w:gridCol w:w="679"/>
        <w:gridCol w:w="504"/>
        <w:gridCol w:w="677"/>
        <w:gridCol w:w="504"/>
        <w:gridCol w:w="656"/>
      </w:tblGrid>
      <w:tr w:rsidR="008B6F34">
        <w:trPr>
          <w:trHeight w:val="239"/>
        </w:trPr>
        <w:tc>
          <w:tcPr>
            <w:tcW w:w="504" w:type="dxa"/>
            <w:vMerge w:val="restart"/>
          </w:tcPr>
          <w:p w:rsidR="008B6F34" w:rsidRDefault="008B6F34">
            <w:pPr>
              <w:spacing w:before="8"/>
              <w:rPr>
                <w:rFonts w:ascii="Times New Roman"/>
              </w:rPr>
            </w:pPr>
          </w:p>
          <w:p w:rsidR="008B6F34" w:rsidRDefault="00161CB6">
            <w:pPr>
              <w:spacing w:line="204" w:lineRule="auto"/>
              <w:ind w:right="129"/>
              <w:rPr>
                <w:rFonts w:ascii="黑体" w:eastAsia="黑体"/>
              </w:rPr>
            </w:pPr>
            <w:r>
              <w:rPr>
                <w:rFonts w:ascii="黑体" w:eastAsia="黑体" w:hint="eastAsia"/>
              </w:rPr>
              <w:t>序号</w:t>
            </w:r>
          </w:p>
        </w:tc>
        <w:tc>
          <w:tcPr>
            <w:tcW w:w="1861" w:type="dxa"/>
            <w:gridSpan w:val="2"/>
          </w:tcPr>
          <w:p w:rsidR="008B6F34" w:rsidRDefault="00161CB6">
            <w:pPr>
              <w:spacing w:line="220" w:lineRule="exact"/>
              <w:rPr>
                <w:rFonts w:ascii="黑体" w:eastAsia="黑体"/>
              </w:rPr>
            </w:pPr>
            <w:r>
              <w:rPr>
                <w:rFonts w:ascii="黑体" w:eastAsia="黑体" w:hint="eastAsia"/>
              </w:rPr>
              <w:t>公开事项</w:t>
            </w:r>
          </w:p>
        </w:tc>
        <w:tc>
          <w:tcPr>
            <w:tcW w:w="2540"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公开内容（要素）</w:t>
            </w:r>
          </w:p>
        </w:tc>
        <w:tc>
          <w:tcPr>
            <w:tcW w:w="1848"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公开依据</w:t>
            </w:r>
          </w:p>
        </w:tc>
        <w:tc>
          <w:tcPr>
            <w:tcW w:w="1700"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公开时限</w:t>
            </w:r>
          </w:p>
        </w:tc>
        <w:tc>
          <w:tcPr>
            <w:tcW w:w="1136"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公开主体</w:t>
            </w:r>
          </w:p>
        </w:tc>
        <w:tc>
          <w:tcPr>
            <w:tcW w:w="1633" w:type="dxa"/>
            <w:vMerge w:val="restart"/>
          </w:tcPr>
          <w:p w:rsidR="008B6F34" w:rsidRDefault="008B6F34">
            <w:pPr>
              <w:spacing w:before="8"/>
              <w:rPr>
                <w:rFonts w:ascii="Times New Roman"/>
              </w:rPr>
            </w:pPr>
          </w:p>
          <w:p w:rsidR="008B6F34" w:rsidRDefault="00161CB6">
            <w:pPr>
              <w:spacing w:line="204" w:lineRule="auto"/>
              <w:ind w:right="147"/>
              <w:rPr>
                <w:rFonts w:ascii="黑体" w:eastAsia="黑体"/>
              </w:rPr>
            </w:pPr>
            <w:r>
              <w:rPr>
                <w:rFonts w:ascii="黑体" w:eastAsia="黑体" w:hint="eastAsia"/>
              </w:rPr>
              <w:t>公开渠道和载体</w:t>
            </w:r>
          </w:p>
        </w:tc>
        <w:tc>
          <w:tcPr>
            <w:tcW w:w="1183" w:type="dxa"/>
            <w:gridSpan w:val="2"/>
          </w:tcPr>
          <w:p w:rsidR="008B6F34" w:rsidRDefault="00161CB6">
            <w:pPr>
              <w:spacing w:line="220" w:lineRule="exact"/>
              <w:rPr>
                <w:rFonts w:ascii="黑体" w:eastAsia="黑体"/>
              </w:rPr>
            </w:pPr>
            <w:r>
              <w:rPr>
                <w:rFonts w:ascii="黑体" w:eastAsia="黑体" w:hint="eastAsia"/>
              </w:rPr>
              <w:t>公开对象</w:t>
            </w:r>
          </w:p>
        </w:tc>
        <w:tc>
          <w:tcPr>
            <w:tcW w:w="1181" w:type="dxa"/>
            <w:gridSpan w:val="2"/>
          </w:tcPr>
          <w:p w:rsidR="008B6F34" w:rsidRDefault="00161CB6">
            <w:pPr>
              <w:spacing w:line="220" w:lineRule="exact"/>
              <w:rPr>
                <w:rFonts w:ascii="黑体" w:eastAsia="黑体"/>
              </w:rPr>
            </w:pPr>
            <w:r>
              <w:rPr>
                <w:rFonts w:ascii="黑体" w:eastAsia="黑体" w:hint="eastAsia"/>
              </w:rPr>
              <w:t>公开方式</w:t>
            </w:r>
          </w:p>
        </w:tc>
        <w:tc>
          <w:tcPr>
            <w:tcW w:w="1160" w:type="dxa"/>
            <w:gridSpan w:val="2"/>
          </w:tcPr>
          <w:p w:rsidR="008B6F34" w:rsidRDefault="00161CB6">
            <w:pPr>
              <w:spacing w:line="220" w:lineRule="exact"/>
              <w:rPr>
                <w:rFonts w:ascii="黑体" w:eastAsia="黑体"/>
              </w:rPr>
            </w:pPr>
            <w:r>
              <w:rPr>
                <w:rFonts w:ascii="黑体" w:eastAsia="黑体" w:hint="eastAsia"/>
              </w:rPr>
              <w:t>公开层级</w:t>
            </w:r>
          </w:p>
        </w:tc>
      </w:tr>
      <w:tr w:rsidR="008B6F34">
        <w:trPr>
          <w:trHeight w:val="719"/>
        </w:trPr>
        <w:tc>
          <w:tcPr>
            <w:tcW w:w="504" w:type="dxa"/>
            <w:vMerge/>
            <w:tcBorders>
              <w:top w:val="nil"/>
            </w:tcBorders>
          </w:tcPr>
          <w:p w:rsidR="008B6F34" w:rsidRDefault="008B6F34">
            <w:pPr>
              <w:rPr>
                <w:sz w:val="2"/>
                <w:szCs w:val="2"/>
              </w:rPr>
            </w:pPr>
          </w:p>
        </w:tc>
        <w:tc>
          <w:tcPr>
            <w:tcW w:w="843" w:type="dxa"/>
          </w:tcPr>
          <w:p w:rsidR="008B6F34" w:rsidRDefault="00161CB6">
            <w:pPr>
              <w:spacing w:before="124" w:line="204" w:lineRule="auto"/>
              <w:ind w:right="187"/>
              <w:rPr>
                <w:rFonts w:ascii="黑体" w:eastAsia="黑体"/>
              </w:rPr>
            </w:pPr>
            <w:r>
              <w:rPr>
                <w:rFonts w:ascii="黑体" w:eastAsia="黑体" w:hint="eastAsia"/>
              </w:rPr>
              <w:t>一级事项</w:t>
            </w:r>
          </w:p>
        </w:tc>
        <w:tc>
          <w:tcPr>
            <w:tcW w:w="1018" w:type="dxa"/>
          </w:tcPr>
          <w:p w:rsidR="008B6F34" w:rsidRDefault="00161CB6">
            <w:pPr>
              <w:spacing w:before="124" w:line="204" w:lineRule="auto"/>
              <w:ind w:right="166"/>
              <w:rPr>
                <w:rFonts w:ascii="黑体" w:eastAsia="黑体"/>
              </w:rPr>
            </w:pPr>
            <w:r>
              <w:rPr>
                <w:rFonts w:ascii="黑体" w:eastAsia="黑体" w:hint="eastAsia"/>
              </w:rPr>
              <w:t>二级事项</w:t>
            </w:r>
          </w:p>
        </w:tc>
        <w:tc>
          <w:tcPr>
            <w:tcW w:w="254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1700" w:type="dxa"/>
            <w:vMerge/>
            <w:tcBorders>
              <w:top w:val="nil"/>
            </w:tcBorders>
          </w:tcPr>
          <w:p w:rsidR="008B6F34" w:rsidRDefault="008B6F34">
            <w:pPr>
              <w:rPr>
                <w:sz w:val="2"/>
                <w:szCs w:val="2"/>
              </w:rPr>
            </w:pPr>
          </w:p>
        </w:tc>
        <w:tc>
          <w:tcPr>
            <w:tcW w:w="1136" w:type="dxa"/>
            <w:vMerge/>
            <w:tcBorders>
              <w:top w:val="nil"/>
            </w:tcBorders>
          </w:tcPr>
          <w:p w:rsidR="008B6F34" w:rsidRDefault="008B6F34">
            <w:pPr>
              <w:rPr>
                <w:sz w:val="2"/>
                <w:szCs w:val="2"/>
              </w:rPr>
            </w:pPr>
          </w:p>
        </w:tc>
        <w:tc>
          <w:tcPr>
            <w:tcW w:w="1633" w:type="dxa"/>
            <w:vMerge/>
            <w:tcBorders>
              <w:top w:val="nil"/>
            </w:tcBorders>
          </w:tcPr>
          <w:p w:rsidR="008B6F34" w:rsidRDefault="008B6F34">
            <w:pPr>
              <w:rPr>
                <w:sz w:val="2"/>
                <w:szCs w:val="2"/>
              </w:rPr>
            </w:pPr>
          </w:p>
        </w:tc>
        <w:tc>
          <w:tcPr>
            <w:tcW w:w="504" w:type="dxa"/>
          </w:tcPr>
          <w:p w:rsidR="008B6F34" w:rsidRDefault="00161CB6">
            <w:pPr>
              <w:spacing w:before="4" w:line="204" w:lineRule="auto"/>
              <w:ind w:right="132"/>
              <w:rPr>
                <w:rFonts w:ascii="黑体" w:eastAsia="黑体"/>
              </w:rPr>
            </w:pPr>
            <w:r>
              <w:rPr>
                <w:rFonts w:ascii="黑体" w:eastAsia="黑体" w:hint="eastAsia"/>
              </w:rPr>
              <w:t>全社</w:t>
            </w:r>
          </w:p>
          <w:p w:rsidR="008B6F34" w:rsidRDefault="00161CB6">
            <w:pPr>
              <w:spacing w:line="216" w:lineRule="exact"/>
              <w:rPr>
                <w:rFonts w:ascii="黑体" w:eastAsia="黑体"/>
              </w:rPr>
            </w:pPr>
            <w:r>
              <w:rPr>
                <w:rFonts w:ascii="黑体" w:eastAsia="黑体" w:hint="eastAsia"/>
              </w:rPr>
              <w:t>会</w:t>
            </w:r>
          </w:p>
        </w:tc>
        <w:tc>
          <w:tcPr>
            <w:tcW w:w="679" w:type="dxa"/>
          </w:tcPr>
          <w:p w:rsidR="008B6F34" w:rsidRDefault="00161CB6">
            <w:pPr>
              <w:spacing w:before="124" w:line="204" w:lineRule="auto"/>
              <w:ind w:right="109"/>
              <w:rPr>
                <w:rFonts w:ascii="黑体" w:eastAsia="黑体"/>
              </w:rPr>
            </w:pPr>
            <w:r>
              <w:rPr>
                <w:rFonts w:ascii="黑体" w:eastAsia="黑体" w:hint="eastAsia"/>
              </w:rPr>
              <w:t>特定群众</w:t>
            </w:r>
          </w:p>
        </w:tc>
        <w:tc>
          <w:tcPr>
            <w:tcW w:w="504" w:type="dxa"/>
          </w:tcPr>
          <w:p w:rsidR="008B6F34" w:rsidRDefault="00161CB6">
            <w:pPr>
              <w:spacing w:before="124" w:line="204" w:lineRule="auto"/>
              <w:ind w:right="134"/>
              <w:rPr>
                <w:rFonts w:ascii="黑体" w:eastAsia="黑体"/>
              </w:rPr>
            </w:pPr>
            <w:r>
              <w:rPr>
                <w:rFonts w:ascii="黑体" w:eastAsia="黑体" w:hint="eastAsia"/>
              </w:rPr>
              <w:t>主动</w:t>
            </w:r>
          </w:p>
        </w:tc>
        <w:tc>
          <w:tcPr>
            <w:tcW w:w="677" w:type="dxa"/>
          </w:tcPr>
          <w:p w:rsidR="008B6F34" w:rsidRDefault="00161CB6">
            <w:pPr>
              <w:spacing w:before="4" w:line="204" w:lineRule="auto"/>
              <w:ind w:right="108"/>
              <w:jc w:val="center"/>
              <w:rPr>
                <w:rFonts w:ascii="黑体" w:eastAsia="黑体"/>
              </w:rPr>
            </w:pPr>
            <w:r>
              <w:rPr>
                <w:rFonts w:ascii="黑体" w:eastAsia="黑体" w:hint="eastAsia"/>
              </w:rPr>
              <w:t>依申请公</w:t>
            </w:r>
          </w:p>
          <w:p w:rsidR="008B6F34" w:rsidRDefault="00161CB6">
            <w:pPr>
              <w:spacing w:line="216" w:lineRule="exact"/>
              <w:jc w:val="center"/>
              <w:rPr>
                <w:rFonts w:ascii="黑体" w:eastAsia="黑体"/>
              </w:rPr>
            </w:pPr>
            <w:r>
              <w:rPr>
                <w:rFonts w:ascii="黑体" w:eastAsia="黑体" w:hint="eastAsia"/>
              </w:rPr>
              <w:t>开</w:t>
            </w:r>
          </w:p>
        </w:tc>
        <w:tc>
          <w:tcPr>
            <w:tcW w:w="504" w:type="dxa"/>
          </w:tcPr>
          <w:p w:rsidR="008B6F34" w:rsidRDefault="00161CB6">
            <w:pPr>
              <w:spacing w:before="124" w:line="204" w:lineRule="auto"/>
              <w:ind w:right="132"/>
              <w:rPr>
                <w:rFonts w:ascii="黑体" w:eastAsia="黑体"/>
              </w:rPr>
            </w:pPr>
            <w:r>
              <w:rPr>
                <w:rFonts w:ascii="黑体" w:eastAsia="黑体" w:hint="eastAsia"/>
              </w:rPr>
              <w:t>县级</w:t>
            </w:r>
          </w:p>
        </w:tc>
        <w:tc>
          <w:tcPr>
            <w:tcW w:w="656" w:type="dxa"/>
          </w:tcPr>
          <w:p w:rsidR="008B6F34" w:rsidRDefault="00161CB6">
            <w:pPr>
              <w:spacing w:before="124" w:line="204" w:lineRule="auto"/>
              <w:ind w:right="98"/>
              <w:rPr>
                <w:rFonts w:ascii="黑体" w:eastAsia="黑体"/>
              </w:rPr>
            </w:pPr>
            <w:r>
              <w:rPr>
                <w:rFonts w:ascii="黑体" w:eastAsia="黑体" w:hint="eastAsia"/>
              </w:rPr>
              <w:t>乡、村级</w:t>
            </w:r>
          </w:p>
        </w:tc>
      </w:tr>
      <w:tr w:rsidR="00FA6434" w:rsidTr="00FA6434">
        <w:trPr>
          <w:trHeight w:val="960"/>
        </w:trPr>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jc w:val="center"/>
              <w:rPr>
                <w:rFonts w:ascii="楷体_GB2312" w:eastAsia="楷体_GB2312" w:hint="eastAsia"/>
                <w:sz w:val="18"/>
              </w:rPr>
            </w:pPr>
            <w:r w:rsidRPr="00FA6434">
              <w:rPr>
                <w:rFonts w:ascii="楷体_GB2312" w:eastAsia="楷体_GB2312" w:hint="eastAsia"/>
                <w:sz w:val="18"/>
              </w:rPr>
              <w:t>8</w:t>
            </w:r>
          </w:p>
        </w:tc>
        <w:tc>
          <w:tcPr>
            <w:tcW w:w="843"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230"/>
              <w:rPr>
                <w:rFonts w:ascii="楷体_GB2312" w:eastAsia="楷体_GB2312" w:hint="eastAsia"/>
                <w:sz w:val="18"/>
              </w:rPr>
            </w:pPr>
            <w:r w:rsidRPr="00FA6434">
              <w:rPr>
                <w:rFonts w:ascii="楷体_GB2312" w:eastAsia="楷体_GB2312" w:hint="eastAsia"/>
                <w:sz w:val="18"/>
              </w:rPr>
              <w:t>政策文件</w:t>
            </w:r>
          </w:p>
        </w:tc>
        <w:tc>
          <w:tcPr>
            <w:tcW w:w="1018" w:type="dxa"/>
          </w:tcPr>
          <w:p w:rsidR="00FA6434" w:rsidRPr="00FA6434" w:rsidRDefault="00FA6434">
            <w:pPr>
              <w:spacing w:before="132" w:line="249" w:lineRule="auto"/>
              <w:ind w:right="97"/>
              <w:rPr>
                <w:rFonts w:ascii="楷体_GB2312" w:eastAsia="楷体_GB2312" w:hint="eastAsia"/>
                <w:sz w:val="18"/>
              </w:rPr>
            </w:pPr>
            <w:r w:rsidRPr="00FA6434">
              <w:rPr>
                <w:rFonts w:ascii="楷体_GB2312" w:eastAsia="楷体_GB2312" w:hint="eastAsia"/>
                <w:sz w:val="18"/>
              </w:rPr>
              <w:t>征集采纳社会公众意见情况</w:t>
            </w:r>
          </w:p>
        </w:tc>
        <w:tc>
          <w:tcPr>
            <w:tcW w:w="2540" w:type="dxa"/>
          </w:tcPr>
          <w:p w:rsidR="00FA6434" w:rsidRPr="00FA6434" w:rsidRDefault="00FA6434">
            <w:pPr>
              <w:spacing w:before="132" w:line="249" w:lineRule="auto"/>
              <w:ind w:right="97"/>
              <w:rPr>
                <w:rFonts w:ascii="楷体_GB2312" w:eastAsia="楷体_GB2312" w:hint="eastAsia"/>
                <w:sz w:val="18"/>
              </w:rPr>
            </w:pPr>
            <w:r w:rsidRPr="00FA6434">
              <w:rPr>
                <w:rFonts w:ascii="楷体_GB2312" w:eastAsia="楷体_GB2312" w:hint="eastAsia"/>
                <w:spacing w:val="11"/>
                <w:sz w:val="18"/>
              </w:rPr>
              <w:t>重大决策草案公布后征集到</w:t>
            </w:r>
            <w:r w:rsidRPr="00FA6434">
              <w:rPr>
                <w:rFonts w:ascii="楷体_GB2312" w:eastAsia="楷体_GB2312" w:hint="eastAsia"/>
                <w:spacing w:val="-4"/>
                <w:sz w:val="18"/>
              </w:rPr>
              <w:t>的社会公众意见情况、采纳与</w:t>
            </w:r>
            <w:r w:rsidRPr="00FA6434">
              <w:rPr>
                <w:rFonts w:ascii="楷体_GB2312" w:eastAsia="楷体_GB2312" w:hint="eastAsia"/>
                <w:sz w:val="18"/>
              </w:rPr>
              <w:t>否情况及理由等</w:t>
            </w:r>
          </w:p>
        </w:tc>
        <w:tc>
          <w:tcPr>
            <w:tcW w:w="1848" w:type="dxa"/>
          </w:tcPr>
          <w:p w:rsidR="00FA6434" w:rsidRPr="00FA6434" w:rsidRDefault="00FA6434">
            <w:pPr>
              <w:spacing w:before="12"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w:t>
            </w:r>
            <w:proofErr w:type="gramStart"/>
            <w:r w:rsidRPr="00FA6434">
              <w:rPr>
                <w:rFonts w:ascii="楷体_GB2312" w:eastAsia="楷体_GB2312" w:hint="eastAsia"/>
                <w:spacing w:val="-21"/>
                <w:sz w:val="18"/>
              </w:rPr>
              <w:t>《</w:t>
            </w:r>
            <w:proofErr w:type="gramEnd"/>
            <w:r w:rsidRPr="00FA6434">
              <w:rPr>
                <w:rFonts w:ascii="楷体_GB2312" w:eastAsia="楷体_GB2312" w:hint="eastAsia"/>
                <w:spacing w:val="-21"/>
                <w:sz w:val="18"/>
              </w:rPr>
              <w:t>关于全面推进</w:t>
            </w:r>
            <w:r w:rsidRPr="00FA6434">
              <w:rPr>
                <w:rFonts w:ascii="楷体_GB2312" w:eastAsia="楷体_GB2312" w:hint="eastAsia"/>
                <w:spacing w:val="21"/>
                <w:sz w:val="18"/>
              </w:rPr>
              <w:t>政务公开工作的意</w:t>
            </w:r>
          </w:p>
          <w:p w:rsidR="00FA6434" w:rsidRPr="00FA6434" w:rsidRDefault="00FA6434">
            <w:pPr>
              <w:spacing w:before="1" w:line="208" w:lineRule="exact"/>
              <w:rPr>
                <w:rFonts w:ascii="楷体_GB2312" w:eastAsia="楷体_GB2312" w:hint="eastAsia"/>
                <w:sz w:val="18"/>
              </w:rPr>
            </w:pPr>
            <w:r w:rsidRPr="00FA6434">
              <w:rPr>
                <w:rFonts w:ascii="楷体_GB2312" w:eastAsia="楷体_GB2312" w:hint="eastAsia"/>
                <w:sz w:val="18"/>
              </w:rPr>
              <w:t>见</w:t>
            </w:r>
            <w:proofErr w:type="gramStart"/>
            <w:r w:rsidRPr="00FA6434">
              <w:rPr>
                <w:rFonts w:ascii="楷体_GB2312" w:eastAsia="楷体_GB2312" w:hint="eastAsia"/>
                <w:sz w:val="18"/>
              </w:rPr>
              <w:t>》</w:t>
            </w:r>
            <w:proofErr w:type="gramEnd"/>
          </w:p>
        </w:tc>
        <w:tc>
          <w:tcPr>
            <w:tcW w:w="170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8"/>
              <w:rPr>
                <w:rFonts w:ascii="楷体_GB2312" w:eastAsia="楷体_GB2312" w:hint="eastAsia"/>
                <w:sz w:val="18"/>
              </w:rPr>
            </w:pPr>
            <w:r w:rsidRPr="00FA6434">
              <w:rPr>
                <w:rFonts w:ascii="楷体_GB2312" w:eastAsia="楷体_GB2312" w:hint="eastAsia"/>
                <w:sz w:val="18"/>
              </w:rPr>
              <w:t>征求意见时对外公布的时限内公开</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3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1199"/>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jc w:val="center"/>
              <w:rPr>
                <w:rFonts w:ascii="楷体_GB2312" w:eastAsia="楷体_GB2312" w:hint="eastAsia"/>
                <w:sz w:val="18"/>
              </w:rPr>
            </w:pPr>
            <w:r w:rsidRPr="00FA6434">
              <w:rPr>
                <w:rFonts w:ascii="楷体_GB2312" w:eastAsia="楷体_GB2312" w:hint="eastAsia"/>
                <w:sz w:val="18"/>
              </w:rPr>
              <w:t>9</w:t>
            </w:r>
          </w:p>
        </w:tc>
        <w:tc>
          <w:tcPr>
            <w:tcW w:w="843" w:type="dxa"/>
            <w:vMerge w:val="restart"/>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9"/>
              <w:rPr>
                <w:rFonts w:ascii="楷体_GB2312" w:eastAsia="楷体_GB2312" w:hint="eastAsia"/>
                <w:sz w:val="26"/>
              </w:rPr>
            </w:pPr>
          </w:p>
          <w:p w:rsidR="00FA6434" w:rsidRPr="00FA6434" w:rsidRDefault="00FA6434">
            <w:pPr>
              <w:spacing w:before="1" w:line="249" w:lineRule="auto"/>
              <w:ind w:right="230"/>
              <w:rPr>
                <w:rFonts w:ascii="楷体_GB2312" w:eastAsia="楷体_GB2312" w:hint="eastAsia"/>
                <w:sz w:val="18"/>
              </w:rPr>
            </w:pPr>
            <w:r w:rsidRPr="00FA6434">
              <w:rPr>
                <w:rFonts w:ascii="楷体_GB2312" w:eastAsia="楷体_GB2312" w:hint="eastAsia"/>
                <w:sz w:val="18"/>
              </w:rPr>
              <w:t>备灾管理</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70"/>
              <w:rPr>
                <w:rFonts w:ascii="楷体_GB2312" w:eastAsia="楷体_GB2312" w:hint="eastAsia"/>
                <w:sz w:val="18"/>
              </w:rPr>
            </w:pPr>
            <w:r w:rsidRPr="00FA6434">
              <w:rPr>
                <w:rFonts w:ascii="楷体_GB2312" w:eastAsia="楷体_GB2312" w:hint="eastAsia"/>
                <w:sz w:val="18"/>
              </w:rPr>
              <w:t>综合减灾示范社区</w:t>
            </w:r>
          </w:p>
        </w:tc>
        <w:tc>
          <w:tcPr>
            <w:tcW w:w="2540" w:type="dxa"/>
          </w:tcPr>
          <w:p w:rsidR="00FA6434" w:rsidRPr="00FA6434" w:rsidRDefault="00FA6434">
            <w:pPr>
              <w:spacing w:before="10"/>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综合减灾示范社区分布情况</w:t>
            </w:r>
          </w:p>
          <w:p w:rsidR="00FA6434" w:rsidRPr="00FA6434" w:rsidRDefault="00FA6434">
            <w:pPr>
              <w:spacing w:before="9" w:line="249" w:lineRule="auto"/>
              <w:ind w:right="50"/>
              <w:rPr>
                <w:rFonts w:ascii="楷体_GB2312" w:eastAsia="楷体_GB2312" w:hint="eastAsia"/>
                <w:sz w:val="18"/>
              </w:rPr>
            </w:pPr>
            <w:r w:rsidRPr="00FA6434">
              <w:rPr>
                <w:rFonts w:ascii="楷体_GB2312" w:eastAsia="楷体_GB2312" w:hint="eastAsia"/>
                <w:sz w:val="18"/>
              </w:rPr>
              <w:t>（其具体位置、创建时间、创建级别等）</w:t>
            </w:r>
          </w:p>
        </w:tc>
        <w:tc>
          <w:tcPr>
            <w:tcW w:w="1848" w:type="dxa"/>
          </w:tcPr>
          <w:p w:rsidR="00FA6434" w:rsidRPr="00FA6434" w:rsidRDefault="00FA6434">
            <w:pPr>
              <w:spacing w:before="12"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例》、《社会救助暂行办法》、</w:t>
            </w:r>
            <w:proofErr w:type="gramStart"/>
            <w:r w:rsidRPr="00FA6434">
              <w:rPr>
                <w:rFonts w:ascii="楷体_GB2312" w:eastAsia="楷体_GB2312" w:hint="eastAsia"/>
                <w:spacing w:val="-21"/>
                <w:sz w:val="18"/>
              </w:rPr>
              <w:t>《</w:t>
            </w:r>
            <w:proofErr w:type="gramEnd"/>
            <w:r w:rsidRPr="00FA6434">
              <w:rPr>
                <w:rFonts w:ascii="楷体_GB2312" w:eastAsia="楷体_GB2312" w:hint="eastAsia"/>
                <w:spacing w:val="-21"/>
                <w:sz w:val="18"/>
              </w:rPr>
              <w:t>国家综合防</w:t>
            </w:r>
            <w:r w:rsidRPr="00FA6434">
              <w:rPr>
                <w:rFonts w:ascii="楷体_GB2312" w:eastAsia="楷体_GB2312" w:hint="eastAsia"/>
                <w:spacing w:val="-1"/>
                <w:sz w:val="18"/>
              </w:rPr>
              <w:t xml:space="preserve">灾 减 灾 </w:t>
            </w:r>
            <w:proofErr w:type="gramStart"/>
            <w:r w:rsidRPr="00FA6434">
              <w:rPr>
                <w:rFonts w:ascii="楷体_GB2312" w:eastAsia="楷体_GB2312" w:hint="eastAsia"/>
                <w:spacing w:val="-1"/>
                <w:sz w:val="18"/>
              </w:rPr>
              <w:t>规</w:t>
            </w:r>
            <w:proofErr w:type="gramEnd"/>
            <w:r w:rsidRPr="00FA6434">
              <w:rPr>
                <w:rFonts w:ascii="楷体_GB2312" w:eastAsia="楷体_GB2312" w:hint="eastAsia"/>
                <w:spacing w:val="-1"/>
                <w:sz w:val="18"/>
              </w:rPr>
              <w:t xml:space="preserve"> 划</w:t>
            </w:r>
          </w:p>
          <w:p w:rsidR="00FA6434" w:rsidRPr="00FA6434" w:rsidRDefault="00FA6434">
            <w:pPr>
              <w:spacing w:line="208" w:lineRule="exact"/>
              <w:rPr>
                <w:rFonts w:ascii="楷体_GB2312" w:eastAsia="楷体_GB2312" w:hint="eastAsia"/>
                <w:sz w:val="18"/>
              </w:rPr>
            </w:pPr>
            <w:r w:rsidRPr="00FA6434">
              <w:rPr>
                <w:rFonts w:ascii="楷体_GB2312" w:eastAsia="楷体_GB2312" w:hint="eastAsia"/>
                <w:sz w:val="18"/>
              </w:rPr>
              <w:t>（2016-2020</w:t>
            </w:r>
            <w:r w:rsidRPr="00FA6434">
              <w:rPr>
                <w:rFonts w:ascii="楷体_GB2312" w:eastAsia="楷体_GB2312" w:hint="eastAsia"/>
                <w:spacing w:val="-24"/>
                <w:sz w:val="18"/>
              </w:rPr>
              <w:t xml:space="preserve"> 年</w:t>
            </w:r>
            <w:r w:rsidRPr="00FA6434">
              <w:rPr>
                <w:rFonts w:ascii="楷体_GB2312" w:eastAsia="楷体_GB2312" w:hint="eastAsia"/>
                <w:spacing w:val="-92"/>
                <w:sz w:val="18"/>
              </w:rPr>
              <w:t>）</w:t>
            </w:r>
            <w:proofErr w:type="gramStart"/>
            <w:r w:rsidRPr="00FA6434">
              <w:rPr>
                <w:rFonts w:ascii="楷体_GB2312" w:eastAsia="楷体_GB2312" w:hint="eastAsia"/>
                <w:sz w:val="18"/>
              </w:rPr>
              <w:t>》</w:t>
            </w:r>
            <w:proofErr w:type="gramEnd"/>
          </w:p>
        </w:tc>
        <w:tc>
          <w:tcPr>
            <w:tcW w:w="170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3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962"/>
        </w:trPr>
        <w:tc>
          <w:tcPr>
            <w:tcW w:w="504"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ind w:right="132"/>
              <w:jc w:val="center"/>
              <w:rPr>
                <w:rFonts w:ascii="楷体_GB2312" w:eastAsia="楷体_GB2312" w:hint="eastAsia"/>
                <w:sz w:val="18"/>
              </w:rPr>
            </w:pPr>
            <w:r w:rsidRPr="00FA6434">
              <w:rPr>
                <w:rFonts w:ascii="楷体_GB2312" w:eastAsia="楷体_GB2312" w:hint="eastAsia"/>
                <w:sz w:val="18"/>
              </w:rPr>
              <w:t>10</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spacing w:before="1"/>
              <w:rPr>
                <w:rFonts w:ascii="楷体_GB2312" w:eastAsia="楷体_GB2312" w:hint="eastAsia"/>
              </w:rPr>
            </w:pPr>
          </w:p>
          <w:p w:rsidR="00FA6434" w:rsidRPr="00FA6434" w:rsidRDefault="00FA6434">
            <w:pPr>
              <w:spacing w:line="249" w:lineRule="auto"/>
              <w:ind w:right="97"/>
              <w:rPr>
                <w:rFonts w:ascii="楷体_GB2312" w:eastAsia="楷体_GB2312" w:hint="eastAsia"/>
                <w:sz w:val="18"/>
              </w:rPr>
            </w:pPr>
            <w:r w:rsidRPr="00FA6434">
              <w:rPr>
                <w:rFonts w:ascii="楷体_GB2312" w:eastAsia="楷体_GB2312" w:hint="eastAsia"/>
                <w:sz w:val="18"/>
              </w:rPr>
              <w:t>灾害信息员队伍</w:t>
            </w:r>
          </w:p>
        </w:tc>
        <w:tc>
          <w:tcPr>
            <w:tcW w:w="2540" w:type="dxa"/>
          </w:tcPr>
          <w:p w:rsidR="00FA6434" w:rsidRPr="00FA6434" w:rsidRDefault="00FA6434">
            <w:pPr>
              <w:spacing w:before="1"/>
              <w:rPr>
                <w:rFonts w:ascii="楷体_GB2312" w:eastAsia="楷体_GB2312" w:hint="eastAsia"/>
              </w:rPr>
            </w:pPr>
          </w:p>
          <w:p w:rsidR="00FA6434" w:rsidRPr="00FA6434" w:rsidRDefault="00FA6434">
            <w:pPr>
              <w:spacing w:line="249" w:lineRule="auto"/>
              <w:ind w:right="99"/>
              <w:rPr>
                <w:rFonts w:ascii="楷体_GB2312" w:eastAsia="楷体_GB2312" w:hint="eastAsia"/>
                <w:sz w:val="18"/>
              </w:rPr>
            </w:pPr>
            <w:r w:rsidRPr="00FA6434">
              <w:rPr>
                <w:rFonts w:ascii="楷体_GB2312" w:eastAsia="楷体_GB2312" w:hint="eastAsia"/>
                <w:sz w:val="18"/>
              </w:rPr>
              <w:t>县乡两级灾害信息员工作职责和办公电话</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rPr>
                <w:rFonts w:ascii="楷体_GB2312" w:eastAsia="楷体_GB2312" w:hint="eastAsia"/>
                <w:sz w:val="18"/>
              </w:rPr>
            </w:pPr>
            <w:r w:rsidRPr="00FA6434">
              <w:rPr>
                <w:rFonts w:ascii="楷体_GB2312" w:eastAsia="楷体_GB2312" w:hint="eastAsia"/>
                <w:sz w:val="18"/>
              </w:rPr>
              <w:t>同上</w:t>
            </w:r>
          </w:p>
        </w:tc>
        <w:tc>
          <w:tcPr>
            <w:tcW w:w="1700" w:type="dxa"/>
          </w:tcPr>
          <w:p w:rsidR="00FA6434" w:rsidRPr="00FA6434" w:rsidRDefault="00FA6434">
            <w:pPr>
              <w:spacing w:before="134"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4"/>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9"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tc>
      </w:tr>
      <w:tr w:rsidR="00FA6434" w:rsidTr="00FA6434">
        <w:trPr>
          <w:trHeight w:val="959"/>
        </w:trPr>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11</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预警信息</w:t>
            </w:r>
          </w:p>
        </w:tc>
        <w:tc>
          <w:tcPr>
            <w:tcW w:w="254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50"/>
              <w:rPr>
                <w:rFonts w:ascii="楷体_GB2312" w:eastAsia="楷体_GB2312" w:hint="eastAsia"/>
                <w:sz w:val="18"/>
              </w:rPr>
            </w:pPr>
            <w:r w:rsidRPr="00FA6434">
              <w:rPr>
                <w:rFonts w:ascii="楷体_GB2312" w:eastAsia="楷体_GB2312" w:hint="eastAsia"/>
                <w:sz w:val="18"/>
              </w:rPr>
              <w:t>气象、地震等单位发布的预警信息</w:t>
            </w:r>
          </w:p>
        </w:tc>
        <w:tc>
          <w:tcPr>
            <w:tcW w:w="1848"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spacing w:before="131"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1"/>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tc>
      </w:tr>
      <w:tr w:rsidR="00FA6434" w:rsidTr="00FA6434">
        <w:trPr>
          <w:trHeight w:val="1200"/>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12</w:t>
            </w:r>
          </w:p>
        </w:tc>
        <w:tc>
          <w:tcPr>
            <w:tcW w:w="843"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230"/>
              <w:rPr>
                <w:rFonts w:ascii="楷体_GB2312" w:eastAsia="楷体_GB2312" w:hint="eastAsia"/>
                <w:sz w:val="18"/>
              </w:rPr>
            </w:pPr>
            <w:r w:rsidRPr="00FA6434">
              <w:rPr>
                <w:rFonts w:ascii="楷体_GB2312" w:eastAsia="楷体_GB2312" w:hint="eastAsia"/>
                <w:sz w:val="18"/>
              </w:rPr>
              <w:t>灾后救助</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灾情核定信息</w:t>
            </w:r>
          </w:p>
        </w:tc>
        <w:tc>
          <w:tcPr>
            <w:tcW w:w="2540" w:type="dxa"/>
          </w:tcPr>
          <w:p w:rsidR="00FA6434" w:rsidRPr="00FA6434" w:rsidRDefault="00FA6434">
            <w:pPr>
              <w:spacing w:before="132" w:line="249" w:lineRule="auto"/>
              <w:ind w:right="97"/>
              <w:rPr>
                <w:rFonts w:ascii="楷体_GB2312" w:eastAsia="楷体_GB2312" w:hint="eastAsia"/>
                <w:sz w:val="18"/>
              </w:rPr>
            </w:pPr>
            <w:r w:rsidRPr="00FA6434">
              <w:rPr>
                <w:rFonts w:ascii="楷体_GB2312" w:eastAsia="楷体_GB2312" w:hint="eastAsia"/>
                <w:spacing w:val="11"/>
                <w:sz w:val="18"/>
              </w:rPr>
              <w:t>本行政区域内因自然灾害造</w:t>
            </w:r>
            <w:r w:rsidRPr="00FA6434">
              <w:rPr>
                <w:rFonts w:ascii="楷体_GB2312" w:eastAsia="楷体_GB2312" w:hint="eastAsia"/>
                <w:spacing w:val="-2"/>
                <w:sz w:val="18"/>
              </w:rPr>
              <w:t>成的损失情况</w:t>
            </w:r>
            <w:r w:rsidRPr="00FA6434">
              <w:rPr>
                <w:rFonts w:ascii="楷体_GB2312" w:eastAsia="楷体_GB2312" w:hint="eastAsia"/>
                <w:sz w:val="18"/>
              </w:rPr>
              <w:t>（</w:t>
            </w:r>
            <w:r w:rsidRPr="00FA6434">
              <w:rPr>
                <w:rFonts w:ascii="楷体_GB2312" w:eastAsia="楷体_GB2312" w:hint="eastAsia"/>
                <w:spacing w:val="-5"/>
                <w:sz w:val="18"/>
              </w:rPr>
              <w:t>受灾时间、灾害种类、受灾范围、灾害造成</w:t>
            </w:r>
            <w:r w:rsidRPr="00FA6434">
              <w:rPr>
                <w:rFonts w:ascii="楷体_GB2312" w:eastAsia="楷体_GB2312" w:hint="eastAsia"/>
                <w:sz w:val="18"/>
              </w:rPr>
              <w:t>的损失等）</w:t>
            </w:r>
          </w:p>
        </w:tc>
        <w:tc>
          <w:tcPr>
            <w:tcW w:w="1848"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例》、《自然灾害救助</w:t>
            </w:r>
            <w:r w:rsidRPr="00FA6434">
              <w:rPr>
                <w:rFonts w:ascii="楷体_GB2312" w:eastAsia="楷体_GB2312" w:hint="eastAsia"/>
                <w:sz w:val="18"/>
              </w:rPr>
              <w:t>条例》</w:t>
            </w:r>
          </w:p>
        </w:tc>
        <w:tc>
          <w:tcPr>
            <w:tcW w:w="170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tc>
      </w:tr>
      <w:tr w:rsidR="00FA6434" w:rsidTr="00FA6434">
        <w:trPr>
          <w:trHeight w:val="1199"/>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13</w:t>
            </w:r>
          </w:p>
        </w:tc>
        <w:tc>
          <w:tcPr>
            <w:tcW w:w="843"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230"/>
              <w:rPr>
                <w:rFonts w:ascii="楷体_GB2312" w:eastAsia="楷体_GB2312" w:hint="eastAsia"/>
                <w:sz w:val="18"/>
              </w:rPr>
            </w:pPr>
            <w:r w:rsidRPr="00FA6434">
              <w:rPr>
                <w:rFonts w:ascii="楷体_GB2312" w:eastAsia="楷体_GB2312" w:hint="eastAsia"/>
                <w:sz w:val="18"/>
              </w:rPr>
              <w:t>灾后救助</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救助审定信息</w:t>
            </w:r>
          </w:p>
        </w:tc>
        <w:tc>
          <w:tcPr>
            <w:tcW w:w="254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7"/>
              <w:rPr>
                <w:rFonts w:ascii="楷体_GB2312" w:eastAsia="楷体_GB2312" w:hint="eastAsia"/>
                <w:sz w:val="18"/>
              </w:rPr>
            </w:pPr>
            <w:r w:rsidRPr="00FA6434">
              <w:rPr>
                <w:rFonts w:ascii="楷体_GB2312" w:eastAsia="楷体_GB2312" w:hint="eastAsia"/>
                <w:sz w:val="18"/>
              </w:rPr>
              <w:t>自然灾害救助（6</w:t>
            </w:r>
            <w:r w:rsidRPr="00FA6434">
              <w:rPr>
                <w:rFonts w:ascii="楷体_GB2312" w:eastAsia="楷体_GB2312" w:hint="eastAsia"/>
                <w:spacing w:val="-10"/>
                <w:sz w:val="18"/>
              </w:rPr>
              <w:t xml:space="preserve"> 类</w:t>
            </w:r>
            <w:r w:rsidRPr="00FA6434">
              <w:rPr>
                <w:rFonts w:ascii="楷体_GB2312" w:eastAsia="楷体_GB2312" w:hint="eastAsia"/>
                <w:sz w:val="18"/>
              </w:rPr>
              <w:t>）</w:t>
            </w:r>
            <w:r w:rsidRPr="00FA6434">
              <w:rPr>
                <w:rFonts w:ascii="楷体_GB2312" w:eastAsia="楷体_GB2312" w:hint="eastAsia"/>
                <w:spacing w:val="-6"/>
                <w:sz w:val="18"/>
              </w:rPr>
              <w:t>的救助</w:t>
            </w:r>
            <w:r w:rsidRPr="00FA6434">
              <w:rPr>
                <w:rFonts w:ascii="楷体_GB2312" w:eastAsia="楷体_GB2312" w:hint="eastAsia"/>
                <w:spacing w:val="-5"/>
                <w:sz w:val="18"/>
              </w:rPr>
              <w:t>对象、申报材料、办理程序及</w:t>
            </w:r>
            <w:r w:rsidRPr="00FA6434">
              <w:rPr>
                <w:rFonts w:ascii="楷体_GB2312" w:eastAsia="楷体_GB2312" w:hint="eastAsia"/>
                <w:sz w:val="18"/>
              </w:rPr>
              <w:t>时限等</w:t>
            </w:r>
          </w:p>
        </w:tc>
        <w:tc>
          <w:tcPr>
            <w:tcW w:w="1848"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例》、《自然灾害救助</w:t>
            </w:r>
            <w:r w:rsidRPr="00FA6434">
              <w:rPr>
                <w:rFonts w:ascii="楷体_GB2312" w:eastAsia="楷体_GB2312" w:hint="eastAsia"/>
                <w:sz w:val="18"/>
              </w:rPr>
              <w:t>条例》</w:t>
            </w:r>
          </w:p>
        </w:tc>
        <w:tc>
          <w:tcPr>
            <w:tcW w:w="170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1"/>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tc>
        <w:tc>
          <w:tcPr>
            <w:tcW w:w="677"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1200"/>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14</w:t>
            </w:r>
          </w:p>
        </w:tc>
        <w:tc>
          <w:tcPr>
            <w:tcW w:w="843"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230"/>
              <w:rPr>
                <w:rFonts w:ascii="楷体_GB2312" w:eastAsia="楷体_GB2312" w:hint="eastAsia"/>
                <w:sz w:val="18"/>
              </w:rPr>
            </w:pPr>
            <w:r w:rsidRPr="00FA6434">
              <w:rPr>
                <w:rFonts w:ascii="楷体_GB2312" w:eastAsia="楷体_GB2312" w:hint="eastAsia"/>
                <w:sz w:val="18"/>
              </w:rPr>
              <w:t>灾害救助</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应急管理部门审批</w:t>
            </w:r>
          </w:p>
        </w:tc>
        <w:tc>
          <w:tcPr>
            <w:tcW w:w="2540"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救助款物通知及划拨情况</w:t>
            </w:r>
          </w:p>
        </w:tc>
        <w:tc>
          <w:tcPr>
            <w:tcW w:w="1848"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例》、《自然灾害救助</w:t>
            </w:r>
            <w:r w:rsidRPr="00FA6434">
              <w:rPr>
                <w:rFonts w:ascii="楷体_GB2312" w:eastAsia="楷体_GB2312" w:hint="eastAsia"/>
                <w:sz w:val="18"/>
              </w:rPr>
              <w:t>条例》</w:t>
            </w:r>
          </w:p>
        </w:tc>
        <w:tc>
          <w:tcPr>
            <w:tcW w:w="1700" w:type="dxa"/>
          </w:tcPr>
          <w:p w:rsidR="00FA6434" w:rsidRPr="00FA6434" w:rsidRDefault="00FA6434">
            <w:pPr>
              <w:spacing w:before="10"/>
              <w:rPr>
                <w:rFonts w:ascii="楷体_GB2312" w:eastAsia="楷体_GB2312" w:hint="eastAsia"/>
              </w:rPr>
            </w:pPr>
          </w:p>
          <w:p w:rsidR="00FA6434" w:rsidRPr="00FA6434" w:rsidRDefault="00FA6434">
            <w:pPr>
              <w:spacing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Pr="00FA6434" w:rsidRDefault="00FA6434" w:rsidP="00FA6434">
            <w:pPr>
              <w:jc w:val="center"/>
              <w:rPr>
                <w:rFonts w:ascii="楷体_GB2312" w:eastAsia="楷体_GB2312" w:hint="eastAsia"/>
              </w:rPr>
            </w:pPr>
            <w:r w:rsidRPr="00FA6434">
              <w:rPr>
                <w:rFonts w:ascii="楷体_GB2312" w:eastAsia="楷体_GB2312" w:hint="eastAsia"/>
                <w:sz w:val="18"/>
                <w:lang w:val="en-US"/>
              </w:rPr>
              <w:t>应急管理局</w:t>
            </w:r>
          </w:p>
        </w:tc>
        <w:tc>
          <w:tcPr>
            <w:tcW w:w="1633" w:type="dxa"/>
          </w:tcPr>
          <w:p w:rsidR="00FA6434" w:rsidRPr="00FA6434" w:rsidRDefault="00FA6434">
            <w:pPr>
              <w:spacing w:before="11"/>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■两微一端</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line="208" w:lineRule="exact"/>
              <w:rPr>
                <w:rFonts w:ascii="楷体_GB2312" w:eastAsia="楷体_GB2312" w:hint="eastAsia"/>
                <w:sz w:val="18"/>
              </w:rPr>
            </w:pPr>
            <w:r w:rsidRPr="00FA6434">
              <w:rPr>
                <w:rFonts w:ascii="楷体_GB2312" w:eastAsia="楷体_GB2312" w:hint="eastAsia"/>
                <w:sz w:val="18"/>
              </w:rPr>
              <w:t>■公开查阅点</w:t>
            </w: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spacing w:before="1"/>
        <w:rPr>
          <w:rFonts w:ascii="Times New Roman" w:eastAsia="Microsoft JhengHei" w:hAnsi="Microsoft JhengHei" w:cs="Microsoft JhengHei"/>
          <w:bCs/>
          <w:sz w:val="27"/>
          <w:szCs w:val="36"/>
        </w:rPr>
      </w:pPr>
    </w:p>
    <w:tbl>
      <w:tblPr>
        <w:tblW w:w="1474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4"/>
        <w:gridCol w:w="843"/>
        <w:gridCol w:w="1018"/>
        <w:gridCol w:w="2540"/>
        <w:gridCol w:w="1848"/>
        <w:gridCol w:w="1700"/>
        <w:gridCol w:w="1136"/>
        <w:gridCol w:w="1633"/>
        <w:gridCol w:w="504"/>
        <w:gridCol w:w="679"/>
        <w:gridCol w:w="504"/>
        <w:gridCol w:w="677"/>
        <w:gridCol w:w="504"/>
        <w:gridCol w:w="656"/>
      </w:tblGrid>
      <w:tr w:rsidR="008B6F34">
        <w:trPr>
          <w:trHeight w:val="239"/>
        </w:trPr>
        <w:tc>
          <w:tcPr>
            <w:tcW w:w="504" w:type="dxa"/>
            <w:vMerge w:val="restart"/>
          </w:tcPr>
          <w:p w:rsidR="008B6F34" w:rsidRDefault="008B6F34">
            <w:pPr>
              <w:spacing w:before="8"/>
              <w:rPr>
                <w:rFonts w:ascii="Times New Roman"/>
              </w:rPr>
            </w:pPr>
          </w:p>
          <w:p w:rsidR="008B6F34" w:rsidRDefault="00161CB6">
            <w:pPr>
              <w:spacing w:line="204" w:lineRule="auto"/>
              <w:ind w:right="129"/>
              <w:rPr>
                <w:rFonts w:ascii="黑体" w:eastAsia="黑体"/>
              </w:rPr>
            </w:pPr>
            <w:r>
              <w:rPr>
                <w:rFonts w:ascii="黑体" w:eastAsia="黑体" w:hint="eastAsia"/>
              </w:rPr>
              <w:t>序号</w:t>
            </w:r>
          </w:p>
        </w:tc>
        <w:tc>
          <w:tcPr>
            <w:tcW w:w="1861" w:type="dxa"/>
            <w:gridSpan w:val="2"/>
          </w:tcPr>
          <w:p w:rsidR="008B6F34" w:rsidRDefault="00161CB6">
            <w:pPr>
              <w:spacing w:line="220" w:lineRule="exact"/>
              <w:rPr>
                <w:rFonts w:ascii="黑体" w:eastAsia="黑体"/>
              </w:rPr>
            </w:pPr>
            <w:r>
              <w:rPr>
                <w:rFonts w:ascii="黑体" w:eastAsia="黑体" w:hint="eastAsia"/>
              </w:rPr>
              <w:t>公开事项</w:t>
            </w:r>
          </w:p>
        </w:tc>
        <w:tc>
          <w:tcPr>
            <w:tcW w:w="2540"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公开内容（要素）</w:t>
            </w:r>
          </w:p>
        </w:tc>
        <w:tc>
          <w:tcPr>
            <w:tcW w:w="1848"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公开依据</w:t>
            </w:r>
          </w:p>
        </w:tc>
        <w:tc>
          <w:tcPr>
            <w:tcW w:w="1700"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公开时限</w:t>
            </w:r>
          </w:p>
        </w:tc>
        <w:tc>
          <w:tcPr>
            <w:tcW w:w="1136" w:type="dxa"/>
            <w:vMerge w:val="restart"/>
          </w:tcPr>
          <w:p w:rsidR="008B6F34" w:rsidRDefault="008B6F34">
            <w:pPr>
              <w:spacing w:before="3"/>
              <w:rPr>
                <w:rFonts w:ascii="Times New Roman"/>
                <w:sz w:val="29"/>
              </w:rPr>
            </w:pPr>
          </w:p>
          <w:p w:rsidR="008B6F34" w:rsidRDefault="00161CB6">
            <w:pPr>
              <w:rPr>
                <w:rFonts w:ascii="黑体" w:eastAsia="黑体"/>
              </w:rPr>
            </w:pPr>
            <w:r>
              <w:rPr>
                <w:rFonts w:ascii="黑体" w:eastAsia="黑体" w:hint="eastAsia"/>
              </w:rPr>
              <w:t>公开主体</w:t>
            </w:r>
          </w:p>
        </w:tc>
        <w:tc>
          <w:tcPr>
            <w:tcW w:w="1633" w:type="dxa"/>
            <w:vMerge w:val="restart"/>
          </w:tcPr>
          <w:p w:rsidR="008B6F34" w:rsidRDefault="008B6F34">
            <w:pPr>
              <w:spacing w:before="8"/>
              <w:rPr>
                <w:rFonts w:ascii="Times New Roman"/>
              </w:rPr>
            </w:pPr>
          </w:p>
          <w:p w:rsidR="008B6F34" w:rsidRDefault="00161CB6">
            <w:pPr>
              <w:spacing w:line="204" w:lineRule="auto"/>
              <w:ind w:right="147"/>
              <w:rPr>
                <w:rFonts w:ascii="黑体" w:eastAsia="黑体"/>
              </w:rPr>
            </w:pPr>
            <w:r>
              <w:rPr>
                <w:rFonts w:ascii="黑体" w:eastAsia="黑体" w:hint="eastAsia"/>
              </w:rPr>
              <w:t>公开渠道和载体</w:t>
            </w:r>
          </w:p>
        </w:tc>
        <w:tc>
          <w:tcPr>
            <w:tcW w:w="1183" w:type="dxa"/>
            <w:gridSpan w:val="2"/>
          </w:tcPr>
          <w:p w:rsidR="008B6F34" w:rsidRDefault="00161CB6">
            <w:pPr>
              <w:spacing w:line="220" w:lineRule="exact"/>
              <w:rPr>
                <w:rFonts w:ascii="黑体" w:eastAsia="黑体"/>
              </w:rPr>
            </w:pPr>
            <w:r>
              <w:rPr>
                <w:rFonts w:ascii="黑体" w:eastAsia="黑体" w:hint="eastAsia"/>
              </w:rPr>
              <w:t>公开对象</w:t>
            </w:r>
          </w:p>
        </w:tc>
        <w:tc>
          <w:tcPr>
            <w:tcW w:w="1181" w:type="dxa"/>
            <w:gridSpan w:val="2"/>
          </w:tcPr>
          <w:p w:rsidR="008B6F34" w:rsidRDefault="00161CB6">
            <w:pPr>
              <w:spacing w:line="220" w:lineRule="exact"/>
              <w:rPr>
                <w:rFonts w:ascii="黑体" w:eastAsia="黑体"/>
              </w:rPr>
            </w:pPr>
            <w:r>
              <w:rPr>
                <w:rFonts w:ascii="黑体" w:eastAsia="黑体" w:hint="eastAsia"/>
              </w:rPr>
              <w:t>公开方式</w:t>
            </w:r>
          </w:p>
        </w:tc>
        <w:tc>
          <w:tcPr>
            <w:tcW w:w="1160" w:type="dxa"/>
            <w:gridSpan w:val="2"/>
          </w:tcPr>
          <w:p w:rsidR="008B6F34" w:rsidRDefault="00161CB6">
            <w:pPr>
              <w:spacing w:line="220" w:lineRule="exact"/>
              <w:rPr>
                <w:rFonts w:ascii="黑体" w:eastAsia="黑体"/>
              </w:rPr>
            </w:pPr>
            <w:r>
              <w:rPr>
                <w:rFonts w:ascii="黑体" w:eastAsia="黑体" w:hint="eastAsia"/>
              </w:rPr>
              <w:t>公开层级</w:t>
            </w:r>
          </w:p>
        </w:tc>
      </w:tr>
      <w:tr w:rsidR="008B6F34">
        <w:trPr>
          <w:trHeight w:val="719"/>
        </w:trPr>
        <w:tc>
          <w:tcPr>
            <w:tcW w:w="504" w:type="dxa"/>
            <w:vMerge/>
            <w:tcBorders>
              <w:top w:val="nil"/>
            </w:tcBorders>
          </w:tcPr>
          <w:p w:rsidR="008B6F34" w:rsidRDefault="008B6F34">
            <w:pPr>
              <w:rPr>
                <w:sz w:val="2"/>
                <w:szCs w:val="2"/>
              </w:rPr>
            </w:pPr>
          </w:p>
        </w:tc>
        <w:tc>
          <w:tcPr>
            <w:tcW w:w="843" w:type="dxa"/>
          </w:tcPr>
          <w:p w:rsidR="008B6F34" w:rsidRDefault="00161CB6">
            <w:pPr>
              <w:spacing w:before="124" w:line="204" w:lineRule="auto"/>
              <w:ind w:right="187"/>
              <w:rPr>
                <w:rFonts w:ascii="黑体" w:eastAsia="黑体"/>
              </w:rPr>
            </w:pPr>
            <w:r>
              <w:rPr>
                <w:rFonts w:ascii="黑体" w:eastAsia="黑体" w:hint="eastAsia"/>
              </w:rPr>
              <w:t>一级事项</w:t>
            </w:r>
          </w:p>
        </w:tc>
        <w:tc>
          <w:tcPr>
            <w:tcW w:w="1018" w:type="dxa"/>
          </w:tcPr>
          <w:p w:rsidR="008B6F34" w:rsidRDefault="00161CB6">
            <w:pPr>
              <w:spacing w:before="124" w:line="204" w:lineRule="auto"/>
              <w:ind w:right="166"/>
              <w:rPr>
                <w:rFonts w:ascii="黑体" w:eastAsia="黑体"/>
              </w:rPr>
            </w:pPr>
            <w:r>
              <w:rPr>
                <w:rFonts w:ascii="黑体" w:eastAsia="黑体" w:hint="eastAsia"/>
              </w:rPr>
              <w:t>二级事项</w:t>
            </w:r>
          </w:p>
        </w:tc>
        <w:tc>
          <w:tcPr>
            <w:tcW w:w="254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1700" w:type="dxa"/>
            <w:vMerge/>
            <w:tcBorders>
              <w:top w:val="nil"/>
            </w:tcBorders>
          </w:tcPr>
          <w:p w:rsidR="008B6F34" w:rsidRDefault="008B6F34">
            <w:pPr>
              <w:rPr>
                <w:sz w:val="2"/>
                <w:szCs w:val="2"/>
              </w:rPr>
            </w:pPr>
          </w:p>
        </w:tc>
        <w:tc>
          <w:tcPr>
            <w:tcW w:w="1136" w:type="dxa"/>
            <w:vMerge/>
            <w:tcBorders>
              <w:top w:val="nil"/>
            </w:tcBorders>
          </w:tcPr>
          <w:p w:rsidR="008B6F34" w:rsidRDefault="008B6F34">
            <w:pPr>
              <w:rPr>
                <w:sz w:val="2"/>
                <w:szCs w:val="2"/>
              </w:rPr>
            </w:pPr>
          </w:p>
        </w:tc>
        <w:tc>
          <w:tcPr>
            <w:tcW w:w="1633" w:type="dxa"/>
            <w:vMerge/>
            <w:tcBorders>
              <w:top w:val="nil"/>
            </w:tcBorders>
          </w:tcPr>
          <w:p w:rsidR="008B6F34" w:rsidRDefault="008B6F34">
            <w:pPr>
              <w:rPr>
                <w:sz w:val="2"/>
                <w:szCs w:val="2"/>
              </w:rPr>
            </w:pPr>
          </w:p>
        </w:tc>
        <w:tc>
          <w:tcPr>
            <w:tcW w:w="504" w:type="dxa"/>
          </w:tcPr>
          <w:p w:rsidR="008B6F34" w:rsidRDefault="00161CB6">
            <w:pPr>
              <w:spacing w:before="4" w:line="204" w:lineRule="auto"/>
              <w:ind w:right="132"/>
              <w:rPr>
                <w:rFonts w:ascii="黑体" w:eastAsia="黑体"/>
              </w:rPr>
            </w:pPr>
            <w:r>
              <w:rPr>
                <w:rFonts w:ascii="黑体" w:eastAsia="黑体" w:hint="eastAsia"/>
              </w:rPr>
              <w:t>全社</w:t>
            </w:r>
          </w:p>
          <w:p w:rsidR="008B6F34" w:rsidRDefault="00161CB6">
            <w:pPr>
              <w:spacing w:line="216" w:lineRule="exact"/>
              <w:rPr>
                <w:rFonts w:ascii="黑体" w:eastAsia="黑体"/>
              </w:rPr>
            </w:pPr>
            <w:r>
              <w:rPr>
                <w:rFonts w:ascii="黑体" w:eastAsia="黑体" w:hint="eastAsia"/>
              </w:rPr>
              <w:t>会</w:t>
            </w:r>
          </w:p>
        </w:tc>
        <w:tc>
          <w:tcPr>
            <w:tcW w:w="679" w:type="dxa"/>
          </w:tcPr>
          <w:p w:rsidR="008B6F34" w:rsidRDefault="00161CB6">
            <w:pPr>
              <w:spacing w:before="124" w:line="204" w:lineRule="auto"/>
              <w:ind w:right="109"/>
              <w:rPr>
                <w:rFonts w:ascii="黑体" w:eastAsia="黑体"/>
              </w:rPr>
            </w:pPr>
            <w:r>
              <w:rPr>
                <w:rFonts w:ascii="黑体" w:eastAsia="黑体" w:hint="eastAsia"/>
              </w:rPr>
              <w:t>特定群众</w:t>
            </w:r>
          </w:p>
        </w:tc>
        <w:tc>
          <w:tcPr>
            <w:tcW w:w="504" w:type="dxa"/>
          </w:tcPr>
          <w:p w:rsidR="008B6F34" w:rsidRDefault="00161CB6">
            <w:pPr>
              <w:spacing w:before="124" w:line="204" w:lineRule="auto"/>
              <w:ind w:right="134"/>
              <w:rPr>
                <w:rFonts w:ascii="黑体" w:eastAsia="黑体"/>
              </w:rPr>
            </w:pPr>
            <w:r>
              <w:rPr>
                <w:rFonts w:ascii="黑体" w:eastAsia="黑体" w:hint="eastAsia"/>
              </w:rPr>
              <w:t>主动</w:t>
            </w:r>
          </w:p>
        </w:tc>
        <w:tc>
          <w:tcPr>
            <w:tcW w:w="677" w:type="dxa"/>
          </w:tcPr>
          <w:p w:rsidR="008B6F34" w:rsidRDefault="00161CB6">
            <w:pPr>
              <w:spacing w:before="4" w:line="204" w:lineRule="auto"/>
              <w:ind w:right="108"/>
              <w:jc w:val="center"/>
              <w:rPr>
                <w:rFonts w:ascii="黑体" w:eastAsia="黑体"/>
              </w:rPr>
            </w:pPr>
            <w:r>
              <w:rPr>
                <w:rFonts w:ascii="黑体" w:eastAsia="黑体" w:hint="eastAsia"/>
              </w:rPr>
              <w:t>依申请公</w:t>
            </w:r>
          </w:p>
          <w:p w:rsidR="008B6F34" w:rsidRDefault="00161CB6">
            <w:pPr>
              <w:spacing w:line="216" w:lineRule="exact"/>
              <w:jc w:val="center"/>
              <w:rPr>
                <w:rFonts w:ascii="黑体" w:eastAsia="黑体"/>
              </w:rPr>
            </w:pPr>
            <w:r>
              <w:rPr>
                <w:rFonts w:ascii="黑体" w:eastAsia="黑体" w:hint="eastAsia"/>
              </w:rPr>
              <w:t>开</w:t>
            </w:r>
          </w:p>
        </w:tc>
        <w:tc>
          <w:tcPr>
            <w:tcW w:w="504" w:type="dxa"/>
          </w:tcPr>
          <w:p w:rsidR="008B6F34" w:rsidRDefault="00161CB6">
            <w:pPr>
              <w:spacing w:before="124" w:line="204" w:lineRule="auto"/>
              <w:ind w:right="132"/>
              <w:rPr>
                <w:rFonts w:ascii="黑体" w:eastAsia="黑体"/>
              </w:rPr>
            </w:pPr>
            <w:r>
              <w:rPr>
                <w:rFonts w:ascii="黑体" w:eastAsia="黑体" w:hint="eastAsia"/>
              </w:rPr>
              <w:t>县级</w:t>
            </w:r>
          </w:p>
        </w:tc>
        <w:tc>
          <w:tcPr>
            <w:tcW w:w="656" w:type="dxa"/>
          </w:tcPr>
          <w:p w:rsidR="008B6F34" w:rsidRDefault="00161CB6">
            <w:pPr>
              <w:spacing w:before="124" w:line="204" w:lineRule="auto"/>
              <w:ind w:right="98"/>
              <w:rPr>
                <w:rFonts w:ascii="黑体" w:eastAsia="黑体"/>
              </w:rPr>
            </w:pPr>
            <w:r>
              <w:rPr>
                <w:rFonts w:ascii="黑体" w:eastAsia="黑体" w:hint="eastAsia"/>
              </w:rPr>
              <w:t>乡、村级</w:t>
            </w:r>
          </w:p>
        </w:tc>
      </w:tr>
      <w:tr w:rsidR="00FA6434" w:rsidTr="00FA6434">
        <w:trPr>
          <w:trHeight w:val="1680"/>
        </w:trPr>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ind w:right="132"/>
              <w:jc w:val="center"/>
              <w:rPr>
                <w:rFonts w:ascii="楷体_GB2312" w:eastAsia="楷体_GB2312" w:hint="eastAsia"/>
                <w:sz w:val="18"/>
              </w:rPr>
            </w:pPr>
            <w:r w:rsidRPr="00FA6434">
              <w:rPr>
                <w:rFonts w:ascii="楷体_GB2312" w:eastAsia="楷体_GB2312" w:hint="eastAsia"/>
                <w:sz w:val="18"/>
              </w:rPr>
              <w:t>15</w:t>
            </w:r>
          </w:p>
        </w:tc>
        <w:tc>
          <w:tcPr>
            <w:tcW w:w="843" w:type="dxa"/>
          </w:tcPr>
          <w:p w:rsidR="00FA6434" w:rsidRPr="00FA6434" w:rsidRDefault="00FA6434">
            <w:pPr>
              <w:rPr>
                <w:rFonts w:ascii="楷体_GB2312" w:eastAsia="楷体_GB2312" w:hint="eastAsia"/>
                <w:sz w:val="18"/>
              </w:rPr>
            </w:pP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因灾过渡期生活救助</w:t>
            </w:r>
          </w:p>
        </w:tc>
        <w:tc>
          <w:tcPr>
            <w:tcW w:w="2540" w:type="dxa"/>
          </w:tcPr>
          <w:p w:rsidR="00FA6434" w:rsidRPr="00FA6434" w:rsidRDefault="00FA6434">
            <w:pPr>
              <w:spacing w:before="12" w:line="249" w:lineRule="auto"/>
              <w:ind w:right="6"/>
              <w:rPr>
                <w:rFonts w:ascii="楷体_GB2312" w:eastAsia="楷体_GB2312" w:hint="eastAsia"/>
                <w:sz w:val="18"/>
              </w:rPr>
            </w:pPr>
            <w:r w:rsidRPr="00FA6434">
              <w:rPr>
                <w:rFonts w:ascii="楷体_GB2312" w:eastAsia="楷体_GB2312" w:hint="eastAsia"/>
                <w:spacing w:val="-2"/>
                <w:sz w:val="18"/>
              </w:rPr>
              <w:t>因灾过渡期生活救助标准、过</w:t>
            </w:r>
            <w:r w:rsidRPr="00FA6434">
              <w:rPr>
                <w:rFonts w:ascii="楷体_GB2312" w:eastAsia="楷体_GB2312" w:hint="eastAsia"/>
                <w:spacing w:val="12"/>
                <w:sz w:val="18"/>
              </w:rPr>
              <w:t xml:space="preserve">渡期生活救助对象评议结果公示（灾民姓名、受灾情况、拟救助金额、监督举报电话） </w:t>
            </w:r>
            <w:r w:rsidRPr="00FA6434">
              <w:rPr>
                <w:rFonts w:ascii="楷体_GB2312" w:eastAsia="楷体_GB2312" w:hint="eastAsia"/>
                <w:spacing w:val="9"/>
                <w:sz w:val="18"/>
              </w:rPr>
              <w:t>过渡期生活救助对象确定</w:t>
            </w:r>
            <w:r w:rsidRPr="00FA6434">
              <w:rPr>
                <w:rFonts w:ascii="楷体_GB2312" w:eastAsia="楷体_GB2312" w:hint="eastAsia"/>
                <w:sz w:val="18"/>
              </w:rPr>
              <w:t>（灾</w:t>
            </w:r>
            <w:r w:rsidRPr="00FA6434">
              <w:rPr>
                <w:rFonts w:ascii="楷体_GB2312" w:eastAsia="楷体_GB2312" w:hint="eastAsia"/>
                <w:spacing w:val="-12"/>
                <w:sz w:val="18"/>
              </w:rPr>
              <w:t>民姓名、受灾情况、救助金额、</w:t>
            </w:r>
          </w:p>
          <w:p w:rsidR="00FA6434" w:rsidRPr="00FA6434" w:rsidRDefault="00FA6434">
            <w:pPr>
              <w:spacing w:before="1" w:line="208" w:lineRule="exact"/>
              <w:rPr>
                <w:rFonts w:ascii="楷体_GB2312" w:eastAsia="楷体_GB2312" w:hint="eastAsia"/>
                <w:sz w:val="18"/>
              </w:rPr>
            </w:pPr>
            <w:r w:rsidRPr="00FA6434">
              <w:rPr>
                <w:rFonts w:ascii="楷体_GB2312" w:eastAsia="楷体_GB2312" w:hint="eastAsia"/>
                <w:sz w:val="18"/>
              </w:rPr>
              <w:t>监督举报电话)</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例》、《自然灾害救助</w:t>
            </w:r>
            <w:r w:rsidRPr="00FA6434">
              <w:rPr>
                <w:rFonts w:ascii="楷体_GB2312" w:eastAsia="楷体_GB2312" w:hint="eastAsia"/>
                <w:sz w:val="18"/>
              </w:rPr>
              <w:t>条例》</w:t>
            </w:r>
          </w:p>
        </w:tc>
        <w:tc>
          <w:tcPr>
            <w:tcW w:w="1700"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7B5390">
              <w:rPr>
                <w:rFonts w:ascii="仿宋_GB2312" w:eastAsia="仿宋_GB2312"/>
                <w:sz w:val="18"/>
                <w:lang w:val="en-US"/>
              </w:rPr>
              <w:t>应急管理局</w:t>
            </w:r>
          </w:p>
        </w:tc>
        <w:tc>
          <w:tcPr>
            <w:tcW w:w="1633" w:type="dxa"/>
          </w:tcPr>
          <w:p w:rsidR="00FA6434" w:rsidRPr="00FA6434" w:rsidRDefault="00FA6434">
            <w:pPr>
              <w:spacing w:before="10"/>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r>
      <w:tr w:rsidR="00FA6434" w:rsidTr="00FA6434">
        <w:trPr>
          <w:trHeight w:val="1679"/>
        </w:trPr>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ind w:right="132"/>
              <w:jc w:val="center"/>
              <w:rPr>
                <w:rFonts w:ascii="楷体_GB2312" w:eastAsia="楷体_GB2312" w:hint="eastAsia"/>
                <w:sz w:val="18"/>
              </w:rPr>
            </w:pPr>
            <w:r w:rsidRPr="00FA6434">
              <w:rPr>
                <w:rFonts w:ascii="楷体_GB2312" w:eastAsia="楷体_GB2312" w:hint="eastAsia"/>
                <w:sz w:val="18"/>
              </w:rPr>
              <w:t>16</w:t>
            </w:r>
          </w:p>
        </w:tc>
        <w:tc>
          <w:tcPr>
            <w:tcW w:w="843"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2"/>
              <w:rPr>
                <w:rFonts w:ascii="楷体_GB2312" w:eastAsia="楷体_GB2312" w:hint="eastAsia"/>
                <w:sz w:val="17"/>
              </w:rPr>
            </w:pPr>
          </w:p>
          <w:p w:rsidR="00FA6434" w:rsidRPr="00FA6434" w:rsidRDefault="00FA6434">
            <w:pPr>
              <w:spacing w:line="249" w:lineRule="auto"/>
              <w:ind w:right="230"/>
              <w:rPr>
                <w:rFonts w:ascii="楷体_GB2312" w:eastAsia="楷体_GB2312" w:hint="eastAsia"/>
                <w:sz w:val="18"/>
              </w:rPr>
            </w:pPr>
            <w:r w:rsidRPr="00FA6434">
              <w:rPr>
                <w:rFonts w:ascii="楷体_GB2312" w:eastAsia="楷体_GB2312" w:hint="eastAsia"/>
                <w:sz w:val="18"/>
              </w:rPr>
              <w:t>灾后救助</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居民住房恢复重建救助</w:t>
            </w:r>
          </w:p>
        </w:tc>
        <w:tc>
          <w:tcPr>
            <w:tcW w:w="2540" w:type="dxa"/>
          </w:tcPr>
          <w:p w:rsidR="00FA6434" w:rsidRPr="00FA6434" w:rsidRDefault="00FA6434">
            <w:pPr>
              <w:spacing w:before="12"/>
              <w:rPr>
                <w:rFonts w:ascii="楷体_GB2312" w:eastAsia="楷体_GB2312" w:hint="eastAsia"/>
                <w:sz w:val="18"/>
              </w:rPr>
            </w:pPr>
            <w:r w:rsidRPr="00FA6434">
              <w:rPr>
                <w:rFonts w:ascii="楷体_GB2312" w:eastAsia="楷体_GB2312" w:hint="eastAsia"/>
                <w:sz w:val="18"/>
              </w:rPr>
              <w:t>居民住房恢复重建救助标准</w:t>
            </w:r>
          </w:p>
          <w:p w:rsidR="00FA6434" w:rsidRPr="00FA6434" w:rsidRDefault="00FA6434">
            <w:pPr>
              <w:spacing w:before="9" w:line="249" w:lineRule="auto"/>
              <w:ind w:right="97"/>
              <w:rPr>
                <w:rFonts w:ascii="楷体_GB2312" w:eastAsia="楷体_GB2312" w:hint="eastAsia"/>
                <w:sz w:val="18"/>
              </w:rPr>
            </w:pPr>
            <w:r w:rsidRPr="00FA6434">
              <w:rPr>
                <w:rFonts w:ascii="楷体_GB2312" w:eastAsia="楷体_GB2312" w:hint="eastAsia"/>
                <w:sz w:val="18"/>
              </w:rPr>
              <w:t>（</w:t>
            </w:r>
            <w:r w:rsidRPr="00FA6434">
              <w:rPr>
                <w:rFonts w:ascii="楷体_GB2312" w:eastAsia="楷体_GB2312" w:hint="eastAsia"/>
                <w:spacing w:val="-5"/>
                <w:sz w:val="18"/>
              </w:rPr>
              <w:t>居民因灾倒房、损房恢复重</w:t>
            </w:r>
            <w:r w:rsidRPr="00FA6434">
              <w:rPr>
                <w:rFonts w:ascii="楷体_GB2312" w:eastAsia="楷体_GB2312" w:hint="eastAsia"/>
                <w:sz w:val="18"/>
              </w:rPr>
              <w:t>建具体救助标准）</w:t>
            </w:r>
          </w:p>
          <w:p w:rsidR="00FA6434" w:rsidRPr="00FA6434" w:rsidRDefault="00FA6434">
            <w:pPr>
              <w:spacing w:line="249" w:lineRule="auto"/>
              <w:ind w:right="80"/>
              <w:rPr>
                <w:rFonts w:ascii="楷体_GB2312" w:eastAsia="楷体_GB2312" w:hint="eastAsia"/>
                <w:sz w:val="18"/>
              </w:rPr>
            </w:pPr>
            <w:r w:rsidRPr="00FA6434">
              <w:rPr>
                <w:rFonts w:ascii="楷体_GB2312" w:eastAsia="楷体_GB2312" w:hint="eastAsia"/>
                <w:sz w:val="18"/>
              </w:rPr>
              <w:t>居民住房恢复重建救助对象评议结果公示（公开灾民姓名、受灾情况、拟救助标准、</w:t>
            </w:r>
          </w:p>
          <w:p w:rsidR="00FA6434" w:rsidRPr="00FA6434" w:rsidRDefault="00FA6434">
            <w:pPr>
              <w:spacing w:before="1" w:line="208" w:lineRule="exact"/>
              <w:rPr>
                <w:rFonts w:ascii="楷体_GB2312" w:eastAsia="楷体_GB2312" w:hint="eastAsia"/>
                <w:sz w:val="18"/>
              </w:rPr>
            </w:pPr>
            <w:r w:rsidRPr="00FA6434">
              <w:rPr>
                <w:rFonts w:ascii="楷体_GB2312" w:eastAsia="楷体_GB2312" w:hint="eastAsia"/>
                <w:sz w:val="18"/>
              </w:rPr>
              <w:t>监督举报电话）</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5"/>
              <w:rPr>
                <w:rFonts w:ascii="楷体_GB2312" w:eastAsia="楷体_GB2312" w:hint="eastAsia"/>
                <w:sz w:val="18"/>
              </w:rPr>
            </w:pPr>
            <w:r w:rsidRPr="00FA6434">
              <w:rPr>
                <w:rFonts w:ascii="楷体_GB2312" w:eastAsia="楷体_GB2312" w:hint="eastAsia"/>
                <w:spacing w:val="21"/>
                <w:sz w:val="18"/>
              </w:rPr>
              <w:t>《政府信息公开条</w:t>
            </w:r>
            <w:r w:rsidRPr="00FA6434">
              <w:rPr>
                <w:rFonts w:ascii="楷体_GB2312" w:eastAsia="楷体_GB2312" w:hint="eastAsia"/>
                <w:spacing w:val="-21"/>
                <w:sz w:val="18"/>
              </w:rPr>
              <w:t>例》、《自然灾害救助</w:t>
            </w:r>
            <w:r w:rsidRPr="00FA6434">
              <w:rPr>
                <w:rFonts w:ascii="楷体_GB2312" w:eastAsia="楷体_GB2312" w:hint="eastAsia"/>
                <w:sz w:val="18"/>
              </w:rPr>
              <w:t>条例》</w:t>
            </w:r>
          </w:p>
        </w:tc>
        <w:tc>
          <w:tcPr>
            <w:tcW w:w="1700"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line="249" w:lineRule="auto"/>
              <w:ind w:right="90"/>
              <w:rPr>
                <w:rFonts w:ascii="楷体_GB2312" w:eastAsia="楷体_GB2312" w:hint="eastAsia"/>
                <w:sz w:val="18"/>
              </w:rPr>
            </w:pPr>
            <w:r w:rsidRPr="00FA6434">
              <w:rPr>
                <w:rFonts w:ascii="楷体_GB2312" w:eastAsia="楷体_GB2312" w:hint="eastAsia"/>
                <w:sz w:val="18"/>
              </w:rPr>
              <w:t xml:space="preserve">信息形成或变更之日起 20 </w:t>
            </w:r>
            <w:proofErr w:type="gramStart"/>
            <w:r w:rsidRPr="00FA6434">
              <w:rPr>
                <w:rFonts w:ascii="楷体_GB2312" w:eastAsia="楷体_GB2312" w:hint="eastAsia"/>
                <w:sz w:val="18"/>
              </w:rPr>
              <w:t>个</w:t>
            </w:r>
            <w:proofErr w:type="gramEnd"/>
            <w:r w:rsidRPr="00FA6434">
              <w:rPr>
                <w:rFonts w:ascii="楷体_GB2312" w:eastAsia="楷体_GB2312" w:hint="eastAsia"/>
                <w:sz w:val="18"/>
              </w:rPr>
              <w:t>工作日内</w:t>
            </w:r>
          </w:p>
        </w:tc>
        <w:tc>
          <w:tcPr>
            <w:tcW w:w="1136" w:type="dxa"/>
            <w:vAlign w:val="center"/>
          </w:tcPr>
          <w:p w:rsidR="00FA6434" w:rsidRDefault="00FA6434" w:rsidP="00FA6434">
            <w:pPr>
              <w:jc w:val="center"/>
            </w:pPr>
            <w:r w:rsidRPr="007B5390">
              <w:rPr>
                <w:rFonts w:ascii="仿宋_GB2312" w:eastAsia="仿宋_GB2312"/>
                <w:sz w:val="18"/>
                <w:lang w:val="en-US"/>
              </w:rPr>
              <w:t>应急管理局</w:t>
            </w:r>
          </w:p>
        </w:tc>
        <w:tc>
          <w:tcPr>
            <w:tcW w:w="1633" w:type="dxa"/>
          </w:tcPr>
          <w:p w:rsidR="00FA6434" w:rsidRPr="00FA6434" w:rsidRDefault="00FA6434">
            <w:pPr>
              <w:spacing w:before="10"/>
              <w:rPr>
                <w:rFonts w:ascii="楷体_GB2312" w:eastAsia="楷体_GB2312" w:hint="eastAsia"/>
              </w:rPr>
            </w:pPr>
          </w:p>
          <w:p w:rsidR="00FA6434" w:rsidRPr="00FA6434" w:rsidRDefault="00FA6434">
            <w:pPr>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10"/>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11"/>
              <w:rPr>
                <w:rFonts w:ascii="楷体_GB2312" w:eastAsia="楷体_GB2312" w:hint="eastAsia"/>
                <w:sz w:val="18"/>
              </w:rPr>
            </w:pPr>
            <w:r w:rsidRPr="00FA6434">
              <w:rPr>
                <w:rFonts w:ascii="楷体_GB2312" w:eastAsia="楷体_GB2312" w:hint="eastAsia"/>
                <w:sz w:val="18"/>
              </w:rPr>
              <w:t>√</w:t>
            </w:r>
          </w:p>
        </w:tc>
      </w:tr>
      <w:tr w:rsidR="00FA6434" w:rsidTr="00FA6434">
        <w:trPr>
          <w:trHeight w:val="1202"/>
        </w:trPr>
        <w:tc>
          <w:tcPr>
            <w:tcW w:w="504" w:type="dxa"/>
          </w:tcPr>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24"/>
              </w:rPr>
            </w:pPr>
          </w:p>
          <w:p w:rsidR="00FA6434" w:rsidRPr="00FA6434" w:rsidRDefault="00FA6434">
            <w:pPr>
              <w:ind w:right="132"/>
              <w:jc w:val="center"/>
              <w:rPr>
                <w:rFonts w:ascii="楷体_GB2312" w:eastAsia="楷体_GB2312" w:hint="eastAsia"/>
                <w:sz w:val="18"/>
              </w:rPr>
            </w:pPr>
            <w:r w:rsidRPr="00FA6434">
              <w:rPr>
                <w:rFonts w:ascii="楷体_GB2312" w:eastAsia="楷体_GB2312" w:hint="eastAsia"/>
                <w:sz w:val="18"/>
              </w:rPr>
              <w:t>17</w:t>
            </w:r>
          </w:p>
        </w:tc>
        <w:tc>
          <w:tcPr>
            <w:tcW w:w="843" w:type="dxa"/>
            <w:vMerge w:val="restart"/>
          </w:tcPr>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rPr>
                <w:rFonts w:ascii="楷体_GB2312" w:eastAsia="楷体_GB2312" w:hint="eastAsia"/>
                <w:sz w:val="18"/>
              </w:rPr>
            </w:pPr>
          </w:p>
          <w:p w:rsidR="00FA6434" w:rsidRPr="00FA6434" w:rsidRDefault="00FA6434">
            <w:pPr>
              <w:spacing w:before="151" w:line="249" w:lineRule="auto"/>
              <w:ind w:right="230"/>
              <w:rPr>
                <w:rFonts w:ascii="楷体_GB2312" w:eastAsia="楷体_GB2312" w:hint="eastAsia"/>
                <w:sz w:val="18"/>
              </w:rPr>
            </w:pPr>
            <w:r w:rsidRPr="00FA6434">
              <w:rPr>
                <w:rFonts w:ascii="楷体_GB2312" w:eastAsia="楷体_GB2312" w:hint="eastAsia"/>
                <w:sz w:val="18"/>
              </w:rPr>
              <w:t>款物管理</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spacing w:line="249" w:lineRule="auto"/>
              <w:ind w:right="97"/>
              <w:rPr>
                <w:rFonts w:ascii="楷体_GB2312" w:eastAsia="楷体_GB2312" w:hint="eastAsia"/>
                <w:sz w:val="18"/>
              </w:rPr>
            </w:pPr>
            <w:r w:rsidRPr="00FA6434">
              <w:rPr>
                <w:rFonts w:ascii="楷体_GB2312" w:eastAsia="楷体_GB2312" w:hint="eastAsia"/>
                <w:sz w:val="18"/>
              </w:rPr>
              <w:t>捐赠款物信息</w:t>
            </w:r>
          </w:p>
        </w:tc>
        <w:tc>
          <w:tcPr>
            <w:tcW w:w="2540"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spacing w:line="249" w:lineRule="auto"/>
              <w:ind w:right="99"/>
              <w:rPr>
                <w:rFonts w:ascii="楷体_GB2312" w:eastAsia="楷体_GB2312" w:hint="eastAsia"/>
                <w:sz w:val="18"/>
              </w:rPr>
            </w:pPr>
            <w:r w:rsidRPr="00FA6434">
              <w:rPr>
                <w:rFonts w:ascii="楷体_GB2312" w:eastAsia="楷体_GB2312" w:hint="eastAsia"/>
                <w:sz w:val="18"/>
              </w:rPr>
              <w:t>年度捐赠款物信息以及款物使用情况</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spacing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rPr>
                <w:rFonts w:ascii="楷体_GB2312" w:eastAsia="楷体_GB2312" w:hint="eastAsia"/>
                <w:sz w:val="18"/>
              </w:rPr>
            </w:pPr>
          </w:p>
          <w:p w:rsidR="00FA6434" w:rsidRPr="00FA6434" w:rsidRDefault="00FA6434">
            <w:pPr>
              <w:spacing w:before="6"/>
              <w:rPr>
                <w:rFonts w:ascii="楷体_GB2312" w:eastAsia="楷体_GB2312" w:hint="eastAsia"/>
                <w:sz w:val="14"/>
              </w:rPr>
            </w:pPr>
          </w:p>
          <w:p w:rsidR="00FA6434" w:rsidRPr="00FA6434" w:rsidRDefault="00FA6434">
            <w:pPr>
              <w:spacing w:line="249" w:lineRule="auto"/>
              <w:ind w:right="98"/>
              <w:rPr>
                <w:rFonts w:ascii="楷体_GB2312" w:eastAsia="楷体_GB2312" w:hint="eastAsia"/>
                <w:sz w:val="18"/>
              </w:rPr>
            </w:pPr>
            <w:r w:rsidRPr="00FA6434">
              <w:rPr>
                <w:rFonts w:ascii="楷体_GB2312" w:eastAsia="楷体_GB2312" w:hint="eastAsia"/>
                <w:sz w:val="18"/>
              </w:rPr>
              <w:t>按进展情况及时公开</w:t>
            </w:r>
          </w:p>
        </w:tc>
        <w:tc>
          <w:tcPr>
            <w:tcW w:w="1136" w:type="dxa"/>
            <w:vAlign w:val="center"/>
          </w:tcPr>
          <w:p w:rsidR="00FA6434" w:rsidRDefault="00FA6434" w:rsidP="00FA6434">
            <w:pPr>
              <w:jc w:val="center"/>
            </w:pPr>
            <w:r w:rsidRPr="007B5390">
              <w:rPr>
                <w:rFonts w:ascii="仿宋_GB2312" w:eastAsia="仿宋_GB2312"/>
                <w:sz w:val="18"/>
                <w:lang w:val="en-US"/>
              </w:rPr>
              <w:t>应急管理局</w:t>
            </w:r>
          </w:p>
        </w:tc>
        <w:tc>
          <w:tcPr>
            <w:tcW w:w="1633" w:type="dxa"/>
          </w:tcPr>
          <w:p w:rsidR="00FA6434" w:rsidRPr="00FA6434" w:rsidRDefault="00FA6434">
            <w:pPr>
              <w:spacing w:before="14"/>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2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2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2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11"/>
              <w:rPr>
                <w:rFonts w:ascii="楷体_GB2312" w:eastAsia="楷体_GB2312" w:hint="eastAsia"/>
                <w:sz w:val="24"/>
              </w:rPr>
            </w:pPr>
          </w:p>
          <w:p w:rsidR="00FA6434" w:rsidRPr="00FA6434" w:rsidRDefault="00FA6434">
            <w:pPr>
              <w:rPr>
                <w:rFonts w:ascii="楷体_GB2312" w:eastAsia="楷体_GB2312" w:hint="eastAsia"/>
                <w:sz w:val="18"/>
              </w:rPr>
            </w:pPr>
            <w:r w:rsidRPr="00FA6434">
              <w:rPr>
                <w:rFonts w:ascii="楷体_GB2312" w:eastAsia="楷体_GB2312" w:hint="eastAsia"/>
                <w:sz w:val="18"/>
              </w:rPr>
              <w:t>√</w:t>
            </w:r>
          </w:p>
        </w:tc>
      </w:tr>
      <w:tr w:rsidR="00FA6434" w:rsidTr="00FA6434">
        <w:trPr>
          <w:trHeight w:val="1200"/>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18</w:t>
            </w:r>
          </w:p>
        </w:tc>
        <w:tc>
          <w:tcPr>
            <w:tcW w:w="843" w:type="dxa"/>
            <w:vMerge/>
            <w:tcBorders>
              <w:top w:val="nil"/>
            </w:tcBorders>
          </w:tcPr>
          <w:p w:rsidR="00FA6434" w:rsidRPr="00FA6434" w:rsidRDefault="00FA6434">
            <w:pPr>
              <w:rPr>
                <w:rFonts w:ascii="楷体_GB2312" w:eastAsia="楷体_GB2312" w:hint="eastAsia"/>
                <w:sz w:val="2"/>
                <w:szCs w:val="2"/>
              </w:rPr>
            </w:pP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7"/>
              <w:rPr>
                <w:rFonts w:ascii="楷体_GB2312" w:eastAsia="楷体_GB2312" w:hint="eastAsia"/>
                <w:sz w:val="18"/>
              </w:rPr>
            </w:pPr>
            <w:r w:rsidRPr="00FA6434">
              <w:rPr>
                <w:rFonts w:ascii="楷体_GB2312" w:eastAsia="楷体_GB2312" w:hint="eastAsia"/>
                <w:sz w:val="18"/>
              </w:rPr>
              <w:t>年度款物使用情况</w:t>
            </w:r>
          </w:p>
        </w:tc>
        <w:tc>
          <w:tcPr>
            <w:tcW w:w="2540"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9"/>
              <w:rPr>
                <w:rFonts w:ascii="楷体_GB2312" w:eastAsia="楷体_GB2312" w:hint="eastAsia"/>
                <w:sz w:val="18"/>
              </w:rPr>
            </w:pPr>
            <w:r w:rsidRPr="00FA6434">
              <w:rPr>
                <w:rFonts w:ascii="楷体_GB2312" w:eastAsia="楷体_GB2312" w:hint="eastAsia"/>
                <w:sz w:val="18"/>
              </w:rPr>
              <w:t>年度救灾资金和救灾物资等使用情况</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8"/>
              <w:rPr>
                <w:rFonts w:ascii="楷体_GB2312" w:eastAsia="楷体_GB2312" w:hint="eastAsia"/>
                <w:sz w:val="18"/>
              </w:rPr>
            </w:pPr>
            <w:r w:rsidRPr="00FA6434">
              <w:rPr>
                <w:rFonts w:ascii="楷体_GB2312" w:eastAsia="楷体_GB2312" w:hint="eastAsia"/>
                <w:sz w:val="18"/>
              </w:rPr>
              <w:t>按进展情况及时公开</w:t>
            </w:r>
          </w:p>
        </w:tc>
        <w:tc>
          <w:tcPr>
            <w:tcW w:w="1136" w:type="dxa"/>
            <w:vAlign w:val="center"/>
          </w:tcPr>
          <w:p w:rsidR="00FA6434" w:rsidRDefault="00FA6434" w:rsidP="00FA6434">
            <w:pPr>
              <w:jc w:val="center"/>
            </w:pPr>
            <w:r w:rsidRPr="007B5390">
              <w:rPr>
                <w:rFonts w:ascii="仿宋_GB2312" w:eastAsia="仿宋_GB2312"/>
                <w:sz w:val="18"/>
                <w:lang w:val="en-US"/>
              </w:rPr>
              <w:t>应急管理局</w:t>
            </w:r>
          </w:p>
        </w:tc>
        <w:tc>
          <w:tcPr>
            <w:tcW w:w="1633" w:type="dxa"/>
          </w:tcPr>
          <w:p w:rsidR="00FA6434" w:rsidRPr="00FA6434" w:rsidRDefault="00FA6434">
            <w:pPr>
              <w:spacing w:before="1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10"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r w:rsidR="00FA6434" w:rsidTr="00FA6434">
        <w:trPr>
          <w:trHeight w:val="1199"/>
        </w:trPr>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ind w:right="132"/>
              <w:jc w:val="center"/>
              <w:rPr>
                <w:rFonts w:ascii="楷体_GB2312" w:eastAsia="楷体_GB2312" w:hint="eastAsia"/>
                <w:sz w:val="18"/>
              </w:rPr>
            </w:pPr>
            <w:r w:rsidRPr="00FA6434">
              <w:rPr>
                <w:rFonts w:ascii="楷体_GB2312" w:eastAsia="楷体_GB2312" w:hint="eastAsia"/>
                <w:sz w:val="18"/>
              </w:rPr>
              <w:t>19</w:t>
            </w:r>
          </w:p>
        </w:tc>
        <w:tc>
          <w:tcPr>
            <w:tcW w:w="843"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230"/>
              <w:rPr>
                <w:rFonts w:ascii="楷体_GB2312" w:eastAsia="楷体_GB2312" w:hint="eastAsia"/>
                <w:sz w:val="18"/>
              </w:rPr>
            </w:pPr>
            <w:r w:rsidRPr="00FA6434">
              <w:rPr>
                <w:rFonts w:ascii="楷体_GB2312" w:eastAsia="楷体_GB2312" w:hint="eastAsia"/>
                <w:sz w:val="18"/>
              </w:rPr>
              <w:t>工作动态</w:t>
            </w:r>
          </w:p>
        </w:tc>
        <w:tc>
          <w:tcPr>
            <w:tcW w:w="1018"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工作信息</w:t>
            </w:r>
          </w:p>
        </w:tc>
        <w:tc>
          <w:tcPr>
            <w:tcW w:w="2540"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9"/>
              <w:rPr>
                <w:rFonts w:ascii="楷体_GB2312" w:eastAsia="楷体_GB2312" w:hint="eastAsia"/>
                <w:sz w:val="18"/>
              </w:rPr>
            </w:pPr>
            <w:r w:rsidRPr="00FA6434">
              <w:rPr>
                <w:rFonts w:ascii="楷体_GB2312" w:eastAsia="楷体_GB2312" w:hint="eastAsia"/>
                <w:sz w:val="18"/>
              </w:rPr>
              <w:t>防灾减灾救灾其他相关动态信息</w:t>
            </w:r>
          </w:p>
        </w:tc>
        <w:tc>
          <w:tcPr>
            <w:tcW w:w="1848"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8"/>
              <w:rPr>
                <w:rFonts w:ascii="楷体_GB2312" w:eastAsia="楷体_GB2312" w:hint="eastAsia"/>
                <w:sz w:val="18"/>
              </w:rPr>
            </w:pPr>
            <w:r w:rsidRPr="00FA6434">
              <w:rPr>
                <w:rFonts w:ascii="楷体_GB2312" w:eastAsia="楷体_GB2312" w:hint="eastAsia"/>
                <w:sz w:val="18"/>
              </w:rPr>
              <w:t>《政府信息公开条例》</w:t>
            </w:r>
          </w:p>
        </w:tc>
        <w:tc>
          <w:tcPr>
            <w:tcW w:w="1700" w:type="dxa"/>
          </w:tcPr>
          <w:p w:rsidR="00FA6434" w:rsidRPr="00FA6434" w:rsidRDefault="00FA6434">
            <w:pPr>
              <w:rPr>
                <w:rFonts w:ascii="楷体_GB2312" w:eastAsia="楷体_GB2312" w:hint="eastAsia"/>
                <w:sz w:val="18"/>
              </w:rPr>
            </w:pPr>
          </w:p>
          <w:p w:rsidR="00FA6434" w:rsidRPr="00FA6434" w:rsidRDefault="00FA6434">
            <w:pPr>
              <w:spacing w:before="3"/>
              <w:rPr>
                <w:rFonts w:ascii="楷体_GB2312" w:eastAsia="楷体_GB2312" w:hint="eastAsia"/>
                <w:sz w:val="14"/>
              </w:rPr>
            </w:pPr>
          </w:p>
          <w:p w:rsidR="00FA6434" w:rsidRPr="00FA6434" w:rsidRDefault="00FA6434">
            <w:pPr>
              <w:spacing w:before="1" w:line="249" w:lineRule="auto"/>
              <w:ind w:right="98"/>
              <w:rPr>
                <w:rFonts w:ascii="楷体_GB2312" w:eastAsia="楷体_GB2312" w:hint="eastAsia"/>
                <w:sz w:val="18"/>
              </w:rPr>
            </w:pPr>
            <w:r w:rsidRPr="00FA6434">
              <w:rPr>
                <w:rFonts w:ascii="楷体_GB2312" w:eastAsia="楷体_GB2312" w:hint="eastAsia"/>
                <w:sz w:val="18"/>
              </w:rPr>
              <w:t>按进展情况及时公开</w:t>
            </w:r>
          </w:p>
        </w:tc>
        <w:tc>
          <w:tcPr>
            <w:tcW w:w="1136" w:type="dxa"/>
            <w:vAlign w:val="center"/>
          </w:tcPr>
          <w:p w:rsidR="00FA6434" w:rsidRDefault="00FA6434" w:rsidP="00FA6434">
            <w:pPr>
              <w:jc w:val="center"/>
            </w:pPr>
            <w:r w:rsidRPr="007B5390">
              <w:rPr>
                <w:rFonts w:ascii="仿宋_GB2312" w:eastAsia="仿宋_GB2312"/>
                <w:sz w:val="18"/>
                <w:lang w:val="en-US"/>
              </w:rPr>
              <w:t>应急管理局</w:t>
            </w:r>
          </w:p>
        </w:tc>
        <w:tc>
          <w:tcPr>
            <w:tcW w:w="1633" w:type="dxa"/>
          </w:tcPr>
          <w:p w:rsidR="00FA6434" w:rsidRPr="00FA6434" w:rsidRDefault="00FA6434">
            <w:pPr>
              <w:spacing w:before="12"/>
              <w:rPr>
                <w:rFonts w:ascii="楷体_GB2312" w:eastAsia="楷体_GB2312" w:hint="eastAsia"/>
                <w:sz w:val="18"/>
              </w:rPr>
            </w:pPr>
            <w:r w:rsidRPr="00FA6434">
              <w:rPr>
                <w:rFonts w:ascii="楷体_GB2312" w:eastAsia="楷体_GB2312" w:hint="eastAsia"/>
                <w:sz w:val="18"/>
              </w:rPr>
              <w:t>■政府网站</w:t>
            </w:r>
          </w:p>
          <w:p w:rsidR="00FA6434" w:rsidRPr="00FA6434" w:rsidRDefault="00FA6434">
            <w:pPr>
              <w:spacing w:before="9"/>
              <w:rPr>
                <w:rFonts w:ascii="楷体_GB2312" w:eastAsia="楷体_GB2312" w:hint="eastAsia"/>
                <w:sz w:val="18"/>
              </w:rPr>
            </w:pPr>
            <w:r w:rsidRPr="00FA6434">
              <w:rPr>
                <w:rFonts w:ascii="楷体_GB2312" w:eastAsia="楷体_GB2312" w:hint="eastAsia"/>
                <w:sz w:val="18"/>
              </w:rPr>
              <w:t>■广播电视</w:t>
            </w:r>
          </w:p>
          <w:p w:rsidR="00FA6434" w:rsidRPr="00FA6434" w:rsidRDefault="00FA6434">
            <w:pPr>
              <w:spacing w:before="10"/>
              <w:rPr>
                <w:rFonts w:ascii="楷体_GB2312" w:eastAsia="楷体_GB2312" w:hint="eastAsia"/>
                <w:sz w:val="18"/>
              </w:rPr>
            </w:pPr>
            <w:r w:rsidRPr="00FA6434">
              <w:rPr>
                <w:rFonts w:ascii="楷体_GB2312" w:eastAsia="楷体_GB2312" w:hint="eastAsia"/>
                <w:sz w:val="18"/>
              </w:rPr>
              <w:t>■纸质媒体</w:t>
            </w:r>
          </w:p>
          <w:p w:rsidR="00FA6434" w:rsidRPr="00FA6434" w:rsidRDefault="00FA6434">
            <w:pPr>
              <w:spacing w:before="9" w:line="208" w:lineRule="exact"/>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9"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77" w:type="dxa"/>
          </w:tcPr>
          <w:p w:rsidR="00FA6434" w:rsidRPr="00FA6434" w:rsidRDefault="00FA6434">
            <w:pPr>
              <w:rPr>
                <w:rFonts w:ascii="楷体_GB2312" w:eastAsia="楷体_GB2312" w:hint="eastAsia"/>
                <w:sz w:val="18"/>
              </w:rPr>
            </w:pPr>
          </w:p>
        </w:tc>
        <w:tc>
          <w:tcPr>
            <w:tcW w:w="504"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c>
          <w:tcPr>
            <w:tcW w:w="656" w:type="dxa"/>
          </w:tcPr>
          <w:p w:rsidR="00FA6434" w:rsidRPr="00FA6434" w:rsidRDefault="00FA6434">
            <w:pPr>
              <w:rPr>
                <w:rFonts w:ascii="楷体_GB2312" w:eastAsia="楷体_GB2312" w:hint="eastAsia"/>
                <w:sz w:val="18"/>
              </w:rPr>
            </w:pPr>
          </w:p>
          <w:p w:rsidR="00FA6434" w:rsidRPr="00FA6434" w:rsidRDefault="00FA6434">
            <w:pPr>
              <w:spacing w:before="8"/>
              <w:rPr>
                <w:rFonts w:ascii="楷体_GB2312" w:eastAsia="楷体_GB2312" w:hint="eastAsia"/>
                <w:sz w:val="24"/>
              </w:rPr>
            </w:pPr>
          </w:p>
          <w:p w:rsidR="00FA6434" w:rsidRPr="00FA6434" w:rsidRDefault="00FA6434">
            <w:pPr>
              <w:spacing w:before="1"/>
              <w:rPr>
                <w:rFonts w:ascii="楷体_GB2312" w:eastAsia="楷体_GB2312" w:hint="eastAsia"/>
                <w:sz w:val="18"/>
              </w:rPr>
            </w:pPr>
            <w:r w:rsidRPr="00FA6434">
              <w:rPr>
                <w:rFonts w:ascii="楷体_GB2312" w:eastAsia="楷体_GB2312" w:hint="eastAsia"/>
                <w:sz w:val="18"/>
              </w:rPr>
              <w:t>√</w:t>
            </w:r>
          </w:p>
        </w:tc>
      </w:tr>
    </w:tbl>
    <w:p w:rsidR="008B6F34" w:rsidRDefault="008B6F34">
      <w:pPr>
        <w:rPr>
          <w:rFonts w:ascii="Times New Roman" w:hAnsi="Microsoft JhengHei" w:cs="Microsoft JhengHei"/>
          <w:bCs/>
          <w:sz w:val="20"/>
          <w:szCs w:val="36"/>
        </w:rPr>
      </w:pPr>
    </w:p>
    <w:p w:rsidR="008B6F34" w:rsidRDefault="008B6F34">
      <w:pPr>
        <w:pStyle w:val="a3"/>
        <w:spacing w:before="0" w:line="609" w:lineRule="exact"/>
        <w:ind w:left="4342"/>
        <w:rPr>
          <w:rFonts w:ascii="楷体_GB2312" w:eastAsia="楷体_GB2312" w:hAnsi="楷体_GB2312" w:cs="楷体_GB2312"/>
        </w:rPr>
      </w:pPr>
    </w:p>
    <w:p w:rsidR="008B6F34" w:rsidRDefault="008B6F34">
      <w:pPr>
        <w:pStyle w:val="a3"/>
        <w:spacing w:before="0" w:line="609" w:lineRule="exact"/>
        <w:ind w:left="4342"/>
        <w:rPr>
          <w:rFonts w:ascii="楷体_GB2312" w:eastAsia="楷体_GB2312" w:hAnsi="楷体_GB2312" w:cs="楷体_GB2312"/>
        </w:rPr>
        <w:sectPr w:rsidR="008B6F34">
          <w:footerReference w:type="default" r:id="rId10"/>
          <w:pgSz w:w="16840" w:h="11910" w:orient="landscape"/>
          <w:pgMar w:top="1100" w:right="640" w:bottom="1520" w:left="640" w:header="0" w:footer="1321" w:gutter="0"/>
          <w:pgNumType w:fmt="numberInDash"/>
          <w:cols w:space="720"/>
        </w:sectPr>
      </w:pPr>
      <w:r w:rsidRPr="008B6F34">
        <w:rPr>
          <w:rFonts w:ascii="方正小标宋简体" w:eastAsia="方正小标宋简体" w:hAnsi="方正小标宋简体" w:cs="方正小标宋简体"/>
          <w:b w:val="0"/>
          <w:bCs w:val="0"/>
        </w:rPr>
        <w:lastRenderedPageBreak/>
        <w:pict>
          <v:shape id="_x0000_s1044" type="#_x0000_t202" style="position:absolute;left:0;text-align:left;margin-left:52.2pt;margin-top:28pt;width:737.9pt;height:407.5pt;z-index:251649536;mso-position-horizontal-relative:page" o:gfxdata="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sG6nZAAAACwEAAA8AAAAAAAAAAQAgAAAAIgAAAGRycy9k&#10;b3ducmV2LnhtbFBLAQIUABQAAAAIAIdO4kDxTkF2yAEAAIoDAAAOAAAAAAAAAAEAIAAAACgBAABk&#10;cnMvZTJvRG9jLnhtbFBLBQYAAAAABgAGAFkBAABiBQAAAAA=&#10;" filled="f" stroked="f">
            <v:textbox inset="0,0,0,0">
              <w:txbxContent>
                <w:tbl>
                  <w:tblPr>
                    <w:tblW w:w="14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6"/>
                    <w:gridCol w:w="802"/>
                    <w:gridCol w:w="802"/>
                    <w:gridCol w:w="3315"/>
                    <w:gridCol w:w="1810"/>
                    <w:gridCol w:w="2144"/>
                    <w:gridCol w:w="970"/>
                    <w:gridCol w:w="1475"/>
                    <w:gridCol w:w="466"/>
                    <w:gridCol w:w="437"/>
                    <w:gridCol w:w="468"/>
                    <w:gridCol w:w="468"/>
                    <w:gridCol w:w="468"/>
                    <w:gridCol w:w="656"/>
                  </w:tblGrid>
                  <w:tr w:rsidR="00AA5324">
                    <w:trPr>
                      <w:trHeight w:val="561"/>
                    </w:trPr>
                    <w:tc>
                      <w:tcPr>
                        <w:tcW w:w="466"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16"/>
                          </w:rPr>
                        </w:pPr>
                      </w:p>
                      <w:p w:rsidR="00AA5324" w:rsidRDefault="00AA5324">
                        <w:pPr>
                          <w:pStyle w:val="TableParagraph"/>
                          <w:spacing w:before="1"/>
                          <w:ind w:left="122" w:right="112"/>
                        </w:pPr>
                        <w:r>
                          <w:t>序号</w:t>
                        </w:r>
                      </w:p>
                    </w:tc>
                    <w:tc>
                      <w:tcPr>
                        <w:tcW w:w="1604" w:type="dxa"/>
                        <w:gridSpan w:val="2"/>
                      </w:tcPr>
                      <w:p w:rsidR="00AA5324" w:rsidRDefault="00AA5324">
                        <w:pPr>
                          <w:pStyle w:val="TableParagraph"/>
                          <w:spacing w:before="144"/>
                          <w:ind w:left="359"/>
                          <w:rPr>
                            <w:rFonts w:ascii="黑体" w:eastAsia="黑体"/>
                          </w:rPr>
                        </w:pPr>
                        <w:r>
                          <w:rPr>
                            <w:rFonts w:ascii="黑体" w:eastAsia="黑体" w:hint="eastAsia"/>
                          </w:rPr>
                          <w:t>公开事项</w:t>
                        </w:r>
                      </w:p>
                    </w:tc>
                    <w:tc>
                      <w:tcPr>
                        <w:tcW w:w="3315" w:type="dxa"/>
                        <w:vMerge w:val="restart"/>
                      </w:tcPr>
                      <w:p w:rsidR="00AA5324" w:rsidRDefault="00AA5324">
                        <w:pPr>
                          <w:pStyle w:val="TableParagraph"/>
                          <w:rPr>
                            <w:rFonts w:ascii="Microsoft JhengHei"/>
                            <w:b/>
                          </w:rPr>
                        </w:pPr>
                      </w:p>
                      <w:p w:rsidR="00AA5324" w:rsidRDefault="00AA5324">
                        <w:pPr>
                          <w:pStyle w:val="TableParagraph"/>
                          <w:spacing w:before="1"/>
                          <w:rPr>
                            <w:rFonts w:ascii="Microsoft JhengHei"/>
                            <w:b/>
                            <w:sz w:val="24"/>
                          </w:rPr>
                        </w:pPr>
                      </w:p>
                      <w:p w:rsidR="00AA5324" w:rsidRDefault="00AA5324">
                        <w:pPr>
                          <w:pStyle w:val="TableParagraph"/>
                          <w:spacing w:before="1"/>
                          <w:ind w:left="776"/>
                          <w:rPr>
                            <w:rFonts w:ascii="黑体" w:eastAsia="黑体"/>
                          </w:rPr>
                        </w:pPr>
                        <w:r>
                          <w:rPr>
                            <w:rFonts w:ascii="黑体" w:eastAsia="黑体" w:hint="eastAsia"/>
                          </w:rPr>
                          <w:t>公开内容（要素）</w:t>
                        </w:r>
                      </w:p>
                    </w:tc>
                    <w:tc>
                      <w:tcPr>
                        <w:tcW w:w="1810" w:type="dxa"/>
                        <w:vMerge w:val="restart"/>
                      </w:tcPr>
                      <w:p w:rsidR="00AA5324" w:rsidRDefault="00AA5324">
                        <w:pPr>
                          <w:pStyle w:val="TableParagraph"/>
                          <w:rPr>
                            <w:rFonts w:ascii="Microsoft JhengHei"/>
                            <w:b/>
                          </w:rPr>
                        </w:pPr>
                      </w:p>
                      <w:p w:rsidR="00AA5324" w:rsidRDefault="00AA5324">
                        <w:pPr>
                          <w:pStyle w:val="TableParagraph"/>
                          <w:spacing w:before="1"/>
                          <w:rPr>
                            <w:rFonts w:ascii="Microsoft JhengHei"/>
                            <w:b/>
                            <w:sz w:val="24"/>
                          </w:rPr>
                        </w:pPr>
                      </w:p>
                      <w:p w:rsidR="00AA5324" w:rsidRDefault="00AA5324">
                        <w:pPr>
                          <w:pStyle w:val="TableParagraph"/>
                          <w:spacing w:before="1"/>
                          <w:ind w:left="462"/>
                          <w:rPr>
                            <w:rFonts w:ascii="黑体" w:eastAsia="黑体"/>
                          </w:rPr>
                        </w:pPr>
                        <w:r>
                          <w:rPr>
                            <w:rFonts w:ascii="黑体" w:eastAsia="黑体" w:hint="eastAsia"/>
                          </w:rPr>
                          <w:t>公开依据</w:t>
                        </w:r>
                      </w:p>
                    </w:tc>
                    <w:tc>
                      <w:tcPr>
                        <w:tcW w:w="2144" w:type="dxa"/>
                        <w:vMerge w:val="restart"/>
                      </w:tcPr>
                      <w:p w:rsidR="00AA5324" w:rsidRDefault="00AA5324">
                        <w:pPr>
                          <w:pStyle w:val="TableParagraph"/>
                          <w:rPr>
                            <w:rFonts w:ascii="Microsoft JhengHei"/>
                            <w:b/>
                          </w:rPr>
                        </w:pPr>
                      </w:p>
                      <w:p w:rsidR="00AA5324" w:rsidRDefault="00AA5324">
                        <w:pPr>
                          <w:pStyle w:val="TableParagraph"/>
                          <w:spacing w:before="1"/>
                          <w:rPr>
                            <w:rFonts w:ascii="Microsoft JhengHei"/>
                            <w:b/>
                            <w:sz w:val="24"/>
                          </w:rPr>
                        </w:pPr>
                      </w:p>
                      <w:p w:rsidR="00AA5324" w:rsidRDefault="00AA5324">
                        <w:pPr>
                          <w:pStyle w:val="TableParagraph"/>
                          <w:spacing w:before="1"/>
                          <w:ind w:left="627"/>
                          <w:rPr>
                            <w:rFonts w:ascii="黑体" w:eastAsia="黑体"/>
                          </w:rPr>
                        </w:pPr>
                        <w:r>
                          <w:rPr>
                            <w:rFonts w:ascii="黑体" w:eastAsia="黑体" w:hint="eastAsia"/>
                          </w:rPr>
                          <w:t>公开时限</w:t>
                        </w:r>
                      </w:p>
                    </w:tc>
                    <w:tc>
                      <w:tcPr>
                        <w:tcW w:w="970"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16"/>
                          </w:rPr>
                        </w:pPr>
                      </w:p>
                      <w:p w:rsidR="00AA5324" w:rsidRDefault="00AA5324">
                        <w:pPr>
                          <w:pStyle w:val="TableParagraph"/>
                          <w:spacing w:before="1"/>
                          <w:ind w:left="372" w:right="143" w:hanging="221"/>
                          <w:rPr>
                            <w:rFonts w:ascii="黑体" w:eastAsia="黑体"/>
                          </w:rPr>
                        </w:pPr>
                        <w:r>
                          <w:rPr>
                            <w:rFonts w:ascii="黑体" w:eastAsia="黑体" w:hint="eastAsia"/>
                          </w:rPr>
                          <w:t>公开主体</w:t>
                        </w:r>
                      </w:p>
                    </w:tc>
                    <w:tc>
                      <w:tcPr>
                        <w:tcW w:w="1475"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16"/>
                          </w:rPr>
                        </w:pPr>
                      </w:p>
                      <w:p w:rsidR="00AA5324" w:rsidRDefault="00AA5324">
                        <w:pPr>
                          <w:pStyle w:val="TableParagraph"/>
                          <w:spacing w:before="1"/>
                          <w:ind w:left="513" w:right="176" w:hanging="329"/>
                          <w:rPr>
                            <w:rFonts w:ascii="黑体" w:eastAsia="黑体"/>
                          </w:rPr>
                        </w:pPr>
                        <w:r>
                          <w:rPr>
                            <w:rFonts w:ascii="黑体" w:eastAsia="黑体" w:hint="eastAsia"/>
                          </w:rPr>
                          <w:t>公开渠道和载体</w:t>
                        </w:r>
                      </w:p>
                    </w:tc>
                    <w:tc>
                      <w:tcPr>
                        <w:tcW w:w="903" w:type="dxa"/>
                        <w:gridSpan w:val="2"/>
                      </w:tcPr>
                      <w:p w:rsidR="00AA5324" w:rsidRDefault="00AA5324">
                        <w:pPr>
                          <w:pStyle w:val="TableParagraph"/>
                          <w:spacing w:before="3" w:line="281" w:lineRule="exact"/>
                          <w:ind w:left="98" w:right="95"/>
                          <w:jc w:val="center"/>
                          <w:rPr>
                            <w:rFonts w:ascii="黑体" w:eastAsia="黑体"/>
                          </w:rPr>
                        </w:pPr>
                        <w:r>
                          <w:rPr>
                            <w:rFonts w:ascii="黑体" w:eastAsia="黑体" w:hint="eastAsia"/>
                          </w:rPr>
                          <w:t>公开对</w:t>
                        </w:r>
                      </w:p>
                      <w:p w:rsidR="00AA5324" w:rsidRDefault="00AA5324">
                        <w:pPr>
                          <w:pStyle w:val="TableParagraph"/>
                          <w:spacing w:line="257" w:lineRule="exact"/>
                          <w:ind w:left="3"/>
                          <w:jc w:val="center"/>
                          <w:rPr>
                            <w:rFonts w:ascii="黑体" w:eastAsia="黑体"/>
                          </w:rPr>
                        </w:pPr>
                        <w:proofErr w:type="gramStart"/>
                        <w:r>
                          <w:rPr>
                            <w:rFonts w:ascii="黑体" w:eastAsia="黑体" w:hint="eastAsia"/>
                          </w:rPr>
                          <w:t>象</w:t>
                        </w:r>
                        <w:proofErr w:type="gramEnd"/>
                      </w:p>
                    </w:tc>
                    <w:tc>
                      <w:tcPr>
                        <w:tcW w:w="936" w:type="dxa"/>
                        <w:gridSpan w:val="2"/>
                      </w:tcPr>
                      <w:p w:rsidR="00AA5324" w:rsidRDefault="00AA5324">
                        <w:pPr>
                          <w:pStyle w:val="TableParagraph"/>
                          <w:spacing w:before="3" w:line="281" w:lineRule="exact"/>
                          <w:ind w:left="114" w:right="112"/>
                          <w:jc w:val="center"/>
                          <w:rPr>
                            <w:rFonts w:ascii="黑体" w:eastAsia="黑体"/>
                          </w:rPr>
                        </w:pPr>
                        <w:r>
                          <w:rPr>
                            <w:rFonts w:ascii="黑体" w:eastAsia="黑体" w:hint="eastAsia"/>
                          </w:rPr>
                          <w:t>公开方</w:t>
                        </w:r>
                      </w:p>
                      <w:p w:rsidR="00AA5324" w:rsidRDefault="00AA5324">
                        <w:pPr>
                          <w:pStyle w:val="TableParagraph"/>
                          <w:spacing w:line="257" w:lineRule="exact"/>
                          <w:ind w:left="2"/>
                          <w:jc w:val="center"/>
                          <w:rPr>
                            <w:rFonts w:ascii="黑体" w:eastAsia="黑体"/>
                          </w:rPr>
                        </w:pPr>
                        <w:r>
                          <w:rPr>
                            <w:rFonts w:ascii="黑体" w:eastAsia="黑体" w:hint="eastAsia"/>
                          </w:rPr>
                          <w:t>式</w:t>
                        </w:r>
                      </w:p>
                    </w:tc>
                    <w:tc>
                      <w:tcPr>
                        <w:tcW w:w="1124" w:type="dxa"/>
                        <w:gridSpan w:val="2"/>
                      </w:tcPr>
                      <w:p w:rsidR="00AA5324" w:rsidRDefault="00AA5324">
                        <w:pPr>
                          <w:pStyle w:val="TableParagraph"/>
                          <w:spacing w:before="144"/>
                          <w:ind w:left="116"/>
                          <w:rPr>
                            <w:rFonts w:ascii="黑体" w:eastAsia="黑体"/>
                          </w:rPr>
                        </w:pPr>
                        <w:r>
                          <w:rPr>
                            <w:rFonts w:ascii="黑体" w:eastAsia="黑体" w:hint="eastAsia"/>
                          </w:rPr>
                          <w:t>公开层级</w:t>
                        </w:r>
                      </w:p>
                    </w:tc>
                  </w:tr>
                  <w:tr w:rsidR="00AA5324">
                    <w:trPr>
                      <w:trHeight w:val="1399"/>
                    </w:trPr>
                    <w:tc>
                      <w:tcPr>
                        <w:tcW w:w="466" w:type="dxa"/>
                        <w:vMerge/>
                        <w:tcBorders>
                          <w:top w:val="nil"/>
                        </w:tcBorders>
                      </w:tcPr>
                      <w:p w:rsidR="00AA5324" w:rsidRDefault="00AA5324">
                        <w:pPr>
                          <w:rPr>
                            <w:sz w:val="2"/>
                            <w:szCs w:val="2"/>
                          </w:rPr>
                        </w:pPr>
                      </w:p>
                    </w:tc>
                    <w:tc>
                      <w:tcPr>
                        <w:tcW w:w="802" w:type="dxa"/>
                      </w:tcPr>
                      <w:p w:rsidR="00AA5324" w:rsidRDefault="00AA5324">
                        <w:pPr>
                          <w:pStyle w:val="TableParagraph"/>
                          <w:spacing w:before="2"/>
                          <w:rPr>
                            <w:rFonts w:ascii="Microsoft JhengHei"/>
                            <w:b/>
                            <w:sz w:val="23"/>
                          </w:rPr>
                        </w:pPr>
                      </w:p>
                      <w:p w:rsidR="00AA5324" w:rsidRDefault="00AA5324">
                        <w:pPr>
                          <w:pStyle w:val="TableParagraph"/>
                          <w:spacing w:before="1" w:line="237" w:lineRule="auto"/>
                          <w:ind w:left="179" w:right="170"/>
                          <w:rPr>
                            <w:rFonts w:ascii="黑体" w:eastAsia="黑体"/>
                          </w:rPr>
                        </w:pPr>
                        <w:r>
                          <w:rPr>
                            <w:rFonts w:ascii="黑体" w:eastAsia="黑体" w:hint="eastAsia"/>
                          </w:rPr>
                          <w:t>一级事项</w:t>
                        </w:r>
                      </w:p>
                    </w:tc>
                    <w:tc>
                      <w:tcPr>
                        <w:tcW w:w="802" w:type="dxa"/>
                      </w:tcPr>
                      <w:p w:rsidR="00AA5324" w:rsidRDefault="00AA5324">
                        <w:pPr>
                          <w:pStyle w:val="TableParagraph"/>
                          <w:spacing w:before="2"/>
                          <w:rPr>
                            <w:rFonts w:ascii="Microsoft JhengHei"/>
                            <w:b/>
                            <w:sz w:val="23"/>
                          </w:rPr>
                        </w:pPr>
                      </w:p>
                      <w:p w:rsidR="00AA5324" w:rsidRDefault="00AA5324">
                        <w:pPr>
                          <w:pStyle w:val="TableParagraph"/>
                          <w:spacing w:before="1" w:line="237" w:lineRule="auto"/>
                          <w:ind w:left="179" w:right="170"/>
                          <w:rPr>
                            <w:rFonts w:ascii="黑体" w:eastAsia="黑体"/>
                          </w:rPr>
                        </w:pPr>
                        <w:r>
                          <w:rPr>
                            <w:rFonts w:ascii="黑体" w:eastAsia="黑体" w:hint="eastAsia"/>
                          </w:rPr>
                          <w:t>二级事项</w:t>
                        </w:r>
                      </w:p>
                    </w:tc>
                    <w:tc>
                      <w:tcPr>
                        <w:tcW w:w="3315" w:type="dxa"/>
                        <w:vMerge/>
                        <w:tcBorders>
                          <w:top w:val="nil"/>
                        </w:tcBorders>
                      </w:tcPr>
                      <w:p w:rsidR="00AA5324" w:rsidRDefault="00AA5324">
                        <w:pPr>
                          <w:rPr>
                            <w:sz w:val="2"/>
                            <w:szCs w:val="2"/>
                          </w:rPr>
                        </w:pPr>
                      </w:p>
                    </w:tc>
                    <w:tc>
                      <w:tcPr>
                        <w:tcW w:w="1810" w:type="dxa"/>
                        <w:vMerge/>
                        <w:tcBorders>
                          <w:top w:val="nil"/>
                        </w:tcBorders>
                      </w:tcPr>
                      <w:p w:rsidR="00AA5324" w:rsidRDefault="00AA5324">
                        <w:pPr>
                          <w:rPr>
                            <w:sz w:val="2"/>
                            <w:szCs w:val="2"/>
                          </w:rPr>
                        </w:pPr>
                      </w:p>
                    </w:tc>
                    <w:tc>
                      <w:tcPr>
                        <w:tcW w:w="2144" w:type="dxa"/>
                        <w:vMerge/>
                        <w:tcBorders>
                          <w:top w:val="nil"/>
                        </w:tcBorders>
                      </w:tcPr>
                      <w:p w:rsidR="00AA5324" w:rsidRDefault="00AA5324">
                        <w:pPr>
                          <w:rPr>
                            <w:sz w:val="2"/>
                            <w:szCs w:val="2"/>
                          </w:rPr>
                        </w:pPr>
                      </w:p>
                    </w:tc>
                    <w:tc>
                      <w:tcPr>
                        <w:tcW w:w="970" w:type="dxa"/>
                        <w:vMerge/>
                        <w:tcBorders>
                          <w:top w:val="nil"/>
                        </w:tcBorders>
                      </w:tcPr>
                      <w:p w:rsidR="00AA5324" w:rsidRDefault="00AA5324">
                        <w:pPr>
                          <w:rPr>
                            <w:sz w:val="2"/>
                            <w:szCs w:val="2"/>
                          </w:rPr>
                        </w:pPr>
                      </w:p>
                    </w:tc>
                    <w:tc>
                      <w:tcPr>
                        <w:tcW w:w="1475" w:type="dxa"/>
                        <w:vMerge/>
                        <w:tcBorders>
                          <w:top w:val="nil"/>
                        </w:tcBorders>
                      </w:tcPr>
                      <w:p w:rsidR="00AA5324" w:rsidRDefault="00AA5324">
                        <w:pPr>
                          <w:rPr>
                            <w:sz w:val="2"/>
                            <w:szCs w:val="2"/>
                          </w:rPr>
                        </w:pPr>
                      </w:p>
                    </w:tc>
                    <w:tc>
                      <w:tcPr>
                        <w:tcW w:w="466" w:type="dxa"/>
                      </w:tcPr>
                      <w:p w:rsidR="00AA5324" w:rsidRDefault="00AA5324">
                        <w:pPr>
                          <w:pStyle w:val="TableParagraph"/>
                          <w:spacing w:before="5"/>
                          <w:rPr>
                            <w:rFonts w:ascii="Microsoft JhengHei"/>
                            <w:b/>
                            <w:sz w:val="15"/>
                          </w:rPr>
                        </w:pPr>
                      </w:p>
                      <w:p w:rsidR="00AA5324" w:rsidRDefault="00AA5324">
                        <w:pPr>
                          <w:pStyle w:val="TableParagraph"/>
                          <w:ind w:left="119" w:right="113"/>
                          <w:jc w:val="both"/>
                          <w:rPr>
                            <w:rFonts w:ascii="黑体" w:eastAsia="黑体"/>
                          </w:rPr>
                        </w:pPr>
                        <w:r>
                          <w:rPr>
                            <w:rFonts w:ascii="黑体" w:eastAsia="黑体" w:hint="eastAsia"/>
                          </w:rPr>
                          <w:t>全社会</w:t>
                        </w:r>
                      </w:p>
                    </w:tc>
                    <w:tc>
                      <w:tcPr>
                        <w:tcW w:w="437" w:type="dxa"/>
                      </w:tcPr>
                      <w:p w:rsidR="00AA5324" w:rsidRDefault="00AA5324">
                        <w:pPr>
                          <w:pStyle w:val="TableParagraph"/>
                          <w:spacing w:before="144" w:line="237" w:lineRule="auto"/>
                          <w:ind w:left="104" w:right="99"/>
                          <w:jc w:val="both"/>
                          <w:rPr>
                            <w:rFonts w:ascii="黑体" w:eastAsia="黑体"/>
                          </w:rPr>
                        </w:pPr>
                        <w:r>
                          <w:rPr>
                            <w:rFonts w:ascii="黑体" w:eastAsia="黑体" w:hint="eastAsia"/>
                          </w:rPr>
                          <w:t>特定群众</w:t>
                        </w:r>
                      </w:p>
                    </w:tc>
                    <w:tc>
                      <w:tcPr>
                        <w:tcW w:w="468" w:type="dxa"/>
                      </w:tcPr>
                      <w:p w:rsidR="00AA5324" w:rsidRDefault="00AA5324">
                        <w:pPr>
                          <w:pStyle w:val="TableParagraph"/>
                          <w:spacing w:before="2"/>
                          <w:rPr>
                            <w:rFonts w:ascii="Microsoft JhengHei"/>
                            <w:b/>
                            <w:sz w:val="23"/>
                          </w:rPr>
                        </w:pPr>
                      </w:p>
                      <w:p w:rsidR="00AA5324" w:rsidRDefault="00AA5324">
                        <w:pPr>
                          <w:pStyle w:val="TableParagraph"/>
                          <w:spacing w:before="1" w:line="237" w:lineRule="auto"/>
                          <w:ind w:left="118" w:right="116"/>
                          <w:rPr>
                            <w:rFonts w:ascii="黑体" w:eastAsia="黑体"/>
                          </w:rPr>
                        </w:pPr>
                        <w:r>
                          <w:rPr>
                            <w:rFonts w:ascii="黑体" w:eastAsia="黑体" w:hint="eastAsia"/>
                          </w:rPr>
                          <w:t>主动</w:t>
                        </w:r>
                      </w:p>
                    </w:tc>
                    <w:tc>
                      <w:tcPr>
                        <w:tcW w:w="468" w:type="dxa"/>
                      </w:tcPr>
                      <w:p w:rsidR="00AA5324" w:rsidRDefault="00AA5324">
                        <w:pPr>
                          <w:pStyle w:val="TableParagraph"/>
                          <w:spacing w:before="5" w:line="237" w:lineRule="auto"/>
                          <w:ind w:left="118" w:right="116"/>
                          <w:jc w:val="both"/>
                          <w:rPr>
                            <w:rFonts w:ascii="黑体" w:eastAsia="黑体"/>
                          </w:rPr>
                        </w:pPr>
                        <w:r>
                          <w:rPr>
                            <w:rFonts w:ascii="黑体" w:eastAsia="黑体" w:hint="eastAsia"/>
                          </w:rPr>
                          <w:t>依申请公</w:t>
                        </w:r>
                      </w:p>
                      <w:p w:rsidR="00AA5324" w:rsidRDefault="00AA5324">
                        <w:pPr>
                          <w:pStyle w:val="TableParagraph"/>
                          <w:spacing w:line="257" w:lineRule="exact"/>
                          <w:ind w:left="118"/>
                          <w:jc w:val="both"/>
                          <w:rPr>
                            <w:rFonts w:ascii="黑体" w:eastAsia="黑体"/>
                          </w:rPr>
                        </w:pPr>
                        <w:r>
                          <w:rPr>
                            <w:rFonts w:ascii="黑体" w:eastAsia="黑体" w:hint="eastAsia"/>
                          </w:rPr>
                          <w:t>开</w:t>
                        </w:r>
                      </w:p>
                    </w:tc>
                    <w:tc>
                      <w:tcPr>
                        <w:tcW w:w="468" w:type="dxa"/>
                      </w:tcPr>
                      <w:p w:rsidR="00AA5324" w:rsidRDefault="00AA5324">
                        <w:pPr>
                          <w:pStyle w:val="TableParagraph"/>
                          <w:spacing w:before="2"/>
                          <w:rPr>
                            <w:rFonts w:ascii="Microsoft JhengHei"/>
                            <w:b/>
                            <w:sz w:val="23"/>
                          </w:rPr>
                        </w:pPr>
                      </w:p>
                      <w:p w:rsidR="00AA5324" w:rsidRDefault="00AA5324">
                        <w:pPr>
                          <w:pStyle w:val="TableParagraph"/>
                          <w:spacing w:before="1" w:line="237" w:lineRule="auto"/>
                          <w:ind w:left="118" w:right="116"/>
                          <w:rPr>
                            <w:rFonts w:ascii="黑体" w:eastAsia="黑体"/>
                          </w:rPr>
                        </w:pPr>
                        <w:r>
                          <w:rPr>
                            <w:rFonts w:ascii="黑体" w:eastAsia="黑体" w:hint="eastAsia"/>
                          </w:rPr>
                          <w:t>县级</w:t>
                        </w:r>
                      </w:p>
                    </w:tc>
                    <w:tc>
                      <w:tcPr>
                        <w:tcW w:w="656" w:type="dxa"/>
                      </w:tcPr>
                      <w:p w:rsidR="00AA5324" w:rsidRDefault="00AA5324">
                        <w:pPr>
                          <w:pStyle w:val="TableParagraph"/>
                          <w:spacing w:before="2"/>
                          <w:rPr>
                            <w:rFonts w:ascii="Microsoft JhengHei"/>
                            <w:b/>
                            <w:sz w:val="23"/>
                          </w:rPr>
                        </w:pPr>
                      </w:p>
                      <w:p w:rsidR="00AA5324" w:rsidRDefault="00AA5324">
                        <w:pPr>
                          <w:pStyle w:val="TableParagraph"/>
                          <w:spacing w:before="1" w:line="237" w:lineRule="auto"/>
                          <w:ind w:left="104" w:right="99"/>
                          <w:rPr>
                            <w:rFonts w:ascii="黑体" w:eastAsia="黑体"/>
                          </w:rPr>
                        </w:pPr>
                        <w:r>
                          <w:rPr>
                            <w:rFonts w:ascii="黑体" w:eastAsia="黑体" w:hint="eastAsia"/>
                          </w:rPr>
                          <w:t>乡、村级</w:t>
                        </w:r>
                      </w:p>
                    </w:tc>
                  </w:tr>
                  <w:tr w:rsidR="00AA5324">
                    <w:trPr>
                      <w:trHeight w:val="561"/>
                    </w:trPr>
                    <w:tc>
                      <w:tcPr>
                        <w:tcW w:w="466" w:type="dxa"/>
                      </w:tcPr>
                      <w:p w:rsidR="00AA5324" w:rsidRDefault="00AA5324">
                        <w:pPr>
                          <w:pStyle w:val="TableParagraph"/>
                          <w:spacing w:before="125"/>
                          <w:ind w:left="8"/>
                          <w:jc w:val="center"/>
                          <w:rPr>
                            <w:rFonts w:ascii="Microsoft JhengHei"/>
                            <w:b/>
                            <w:sz w:val="18"/>
                          </w:rPr>
                        </w:pPr>
                        <w:r>
                          <w:rPr>
                            <w:rFonts w:ascii="Microsoft JhengHei"/>
                            <w:b/>
                            <w:w w:val="83"/>
                            <w:sz w:val="18"/>
                          </w:rPr>
                          <w:t>1</w:t>
                        </w:r>
                      </w:p>
                    </w:tc>
                    <w:tc>
                      <w:tcPr>
                        <w:tcW w:w="802" w:type="dxa"/>
                        <w:vMerge w:val="restart"/>
                      </w:tcPr>
                      <w:p w:rsidR="00AA5324" w:rsidRDefault="00AA5324">
                        <w:pPr>
                          <w:pStyle w:val="TableParagraph"/>
                          <w:spacing w:before="8"/>
                          <w:rPr>
                            <w:rFonts w:ascii="Microsoft JhengHei"/>
                            <w:b/>
                            <w:sz w:val="25"/>
                          </w:rPr>
                        </w:pPr>
                      </w:p>
                      <w:p w:rsidR="00AA5324" w:rsidRDefault="00AA5324">
                        <w:pPr>
                          <w:pStyle w:val="TableParagraph"/>
                          <w:spacing w:line="292" w:lineRule="auto"/>
                          <w:ind w:left="107" w:right="70"/>
                          <w:rPr>
                            <w:sz w:val="18"/>
                          </w:rPr>
                        </w:pPr>
                        <w:r>
                          <w:rPr>
                            <w:sz w:val="18"/>
                          </w:rPr>
                          <w:t>政策法规</w:t>
                        </w:r>
                      </w:p>
                    </w:tc>
                    <w:tc>
                      <w:tcPr>
                        <w:tcW w:w="802" w:type="dxa"/>
                      </w:tcPr>
                      <w:p w:rsidR="00AA5324" w:rsidRDefault="00AA5324">
                        <w:pPr>
                          <w:pStyle w:val="TableParagraph"/>
                          <w:spacing w:before="43"/>
                          <w:ind w:left="107"/>
                          <w:rPr>
                            <w:sz w:val="18"/>
                          </w:rPr>
                        </w:pPr>
                        <w:r>
                          <w:rPr>
                            <w:spacing w:val="24"/>
                            <w:sz w:val="18"/>
                          </w:rPr>
                          <w:t>税收法</w:t>
                        </w:r>
                      </w:p>
                      <w:p w:rsidR="00AA5324" w:rsidRDefault="00AA5324">
                        <w:pPr>
                          <w:pStyle w:val="TableParagraph"/>
                          <w:spacing w:before="50" w:line="217" w:lineRule="exact"/>
                          <w:ind w:left="107"/>
                          <w:rPr>
                            <w:sz w:val="18"/>
                          </w:rPr>
                        </w:pPr>
                        <w:proofErr w:type="gramStart"/>
                        <w:r>
                          <w:rPr>
                            <w:sz w:val="18"/>
                          </w:rPr>
                          <w:t>律法规</w:t>
                        </w:r>
                        <w:proofErr w:type="gramEnd"/>
                      </w:p>
                    </w:tc>
                    <w:tc>
                      <w:tcPr>
                        <w:tcW w:w="3315" w:type="dxa"/>
                      </w:tcPr>
                      <w:p w:rsidR="00AA5324" w:rsidRDefault="00AA5324">
                        <w:pPr>
                          <w:pStyle w:val="TableParagraph"/>
                          <w:rPr>
                            <w:rFonts w:ascii="Microsoft JhengHei"/>
                            <w:b/>
                            <w:sz w:val="10"/>
                          </w:rPr>
                        </w:pPr>
                      </w:p>
                      <w:p w:rsidR="00AA5324" w:rsidRDefault="00AA5324">
                        <w:pPr>
                          <w:pStyle w:val="TableParagraph"/>
                          <w:ind w:left="107"/>
                          <w:rPr>
                            <w:sz w:val="18"/>
                          </w:rPr>
                        </w:pPr>
                        <w:r>
                          <w:rPr>
                            <w:sz w:val="18"/>
                          </w:rPr>
                          <w:t>税务机关履职相关的法律、法规、规章</w:t>
                        </w:r>
                      </w:p>
                    </w:tc>
                    <w:tc>
                      <w:tcPr>
                        <w:tcW w:w="1810" w:type="dxa"/>
                        <w:vMerge w:val="restart"/>
                      </w:tcPr>
                      <w:p w:rsidR="00AA5324" w:rsidRDefault="00AA5324">
                        <w:pPr>
                          <w:pStyle w:val="TableParagraph"/>
                          <w:spacing w:before="47" w:line="290" w:lineRule="auto"/>
                          <w:ind w:left="107" w:right="78"/>
                          <w:jc w:val="both"/>
                          <w:rPr>
                            <w:sz w:val="18"/>
                          </w:rPr>
                        </w:pPr>
                        <w:r>
                          <w:rPr>
                            <w:spacing w:val="19"/>
                            <w:sz w:val="18"/>
                          </w:rPr>
                          <w:t>《政府信息公开条</w:t>
                        </w:r>
                        <w:r>
                          <w:rPr>
                            <w:spacing w:val="-23"/>
                            <w:sz w:val="18"/>
                          </w:rPr>
                          <w:t>例》、</w:t>
                        </w:r>
                        <w:proofErr w:type="gramStart"/>
                        <w:r>
                          <w:rPr>
                            <w:spacing w:val="-23"/>
                            <w:sz w:val="18"/>
                          </w:rPr>
                          <w:t>《</w:t>
                        </w:r>
                        <w:proofErr w:type="gramEnd"/>
                        <w:r>
                          <w:rPr>
                            <w:spacing w:val="-23"/>
                            <w:sz w:val="18"/>
                          </w:rPr>
                          <w:t>国家税务总局</w:t>
                        </w:r>
                        <w:r>
                          <w:rPr>
                            <w:spacing w:val="6"/>
                            <w:sz w:val="18"/>
                          </w:rPr>
                          <w:t>关于印发&lt;全面推进</w:t>
                        </w:r>
                        <w:r>
                          <w:rPr>
                            <w:spacing w:val="19"/>
                            <w:sz w:val="18"/>
                          </w:rPr>
                          <w:t>政务公开工作实施</w:t>
                        </w:r>
                      </w:p>
                      <w:p w:rsidR="00AA5324" w:rsidRDefault="00AA5324">
                        <w:pPr>
                          <w:pStyle w:val="TableParagraph"/>
                          <w:spacing w:before="5" w:line="222" w:lineRule="exact"/>
                          <w:ind w:left="107"/>
                          <w:jc w:val="both"/>
                          <w:rPr>
                            <w:sz w:val="18"/>
                          </w:rPr>
                        </w:pPr>
                        <w:r>
                          <w:rPr>
                            <w:sz w:val="18"/>
                          </w:rPr>
                          <w:t>办法&gt;的通知</w:t>
                        </w:r>
                        <w:proofErr w:type="gramStart"/>
                        <w:r>
                          <w:rPr>
                            <w:sz w:val="18"/>
                          </w:rPr>
                          <w:t>》</w:t>
                        </w:r>
                        <w:proofErr w:type="gramEnd"/>
                      </w:p>
                    </w:tc>
                    <w:tc>
                      <w:tcPr>
                        <w:tcW w:w="2144" w:type="dxa"/>
                        <w:vMerge w:val="restart"/>
                      </w:tcPr>
                      <w:p w:rsidR="00AA5324" w:rsidRDefault="00AA5324">
                        <w:pPr>
                          <w:pStyle w:val="TableParagraph"/>
                          <w:spacing w:before="5"/>
                          <w:rPr>
                            <w:rFonts w:ascii="Microsoft JhengHei"/>
                            <w:b/>
                            <w:sz w:val="10"/>
                          </w:rPr>
                        </w:pPr>
                      </w:p>
                      <w:p w:rsidR="00AA5324" w:rsidRDefault="00AA5324">
                        <w:pPr>
                          <w:pStyle w:val="TableParagraph"/>
                          <w:spacing w:line="290"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vMerge w:val="restart"/>
                      </w:tcPr>
                      <w:p w:rsidR="00AA5324" w:rsidRDefault="00AA5324">
                        <w:pPr>
                          <w:pStyle w:val="TableParagraph"/>
                          <w:spacing w:before="16"/>
                          <w:rPr>
                            <w:rFonts w:ascii="Microsoft JhengHei"/>
                            <w:b/>
                            <w:sz w:val="17"/>
                          </w:rPr>
                        </w:pPr>
                      </w:p>
                      <w:p w:rsidR="00AA5324" w:rsidRDefault="00AA5324">
                        <w:pPr>
                          <w:pStyle w:val="TableParagraph"/>
                          <w:spacing w:line="292" w:lineRule="auto"/>
                          <w:ind w:left="106" w:right="83"/>
                          <w:rPr>
                            <w:sz w:val="18"/>
                          </w:rPr>
                        </w:pPr>
                        <w:r>
                          <w:rPr>
                            <w:sz w:val="18"/>
                          </w:rPr>
                          <w:t>税务主管部门</w:t>
                        </w:r>
                      </w:p>
                    </w:tc>
                    <w:tc>
                      <w:tcPr>
                        <w:tcW w:w="1475" w:type="dxa"/>
                        <w:vMerge w:val="restart"/>
                      </w:tcPr>
                      <w:p w:rsidR="00AA5324" w:rsidRDefault="00AA5324">
                        <w:pPr>
                          <w:pStyle w:val="TableParagraph"/>
                          <w:spacing w:before="5"/>
                          <w:rPr>
                            <w:rFonts w:ascii="Microsoft JhengHei"/>
                            <w:b/>
                            <w:sz w:val="10"/>
                          </w:rPr>
                        </w:pPr>
                      </w:p>
                      <w:p w:rsidR="00AA5324" w:rsidRDefault="00AA5324" w:rsidP="00D47FFA">
                        <w:pPr>
                          <w:pStyle w:val="TableParagraph"/>
                          <w:numPr>
                            <w:ilvl w:val="0"/>
                            <w:numId w:val="25"/>
                          </w:numPr>
                          <w:tabs>
                            <w:tab w:val="left" w:pos="377"/>
                          </w:tabs>
                          <w:ind w:firstLine="0"/>
                          <w:rPr>
                            <w:sz w:val="18"/>
                          </w:rPr>
                        </w:pPr>
                        <w:r>
                          <w:rPr>
                            <w:sz w:val="18"/>
                          </w:rPr>
                          <w:t>政府网站</w:t>
                        </w:r>
                      </w:p>
                      <w:p w:rsidR="00AA5324" w:rsidRDefault="00AA5324" w:rsidP="00D47FFA">
                        <w:pPr>
                          <w:pStyle w:val="TableParagraph"/>
                          <w:numPr>
                            <w:ilvl w:val="0"/>
                            <w:numId w:val="25"/>
                          </w:numPr>
                          <w:tabs>
                            <w:tab w:val="left" w:pos="406"/>
                          </w:tabs>
                          <w:spacing w:before="48" w:line="292" w:lineRule="auto"/>
                          <w:ind w:right="85" w:firstLine="0"/>
                          <w:rPr>
                            <w:sz w:val="18"/>
                          </w:rPr>
                        </w:pPr>
                        <w:r>
                          <w:rPr>
                            <w:spacing w:val="11"/>
                            <w:sz w:val="18"/>
                          </w:rPr>
                          <w:t>其他：办税服务厅</w:t>
                        </w:r>
                      </w:p>
                    </w:tc>
                    <w:tc>
                      <w:tcPr>
                        <w:tcW w:w="466" w:type="dxa"/>
                      </w:tcPr>
                      <w:p w:rsidR="00AA5324" w:rsidRDefault="00AA5324">
                        <w:pPr>
                          <w:pStyle w:val="TableParagraph"/>
                          <w:rPr>
                            <w:rFonts w:ascii="Microsoft JhengHei"/>
                            <w:b/>
                            <w:sz w:val="10"/>
                          </w:rPr>
                        </w:pPr>
                      </w:p>
                      <w:p w:rsidR="00AA5324" w:rsidRDefault="00AA5324">
                        <w:pPr>
                          <w:pStyle w:val="TableParagraph"/>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0"/>
                          </w:rPr>
                        </w:pPr>
                      </w:p>
                      <w:p w:rsidR="00AA5324" w:rsidRDefault="00AA5324">
                        <w:pPr>
                          <w:pStyle w:val="TableParagraph"/>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0"/>
                          </w:rPr>
                        </w:pPr>
                      </w:p>
                      <w:p w:rsidR="00AA5324" w:rsidRDefault="00AA5324">
                        <w:pPr>
                          <w:pStyle w:val="TableParagraph"/>
                          <w:ind w:left="2"/>
                          <w:jc w:val="center"/>
                          <w:rPr>
                            <w:sz w:val="18"/>
                          </w:rPr>
                        </w:pPr>
                        <w:r>
                          <w:rPr>
                            <w:sz w:val="18"/>
                          </w:rPr>
                          <w:t>√</w:t>
                        </w:r>
                      </w:p>
                    </w:tc>
                    <w:tc>
                      <w:tcPr>
                        <w:tcW w:w="656" w:type="dxa"/>
                      </w:tcPr>
                      <w:p w:rsidR="00AA5324" w:rsidRDefault="00AA5324">
                        <w:pPr>
                          <w:pStyle w:val="TableParagraph"/>
                          <w:rPr>
                            <w:rFonts w:ascii="Times New Roman"/>
                            <w:sz w:val="18"/>
                          </w:rPr>
                        </w:pPr>
                      </w:p>
                    </w:tc>
                  </w:tr>
                  <w:tr w:rsidR="00AA5324">
                    <w:trPr>
                      <w:trHeight w:val="839"/>
                    </w:trPr>
                    <w:tc>
                      <w:tcPr>
                        <w:tcW w:w="466" w:type="dxa"/>
                      </w:tcPr>
                      <w:p w:rsidR="00AA5324" w:rsidRDefault="00AA5324">
                        <w:pPr>
                          <w:pStyle w:val="TableParagraph"/>
                          <w:spacing w:before="4"/>
                          <w:rPr>
                            <w:rFonts w:ascii="Microsoft JhengHei"/>
                            <w:b/>
                            <w:sz w:val="14"/>
                          </w:rPr>
                        </w:pPr>
                      </w:p>
                      <w:p w:rsidR="00AA5324" w:rsidRDefault="00AA5324">
                        <w:pPr>
                          <w:pStyle w:val="TableParagraph"/>
                          <w:ind w:left="8"/>
                          <w:jc w:val="center"/>
                          <w:rPr>
                            <w:rFonts w:ascii="Microsoft JhengHei"/>
                            <w:b/>
                            <w:sz w:val="18"/>
                          </w:rPr>
                        </w:pPr>
                        <w:r>
                          <w:rPr>
                            <w:rFonts w:ascii="Microsoft JhengHei"/>
                            <w:b/>
                            <w:w w:val="83"/>
                            <w:sz w:val="18"/>
                          </w:rPr>
                          <w:t>2</w:t>
                        </w:r>
                      </w:p>
                    </w:tc>
                    <w:tc>
                      <w:tcPr>
                        <w:tcW w:w="802" w:type="dxa"/>
                        <w:vMerge/>
                        <w:tcBorders>
                          <w:top w:val="nil"/>
                        </w:tcBorders>
                      </w:tcPr>
                      <w:p w:rsidR="00AA5324" w:rsidRDefault="00AA5324">
                        <w:pPr>
                          <w:rPr>
                            <w:sz w:val="2"/>
                            <w:szCs w:val="2"/>
                          </w:rPr>
                        </w:pPr>
                      </w:p>
                    </w:tc>
                    <w:tc>
                      <w:tcPr>
                        <w:tcW w:w="802" w:type="dxa"/>
                      </w:tcPr>
                      <w:p w:rsidR="00AA5324" w:rsidRDefault="00AA5324">
                        <w:pPr>
                          <w:pStyle w:val="TableParagraph"/>
                          <w:spacing w:before="43" w:line="290" w:lineRule="auto"/>
                          <w:ind w:left="107" w:right="70"/>
                          <w:rPr>
                            <w:sz w:val="18"/>
                          </w:rPr>
                        </w:pPr>
                        <w:r>
                          <w:rPr>
                            <w:sz w:val="18"/>
                          </w:rPr>
                          <w:t>税收规范性文</w:t>
                        </w:r>
                      </w:p>
                      <w:p w:rsidR="00AA5324" w:rsidRDefault="00AA5324">
                        <w:pPr>
                          <w:pStyle w:val="TableParagraph"/>
                          <w:spacing w:before="1" w:line="217" w:lineRule="exact"/>
                          <w:ind w:left="107"/>
                          <w:rPr>
                            <w:sz w:val="18"/>
                          </w:rPr>
                        </w:pPr>
                        <w:r>
                          <w:rPr>
                            <w:sz w:val="18"/>
                          </w:rPr>
                          <w:t>件</w:t>
                        </w:r>
                      </w:p>
                    </w:tc>
                    <w:tc>
                      <w:tcPr>
                        <w:tcW w:w="3315" w:type="dxa"/>
                      </w:tcPr>
                      <w:p w:rsidR="00AA5324" w:rsidRDefault="00AA5324">
                        <w:pPr>
                          <w:pStyle w:val="TableParagraph"/>
                          <w:spacing w:before="8"/>
                          <w:rPr>
                            <w:rFonts w:ascii="Microsoft JhengHei"/>
                            <w:b/>
                            <w:sz w:val="17"/>
                          </w:rPr>
                        </w:pPr>
                      </w:p>
                      <w:p w:rsidR="00AA5324" w:rsidRDefault="00AA5324">
                        <w:pPr>
                          <w:pStyle w:val="TableParagraph"/>
                          <w:ind w:left="107"/>
                          <w:rPr>
                            <w:sz w:val="18"/>
                          </w:rPr>
                        </w:pPr>
                        <w:r>
                          <w:rPr>
                            <w:sz w:val="18"/>
                          </w:rPr>
                          <w:t>税务机关履职相关的规范性文件</w:t>
                        </w:r>
                      </w:p>
                    </w:tc>
                    <w:tc>
                      <w:tcPr>
                        <w:tcW w:w="1810" w:type="dxa"/>
                        <w:vMerge/>
                        <w:tcBorders>
                          <w:top w:val="nil"/>
                        </w:tcBorders>
                      </w:tcPr>
                      <w:p w:rsidR="00AA5324" w:rsidRDefault="00AA5324">
                        <w:pPr>
                          <w:rPr>
                            <w:sz w:val="2"/>
                            <w:szCs w:val="2"/>
                          </w:rPr>
                        </w:pPr>
                      </w:p>
                    </w:tc>
                    <w:tc>
                      <w:tcPr>
                        <w:tcW w:w="2144" w:type="dxa"/>
                        <w:vMerge/>
                        <w:tcBorders>
                          <w:top w:val="nil"/>
                        </w:tcBorders>
                      </w:tcPr>
                      <w:p w:rsidR="00AA5324" w:rsidRDefault="00AA5324">
                        <w:pPr>
                          <w:rPr>
                            <w:sz w:val="2"/>
                            <w:szCs w:val="2"/>
                          </w:rPr>
                        </w:pPr>
                      </w:p>
                    </w:tc>
                    <w:tc>
                      <w:tcPr>
                        <w:tcW w:w="970" w:type="dxa"/>
                        <w:vMerge/>
                        <w:tcBorders>
                          <w:top w:val="nil"/>
                        </w:tcBorders>
                      </w:tcPr>
                      <w:p w:rsidR="00AA5324" w:rsidRDefault="00AA5324">
                        <w:pPr>
                          <w:rPr>
                            <w:sz w:val="2"/>
                            <w:szCs w:val="2"/>
                          </w:rPr>
                        </w:pPr>
                      </w:p>
                    </w:tc>
                    <w:tc>
                      <w:tcPr>
                        <w:tcW w:w="1475" w:type="dxa"/>
                        <w:vMerge/>
                        <w:tcBorders>
                          <w:top w:val="nil"/>
                        </w:tcBorders>
                      </w:tcPr>
                      <w:p w:rsidR="00AA5324" w:rsidRDefault="00AA5324">
                        <w:pPr>
                          <w:rPr>
                            <w:sz w:val="2"/>
                            <w:szCs w:val="2"/>
                          </w:rPr>
                        </w:pPr>
                      </w:p>
                    </w:tc>
                    <w:tc>
                      <w:tcPr>
                        <w:tcW w:w="466" w:type="dxa"/>
                      </w:tcPr>
                      <w:p w:rsidR="00AA5324" w:rsidRDefault="00AA5324">
                        <w:pPr>
                          <w:pStyle w:val="TableParagraph"/>
                          <w:spacing w:before="8"/>
                          <w:rPr>
                            <w:rFonts w:ascii="Microsoft JhengHei"/>
                            <w:b/>
                            <w:sz w:val="17"/>
                          </w:rPr>
                        </w:pPr>
                      </w:p>
                      <w:p w:rsidR="00AA5324" w:rsidRDefault="00AA5324">
                        <w:pPr>
                          <w:pStyle w:val="TableParagraph"/>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spacing w:before="8"/>
                          <w:rPr>
                            <w:rFonts w:ascii="Microsoft JhengHei"/>
                            <w:b/>
                            <w:sz w:val="17"/>
                          </w:rPr>
                        </w:pPr>
                      </w:p>
                      <w:p w:rsidR="00AA5324" w:rsidRDefault="00AA5324">
                        <w:pPr>
                          <w:pStyle w:val="TableParagraph"/>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spacing w:before="8"/>
                          <w:rPr>
                            <w:rFonts w:ascii="Microsoft JhengHei"/>
                            <w:b/>
                            <w:sz w:val="17"/>
                          </w:rPr>
                        </w:pPr>
                      </w:p>
                      <w:p w:rsidR="00AA5324" w:rsidRDefault="00AA5324">
                        <w:pPr>
                          <w:pStyle w:val="TableParagraph"/>
                          <w:ind w:left="2"/>
                          <w:jc w:val="center"/>
                          <w:rPr>
                            <w:sz w:val="18"/>
                          </w:rPr>
                        </w:pPr>
                        <w:r>
                          <w:rPr>
                            <w:sz w:val="18"/>
                          </w:rPr>
                          <w:t>√</w:t>
                        </w:r>
                      </w:p>
                    </w:tc>
                    <w:tc>
                      <w:tcPr>
                        <w:tcW w:w="656" w:type="dxa"/>
                      </w:tcPr>
                      <w:p w:rsidR="00AA5324" w:rsidRDefault="00AA5324">
                        <w:pPr>
                          <w:pStyle w:val="TableParagraph"/>
                          <w:rPr>
                            <w:rFonts w:ascii="Times New Roman"/>
                            <w:sz w:val="18"/>
                          </w:rPr>
                        </w:pPr>
                      </w:p>
                    </w:tc>
                  </w:tr>
                  <w:tr w:rsidR="00AA5324">
                    <w:trPr>
                      <w:trHeight w:val="559"/>
                    </w:trPr>
                    <w:tc>
                      <w:tcPr>
                        <w:tcW w:w="466" w:type="dxa"/>
                      </w:tcPr>
                      <w:p w:rsidR="00AA5324" w:rsidRDefault="00AA5324">
                        <w:pPr>
                          <w:pStyle w:val="TableParagraph"/>
                          <w:spacing w:before="17"/>
                          <w:rPr>
                            <w:rFonts w:ascii="Microsoft JhengHei"/>
                            <w:b/>
                            <w:sz w:val="9"/>
                          </w:rPr>
                        </w:pPr>
                      </w:p>
                      <w:p w:rsidR="00AA5324" w:rsidRDefault="00AA5324">
                        <w:pPr>
                          <w:pStyle w:val="TableParagraph"/>
                          <w:ind w:left="8"/>
                          <w:jc w:val="center"/>
                          <w:rPr>
                            <w:sz w:val="18"/>
                          </w:rPr>
                        </w:pPr>
                        <w:r>
                          <w:rPr>
                            <w:sz w:val="18"/>
                          </w:rPr>
                          <w:t>3</w:t>
                        </w:r>
                      </w:p>
                    </w:tc>
                    <w:tc>
                      <w:tcPr>
                        <w:tcW w:w="802" w:type="dxa"/>
                        <w:vMerge w:val="restart"/>
                      </w:tcPr>
                      <w:p w:rsidR="00AA5324" w:rsidRDefault="00AA5324">
                        <w:pPr>
                          <w:pStyle w:val="TableParagraph"/>
                          <w:spacing w:before="8"/>
                          <w:rPr>
                            <w:rFonts w:ascii="Microsoft JhengHei"/>
                            <w:b/>
                          </w:rPr>
                        </w:pPr>
                      </w:p>
                      <w:p w:rsidR="00AA5324" w:rsidRDefault="00AA5324">
                        <w:pPr>
                          <w:pStyle w:val="TableParagraph"/>
                          <w:spacing w:line="292" w:lineRule="auto"/>
                          <w:ind w:left="107" w:right="70"/>
                          <w:rPr>
                            <w:sz w:val="18"/>
                          </w:rPr>
                        </w:pPr>
                        <w:r>
                          <w:rPr>
                            <w:sz w:val="18"/>
                          </w:rPr>
                          <w:t>纳税服务</w:t>
                        </w:r>
                      </w:p>
                    </w:tc>
                    <w:tc>
                      <w:tcPr>
                        <w:tcW w:w="802" w:type="dxa"/>
                      </w:tcPr>
                      <w:p w:rsidR="00AA5324" w:rsidRDefault="00AA5324">
                        <w:pPr>
                          <w:pStyle w:val="TableParagraph"/>
                          <w:spacing w:before="43"/>
                          <w:ind w:left="107"/>
                          <w:rPr>
                            <w:sz w:val="18"/>
                          </w:rPr>
                        </w:pPr>
                        <w:r>
                          <w:rPr>
                            <w:sz w:val="18"/>
                          </w:rPr>
                          <w:t>纳税人</w:t>
                        </w:r>
                      </w:p>
                      <w:p w:rsidR="00AA5324" w:rsidRDefault="00AA5324">
                        <w:pPr>
                          <w:pStyle w:val="TableParagraph"/>
                          <w:spacing w:before="50" w:line="215" w:lineRule="exact"/>
                          <w:ind w:left="107"/>
                          <w:rPr>
                            <w:sz w:val="18"/>
                          </w:rPr>
                        </w:pPr>
                        <w:r>
                          <w:rPr>
                            <w:sz w:val="18"/>
                          </w:rPr>
                          <w:t>权利</w:t>
                        </w:r>
                      </w:p>
                    </w:tc>
                    <w:tc>
                      <w:tcPr>
                        <w:tcW w:w="3315" w:type="dxa"/>
                      </w:tcPr>
                      <w:p w:rsidR="00AA5324" w:rsidRDefault="00AA5324">
                        <w:pPr>
                          <w:pStyle w:val="TableParagraph"/>
                          <w:spacing w:before="17"/>
                          <w:rPr>
                            <w:rFonts w:ascii="Microsoft JhengHei"/>
                            <w:b/>
                            <w:sz w:val="9"/>
                          </w:rPr>
                        </w:pPr>
                      </w:p>
                      <w:p w:rsidR="00AA5324" w:rsidRDefault="00AA5324">
                        <w:pPr>
                          <w:pStyle w:val="TableParagraph"/>
                          <w:ind w:left="107"/>
                          <w:rPr>
                            <w:sz w:val="18"/>
                          </w:rPr>
                        </w:pPr>
                        <w:r>
                          <w:rPr>
                            <w:sz w:val="18"/>
                          </w:rPr>
                          <w:t>税收法律法规规定的纳税人权利</w:t>
                        </w:r>
                      </w:p>
                    </w:tc>
                    <w:tc>
                      <w:tcPr>
                        <w:tcW w:w="1810" w:type="dxa"/>
                        <w:vMerge w:val="restart"/>
                      </w:tcPr>
                      <w:p w:rsidR="00AA5324" w:rsidRDefault="00AA5324">
                        <w:pPr>
                          <w:pStyle w:val="TableParagraph"/>
                          <w:spacing w:before="132" w:line="290" w:lineRule="auto"/>
                          <w:ind w:left="107" w:right="44"/>
                          <w:jc w:val="both"/>
                          <w:rPr>
                            <w:sz w:val="18"/>
                          </w:rPr>
                        </w:pPr>
                        <w:r>
                          <w:rPr>
                            <w:spacing w:val="47"/>
                            <w:sz w:val="18"/>
                          </w:rPr>
                          <w:t>《税收征收管理</w:t>
                        </w:r>
                        <w:r>
                          <w:rPr>
                            <w:spacing w:val="-18"/>
                            <w:sz w:val="18"/>
                          </w:rPr>
                          <w:t>法》、《国家税务总局</w:t>
                        </w:r>
                        <w:r>
                          <w:rPr>
                            <w:spacing w:val="21"/>
                            <w:sz w:val="18"/>
                          </w:rPr>
                          <w:t>关于纳税人权利与</w:t>
                        </w:r>
                        <w:r>
                          <w:rPr>
                            <w:sz w:val="18"/>
                          </w:rPr>
                          <w:t>义务的公告》</w:t>
                        </w:r>
                      </w:p>
                    </w:tc>
                    <w:tc>
                      <w:tcPr>
                        <w:tcW w:w="2144" w:type="dxa"/>
                        <w:vMerge w:val="restart"/>
                      </w:tcPr>
                      <w:p w:rsidR="00AA5324" w:rsidRDefault="00AA5324">
                        <w:pPr>
                          <w:pStyle w:val="TableParagraph"/>
                          <w:spacing w:before="16"/>
                          <w:rPr>
                            <w:rFonts w:ascii="Microsoft JhengHei"/>
                            <w:b/>
                            <w:sz w:val="14"/>
                          </w:rPr>
                        </w:pPr>
                      </w:p>
                      <w:p w:rsidR="00AA5324" w:rsidRDefault="00AA5324">
                        <w:pPr>
                          <w:pStyle w:val="TableParagraph"/>
                          <w:spacing w:line="290"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vMerge w:val="restart"/>
                      </w:tcPr>
                      <w:p w:rsidR="00AA5324" w:rsidRDefault="00AA5324">
                        <w:pPr>
                          <w:pStyle w:val="TableParagraph"/>
                          <w:spacing w:before="8"/>
                          <w:rPr>
                            <w:rFonts w:ascii="Microsoft JhengHei"/>
                            <w:b/>
                          </w:rPr>
                        </w:pPr>
                      </w:p>
                      <w:p w:rsidR="00AA5324" w:rsidRDefault="00AA5324">
                        <w:pPr>
                          <w:pStyle w:val="TableParagraph"/>
                          <w:spacing w:line="292" w:lineRule="auto"/>
                          <w:ind w:left="106" w:right="83"/>
                          <w:rPr>
                            <w:sz w:val="18"/>
                          </w:rPr>
                        </w:pPr>
                        <w:r>
                          <w:rPr>
                            <w:sz w:val="18"/>
                          </w:rPr>
                          <w:t>税务主管部门</w:t>
                        </w:r>
                      </w:p>
                    </w:tc>
                    <w:tc>
                      <w:tcPr>
                        <w:tcW w:w="1475" w:type="dxa"/>
                        <w:vMerge w:val="restart"/>
                      </w:tcPr>
                      <w:p w:rsidR="00AA5324" w:rsidRDefault="00AA5324">
                        <w:pPr>
                          <w:pStyle w:val="TableParagraph"/>
                          <w:spacing w:before="8"/>
                          <w:rPr>
                            <w:rFonts w:ascii="Microsoft JhengHei"/>
                            <w:b/>
                          </w:rPr>
                        </w:pPr>
                      </w:p>
                      <w:p w:rsidR="00AA5324" w:rsidRDefault="00AA5324" w:rsidP="00D47FFA">
                        <w:pPr>
                          <w:pStyle w:val="TableParagraph"/>
                          <w:numPr>
                            <w:ilvl w:val="0"/>
                            <w:numId w:val="26"/>
                          </w:numPr>
                          <w:tabs>
                            <w:tab w:val="left" w:pos="377"/>
                          </w:tabs>
                          <w:ind w:firstLine="0"/>
                          <w:rPr>
                            <w:sz w:val="18"/>
                          </w:rPr>
                        </w:pPr>
                        <w:r>
                          <w:rPr>
                            <w:sz w:val="18"/>
                          </w:rPr>
                          <w:t>政府网站</w:t>
                        </w:r>
                      </w:p>
                      <w:p w:rsidR="00AA5324" w:rsidRDefault="00AA5324" w:rsidP="00D47FFA">
                        <w:pPr>
                          <w:pStyle w:val="TableParagraph"/>
                          <w:numPr>
                            <w:ilvl w:val="0"/>
                            <w:numId w:val="26"/>
                          </w:numPr>
                          <w:tabs>
                            <w:tab w:val="left" w:pos="406"/>
                          </w:tabs>
                          <w:spacing w:before="50" w:line="290" w:lineRule="auto"/>
                          <w:ind w:right="85" w:firstLine="0"/>
                          <w:rPr>
                            <w:sz w:val="18"/>
                          </w:rPr>
                        </w:pPr>
                        <w:r>
                          <w:rPr>
                            <w:spacing w:val="11"/>
                            <w:sz w:val="18"/>
                          </w:rPr>
                          <w:t>其他：办税服务厅</w:t>
                        </w:r>
                      </w:p>
                    </w:tc>
                    <w:tc>
                      <w:tcPr>
                        <w:tcW w:w="466" w:type="dxa"/>
                      </w:tcPr>
                      <w:p w:rsidR="00AA5324" w:rsidRDefault="00AA5324">
                        <w:pPr>
                          <w:pStyle w:val="TableParagraph"/>
                          <w:spacing w:before="17"/>
                          <w:rPr>
                            <w:rFonts w:ascii="Microsoft JhengHei"/>
                            <w:b/>
                            <w:sz w:val="9"/>
                          </w:rPr>
                        </w:pPr>
                      </w:p>
                      <w:p w:rsidR="00AA5324" w:rsidRDefault="00AA5324">
                        <w:pPr>
                          <w:pStyle w:val="TableParagraph"/>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spacing w:before="17"/>
                          <w:rPr>
                            <w:rFonts w:ascii="Microsoft JhengHei"/>
                            <w:b/>
                            <w:sz w:val="9"/>
                          </w:rPr>
                        </w:pPr>
                      </w:p>
                      <w:p w:rsidR="00AA5324" w:rsidRDefault="00AA5324">
                        <w:pPr>
                          <w:pStyle w:val="TableParagraph"/>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spacing w:before="17"/>
                          <w:rPr>
                            <w:rFonts w:ascii="Microsoft JhengHei"/>
                            <w:b/>
                            <w:sz w:val="9"/>
                          </w:rPr>
                        </w:pPr>
                      </w:p>
                      <w:p w:rsidR="00AA5324" w:rsidRDefault="00AA5324">
                        <w:pPr>
                          <w:pStyle w:val="TableParagraph"/>
                          <w:ind w:left="2"/>
                          <w:jc w:val="center"/>
                          <w:rPr>
                            <w:sz w:val="18"/>
                          </w:rPr>
                        </w:pPr>
                        <w:r>
                          <w:rPr>
                            <w:sz w:val="18"/>
                          </w:rPr>
                          <w:t>√</w:t>
                        </w:r>
                      </w:p>
                    </w:tc>
                    <w:tc>
                      <w:tcPr>
                        <w:tcW w:w="656" w:type="dxa"/>
                      </w:tcPr>
                      <w:p w:rsidR="00AA5324" w:rsidRDefault="00AA5324">
                        <w:pPr>
                          <w:pStyle w:val="TableParagraph"/>
                          <w:rPr>
                            <w:rFonts w:ascii="Times New Roman"/>
                            <w:sz w:val="18"/>
                          </w:rPr>
                        </w:pPr>
                      </w:p>
                    </w:tc>
                  </w:tr>
                  <w:tr w:rsidR="00AA5324">
                    <w:trPr>
                      <w:trHeight w:val="731"/>
                    </w:trPr>
                    <w:tc>
                      <w:tcPr>
                        <w:tcW w:w="466" w:type="dxa"/>
                      </w:tcPr>
                      <w:p w:rsidR="00AA5324" w:rsidRDefault="00AA5324">
                        <w:pPr>
                          <w:pStyle w:val="TableParagraph"/>
                          <w:spacing w:before="11"/>
                          <w:rPr>
                            <w:rFonts w:ascii="Microsoft JhengHei"/>
                            <w:b/>
                            <w:sz w:val="14"/>
                          </w:rPr>
                        </w:pPr>
                      </w:p>
                      <w:p w:rsidR="00AA5324" w:rsidRDefault="00AA5324">
                        <w:pPr>
                          <w:pStyle w:val="TableParagraph"/>
                          <w:ind w:left="8"/>
                          <w:jc w:val="center"/>
                          <w:rPr>
                            <w:sz w:val="18"/>
                          </w:rPr>
                        </w:pPr>
                        <w:r>
                          <w:rPr>
                            <w:sz w:val="18"/>
                          </w:rPr>
                          <w:t>4</w:t>
                        </w:r>
                      </w:p>
                    </w:tc>
                    <w:tc>
                      <w:tcPr>
                        <w:tcW w:w="802" w:type="dxa"/>
                        <w:vMerge/>
                        <w:tcBorders>
                          <w:top w:val="nil"/>
                        </w:tcBorders>
                      </w:tcPr>
                      <w:p w:rsidR="00AA5324" w:rsidRDefault="00AA5324">
                        <w:pPr>
                          <w:rPr>
                            <w:sz w:val="2"/>
                            <w:szCs w:val="2"/>
                          </w:rPr>
                        </w:pPr>
                      </w:p>
                    </w:tc>
                    <w:tc>
                      <w:tcPr>
                        <w:tcW w:w="802" w:type="dxa"/>
                      </w:tcPr>
                      <w:p w:rsidR="00AA5324" w:rsidRDefault="00AA5324">
                        <w:pPr>
                          <w:pStyle w:val="TableParagraph"/>
                          <w:spacing w:before="129" w:line="292" w:lineRule="auto"/>
                          <w:ind w:left="107" w:right="70"/>
                          <w:rPr>
                            <w:sz w:val="18"/>
                          </w:rPr>
                        </w:pPr>
                        <w:r>
                          <w:rPr>
                            <w:sz w:val="18"/>
                          </w:rPr>
                          <w:t>纳税人义务</w:t>
                        </w:r>
                      </w:p>
                    </w:tc>
                    <w:tc>
                      <w:tcPr>
                        <w:tcW w:w="3315" w:type="dxa"/>
                      </w:tcPr>
                      <w:p w:rsidR="00AA5324" w:rsidRDefault="00AA5324">
                        <w:pPr>
                          <w:pStyle w:val="TableParagraph"/>
                          <w:spacing w:before="11"/>
                          <w:rPr>
                            <w:rFonts w:ascii="Microsoft JhengHei"/>
                            <w:b/>
                            <w:sz w:val="14"/>
                          </w:rPr>
                        </w:pPr>
                      </w:p>
                      <w:p w:rsidR="00AA5324" w:rsidRDefault="00AA5324">
                        <w:pPr>
                          <w:pStyle w:val="TableParagraph"/>
                          <w:ind w:left="107"/>
                          <w:rPr>
                            <w:sz w:val="18"/>
                          </w:rPr>
                        </w:pPr>
                        <w:r>
                          <w:rPr>
                            <w:sz w:val="18"/>
                          </w:rPr>
                          <w:t>税收法律法规规定的纳税人义务</w:t>
                        </w:r>
                      </w:p>
                    </w:tc>
                    <w:tc>
                      <w:tcPr>
                        <w:tcW w:w="1810" w:type="dxa"/>
                        <w:vMerge/>
                        <w:tcBorders>
                          <w:top w:val="nil"/>
                        </w:tcBorders>
                      </w:tcPr>
                      <w:p w:rsidR="00AA5324" w:rsidRDefault="00AA5324">
                        <w:pPr>
                          <w:rPr>
                            <w:sz w:val="2"/>
                            <w:szCs w:val="2"/>
                          </w:rPr>
                        </w:pPr>
                      </w:p>
                    </w:tc>
                    <w:tc>
                      <w:tcPr>
                        <w:tcW w:w="2144" w:type="dxa"/>
                        <w:vMerge/>
                        <w:tcBorders>
                          <w:top w:val="nil"/>
                        </w:tcBorders>
                      </w:tcPr>
                      <w:p w:rsidR="00AA5324" w:rsidRDefault="00AA5324">
                        <w:pPr>
                          <w:rPr>
                            <w:sz w:val="2"/>
                            <w:szCs w:val="2"/>
                          </w:rPr>
                        </w:pPr>
                      </w:p>
                    </w:tc>
                    <w:tc>
                      <w:tcPr>
                        <w:tcW w:w="970" w:type="dxa"/>
                        <w:vMerge/>
                        <w:tcBorders>
                          <w:top w:val="nil"/>
                        </w:tcBorders>
                      </w:tcPr>
                      <w:p w:rsidR="00AA5324" w:rsidRDefault="00AA5324">
                        <w:pPr>
                          <w:rPr>
                            <w:sz w:val="2"/>
                            <w:szCs w:val="2"/>
                          </w:rPr>
                        </w:pPr>
                      </w:p>
                    </w:tc>
                    <w:tc>
                      <w:tcPr>
                        <w:tcW w:w="1475" w:type="dxa"/>
                        <w:vMerge/>
                        <w:tcBorders>
                          <w:top w:val="nil"/>
                        </w:tcBorders>
                      </w:tcPr>
                      <w:p w:rsidR="00AA5324" w:rsidRDefault="00AA5324">
                        <w:pPr>
                          <w:rPr>
                            <w:sz w:val="2"/>
                            <w:szCs w:val="2"/>
                          </w:rPr>
                        </w:pPr>
                      </w:p>
                    </w:tc>
                    <w:tc>
                      <w:tcPr>
                        <w:tcW w:w="466" w:type="dxa"/>
                      </w:tcPr>
                      <w:p w:rsidR="00AA5324" w:rsidRDefault="00AA5324">
                        <w:pPr>
                          <w:pStyle w:val="TableParagraph"/>
                          <w:spacing w:before="11"/>
                          <w:rPr>
                            <w:rFonts w:ascii="Microsoft JhengHei"/>
                            <w:b/>
                            <w:sz w:val="14"/>
                          </w:rPr>
                        </w:pPr>
                      </w:p>
                      <w:p w:rsidR="00AA5324" w:rsidRDefault="00AA5324">
                        <w:pPr>
                          <w:pStyle w:val="TableParagraph"/>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spacing w:before="11"/>
                          <w:rPr>
                            <w:rFonts w:ascii="Microsoft JhengHei"/>
                            <w:b/>
                            <w:sz w:val="14"/>
                          </w:rPr>
                        </w:pPr>
                      </w:p>
                      <w:p w:rsidR="00AA5324" w:rsidRDefault="00AA5324">
                        <w:pPr>
                          <w:pStyle w:val="TableParagraph"/>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spacing w:before="11"/>
                          <w:rPr>
                            <w:rFonts w:ascii="Microsoft JhengHei"/>
                            <w:b/>
                            <w:sz w:val="14"/>
                          </w:rPr>
                        </w:pPr>
                      </w:p>
                      <w:p w:rsidR="00AA5324" w:rsidRDefault="00AA5324">
                        <w:pPr>
                          <w:pStyle w:val="TableParagraph"/>
                          <w:ind w:left="2"/>
                          <w:jc w:val="center"/>
                          <w:rPr>
                            <w:sz w:val="18"/>
                          </w:rPr>
                        </w:pPr>
                        <w:r>
                          <w:rPr>
                            <w:sz w:val="18"/>
                          </w:rPr>
                          <w:t>√</w:t>
                        </w:r>
                      </w:p>
                    </w:tc>
                    <w:tc>
                      <w:tcPr>
                        <w:tcW w:w="656" w:type="dxa"/>
                      </w:tcPr>
                      <w:p w:rsidR="00AA5324" w:rsidRDefault="00AA5324">
                        <w:pPr>
                          <w:pStyle w:val="TableParagraph"/>
                          <w:rPr>
                            <w:rFonts w:ascii="Times New Roman"/>
                            <w:sz w:val="18"/>
                          </w:rPr>
                        </w:pPr>
                      </w:p>
                    </w:tc>
                  </w:tr>
                  <w:tr w:rsidR="00AA5324">
                    <w:trPr>
                      <w:trHeight w:val="1958"/>
                    </w:trPr>
                    <w:tc>
                      <w:tcPr>
                        <w:tcW w:w="466" w:type="dxa"/>
                      </w:tcPr>
                      <w:p w:rsidR="00AA5324" w:rsidRDefault="00AA5324">
                        <w:pPr>
                          <w:pStyle w:val="TableParagraph"/>
                          <w:rPr>
                            <w:rFonts w:ascii="Microsoft JhengHei"/>
                            <w:b/>
                            <w:sz w:val="14"/>
                          </w:rPr>
                        </w:pPr>
                      </w:p>
                      <w:p w:rsidR="00AA5324" w:rsidRDefault="00AA5324">
                        <w:pPr>
                          <w:pStyle w:val="TableParagraph"/>
                          <w:rPr>
                            <w:rFonts w:ascii="Microsoft JhengHei"/>
                            <w:b/>
                            <w:sz w:val="14"/>
                          </w:rPr>
                        </w:pPr>
                      </w:p>
                      <w:p w:rsidR="00AA5324" w:rsidRDefault="00AA5324">
                        <w:pPr>
                          <w:pStyle w:val="TableParagraph"/>
                          <w:rPr>
                            <w:rFonts w:ascii="Microsoft JhengHei"/>
                            <w:b/>
                            <w:sz w:val="14"/>
                          </w:rPr>
                        </w:pPr>
                      </w:p>
                      <w:p w:rsidR="00AA5324" w:rsidRDefault="00AA5324">
                        <w:pPr>
                          <w:pStyle w:val="TableParagraph"/>
                          <w:spacing w:before="12"/>
                          <w:rPr>
                            <w:rFonts w:ascii="Microsoft JhengHei"/>
                            <w:b/>
                            <w:sz w:val="7"/>
                          </w:rPr>
                        </w:pPr>
                      </w:p>
                      <w:p w:rsidR="00AA5324" w:rsidRDefault="00AA5324">
                        <w:pPr>
                          <w:pStyle w:val="TableParagraph"/>
                          <w:ind w:left="122" w:right="40"/>
                          <w:jc w:val="center"/>
                          <w:rPr>
                            <w:b/>
                            <w:sz w:val="15"/>
                          </w:rPr>
                        </w:pPr>
                        <w:r>
                          <w:rPr>
                            <w:b/>
                            <w:sz w:val="15"/>
                          </w:rPr>
                          <w:t xml:space="preserve">5 </w:t>
                        </w:r>
                      </w:p>
                    </w:tc>
                    <w:tc>
                      <w:tcPr>
                        <w:tcW w:w="802"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26"/>
                          </w:rPr>
                        </w:pPr>
                      </w:p>
                      <w:p w:rsidR="00AA5324" w:rsidRDefault="00AA5324">
                        <w:pPr>
                          <w:pStyle w:val="TableParagraph"/>
                          <w:spacing w:line="292" w:lineRule="auto"/>
                          <w:ind w:left="107" w:right="70"/>
                          <w:rPr>
                            <w:sz w:val="18"/>
                          </w:rPr>
                        </w:pPr>
                        <w:r>
                          <w:rPr>
                            <w:sz w:val="18"/>
                          </w:rPr>
                          <w:t>纳税服务</w:t>
                        </w:r>
                      </w:p>
                    </w:tc>
                    <w:tc>
                      <w:tcPr>
                        <w:tcW w:w="802"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4"/>
                          </w:rPr>
                        </w:pPr>
                      </w:p>
                      <w:p w:rsidR="00AA5324" w:rsidRDefault="00AA5324">
                        <w:pPr>
                          <w:pStyle w:val="TableParagraph"/>
                          <w:spacing w:line="290" w:lineRule="auto"/>
                          <w:ind w:left="107" w:right="70"/>
                          <w:jc w:val="both"/>
                          <w:rPr>
                            <w:sz w:val="18"/>
                          </w:rPr>
                        </w:pPr>
                        <w:r>
                          <w:rPr>
                            <w:sz w:val="18"/>
                          </w:rPr>
                          <w:t>A 级纳税人名单</w:t>
                        </w:r>
                      </w:p>
                    </w:tc>
                    <w:tc>
                      <w:tcPr>
                        <w:tcW w:w="3315"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before="1"/>
                          <w:ind w:left="107"/>
                          <w:rPr>
                            <w:sz w:val="18"/>
                          </w:rPr>
                        </w:pPr>
                        <w:r>
                          <w:rPr>
                            <w:sz w:val="18"/>
                          </w:rPr>
                          <w:t>纳税人识别号、纳税人名称、评价年度</w:t>
                        </w:r>
                      </w:p>
                    </w:tc>
                    <w:tc>
                      <w:tcPr>
                        <w:tcW w:w="1810" w:type="dxa"/>
                      </w:tcPr>
                      <w:p w:rsidR="00AA5324" w:rsidRDefault="00AA5324">
                        <w:pPr>
                          <w:pStyle w:val="TableParagraph"/>
                          <w:spacing w:before="43" w:line="290" w:lineRule="auto"/>
                          <w:ind w:left="107" w:right="66"/>
                          <w:jc w:val="both"/>
                          <w:rPr>
                            <w:sz w:val="18"/>
                          </w:rPr>
                        </w:pPr>
                        <w:r>
                          <w:rPr>
                            <w:spacing w:val="21"/>
                            <w:sz w:val="18"/>
                          </w:rPr>
                          <w:t>《关于明确纳税信用管理若干业务口</w:t>
                        </w:r>
                        <w:r>
                          <w:rPr>
                            <w:spacing w:val="-23"/>
                            <w:sz w:val="18"/>
                          </w:rPr>
                          <w:t>径的公告》、</w:t>
                        </w:r>
                        <w:proofErr w:type="gramStart"/>
                        <w:r>
                          <w:rPr>
                            <w:spacing w:val="-23"/>
                            <w:sz w:val="18"/>
                          </w:rPr>
                          <w:t>《</w:t>
                        </w:r>
                        <w:proofErr w:type="gramEnd"/>
                        <w:r>
                          <w:rPr>
                            <w:spacing w:val="-23"/>
                            <w:sz w:val="18"/>
                          </w:rPr>
                          <w:t>国家税</w:t>
                        </w:r>
                        <w:r>
                          <w:rPr>
                            <w:spacing w:val="5"/>
                            <w:sz w:val="18"/>
                          </w:rPr>
                          <w:t>务总局关于印发&lt;全</w:t>
                        </w:r>
                        <w:r>
                          <w:rPr>
                            <w:spacing w:val="21"/>
                            <w:sz w:val="18"/>
                          </w:rPr>
                          <w:t>面推进政务公开工</w:t>
                        </w:r>
                        <w:r>
                          <w:rPr>
                            <w:spacing w:val="14"/>
                            <w:sz w:val="18"/>
                          </w:rPr>
                          <w:t>作实施办法&gt; 的通</w:t>
                        </w:r>
                        <w:r>
                          <w:rPr>
                            <w:spacing w:val="-57"/>
                            <w:sz w:val="18"/>
                          </w:rPr>
                          <w:t xml:space="preserve"> </w:t>
                        </w:r>
                      </w:p>
                      <w:p w:rsidR="00AA5324" w:rsidRDefault="00AA5324">
                        <w:pPr>
                          <w:pStyle w:val="TableParagraph"/>
                          <w:spacing w:before="6" w:line="215" w:lineRule="exact"/>
                          <w:ind w:left="107"/>
                          <w:jc w:val="both"/>
                          <w:rPr>
                            <w:sz w:val="18"/>
                          </w:rPr>
                        </w:pPr>
                        <w:r>
                          <w:rPr>
                            <w:sz w:val="18"/>
                          </w:rPr>
                          <w:t>知</w:t>
                        </w:r>
                        <w:proofErr w:type="gramStart"/>
                        <w:r>
                          <w:rPr>
                            <w:sz w:val="18"/>
                          </w:rPr>
                          <w:t>》</w:t>
                        </w:r>
                        <w:proofErr w:type="gramEnd"/>
                      </w:p>
                    </w:tc>
                    <w:tc>
                      <w:tcPr>
                        <w:tcW w:w="2144"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4"/>
                          </w:rPr>
                        </w:pPr>
                      </w:p>
                      <w:p w:rsidR="00AA5324" w:rsidRDefault="00AA5324">
                        <w:pPr>
                          <w:pStyle w:val="TableParagraph"/>
                          <w:spacing w:line="290"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rPr>
                        </w:pPr>
                      </w:p>
                      <w:p w:rsidR="00AA5324" w:rsidRDefault="00AA5324">
                        <w:pPr>
                          <w:pStyle w:val="TableParagraph"/>
                          <w:spacing w:line="292" w:lineRule="auto"/>
                          <w:ind w:left="106" w:right="83"/>
                          <w:rPr>
                            <w:sz w:val="18"/>
                          </w:rPr>
                        </w:pPr>
                        <w:r>
                          <w:rPr>
                            <w:sz w:val="18"/>
                          </w:rPr>
                          <w:t>税务主管部门</w:t>
                        </w:r>
                      </w:p>
                    </w:tc>
                    <w:tc>
                      <w:tcPr>
                        <w:tcW w:w="1475"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4"/>
                          </w:rPr>
                        </w:pPr>
                      </w:p>
                      <w:p w:rsidR="00AA5324" w:rsidRDefault="00AA5324" w:rsidP="00D47FFA">
                        <w:pPr>
                          <w:pStyle w:val="TableParagraph"/>
                          <w:numPr>
                            <w:ilvl w:val="0"/>
                            <w:numId w:val="27"/>
                          </w:numPr>
                          <w:tabs>
                            <w:tab w:val="left" w:pos="377"/>
                          </w:tabs>
                          <w:ind w:firstLine="0"/>
                          <w:rPr>
                            <w:sz w:val="18"/>
                          </w:rPr>
                        </w:pPr>
                        <w:r>
                          <w:rPr>
                            <w:sz w:val="18"/>
                          </w:rPr>
                          <w:t>政府网站</w:t>
                        </w:r>
                      </w:p>
                      <w:p w:rsidR="00AA5324" w:rsidRDefault="00AA5324" w:rsidP="00D47FFA">
                        <w:pPr>
                          <w:pStyle w:val="TableParagraph"/>
                          <w:numPr>
                            <w:ilvl w:val="0"/>
                            <w:numId w:val="27"/>
                          </w:numPr>
                          <w:tabs>
                            <w:tab w:val="left" w:pos="406"/>
                          </w:tabs>
                          <w:spacing w:before="51" w:line="290" w:lineRule="auto"/>
                          <w:ind w:right="85" w:firstLine="0"/>
                          <w:rPr>
                            <w:sz w:val="18"/>
                          </w:rPr>
                        </w:pPr>
                        <w:r>
                          <w:rPr>
                            <w:spacing w:val="11"/>
                            <w:sz w:val="18"/>
                          </w:rPr>
                          <w:t>其他：办税服务厅</w:t>
                        </w:r>
                      </w:p>
                    </w:tc>
                    <w:tc>
                      <w:tcPr>
                        <w:tcW w:w="46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before="1"/>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before="1"/>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before="1"/>
                          <w:ind w:left="2"/>
                          <w:jc w:val="center"/>
                          <w:rPr>
                            <w:sz w:val="18"/>
                          </w:rPr>
                        </w:pPr>
                        <w:r>
                          <w:rPr>
                            <w:sz w:val="18"/>
                          </w:rPr>
                          <w:t>√</w:t>
                        </w:r>
                      </w:p>
                    </w:tc>
                    <w:tc>
                      <w:tcPr>
                        <w:tcW w:w="656" w:type="dxa"/>
                      </w:tcPr>
                      <w:p w:rsidR="00AA5324" w:rsidRDefault="00AA5324">
                        <w:pPr>
                          <w:pStyle w:val="TableParagraph"/>
                          <w:rPr>
                            <w:rFonts w:ascii="Times New Roman"/>
                            <w:sz w:val="18"/>
                          </w:rPr>
                        </w:pPr>
                      </w:p>
                    </w:tc>
                  </w:tr>
                  <w:tr w:rsidR="00AA5324">
                    <w:trPr>
                      <w:trHeight w:val="1449"/>
                    </w:trPr>
                    <w:tc>
                      <w:tcPr>
                        <w:tcW w:w="466"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6"/>
                          </w:rPr>
                        </w:pPr>
                      </w:p>
                      <w:p w:rsidR="00AA5324" w:rsidRDefault="00AA5324">
                        <w:pPr>
                          <w:pStyle w:val="TableParagraph"/>
                          <w:ind w:left="8"/>
                          <w:jc w:val="center"/>
                          <w:rPr>
                            <w:sz w:val="18"/>
                          </w:rPr>
                        </w:pPr>
                        <w:r>
                          <w:rPr>
                            <w:sz w:val="18"/>
                          </w:rPr>
                          <w:t>6</w:t>
                        </w:r>
                      </w:p>
                    </w:tc>
                    <w:tc>
                      <w:tcPr>
                        <w:tcW w:w="802" w:type="dxa"/>
                        <w:vMerge/>
                        <w:tcBorders>
                          <w:top w:val="nil"/>
                        </w:tcBorders>
                      </w:tcPr>
                      <w:p w:rsidR="00AA5324" w:rsidRDefault="00AA5324">
                        <w:pPr>
                          <w:rPr>
                            <w:sz w:val="2"/>
                            <w:szCs w:val="2"/>
                          </w:rPr>
                        </w:pPr>
                      </w:p>
                    </w:tc>
                    <w:tc>
                      <w:tcPr>
                        <w:tcW w:w="802" w:type="dxa"/>
                      </w:tcPr>
                      <w:p w:rsidR="00AA5324" w:rsidRDefault="00AA5324">
                        <w:pPr>
                          <w:pStyle w:val="TableParagraph"/>
                          <w:spacing w:before="6"/>
                          <w:rPr>
                            <w:rFonts w:ascii="Microsoft JhengHei"/>
                            <w:b/>
                            <w:sz w:val="11"/>
                          </w:rPr>
                        </w:pPr>
                      </w:p>
                      <w:p w:rsidR="00AA5324" w:rsidRDefault="00AA5324">
                        <w:pPr>
                          <w:pStyle w:val="TableParagraph"/>
                          <w:spacing w:line="290" w:lineRule="auto"/>
                          <w:ind w:left="107" w:right="70"/>
                          <w:jc w:val="both"/>
                          <w:rPr>
                            <w:sz w:val="18"/>
                          </w:rPr>
                        </w:pPr>
                        <w:r>
                          <w:rPr>
                            <w:sz w:val="18"/>
                          </w:rPr>
                          <w:t>涉税专业服务相关信息</w:t>
                        </w:r>
                      </w:p>
                    </w:tc>
                    <w:tc>
                      <w:tcPr>
                        <w:tcW w:w="3315" w:type="dxa"/>
                      </w:tcPr>
                      <w:p w:rsidR="00AA5324" w:rsidRDefault="00AA5324">
                        <w:pPr>
                          <w:pStyle w:val="TableParagraph"/>
                          <w:spacing w:before="16"/>
                          <w:rPr>
                            <w:rFonts w:ascii="Microsoft JhengHei"/>
                            <w:b/>
                            <w:sz w:val="18"/>
                          </w:rPr>
                        </w:pPr>
                      </w:p>
                      <w:p w:rsidR="00AA5324" w:rsidRDefault="00AA5324">
                        <w:pPr>
                          <w:pStyle w:val="TableParagraph"/>
                          <w:spacing w:before="1" w:line="290" w:lineRule="auto"/>
                          <w:ind w:left="107" w:right="95"/>
                          <w:jc w:val="both"/>
                          <w:rPr>
                            <w:sz w:val="18"/>
                          </w:rPr>
                        </w:pPr>
                        <w:r>
                          <w:rPr>
                            <w:sz w:val="18"/>
                          </w:rPr>
                          <w:t>纳入监管的涉税专业服务机构名单及其信用情况、未经行政登记的税务师事务所名单、涉税服务失信名录</w:t>
                        </w:r>
                      </w:p>
                    </w:tc>
                    <w:tc>
                      <w:tcPr>
                        <w:tcW w:w="1810" w:type="dxa"/>
                      </w:tcPr>
                      <w:p w:rsidR="00AA5324" w:rsidRDefault="00AA5324">
                        <w:pPr>
                          <w:pStyle w:val="TableParagraph"/>
                          <w:spacing w:before="6"/>
                          <w:rPr>
                            <w:rFonts w:ascii="Microsoft JhengHei"/>
                            <w:b/>
                            <w:sz w:val="11"/>
                          </w:rPr>
                        </w:pPr>
                      </w:p>
                      <w:p w:rsidR="00AA5324" w:rsidRDefault="00AA5324">
                        <w:pPr>
                          <w:pStyle w:val="TableParagraph"/>
                          <w:spacing w:line="290" w:lineRule="auto"/>
                          <w:ind w:left="107" w:right="8"/>
                          <w:jc w:val="both"/>
                          <w:rPr>
                            <w:sz w:val="18"/>
                          </w:rPr>
                        </w:pPr>
                        <w:r>
                          <w:rPr>
                            <w:spacing w:val="21"/>
                            <w:sz w:val="18"/>
                          </w:rPr>
                          <w:t>《涉税专业服务监</w:t>
                        </w:r>
                        <w:r>
                          <w:rPr>
                            <w:spacing w:val="-20"/>
                            <w:sz w:val="18"/>
                          </w:rPr>
                          <w:t>管办法</w:t>
                        </w:r>
                        <w:r>
                          <w:rPr>
                            <w:sz w:val="18"/>
                          </w:rPr>
                          <w:t>（试行</w:t>
                        </w:r>
                        <w:r>
                          <w:rPr>
                            <w:spacing w:val="-92"/>
                            <w:sz w:val="18"/>
                          </w:rPr>
                          <w:t>）</w:t>
                        </w:r>
                        <w:r>
                          <w:rPr>
                            <w:spacing w:val="-61"/>
                            <w:sz w:val="18"/>
                          </w:rPr>
                          <w:t>》、《涉</w:t>
                        </w:r>
                        <w:r>
                          <w:rPr>
                            <w:spacing w:val="21"/>
                            <w:sz w:val="18"/>
                          </w:rPr>
                          <w:t>税专业服务信用评</w:t>
                        </w:r>
                        <w:r>
                          <w:rPr>
                            <w:spacing w:val="-6"/>
                            <w:sz w:val="18"/>
                          </w:rPr>
                          <w:t>价管理办法</w:t>
                        </w:r>
                        <w:r>
                          <w:rPr>
                            <w:sz w:val="18"/>
                          </w:rPr>
                          <w:t>（试行</w:t>
                        </w:r>
                        <w:r>
                          <w:rPr>
                            <w:spacing w:val="-92"/>
                            <w:sz w:val="18"/>
                          </w:rPr>
                          <w:t>）</w:t>
                        </w:r>
                        <w:r>
                          <w:rPr>
                            <w:spacing w:val="-16"/>
                            <w:sz w:val="18"/>
                          </w:rPr>
                          <w:t>》</w:t>
                        </w:r>
                      </w:p>
                    </w:tc>
                    <w:tc>
                      <w:tcPr>
                        <w:tcW w:w="2144" w:type="dxa"/>
                      </w:tcPr>
                      <w:p w:rsidR="00AA5324" w:rsidRDefault="00AA5324">
                        <w:pPr>
                          <w:pStyle w:val="TableParagraph"/>
                          <w:spacing w:before="16"/>
                          <w:rPr>
                            <w:rFonts w:ascii="Microsoft JhengHei"/>
                            <w:b/>
                            <w:sz w:val="18"/>
                          </w:rPr>
                        </w:pPr>
                      </w:p>
                      <w:p w:rsidR="00AA5324" w:rsidRDefault="00AA5324">
                        <w:pPr>
                          <w:pStyle w:val="TableParagraph"/>
                          <w:spacing w:before="1" w:line="290"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AA5324" w:rsidRDefault="00AA5324">
                        <w:pPr>
                          <w:pStyle w:val="TableParagraph"/>
                          <w:spacing w:before="8"/>
                          <w:rPr>
                            <w:rFonts w:ascii="Microsoft JhengHei"/>
                            <w:b/>
                            <w:sz w:val="26"/>
                          </w:rPr>
                        </w:pPr>
                      </w:p>
                      <w:p w:rsidR="00AA5324" w:rsidRDefault="00AA5324">
                        <w:pPr>
                          <w:pStyle w:val="TableParagraph"/>
                          <w:spacing w:before="1" w:line="292" w:lineRule="auto"/>
                          <w:ind w:left="106" w:right="83"/>
                          <w:rPr>
                            <w:sz w:val="18"/>
                          </w:rPr>
                        </w:pPr>
                        <w:r>
                          <w:rPr>
                            <w:sz w:val="18"/>
                          </w:rPr>
                          <w:t>税务主管部门</w:t>
                        </w:r>
                      </w:p>
                    </w:tc>
                    <w:tc>
                      <w:tcPr>
                        <w:tcW w:w="1475" w:type="dxa"/>
                      </w:tcPr>
                      <w:p w:rsidR="00AA5324" w:rsidRDefault="00AA5324">
                        <w:pPr>
                          <w:pStyle w:val="TableParagraph"/>
                          <w:spacing w:before="16"/>
                          <w:rPr>
                            <w:rFonts w:ascii="Microsoft JhengHei"/>
                            <w:b/>
                            <w:sz w:val="18"/>
                          </w:rPr>
                        </w:pPr>
                      </w:p>
                      <w:p w:rsidR="00AA5324" w:rsidRDefault="00AA5324" w:rsidP="00D47FFA">
                        <w:pPr>
                          <w:pStyle w:val="TableParagraph"/>
                          <w:numPr>
                            <w:ilvl w:val="0"/>
                            <w:numId w:val="28"/>
                          </w:numPr>
                          <w:tabs>
                            <w:tab w:val="left" w:pos="377"/>
                          </w:tabs>
                          <w:spacing w:before="1"/>
                          <w:ind w:firstLine="0"/>
                          <w:rPr>
                            <w:sz w:val="18"/>
                          </w:rPr>
                        </w:pPr>
                        <w:r>
                          <w:rPr>
                            <w:sz w:val="18"/>
                          </w:rPr>
                          <w:t>政府网站</w:t>
                        </w:r>
                      </w:p>
                      <w:p w:rsidR="00AA5324" w:rsidRDefault="00AA5324" w:rsidP="00D47FFA">
                        <w:pPr>
                          <w:pStyle w:val="TableParagraph"/>
                          <w:numPr>
                            <w:ilvl w:val="0"/>
                            <w:numId w:val="28"/>
                          </w:numPr>
                          <w:tabs>
                            <w:tab w:val="left" w:pos="406"/>
                          </w:tabs>
                          <w:spacing w:before="50" w:line="290" w:lineRule="auto"/>
                          <w:ind w:right="85" w:firstLine="0"/>
                          <w:rPr>
                            <w:sz w:val="18"/>
                          </w:rPr>
                        </w:pPr>
                        <w:r>
                          <w:rPr>
                            <w:spacing w:val="11"/>
                            <w:sz w:val="18"/>
                          </w:rPr>
                          <w:t>其他：办税服务厅</w:t>
                        </w:r>
                      </w:p>
                    </w:tc>
                    <w:tc>
                      <w:tcPr>
                        <w:tcW w:w="466"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6"/>
                          </w:rPr>
                        </w:pPr>
                      </w:p>
                      <w:p w:rsidR="00AA5324" w:rsidRDefault="00AA5324">
                        <w:pPr>
                          <w:pStyle w:val="TableParagraph"/>
                          <w:ind w:left="6"/>
                          <w:jc w:val="center"/>
                          <w:rPr>
                            <w:sz w:val="18"/>
                          </w:rPr>
                        </w:pPr>
                        <w:r>
                          <w:rPr>
                            <w:sz w:val="18"/>
                          </w:rPr>
                          <w:t>√</w:t>
                        </w:r>
                      </w:p>
                    </w:tc>
                    <w:tc>
                      <w:tcPr>
                        <w:tcW w:w="437"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6"/>
                          </w:rPr>
                        </w:pPr>
                      </w:p>
                      <w:p w:rsidR="00AA5324" w:rsidRDefault="00AA5324">
                        <w:pPr>
                          <w:pStyle w:val="TableParagraph"/>
                          <w:ind w:left="140"/>
                          <w:rPr>
                            <w:sz w:val="18"/>
                          </w:rPr>
                        </w:pPr>
                        <w:r>
                          <w:rPr>
                            <w:sz w:val="18"/>
                          </w:rPr>
                          <w:t>√</w:t>
                        </w:r>
                      </w:p>
                    </w:tc>
                    <w:tc>
                      <w:tcPr>
                        <w:tcW w:w="468" w:type="dxa"/>
                      </w:tcPr>
                      <w:p w:rsidR="00AA5324" w:rsidRDefault="00AA5324">
                        <w:pPr>
                          <w:pStyle w:val="TableParagraph"/>
                          <w:rPr>
                            <w:rFonts w:ascii="Times New Roman"/>
                            <w:sz w:val="18"/>
                          </w:rPr>
                        </w:pPr>
                      </w:p>
                    </w:tc>
                    <w:tc>
                      <w:tcPr>
                        <w:tcW w:w="468"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6"/>
                          </w:rPr>
                        </w:pPr>
                      </w:p>
                      <w:p w:rsidR="00AA5324" w:rsidRDefault="00AA5324">
                        <w:pPr>
                          <w:pStyle w:val="TableParagraph"/>
                          <w:ind w:left="2"/>
                          <w:jc w:val="center"/>
                          <w:rPr>
                            <w:sz w:val="18"/>
                          </w:rPr>
                        </w:pPr>
                        <w:r>
                          <w:rPr>
                            <w:sz w:val="18"/>
                          </w:rPr>
                          <w:t>√</w:t>
                        </w:r>
                      </w:p>
                    </w:tc>
                    <w:tc>
                      <w:tcPr>
                        <w:tcW w:w="656" w:type="dxa"/>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（七）税收管理领域基层政务公开标准目录</w:t>
      </w:r>
      <w:r w:rsidR="00161CB6">
        <w:rPr>
          <w:rFonts w:ascii="楷体_GB2312" w:eastAsia="楷体_GB2312" w:hAnsi="楷体_GB2312" w:cs="楷体_GB2312" w:hint="eastAsia"/>
        </w:rPr>
        <w:t>（县税务局）</w:t>
      </w:r>
    </w:p>
    <w:p w:rsidR="008B6F34" w:rsidRDefault="008B6F34">
      <w:pPr>
        <w:pStyle w:val="a3"/>
        <w:rPr>
          <w:rFonts w:ascii="Times New Roman"/>
          <w:b w:val="0"/>
          <w:sz w:val="27"/>
        </w:rPr>
      </w:pPr>
    </w:p>
    <w:tbl>
      <w:tblPr>
        <w:tblW w:w="14747"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6"/>
        <w:gridCol w:w="802"/>
        <w:gridCol w:w="802"/>
        <w:gridCol w:w="3315"/>
        <w:gridCol w:w="1810"/>
        <w:gridCol w:w="2144"/>
        <w:gridCol w:w="970"/>
        <w:gridCol w:w="1475"/>
        <w:gridCol w:w="466"/>
        <w:gridCol w:w="437"/>
        <w:gridCol w:w="468"/>
        <w:gridCol w:w="468"/>
        <w:gridCol w:w="468"/>
        <w:gridCol w:w="656"/>
      </w:tblGrid>
      <w:tr w:rsidR="008B6F34">
        <w:trPr>
          <w:trHeight w:val="558"/>
        </w:trPr>
        <w:tc>
          <w:tcPr>
            <w:tcW w:w="466"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122" w:right="112"/>
            </w:pPr>
            <w:r>
              <w:t>序号</w:t>
            </w:r>
          </w:p>
        </w:tc>
        <w:tc>
          <w:tcPr>
            <w:tcW w:w="1604" w:type="dxa"/>
            <w:gridSpan w:val="2"/>
          </w:tcPr>
          <w:p w:rsidR="008B6F34" w:rsidRDefault="00161CB6">
            <w:pPr>
              <w:pStyle w:val="TableParagraph"/>
              <w:spacing w:before="142"/>
              <w:ind w:left="359"/>
              <w:rPr>
                <w:rFonts w:ascii="黑体" w:eastAsia="黑体"/>
              </w:rPr>
            </w:pPr>
            <w:r>
              <w:rPr>
                <w:rFonts w:ascii="黑体" w:eastAsia="黑体" w:hint="eastAsia"/>
              </w:rPr>
              <w:t>公开事项</w:t>
            </w:r>
          </w:p>
        </w:tc>
        <w:tc>
          <w:tcPr>
            <w:tcW w:w="331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776"/>
              <w:rPr>
                <w:rFonts w:ascii="黑体" w:eastAsia="黑体"/>
              </w:rPr>
            </w:pPr>
            <w:r>
              <w:rPr>
                <w:rFonts w:ascii="黑体" w:eastAsia="黑体" w:hint="eastAsia"/>
              </w:rPr>
              <w:t>公开内容（要素）</w:t>
            </w:r>
          </w:p>
        </w:tc>
        <w:tc>
          <w:tcPr>
            <w:tcW w:w="18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462"/>
              <w:rPr>
                <w:rFonts w:ascii="黑体" w:eastAsia="黑体"/>
              </w:rPr>
            </w:pPr>
            <w:r>
              <w:rPr>
                <w:rFonts w:ascii="黑体" w:eastAsia="黑体" w:hint="eastAsia"/>
              </w:rPr>
              <w:t>公开依据</w:t>
            </w:r>
          </w:p>
        </w:tc>
        <w:tc>
          <w:tcPr>
            <w:tcW w:w="214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627"/>
              <w:rPr>
                <w:rFonts w:ascii="黑体" w:eastAsia="黑体"/>
              </w:rPr>
            </w:pPr>
            <w:r>
              <w:rPr>
                <w:rFonts w:ascii="黑体" w:eastAsia="黑体" w:hint="eastAsia"/>
              </w:rPr>
              <w:t>公开时限</w:t>
            </w:r>
          </w:p>
        </w:tc>
        <w:tc>
          <w:tcPr>
            <w:tcW w:w="97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372" w:right="143" w:hanging="221"/>
              <w:rPr>
                <w:rFonts w:ascii="黑体" w:eastAsia="黑体"/>
              </w:rPr>
            </w:pPr>
            <w:r>
              <w:rPr>
                <w:rFonts w:ascii="黑体" w:eastAsia="黑体" w:hint="eastAsia"/>
              </w:rPr>
              <w:t>公开主体</w:t>
            </w:r>
          </w:p>
        </w:tc>
        <w:tc>
          <w:tcPr>
            <w:tcW w:w="147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513" w:right="176" w:hanging="329"/>
              <w:rPr>
                <w:rFonts w:ascii="黑体" w:eastAsia="黑体"/>
              </w:rPr>
            </w:pPr>
            <w:r>
              <w:rPr>
                <w:rFonts w:ascii="黑体" w:eastAsia="黑体" w:hint="eastAsia"/>
              </w:rPr>
              <w:t>公开渠道和载体</w:t>
            </w:r>
          </w:p>
        </w:tc>
        <w:tc>
          <w:tcPr>
            <w:tcW w:w="903" w:type="dxa"/>
            <w:gridSpan w:val="2"/>
          </w:tcPr>
          <w:p w:rsidR="008B6F34" w:rsidRDefault="00161CB6">
            <w:pPr>
              <w:pStyle w:val="TableParagraph"/>
              <w:spacing w:before="3" w:line="281" w:lineRule="exact"/>
              <w:ind w:left="98" w:right="95"/>
              <w:jc w:val="center"/>
              <w:rPr>
                <w:rFonts w:ascii="黑体" w:eastAsia="黑体"/>
              </w:rPr>
            </w:pPr>
            <w:r>
              <w:rPr>
                <w:rFonts w:ascii="黑体" w:eastAsia="黑体" w:hint="eastAsia"/>
              </w:rPr>
              <w:t>公开对</w:t>
            </w:r>
          </w:p>
          <w:p w:rsidR="008B6F34" w:rsidRDefault="00161CB6">
            <w:pPr>
              <w:pStyle w:val="TableParagraph"/>
              <w:spacing w:line="254" w:lineRule="exact"/>
              <w:ind w:left="3"/>
              <w:jc w:val="center"/>
              <w:rPr>
                <w:rFonts w:ascii="黑体" w:eastAsia="黑体"/>
              </w:rPr>
            </w:pPr>
            <w:proofErr w:type="gramStart"/>
            <w:r>
              <w:rPr>
                <w:rFonts w:ascii="黑体" w:eastAsia="黑体" w:hint="eastAsia"/>
              </w:rPr>
              <w:t>象</w:t>
            </w:r>
            <w:proofErr w:type="gramEnd"/>
          </w:p>
        </w:tc>
        <w:tc>
          <w:tcPr>
            <w:tcW w:w="936" w:type="dxa"/>
            <w:gridSpan w:val="2"/>
          </w:tcPr>
          <w:p w:rsidR="008B6F34" w:rsidRDefault="00161CB6">
            <w:pPr>
              <w:pStyle w:val="TableParagraph"/>
              <w:spacing w:before="3" w:line="281" w:lineRule="exact"/>
              <w:ind w:left="114" w:right="112"/>
              <w:jc w:val="center"/>
              <w:rPr>
                <w:rFonts w:ascii="黑体" w:eastAsia="黑体"/>
              </w:rPr>
            </w:pPr>
            <w:r>
              <w:rPr>
                <w:rFonts w:ascii="黑体" w:eastAsia="黑体" w:hint="eastAsia"/>
              </w:rPr>
              <w:t>公开方</w:t>
            </w:r>
          </w:p>
          <w:p w:rsidR="008B6F34" w:rsidRDefault="00161CB6">
            <w:pPr>
              <w:pStyle w:val="TableParagraph"/>
              <w:spacing w:line="254" w:lineRule="exact"/>
              <w:ind w:left="2"/>
              <w:jc w:val="center"/>
              <w:rPr>
                <w:rFonts w:ascii="黑体" w:eastAsia="黑体"/>
              </w:rPr>
            </w:pPr>
            <w:r>
              <w:rPr>
                <w:rFonts w:ascii="黑体" w:eastAsia="黑体" w:hint="eastAsia"/>
              </w:rPr>
              <w:t>式</w:t>
            </w:r>
          </w:p>
        </w:tc>
        <w:tc>
          <w:tcPr>
            <w:tcW w:w="1124" w:type="dxa"/>
            <w:gridSpan w:val="2"/>
          </w:tcPr>
          <w:p w:rsidR="008B6F34" w:rsidRDefault="00161CB6">
            <w:pPr>
              <w:pStyle w:val="TableParagraph"/>
              <w:spacing w:before="142"/>
              <w:ind w:left="116"/>
              <w:rPr>
                <w:rFonts w:ascii="黑体" w:eastAsia="黑体"/>
              </w:rPr>
            </w:pPr>
            <w:r>
              <w:rPr>
                <w:rFonts w:ascii="黑体" w:eastAsia="黑体" w:hint="eastAsia"/>
              </w:rPr>
              <w:t>公开层级</w:t>
            </w:r>
          </w:p>
        </w:tc>
      </w:tr>
      <w:tr w:rsidR="008B6F34">
        <w:trPr>
          <w:trHeight w:val="1401"/>
        </w:trPr>
        <w:tc>
          <w:tcPr>
            <w:tcW w:w="466" w:type="dxa"/>
            <w:vMerge/>
            <w:tcBorders>
              <w:top w:val="nil"/>
            </w:tcBorders>
          </w:tcPr>
          <w:p w:rsidR="008B6F34" w:rsidRDefault="008B6F34">
            <w:pPr>
              <w:rPr>
                <w:sz w:val="2"/>
                <w:szCs w:val="2"/>
              </w:rPr>
            </w:pP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一级事项</w:t>
            </w: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二级事项</w:t>
            </w:r>
          </w:p>
        </w:tc>
        <w:tc>
          <w:tcPr>
            <w:tcW w:w="3315" w:type="dxa"/>
            <w:vMerge/>
            <w:tcBorders>
              <w:top w:val="nil"/>
            </w:tcBorders>
          </w:tcPr>
          <w:p w:rsidR="008B6F34" w:rsidRDefault="008B6F34">
            <w:pPr>
              <w:rPr>
                <w:sz w:val="2"/>
                <w:szCs w:val="2"/>
              </w:rPr>
            </w:pPr>
          </w:p>
        </w:tc>
        <w:tc>
          <w:tcPr>
            <w:tcW w:w="1810" w:type="dxa"/>
            <w:vMerge/>
            <w:tcBorders>
              <w:top w:val="nil"/>
            </w:tcBorders>
          </w:tcPr>
          <w:p w:rsidR="008B6F34" w:rsidRDefault="008B6F34">
            <w:pPr>
              <w:rPr>
                <w:sz w:val="2"/>
                <w:szCs w:val="2"/>
              </w:rPr>
            </w:pPr>
          </w:p>
        </w:tc>
        <w:tc>
          <w:tcPr>
            <w:tcW w:w="2144" w:type="dxa"/>
            <w:vMerge/>
            <w:tcBorders>
              <w:top w:val="nil"/>
            </w:tcBorders>
          </w:tcPr>
          <w:p w:rsidR="008B6F34" w:rsidRDefault="008B6F34">
            <w:pPr>
              <w:rPr>
                <w:sz w:val="2"/>
                <w:szCs w:val="2"/>
              </w:rPr>
            </w:pPr>
          </w:p>
        </w:tc>
        <w:tc>
          <w:tcPr>
            <w:tcW w:w="970" w:type="dxa"/>
            <w:vMerge/>
            <w:tcBorders>
              <w:top w:val="nil"/>
            </w:tcBorders>
          </w:tcPr>
          <w:p w:rsidR="008B6F34" w:rsidRDefault="008B6F34">
            <w:pPr>
              <w:rPr>
                <w:sz w:val="2"/>
                <w:szCs w:val="2"/>
              </w:rPr>
            </w:pPr>
          </w:p>
        </w:tc>
        <w:tc>
          <w:tcPr>
            <w:tcW w:w="1475" w:type="dxa"/>
            <w:vMerge/>
            <w:tcBorders>
              <w:top w:val="nil"/>
            </w:tcBorders>
          </w:tcPr>
          <w:p w:rsidR="008B6F34" w:rsidRDefault="008B6F34">
            <w:pPr>
              <w:rPr>
                <w:sz w:val="2"/>
                <w:szCs w:val="2"/>
              </w:rPr>
            </w:pPr>
          </w:p>
        </w:tc>
        <w:tc>
          <w:tcPr>
            <w:tcW w:w="466" w:type="dxa"/>
          </w:tcPr>
          <w:p w:rsidR="008B6F34" w:rsidRDefault="008B6F34">
            <w:pPr>
              <w:pStyle w:val="TableParagraph"/>
              <w:spacing w:before="10"/>
              <w:rPr>
                <w:rFonts w:ascii="Times New Roman"/>
                <w:sz w:val="24"/>
              </w:rPr>
            </w:pPr>
          </w:p>
          <w:p w:rsidR="008B6F34" w:rsidRDefault="00161CB6">
            <w:pPr>
              <w:pStyle w:val="TableParagraph"/>
              <w:spacing w:line="237" w:lineRule="auto"/>
              <w:ind w:left="119" w:right="113"/>
              <w:jc w:val="both"/>
              <w:rPr>
                <w:rFonts w:ascii="黑体" w:eastAsia="黑体"/>
              </w:rPr>
            </w:pPr>
            <w:r>
              <w:rPr>
                <w:rFonts w:ascii="黑体" w:eastAsia="黑体" w:hint="eastAsia"/>
              </w:rPr>
              <w:t>全社会</w:t>
            </w:r>
          </w:p>
        </w:tc>
        <w:tc>
          <w:tcPr>
            <w:tcW w:w="437" w:type="dxa"/>
          </w:tcPr>
          <w:p w:rsidR="008B6F34" w:rsidRDefault="00161CB6">
            <w:pPr>
              <w:pStyle w:val="TableParagraph"/>
              <w:spacing w:before="146" w:line="237" w:lineRule="auto"/>
              <w:ind w:left="104" w:right="99"/>
              <w:jc w:val="both"/>
              <w:rPr>
                <w:rFonts w:ascii="黑体" w:eastAsia="黑体"/>
              </w:rPr>
            </w:pPr>
            <w:r>
              <w:rPr>
                <w:rFonts w:ascii="黑体" w:eastAsia="黑体" w:hint="eastAsia"/>
              </w:rPr>
              <w:t>特定群众</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主动</w:t>
            </w:r>
          </w:p>
        </w:tc>
        <w:tc>
          <w:tcPr>
            <w:tcW w:w="468" w:type="dxa"/>
          </w:tcPr>
          <w:p w:rsidR="008B6F34" w:rsidRDefault="00161CB6">
            <w:pPr>
              <w:pStyle w:val="TableParagraph"/>
              <w:spacing w:before="5" w:line="237" w:lineRule="auto"/>
              <w:ind w:left="118" w:right="116"/>
              <w:jc w:val="both"/>
              <w:rPr>
                <w:rFonts w:ascii="黑体" w:eastAsia="黑体"/>
              </w:rPr>
            </w:pPr>
            <w:r>
              <w:rPr>
                <w:rFonts w:ascii="黑体" w:eastAsia="黑体" w:hint="eastAsia"/>
              </w:rPr>
              <w:t>依申请公</w:t>
            </w:r>
          </w:p>
          <w:p w:rsidR="008B6F34" w:rsidRDefault="00161CB6">
            <w:pPr>
              <w:pStyle w:val="TableParagraph"/>
              <w:spacing w:before="3" w:line="257" w:lineRule="exact"/>
              <w:ind w:left="118"/>
              <w:jc w:val="both"/>
              <w:rPr>
                <w:rFonts w:ascii="黑体" w:eastAsia="黑体"/>
              </w:rPr>
            </w:pPr>
            <w:r>
              <w:rPr>
                <w:rFonts w:ascii="黑体" w:eastAsia="黑体" w:hint="eastAsia"/>
              </w:rPr>
              <w:t>开</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县级</w:t>
            </w:r>
          </w:p>
        </w:tc>
        <w:tc>
          <w:tcPr>
            <w:tcW w:w="656" w:type="dxa"/>
          </w:tcPr>
          <w:p w:rsidR="008B6F34" w:rsidRDefault="008B6F34">
            <w:pPr>
              <w:pStyle w:val="TableParagraph"/>
              <w:rPr>
                <w:rFonts w:ascii="Times New Roman"/>
              </w:rPr>
            </w:pPr>
          </w:p>
          <w:p w:rsidR="008B6F34" w:rsidRDefault="00161CB6">
            <w:pPr>
              <w:pStyle w:val="TableParagraph"/>
              <w:spacing w:before="170"/>
              <w:ind w:left="104" w:right="99"/>
              <w:rPr>
                <w:rFonts w:ascii="黑体" w:eastAsia="黑体"/>
              </w:rPr>
            </w:pPr>
            <w:r>
              <w:rPr>
                <w:rFonts w:ascii="黑体" w:eastAsia="黑体" w:hint="eastAsia"/>
              </w:rPr>
              <w:t>乡、村级</w:t>
            </w:r>
          </w:p>
        </w:tc>
      </w:tr>
      <w:tr w:rsidR="008B6F34">
        <w:trPr>
          <w:trHeight w:val="1117"/>
        </w:trPr>
        <w:tc>
          <w:tcPr>
            <w:tcW w:w="466"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left="8"/>
              <w:jc w:val="center"/>
              <w:rPr>
                <w:sz w:val="18"/>
              </w:rPr>
            </w:pPr>
            <w:r>
              <w:rPr>
                <w:sz w:val="18"/>
              </w:rPr>
              <w:t>7</w:t>
            </w:r>
          </w:p>
        </w:tc>
        <w:tc>
          <w:tcPr>
            <w:tcW w:w="80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8" w:line="324" w:lineRule="auto"/>
              <w:ind w:left="107" w:right="70"/>
              <w:rPr>
                <w:sz w:val="18"/>
              </w:rPr>
            </w:pPr>
            <w:r>
              <w:rPr>
                <w:sz w:val="18"/>
              </w:rPr>
              <w:t>纳税服务</w:t>
            </w:r>
          </w:p>
        </w:tc>
        <w:tc>
          <w:tcPr>
            <w:tcW w:w="802" w:type="dxa"/>
          </w:tcPr>
          <w:p w:rsidR="008B6F34" w:rsidRDefault="008B6F34">
            <w:pPr>
              <w:pStyle w:val="TableParagraph"/>
              <w:spacing w:before="9"/>
              <w:rPr>
                <w:rFonts w:ascii="Times New Roman"/>
                <w:sz w:val="24"/>
              </w:rPr>
            </w:pPr>
          </w:p>
          <w:p w:rsidR="008B6F34" w:rsidRDefault="00161CB6">
            <w:pPr>
              <w:pStyle w:val="TableParagraph"/>
              <w:spacing w:line="324" w:lineRule="auto"/>
              <w:ind w:left="107" w:right="70"/>
              <w:rPr>
                <w:sz w:val="18"/>
              </w:rPr>
            </w:pPr>
            <w:r>
              <w:rPr>
                <w:sz w:val="18"/>
              </w:rPr>
              <w:t>办税地图</w:t>
            </w:r>
          </w:p>
        </w:tc>
        <w:tc>
          <w:tcPr>
            <w:tcW w:w="3315" w:type="dxa"/>
          </w:tcPr>
          <w:p w:rsidR="008B6F34" w:rsidRDefault="008B6F34">
            <w:pPr>
              <w:pStyle w:val="TableParagraph"/>
              <w:spacing w:before="9"/>
              <w:rPr>
                <w:rFonts w:ascii="Times New Roman"/>
                <w:sz w:val="24"/>
              </w:rPr>
            </w:pPr>
          </w:p>
          <w:p w:rsidR="008B6F34" w:rsidRDefault="00161CB6">
            <w:pPr>
              <w:pStyle w:val="TableParagraph"/>
              <w:spacing w:line="324" w:lineRule="auto"/>
              <w:ind w:left="107" w:right="95"/>
              <w:rPr>
                <w:sz w:val="18"/>
              </w:rPr>
            </w:pPr>
            <w:r>
              <w:rPr>
                <w:sz w:val="18"/>
              </w:rPr>
              <w:t>办税服务厅名称、地址、电话、办公时间、主要职责</w:t>
            </w:r>
          </w:p>
        </w:tc>
        <w:tc>
          <w:tcPr>
            <w:tcW w:w="1810" w:type="dxa"/>
          </w:tcPr>
          <w:p w:rsidR="008B6F34" w:rsidRDefault="00161CB6">
            <w:pPr>
              <w:pStyle w:val="TableParagraph"/>
              <w:spacing w:before="129" w:line="324" w:lineRule="auto"/>
              <w:ind w:left="107" w:right="78"/>
              <w:jc w:val="both"/>
              <w:rPr>
                <w:sz w:val="18"/>
              </w:rPr>
            </w:pPr>
            <w:r>
              <w:rPr>
                <w:sz w:val="18"/>
              </w:rPr>
              <w:t>《关于印发&lt;全面推进政务公开工作实施办法&gt;的通知》</w:t>
            </w:r>
          </w:p>
        </w:tc>
        <w:tc>
          <w:tcPr>
            <w:tcW w:w="2144" w:type="dxa"/>
          </w:tcPr>
          <w:p w:rsidR="008B6F34" w:rsidRDefault="00161CB6">
            <w:pPr>
              <w:pStyle w:val="TableParagraph"/>
              <w:spacing w:before="129" w:line="324"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spacing w:before="9"/>
              <w:rPr>
                <w:rFonts w:ascii="Times New Roman"/>
                <w:sz w:val="24"/>
              </w:rPr>
            </w:pPr>
          </w:p>
          <w:p w:rsidR="008B6F34" w:rsidRDefault="00161CB6">
            <w:pPr>
              <w:pStyle w:val="TableParagraph"/>
              <w:spacing w:line="324" w:lineRule="auto"/>
              <w:ind w:left="106" w:right="83"/>
              <w:rPr>
                <w:sz w:val="18"/>
              </w:rPr>
            </w:pPr>
            <w:r>
              <w:rPr>
                <w:sz w:val="18"/>
              </w:rPr>
              <w:t>税务主管部门</w:t>
            </w:r>
          </w:p>
        </w:tc>
        <w:tc>
          <w:tcPr>
            <w:tcW w:w="1475" w:type="dxa"/>
          </w:tcPr>
          <w:p w:rsidR="008B6F34" w:rsidRDefault="00161CB6" w:rsidP="00D47FFA">
            <w:pPr>
              <w:pStyle w:val="TableParagraph"/>
              <w:numPr>
                <w:ilvl w:val="0"/>
                <w:numId w:val="29"/>
              </w:numPr>
              <w:tabs>
                <w:tab w:val="left" w:pos="377"/>
              </w:tabs>
              <w:spacing w:before="129"/>
              <w:ind w:firstLine="0"/>
              <w:rPr>
                <w:sz w:val="18"/>
              </w:rPr>
            </w:pPr>
            <w:r>
              <w:rPr>
                <w:sz w:val="18"/>
              </w:rPr>
              <w:t>政府网站</w:t>
            </w:r>
          </w:p>
          <w:p w:rsidR="008B6F34" w:rsidRDefault="00161CB6" w:rsidP="00D47FFA">
            <w:pPr>
              <w:pStyle w:val="TableParagraph"/>
              <w:numPr>
                <w:ilvl w:val="0"/>
                <w:numId w:val="29"/>
              </w:numPr>
              <w:tabs>
                <w:tab w:val="left" w:pos="406"/>
              </w:tabs>
              <w:spacing w:before="81" w:line="324" w:lineRule="auto"/>
              <w:ind w:right="84"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left="6"/>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left="140"/>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left="2"/>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274"/>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left="107"/>
              <w:rPr>
                <w:sz w:val="18"/>
              </w:rPr>
            </w:pPr>
            <w:r>
              <w:rPr>
                <w:sz w:val="18"/>
              </w:rPr>
              <w:t>8</w:t>
            </w:r>
          </w:p>
        </w:tc>
        <w:tc>
          <w:tcPr>
            <w:tcW w:w="802" w:type="dxa"/>
            <w:vMerge/>
            <w:tcBorders>
              <w:top w:val="nil"/>
            </w:tcBorders>
          </w:tcPr>
          <w:p w:rsidR="008B6F34" w:rsidRDefault="008B6F34">
            <w:pPr>
              <w:rPr>
                <w:sz w:val="2"/>
                <w:szCs w:val="2"/>
              </w:rPr>
            </w:pPr>
          </w:p>
        </w:tc>
        <w:tc>
          <w:tcPr>
            <w:tcW w:w="802" w:type="dxa"/>
          </w:tcPr>
          <w:p w:rsidR="008B6F34" w:rsidRDefault="008B6F34">
            <w:pPr>
              <w:pStyle w:val="TableParagraph"/>
              <w:rPr>
                <w:rFonts w:ascii="Times New Roman"/>
                <w:sz w:val="18"/>
              </w:rPr>
            </w:pPr>
          </w:p>
          <w:p w:rsidR="008B6F34" w:rsidRDefault="00161CB6">
            <w:pPr>
              <w:pStyle w:val="TableParagraph"/>
              <w:spacing w:before="157" w:line="324" w:lineRule="auto"/>
              <w:ind w:left="107" w:right="70"/>
              <w:rPr>
                <w:sz w:val="18"/>
              </w:rPr>
            </w:pPr>
            <w:r>
              <w:rPr>
                <w:sz w:val="18"/>
              </w:rPr>
              <w:t>办税日历</w:t>
            </w:r>
          </w:p>
        </w:tc>
        <w:tc>
          <w:tcPr>
            <w:tcW w:w="33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left="107"/>
              <w:rPr>
                <w:sz w:val="18"/>
              </w:rPr>
            </w:pPr>
            <w:r>
              <w:rPr>
                <w:sz w:val="18"/>
              </w:rPr>
              <w:t>申报征收期、申报征收项目、备注</w:t>
            </w:r>
          </w:p>
        </w:tc>
        <w:tc>
          <w:tcPr>
            <w:tcW w:w="1810" w:type="dxa"/>
          </w:tcPr>
          <w:p w:rsidR="008B6F34" w:rsidRDefault="008B6F34">
            <w:pPr>
              <w:pStyle w:val="TableParagraph"/>
              <w:spacing w:before="1"/>
              <w:rPr>
                <w:rFonts w:ascii="Times New Roman"/>
                <w:sz w:val="18"/>
              </w:rPr>
            </w:pPr>
          </w:p>
          <w:p w:rsidR="008B6F34" w:rsidRDefault="00161CB6">
            <w:pPr>
              <w:pStyle w:val="TableParagraph"/>
              <w:spacing w:line="324" w:lineRule="auto"/>
              <w:ind w:left="107" w:right="78"/>
              <w:jc w:val="both"/>
              <w:rPr>
                <w:sz w:val="18"/>
              </w:rPr>
            </w:pPr>
            <w:r>
              <w:rPr>
                <w:sz w:val="18"/>
              </w:rPr>
              <w:t>《关于印发&lt;全面推进政务公开工作实施办法&gt;的通知》</w:t>
            </w:r>
          </w:p>
        </w:tc>
        <w:tc>
          <w:tcPr>
            <w:tcW w:w="2144" w:type="dxa"/>
          </w:tcPr>
          <w:p w:rsidR="008B6F34" w:rsidRDefault="008B6F34">
            <w:pPr>
              <w:pStyle w:val="TableParagraph"/>
              <w:spacing w:before="1"/>
              <w:rPr>
                <w:rFonts w:ascii="Times New Roman"/>
                <w:sz w:val="18"/>
              </w:rPr>
            </w:pPr>
          </w:p>
          <w:p w:rsidR="008B6F34" w:rsidRDefault="00161CB6">
            <w:pPr>
              <w:pStyle w:val="TableParagraph"/>
              <w:spacing w:line="324"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rPr>
                <w:rFonts w:ascii="Times New Roman"/>
                <w:sz w:val="18"/>
              </w:rPr>
            </w:pPr>
          </w:p>
          <w:p w:rsidR="008B6F34" w:rsidRDefault="00161CB6">
            <w:pPr>
              <w:pStyle w:val="TableParagraph"/>
              <w:spacing w:before="157" w:line="324" w:lineRule="auto"/>
              <w:ind w:left="106" w:right="83"/>
              <w:rPr>
                <w:sz w:val="18"/>
              </w:rPr>
            </w:pPr>
            <w:r>
              <w:rPr>
                <w:sz w:val="18"/>
              </w:rPr>
              <w:t>税务主管部门</w:t>
            </w:r>
          </w:p>
        </w:tc>
        <w:tc>
          <w:tcPr>
            <w:tcW w:w="1475" w:type="dxa"/>
          </w:tcPr>
          <w:p w:rsidR="008B6F34" w:rsidRDefault="008B6F34">
            <w:pPr>
              <w:pStyle w:val="TableParagraph"/>
              <w:spacing w:before="1"/>
              <w:rPr>
                <w:rFonts w:ascii="Times New Roman"/>
                <w:sz w:val="18"/>
              </w:rPr>
            </w:pPr>
          </w:p>
          <w:p w:rsidR="008B6F34" w:rsidRDefault="00161CB6" w:rsidP="00D47FFA">
            <w:pPr>
              <w:pStyle w:val="TableParagraph"/>
              <w:numPr>
                <w:ilvl w:val="0"/>
                <w:numId w:val="30"/>
              </w:numPr>
              <w:tabs>
                <w:tab w:val="left" w:pos="377"/>
              </w:tabs>
              <w:ind w:firstLine="0"/>
              <w:rPr>
                <w:sz w:val="18"/>
              </w:rPr>
            </w:pPr>
            <w:r>
              <w:rPr>
                <w:sz w:val="18"/>
              </w:rPr>
              <w:t>政府网站</w:t>
            </w:r>
          </w:p>
          <w:p w:rsidR="008B6F34" w:rsidRDefault="00161CB6" w:rsidP="00D47FFA">
            <w:pPr>
              <w:pStyle w:val="TableParagraph"/>
              <w:numPr>
                <w:ilvl w:val="0"/>
                <w:numId w:val="30"/>
              </w:numPr>
              <w:tabs>
                <w:tab w:val="left" w:pos="406"/>
              </w:tabs>
              <w:spacing w:before="82" w:line="324"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right="65"/>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left="104"/>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right="67"/>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247"/>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7"/>
              <w:rPr>
                <w:sz w:val="18"/>
              </w:rPr>
            </w:pPr>
            <w:r>
              <w:rPr>
                <w:sz w:val="18"/>
              </w:rPr>
              <w:t>9</w:t>
            </w:r>
          </w:p>
        </w:tc>
        <w:tc>
          <w:tcPr>
            <w:tcW w:w="802" w:type="dxa"/>
            <w:vMerge/>
            <w:tcBorders>
              <w:top w:val="nil"/>
            </w:tcBorders>
          </w:tcPr>
          <w:p w:rsidR="008B6F34" w:rsidRDefault="008B6F34">
            <w:pPr>
              <w:rPr>
                <w:sz w:val="2"/>
                <w:szCs w:val="2"/>
              </w:rPr>
            </w:pPr>
          </w:p>
        </w:tc>
        <w:tc>
          <w:tcPr>
            <w:tcW w:w="802" w:type="dxa"/>
          </w:tcPr>
          <w:p w:rsidR="008B6F34" w:rsidRDefault="008B6F34">
            <w:pPr>
              <w:pStyle w:val="TableParagraph"/>
              <w:rPr>
                <w:rFonts w:ascii="Times New Roman"/>
                <w:sz w:val="18"/>
              </w:rPr>
            </w:pPr>
          </w:p>
          <w:p w:rsidR="008B6F34" w:rsidRDefault="00161CB6">
            <w:pPr>
              <w:pStyle w:val="TableParagraph"/>
              <w:spacing w:before="143" w:line="324" w:lineRule="auto"/>
              <w:ind w:left="107" w:right="70"/>
              <w:rPr>
                <w:sz w:val="18"/>
              </w:rPr>
            </w:pPr>
            <w:r>
              <w:rPr>
                <w:sz w:val="18"/>
              </w:rPr>
              <w:t>办税指南</w:t>
            </w:r>
          </w:p>
        </w:tc>
        <w:tc>
          <w:tcPr>
            <w:tcW w:w="3315" w:type="dxa"/>
          </w:tcPr>
          <w:p w:rsidR="008B6F34" w:rsidRDefault="00161CB6">
            <w:pPr>
              <w:pStyle w:val="TableParagraph"/>
              <w:spacing w:before="38" w:line="324" w:lineRule="auto"/>
              <w:ind w:left="107" w:right="6"/>
              <w:rPr>
                <w:sz w:val="18"/>
              </w:rPr>
            </w:pPr>
            <w:r>
              <w:rPr>
                <w:sz w:val="18"/>
              </w:rPr>
              <w:t>事项名称、设定依据、申请条件、办理</w:t>
            </w:r>
            <w:r>
              <w:rPr>
                <w:spacing w:val="-9"/>
                <w:sz w:val="18"/>
              </w:rPr>
              <w:t>材料、办理地点、办理机构、收费标准、</w:t>
            </w:r>
            <w:r>
              <w:rPr>
                <w:sz w:val="18"/>
              </w:rPr>
              <w:t>办理时间、联系电话、办理流程、纳税</w:t>
            </w:r>
          </w:p>
          <w:p w:rsidR="008B6F34" w:rsidRDefault="00161CB6">
            <w:pPr>
              <w:pStyle w:val="TableParagraph"/>
              <w:spacing w:before="2"/>
              <w:ind w:left="107"/>
              <w:rPr>
                <w:sz w:val="18"/>
              </w:rPr>
            </w:pPr>
            <w:r>
              <w:rPr>
                <w:sz w:val="18"/>
              </w:rPr>
              <w:t>人注意事项、政策依据</w:t>
            </w:r>
          </w:p>
        </w:tc>
        <w:tc>
          <w:tcPr>
            <w:tcW w:w="181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78"/>
              <w:jc w:val="both"/>
              <w:rPr>
                <w:sz w:val="18"/>
              </w:rPr>
            </w:pPr>
            <w:r>
              <w:rPr>
                <w:sz w:val="18"/>
              </w:rPr>
              <w:t>《关于印发&lt;全面推进政务公开工作实施办法&gt;的通知》</w:t>
            </w:r>
          </w:p>
        </w:tc>
        <w:tc>
          <w:tcPr>
            <w:tcW w:w="2144"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83"/>
              <w:rPr>
                <w:sz w:val="18"/>
              </w:rPr>
            </w:pPr>
            <w:r>
              <w:rPr>
                <w:sz w:val="18"/>
              </w:rPr>
              <w:t>税务主管部门</w:t>
            </w:r>
          </w:p>
        </w:tc>
        <w:tc>
          <w:tcPr>
            <w:tcW w:w="1475" w:type="dxa"/>
          </w:tcPr>
          <w:p w:rsidR="008B6F34" w:rsidRDefault="008B6F34">
            <w:pPr>
              <w:pStyle w:val="TableParagraph"/>
              <w:spacing w:before="10"/>
              <w:rPr>
                <w:rFonts w:ascii="Times New Roman"/>
                <w:sz w:val="16"/>
              </w:rPr>
            </w:pPr>
          </w:p>
          <w:p w:rsidR="008B6F34" w:rsidRDefault="00161CB6" w:rsidP="00D47FFA">
            <w:pPr>
              <w:pStyle w:val="TableParagraph"/>
              <w:numPr>
                <w:ilvl w:val="0"/>
                <w:numId w:val="31"/>
              </w:numPr>
              <w:tabs>
                <w:tab w:val="left" w:pos="377"/>
              </w:tabs>
              <w:ind w:firstLine="0"/>
              <w:rPr>
                <w:sz w:val="18"/>
              </w:rPr>
            </w:pPr>
            <w:r>
              <w:rPr>
                <w:sz w:val="18"/>
              </w:rPr>
              <w:t>政府网站</w:t>
            </w:r>
          </w:p>
          <w:p w:rsidR="008B6F34" w:rsidRDefault="00161CB6" w:rsidP="00D47FFA">
            <w:pPr>
              <w:pStyle w:val="TableParagraph"/>
              <w:numPr>
                <w:ilvl w:val="0"/>
                <w:numId w:val="31"/>
              </w:numPr>
              <w:tabs>
                <w:tab w:val="left" w:pos="406"/>
              </w:tabs>
              <w:spacing w:before="81" w:line="324"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65"/>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4"/>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67"/>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709"/>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ind w:left="141"/>
              <w:rPr>
                <w:sz w:val="18"/>
              </w:rPr>
            </w:pPr>
            <w:r>
              <w:rPr>
                <w:sz w:val="18"/>
              </w:rPr>
              <w:t>10</w:t>
            </w:r>
          </w:p>
        </w:tc>
        <w:tc>
          <w:tcPr>
            <w:tcW w:w="80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5"/>
              </w:rPr>
            </w:pPr>
          </w:p>
          <w:p w:rsidR="008B6F34" w:rsidRDefault="00161CB6">
            <w:pPr>
              <w:pStyle w:val="TableParagraph"/>
              <w:spacing w:line="324" w:lineRule="auto"/>
              <w:ind w:left="107" w:right="70"/>
              <w:rPr>
                <w:sz w:val="18"/>
              </w:rPr>
            </w:pPr>
            <w:r>
              <w:rPr>
                <w:sz w:val="18"/>
              </w:rPr>
              <w:t>行政执法</w:t>
            </w:r>
          </w:p>
        </w:tc>
        <w:tc>
          <w:tcPr>
            <w:tcW w:w="8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07" w:right="70"/>
              <w:rPr>
                <w:sz w:val="18"/>
              </w:rPr>
            </w:pPr>
            <w:r>
              <w:rPr>
                <w:sz w:val="18"/>
              </w:rPr>
              <w:t>权责清单</w:t>
            </w:r>
          </w:p>
        </w:tc>
        <w:tc>
          <w:tcPr>
            <w:tcW w:w="3315" w:type="dxa"/>
          </w:tcPr>
          <w:p w:rsidR="008B6F34" w:rsidRDefault="00161CB6">
            <w:pPr>
              <w:pStyle w:val="TableParagraph"/>
              <w:spacing w:before="112" w:line="324" w:lineRule="auto"/>
              <w:ind w:left="107" w:right="6"/>
              <w:rPr>
                <w:sz w:val="18"/>
              </w:rPr>
            </w:pPr>
            <w:r>
              <w:rPr>
                <w:sz w:val="18"/>
              </w:rPr>
              <w:t>职权名称、设定依据、履责方式、追责</w:t>
            </w:r>
            <w:r>
              <w:rPr>
                <w:spacing w:val="-8"/>
                <w:sz w:val="18"/>
              </w:rPr>
              <w:t>情形、权责事项信息表</w:t>
            </w:r>
            <w:r>
              <w:rPr>
                <w:sz w:val="18"/>
              </w:rPr>
              <w:t>（</w:t>
            </w:r>
            <w:r>
              <w:rPr>
                <w:spacing w:val="-3"/>
                <w:sz w:val="18"/>
              </w:rPr>
              <w:t>包括基本信息、</w:t>
            </w:r>
            <w:r>
              <w:rPr>
                <w:sz w:val="18"/>
              </w:rPr>
              <w:t>办理信息、监管措施、咨询查询、行政相对人责任、监督责任、法律救济、行政职权运行流程图等）</w:t>
            </w:r>
          </w:p>
        </w:tc>
        <w:tc>
          <w:tcPr>
            <w:tcW w:w="1810"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8"/>
              </w:rPr>
            </w:pPr>
          </w:p>
          <w:p w:rsidR="008B6F34" w:rsidRDefault="00161CB6">
            <w:pPr>
              <w:pStyle w:val="TableParagraph"/>
              <w:spacing w:line="324" w:lineRule="auto"/>
              <w:ind w:left="107" w:right="78"/>
              <w:jc w:val="both"/>
              <w:rPr>
                <w:sz w:val="18"/>
              </w:rPr>
            </w:pPr>
            <w:r>
              <w:rPr>
                <w:sz w:val="18"/>
              </w:rPr>
              <w:t>《关于印发&lt;全面推进政务公开工作实施办法&gt;的通知》</w:t>
            </w:r>
          </w:p>
        </w:tc>
        <w:tc>
          <w:tcPr>
            <w:tcW w:w="2144"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8"/>
              </w:rPr>
            </w:pPr>
          </w:p>
          <w:p w:rsidR="008B6F34" w:rsidRDefault="00161CB6">
            <w:pPr>
              <w:pStyle w:val="TableParagraph"/>
              <w:spacing w:line="324"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06" w:right="83"/>
              <w:rPr>
                <w:sz w:val="18"/>
              </w:rPr>
            </w:pPr>
            <w:r>
              <w:rPr>
                <w:sz w:val="18"/>
              </w:rPr>
              <w:t>税务主管部门</w:t>
            </w:r>
          </w:p>
        </w:tc>
        <w:tc>
          <w:tcPr>
            <w:tcW w:w="1475"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8"/>
              </w:rPr>
            </w:pPr>
          </w:p>
          <w:p w:rsidR="008B6F34" w:rsidRDefault="00161CB6" w:rsidP="00D47FFA">
            <w:pPr>
              <w:pStyle w:val="TableParagraph"/>
              <w:numPr>
                <w:ilvl w:val="0"/>
                <w:numId w:val="32"/>
              </w:numPr>
              <w:tabs>
                <w:tab w:val="left" w:pos="377"/>
              </w:tabs>
              <w:ind w:firstLine="0"/>
              <w:rPr>
                <w:sz w:val="18"/>
              </w:rPr>
            </w:pPr>
            <w:r>
              <w:rPr>
                <w:sz w:val="18"/>
              </w:rPr>
              <w:t>政府网站</w:t>
            </w:r>
          </w:p>
          <w:p w:rsidR="008B6F34" w:rsidRDefault="00161CB6" w:rsidP="00D47FFA">
            <w:pPr>
              <w:pStyle w:val="TableParagraph"/>
              <w:numPr>
                <w:ilvl w:val="0"/>
                <w:numId w:val="32"/>
              </w:numPr>
              <w:tabs>
                <w:tab w:val="left" w:pos="406"/>
              </w:tabs>
              <w:spacing w:before="82" w:line="324"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ind w:left="6"/>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ind w:left="140"/>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ind w:left="2"/>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250"/>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1"/>
              <w:rPr>
                <w:sz w:val="18"/>
              </w:rPr>
            </w:pPr>
            <w:r>
              <w:rPr>
                <w:sz w:val="18"/>
              </w:rPr>
              <w:t>11</w:t>
            </w:r>
          </w:p>
        </w:tc>
        <w:tc>
          <w:tcPr>
            <w:tcW w:w="802" w:type="dxa"/>
            <w:vMerge/>
            <w:tcBorders>
              <w:top w:val="nil"/>
            </w:tcBorders>
          </w:tcPr>
          <w:p w:rsidR="008B6F34" w:rsidRDefault="008B6F34">
            <w:pPr>
              <w:rPr>
                <w:sz w:val="2"/>
                <w:szCs w:val="2"/>
              </w:rPr>
            </w:pPr>
          </w:p>
        </w:tc>
        <w:tc>
          <w:tcPr>
            <w:tcW w:w="802" w:type="dxa"/>
          </w:tcPr>
          <w:p w:rsidR="008B6F34" w:rsidRDefault="00161CB6">
            <w:pPr>
              <w:pStyle w:val="TableParagraph"/>
              <w:spacing w:before="38" w:line="324" w:lineRule="auto"/>
              <w:ind w:left="107" w:right="70"/>
              <w:jc w:val="both"/>
              <w:rPr>
                <w:sz w:val="18"/>
              </w:rPr>
            </w:pPr>
            <w:r>
              <w:rPr>
                <w:sz w:val="18"/>
              </w:rPr>
              <w:t>准予行政许可决定公</w:t>
            </w:r>
          </w:p>
          <w:p w:rsidR="008B6F34" w:rsidRDefault="00161CB6">
            <w:pPr>
              <w:pStyle w:val="TableParagraph"/>
              <w:spacing w:before="2"/>
              <w:ind w:left="107"/>
              <w:jc w:val="both"/>
              <w:rPr>
                <w:sz w:val="18"/>
              </w:rPr>
            </w:pPr>
            <w:r>
              <w:rPr>
                <w:sz w:val="18"/>
              </w:rPr>
              <w:t>示</w:t>
            </w:r>
          </w:p>
        </w:tc>
        <w:tc>
          <w:tcPr>
            <w:tcW w:w="331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95"/>
              <w:jc w:val="both"/>
              <w:rPr>
                <w:sz w:val="18"/>
              </w:rPr>
            </w:pPr>
            <w:r>
              <w:rPr>
                <w:sz w:val="18"/>
              </w:rPr>
              <w:t>行政许可决定书及其文号、设定依据、项目名称、行政相对人统一社会信用代码、审批部门</w:t>
            </w:r>
          </w:p>
        </w:tc>
        <w:tc>
          <w:tcPr>
            <w:tcW w:w="1810" w:type="dxa"/>
          </w:tcPr>
          <w:p w:rsidR="008B6F34" w:rsidRDefault="00161CB6">
            <w:pPr>
              <w:pStyle w:val="TableParagraph"/>
              <w:spacing w:before="38" w:line="324" w:lineRule="auto"/>
              <w:ind w:left="107" w:right="78"/>
              <w:jc w:val="both"/>
              <w:rPr>
                <w:sz w:val="18"/>
              </w:rPr>
            </w:pPr>
            <w:proofErr w:type="gramStart"/>
            <w:r>
              <w:rPr>
                <w:sz w:val="18"/>
              </w:rPr>
              <w:t>《</w:t>
            </w:r>
            <w:proofErr w:type="gramEnd"/>
            <w:r>
              <w:rPr>
                <w:sz w:val="18"/>
              </w:rPr>
              <w:t>关于做好行政许可和行政处罚等信用信息公示工作的</w:t>
            </w:r>
          </w:p>
          <w:p w:rsidR="008B6F34" w:rsidRDefault="00161CB6">
            <w:pPr>
              <w:pStyle w:val="TableParagraph"/>
              <w:spacing w:before="2"/>
              <w:ind w:left="107"/>
              <w:jc w:val="both"/>
              <w:rPr>
                <w:sz w:val="18"/>
              </w:rPr>
            </w:pPr>
            <w:r>
              <w:rPr>
                <w:sz w:val="18"/>
              </w:rPr>
              <w:t>通知</w:t>
            </w:r>
            <w:proofErr w:type="gramStart"/>
            <w:r>
              <w:rPr>
                <w:sz w:val="18"/>
              </w:rPr>
              <w:t>》</w:t>
            </w:r>
            <w:proofErr w:type="gramEnd"/>
          </w:p>
        </w:tc>
        <w:tc>
          <w:tcPr>
            <w:tcW w:w="2144"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83"/>
              <w:jc w:val="both"/>
              <w:rPr>
                <w:sz w:val="18"/>
              </w:rPr>
            </w:pPr>
            <w:r>
              <w:rPr>
                <w:sz w:val="18"/>
              </w:rPr>
              <w:t xml:space="preserve">在做出行政许可决定之日起 7 </w:t>
            </w:r>
            <w:proofErr w:type="gramStart"/>
            <w:r>
              <w:rPr>
                <w:sz w:val="18"/>
              </w:rPr>
              <w:t>个</w:t>
            </w:r>
            <w:proofErr w:type="gramEnd"/>
            <w:r>
              <w:rPr>
                <w:sz w:val="18"/>
              </w:rPr>
              <w:t>工作日内完成公示</w:t>
            </w:r>
          </w:p>
        </w:tc>
        <w:tc>
          <w:tcPr>
            <w:tcW w:w="97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83"/>
              <w:rPr>
                <w:sz w:val="18"/>
              </w:rPr>
            </w:pPr>
            <w:r>
              <w:rPr>
                <w:sz w:val="18"/>
              </w:rPr>
              <w:t>税务主管部门</w:t>
            </w:r>
          </w:p>
        </w:tc>
        <w:tc>
          <w:tcPr>
            <w:tcW w:w="1475" w:type="dxa"/>
          </w:tcPr>
          <w:p w:rsidR="008B6F34" w:rsidRDefault="008B6F34">
            <w:pPr>
              <w:pStyle w:val="TableParagraph"/>
              <w:spacing w:before="10"/>
              <w:rPr>
                <w:rFonts w:ascii="Times New Roman"/>
                <w:sz w:val="16"/>
              </w:rPr>
            </w:pPr>
          </w:p>
          <w:p w:rsidR="008B6F34" w:rsidRDefault="00161CB6" w:rsidP="00D47FFA">
            <w:pPr>
              <w:pStyle w:val="TableParagraph"/>
              <w:numPr>
                <w:ilvl w:val="0"/>
                <w:numId w:val="33"/>
              </w:numPr>
              <w:tabs>
                <w:tab w:val="left" w:pos="377"/>
              </w:tabs>
              <w:ind w:firstLine="0"/>
              <w:rPr>
                <w:sz w:val="18"/>
              </w:rPr>
            </w:pPr>
            <w:r>
              <w:rPr>
                <w:sz w:val="18"/>
              </w:rPr>
              <w:t>政府网站</w:t>
            </w:r>
          </w:p>
          <w:p w:rsidR="008B6F34" w:rsidRDefault="00161CB6" w:rsidP="00D47FFA">
            <w:pPr>
              <w:pStyle w:val="TableParagraph"/>
              <w:numPr>
                <w:ilvl w:val="0"/>
                <w:numId w:val="33"/>
              </w:numPr>
              <w:tabs>
                <w:tab w:val="left" w:pos="406"/>
              </w:tabs>
              <w:spacing w:before="81" w:line="324"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6"/>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0"/>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2"/>
              <w:jc w:val="center"/>
              <w:rPr>
                <w:sz w:val="18"/>
              </w:rPr>
            </w:pPr>
            <w:r>
              <w:rPr>
                <w:sz w:val="18"/>
              </w:rPr>
              <w:t>√</w:t>
            </w:r>
          </w:p>
        </w:tc>
        <w:tc>
          <w:tcPr>
            <w:tcW w:w="656"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7"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6"/>
        <w:gridCol w:w="802"/>
        <w:gridCol w:w="802"/>
        <w:gridCol w:w="3315"/>
        <w:gridCol w:w="1810"/>
        <w:gridCol w:w="2144"/>
        <w:gridCol w:w="970"/>
        <w:gridCol w:w="1475"/>
        <w:gridCol w:w="466"/>
        <w:gridCol w:w="437"/>
        <w:gridCol w:w="468"/>
        <w:gridCol w:w="468"/>
        <w:gridCol w:w="468"/>
        <w:gridCol w:w="656"/>
      </w:tblGrid>
      <w:tr w:rsidR="008B6F34">
        <w:trPr>
          <w:trHeight w:val="558"/>
        </w:trPr>
        <w:tc>
          <w:tcPr>
            <w:tcW w:w="466"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122" w:right="112"/>
            </w:pPr>
            <w:r>
              <w:t>序号</w:t>
            </w:r>
          </w:p>
        </w:tc>
        <w:tc>
          <w:tcPr>
            <w:tcW w:w="1604" w:type="dxa"/>
            <w:gridSpan w:val="2"/>
          </w:tcPr>
          <w:p w:rsidR="008B6F34" w:rsidRDefault="00161CB6">
            <w:pPr>
              <w:pStyle w:val="TableParagraph"/>
              <w:spacing w:before="142"/>
              <w:ind w:left="359"/>
              <w:rPr>
                <w:rFonts w:ascii="黑体" w:eastAsia="黑体"/>
              </w:rPr>
            </w:pPr>
            <w:r>
              <w:rPr>
                <w:rFonts w:ascii="黑体" w:eastAsia="黑体" w:hint="eastAsia"/>
              </w:rPr>
              <w:t>公开事项</w:t>
            </w:r>
          </w:p>
        </w:tc>
        <w:tc>
          <w:tcPr>
            <w:tcW w:w="331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776"/>
              <w:rPr>
                <w:rFonts w:ascii="黑体" w:eastAsia="黑体"/>
              </w:rPr>
            </w:pPr>
            <w:r>
              <w:rPr>
                <w:rFonts w:ascii="黑体" w:eastAsia="黑体" w:hint="eastAsia"/>
              </w:rPr>
              <w:t>公开内容（要素）</w:t>
            </w:r>
          </w:p>
        </w:tc>
        <w:tc>
          <w:tcPr>
            <w:tcW w:w="18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462"/>
              <w:rPr>
                <w:rFonts w:ascii="黑体" w:eastAsia="黑体"/>
              </w:rPr>
            </w:pPr>
            <w:r>
              <w:rPr>
                <w:rFonts w:ascii="黑体" w:eastAsia="黑体" w:hint="eastAsia"/>
              </w:rPr>
              <w:t>公开依据</w:t>
            </w:r>
          </w:p>
        </w:tc>
        <w:tc>
          <w:tcPr>
            <w:tcW w:w="214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627"/>
              <w:rPr>
                <w:rFonts w:ascii="黑体" w:eastAsia="黑体"/>
              </w:rPr>
            </w:pPr>
            <w:r>
              <w:rPr>
                <w:rFonts w:ascii="黑体" w:eastAsia="黑体" w:hint="eastAsia"/>
              </w:rPr>
              <w:t>公开时限</w:t>
            </w:r>
          </w:p>
        </w:tc>
        <w:tc>
          <w:tcPr>
            <w:tcW w:w="97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372" w:right="143" w:hanging="221"/>
              <w:rPr>
                <w:rFonts w:ascii="黑体" w:eastAsia="黑体"/>
              </w:rPr>
            </w:pPr>
            <w:r>
              <w:rPr>
                <w:rFonts w:ascii="黑体" w:eastAsia="黑体" w:hint="eastAsia"/>
              </w:rPr>
              <w:t>公开主体</w:t>
            </w:r>
          </w:p>
        </w:tc>
        <w:tc>
          <w:tcPr>
            <w:tcW w:w="147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513" w:right="176" w:hanging="329"/>
              <w:rPr>
                <w:rFonts w:ascii="黑体" w:eastAsia="黑体"/>
              </w:rPr>
            </w:pPr>
            <w:r>
              <w:rPr>
                <w:rFonts w:ascii="黑体" w:eastAsia="黑体" w:hint="eastAsia"/>
              </w:rPr>
              <w:t>公开渠道和载体</w:t>
            </w:r>
          </w:p>
        </w:tc>
        <w:tc>
          <w:tcPr>
            <w:tcW w:w="903" w:type="dxa"/>
            <w:gridSpan w:val="2"/>
          </w:tcPr>
          <w:p w:rsidR="008B6F34" w:rsidRDefault="00161CB6">
            <w:pPr>
              <w:pStyle w:val="TableParagraph"/>
              <w:spacing w:before="3" w:line="281" w:lineRule="exact"/>
              <w:ind w:left="98" w:right="95"/>
              <w:jc w:val="center"/>
              <w:rPr>
                <w:rFonts w:ascii="黑体" w:eastAsia="黑体"/>
              </w:rPr>
            </w:pPr>
            <w:r>
              <w:rPr>
                <w:rFonts w:ascii="黑体" w:eastAsia="黑体" w:hint="eastAsia"/>
              </w:rPr>
              <w:t>公开对</w:t>
            </w:r>
          </w:p>
          <w:p w:rsidR="008B6F34" w:rsidRDefault="00161CB6">
            <w:pPr>
              <w:pStyle w:val="TableParagraph"/>
              <w:spacing w:line="254" w:lineRule="exact"/>
              <w:ind w:left="3"/>
              <w:jc w:val="center"/>
              <w:rPr>
                <w:rFonts w:ascii="黑体" w:eastAsia="黑体"/>
              </w:rPr>
            </w:pPr>
            <w:proofErr w:type="gramStart"/>
            <w:r>
              <w:rPr>
                <w:rFonts w:ascii="黑体" w:eastAsia="黑体" w:hint="eastAsia"/>
              </w:rPr>
              <w:t>象</w:t>
            </w:r>
            <w:proofErr w:type="gramEnd"/>
          </w:p>
        </w:tc>
        <w:tc>
          <w:tcPr>
            <w:tcW w:w="936" w:type="dxa"/>
            <w:gridSpan w:val="2"/>
          </w:tcPr>
          <w:p w:rsidR="008B6F34" w:rsidRDefault="00161CB6">
            <w:pPr>
              <w:pStyle w:val="TableParagraph"/>
              <w:spacing w:before="3" w:line="281" w:lineRule="exact"/>
              <w:ind w:left="114" w:right="112"/>
              <w:jc w:val="center"/>
              <w:rPr>
                <w:rFonts w:ascii="黑体" w:eastAsia="黑体"/>
              </w:rPr>
            </w:pPr>
            <w:r>
              <w:rPr>
                <w:rFonts w:ascii="黑体" w:eastAsia="黑体" w:hint="eastAsia"/>
              </w:rPr>
              <w:t>公开方</w:t>
            </w:r>
          </w:p>
          <w:p w:rsidR="008B6F34" w:rsidRDefault="00161CB6">
            <w:pPr>
              <w:pStyle w:val="TableParagraph"/>
              <w:spacing w:line="254" w:lineRule="exact"/>
              <w:ind w:left="2"/>
              <w:jc w:val="center"/>
              <w:rPr>
                <w:rFonts w:ascii="黑体" w:eastAsia="黑体"/>
              </w:rPr>
            </w:pPr>
            <w:r>
              <w:rPr>
                <w:rFonts w:ascii="黑体" w:eastAsia="黑体" w:hint="eastAsia"/>
              </w:rPr>
              <w:t>式</w:t>
            </w:r>
          </w:p>
        </w:tc>
        <w:tc>
          <w:tcPr>
            <w:tcW w:w="1124" w:type="dxa"/>
            <w:gridSpan w:val="2"/>
          </w:tcPr>
          <w:p w:rsidR="008B6F34" w:rsidRDefault="00161CB6">
            <w:pPr>
              <w:pStyle w:val="TableParagraph"/>
              <w:spacing w:before="142"/>
              <w:ind w:left="116"/>
              <w:rPr>
                <w:rFonts w:ascii="黑体" w:eastAsia="黑体"/>
              </w:rPr>
            </w:pPr>
            <w:r>
              <w:rPr>
                <w:rFonts w:ascii="黑体" w:eastAsia="黑体" w:hint="eastAsia"/>
              </w:rPr>
              <w:t>公开层级</w:t>
            </w:r>
          </w:p>
        </w:tc>
      </w:tr>
      <w:tr w:rsidR="008B6F34">
        <w:trPr>
          <w:trHeight w:val="1401"/>
        </w:trPr>
        <w:tc>
          <w:tcPr>
            <w:tcW w:w="466" w:type="dxa"/>
            <w:vMerge/>
            <w:tcBorders>
              <w:top w:val="nil"/>
            </w:tcBorders>
          </w:tcPr>
          <w:p w:rsidR="008B6F34" w:rsidRDefault="008B6F34">
            <w:pPr>
              <w:rPr>
                <w:sz w:val="2"/>
                <w:szCs w:val="2"/>
              </w:rPr>
            </w:pP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一级事项</w:t>
            </w: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二级事项</w:t>
            </w:r>
          </w:p>
        </w:tc>
        <w:tc>
          <w:tcPr>
            <w:tcW w:w="3315" w:type="dxa"/>
            <w:vMerge/>
            <w:tcBorders>
              <w:top w:val="nil"/>
            </w:tcBorders>
          </w:tcPr>
          <w:p w:rsidR="008B6F34" w:rsidRDefault="008B6F34">
            <w:pPr>
              <w:rPr>
                <w:sz w:val="2"/>
                <w:szCs w:val="2"/>
              </w:rPr>
            </w:pPr>
          </w:p>
        </w:tc>
        <w:tc>
          <w:tcPr>
            <w:tcW w:w="1810" w:type="dxa"/>
            <w:vMerge/>
            <w:tcBorders>
              <w:top w:val="nil"/>
            </w:tcBorders>
          </w:tcPr>
          <w:p w:rsidR="008B6F34" w:rsidRDefault="008B6F34">
            <w:pPr>
              <w:rPr>
                <w:sz w:val="2"/>
                <w:szCs w:val="2"/>
              </w:rPr>
            </w:pPr>
          </w:p>
        </w:tc>
        <w:tc>
          <w:tcPr>
            <w:tcW w:w="2144" w:type="dxa"/>
            <w:vMerge/>
            <w:tcBorders>
              <w:top w:val="nil"/>
            </w:tcBorders>
          </w:tcPr>
          <w:p w:rsidR="008B6F34" w:rsidRDefault="008B6F34">
            <w:pPr>
              <w:rPr>
                <w:sz w:val="2"/>
                <w:szCs w:val="2"/>
              </w:rPr>
            </w:pPr>
          </w:p>
        </w:tc>
        <w:tc>
          <w:tcPr>
            <w:tcW w:w="970" w:type="dxa"/>
            <w:vMerge/>
            <w:tcBorders>
              <w:top w:val="nil"/>
            </w:tcBorders>
          </w:tcPr>
          <w:p w:rsidR="008B6F34" w:rsidRDefault="008B6F34">
            <w:pPr>
              <w:rPr>
                <w:sz w:val="2"/>
                <w:szCs w:val="2"/>
              </w:rPr>
            </w:pPr>
          </w:p>
        </w:tc>
        <w:tc>
          <w:tcPr>
            <w:tcW w:w="1475" w:type="dxa"/>
            <w:vMerge/>
            <w:tcBorders>
              <w:top w:val="nil"/>
            </w:tcBorders>
          </w:tcPr>
          <w:p w:rsidR="008B6F34" w:rsidRDefault="008B6F34">
            <w:pPr>
              <w:rPr>
                <w:sz w:val="2"/>
                <w:szCs w:val="2"/>
              </w:rPr>
            </w:pPr>
          </w:p>
        </w:tc>
        <w:tc>
          <w:tcPr>
            <w:tcW w:w="466" w:type="dxa"/>
          </w:tcPr>
          <w:p w:rsidR="008B6F34" w:rsidRDefault="008B6F34">
            <w:pPr>
              <w:pStyle w:val="TableParagraph"/>
              <w:spacing w:before="10"/>
              <w:rPr>
                <w:rFonts w:ascii="Times New Roman"/>
                <w:sz w:val="24"/>
              </w:rPr>
            </w:pPr>
          </w:p>
          <w:p w:rsidR="008B6F34" w:rsidRDefault="00161CB6">
            <w:pPr>
              <w:pStyle w:val="TableParagraph"/>
              <w:spacing w:line="237" w:lineRule="auto"/>
              <w:ind w:left="119" w:right="113"/>
              <w:jc w:val="both"/>
              <w:rPr>
                <w:rFonts w:ascii="黑体" w:eastAsia="黑体"/>
              </w:rPr>
            </w:pPr>
            <w:r>
              <w:rPr>
                <w:rFonts w:ascii="黑体" w:eastAsia="黑体" w:hint="eastAsia"/>
              </w:rPr>
              <w:t>全社会</w:t>
            </w:r>
          </w:p>
        </w:tc>
        <w:tc>
          <w:tcPr>
            <w:tcW w:w="437" w:type="dxa"/>
          </w:tcPr>
          <w:p w:rsidR="008B6F34" w:rsidRDefault="00161CB6">
            <w:pPr>
              <w:pStyle w:val="TableParagraph"/>
              <w:spacing w:before="146" w:line="237" w:lineRule="auto"/>
              <w:ind w:left="104" w:right="99"/>
              <w:jc w:val="both"/>
              <w:rPr>
                <w:rFonts w:ascii="黑体" w:eastAsia="黑体"/>
              </w:rPr>
            </w:pPr>
            <w:r>
              <w:rPr>
                <w:rFonts w:ascii="黑体" w:eastAsia="黑体" w:hint="eastAsia"/>
              </w:rPr>
              <w:t>特定群众</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主动</w:t>
            </w:r>
          </w:p>
        </w:tc>
        <w:tc>
          <w:tcPr>
            <w:tcW w:w="468" w:type="dxa"/>
          </w:tcPr>
          <w:p w:rsidR="008B6F34" w:rsidRDefault="00161CB6">
            <w:pPr>
              <w:pStyle w:val="TableParagraph"/>
              <w:spacing w:before="5" w:line="237" w:lineRule="auto"/>
              <w:ind w:left="118" w:right="116"/>
              <w:jc w:val="both"/>
              <w:rPr>
                <w:rFonts w:ascii="黑体" w:eastAsia="黑体"/>
              </w:rPr>
            </w:pPr>
            <w:r>
              <w:rPr>
                <w:rFonts w:ascii="黑体" w:eastAsia="黑体" w:hint="eastAsia"/>
              </w:rPr>
              <w:t>依申请公</w:t>
            </w:r>
          </w:p>
          <w:p w:rsidR="008B6F34" w:rsidRDefault="00161CB6">
            <w:pPr>
              <w:pStyle w:val="TableParagraph"/>
              <w:spacing w:before="3" w:line="257" w:lineRule="exact"/>
              <w:ind w:left="118"/>
              <w:jc w:val="both"/>
              <w:rPr>
                <w:rFonts w:ascii="黑体" w:eastAsia="黑体"/>
              </w:rPr>
            </w:pPr>
            <w:r>
              <w:rPr>
                <w:rFonts w:ascii="黑体" w:eastAsia="黑体" w:hint="eastAsia"/>
              </w:rPr>
              <w:t>开</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县级</w:t>
            </w:r>
          </w:p>
        </w:tc>
        <w:tc>
          <w:tcPr>
            <w:tcW w:w="656" w:type="dxa"/>
          </w:tcPr>
          <w:p w:rsidR="008B6F34" w:rsidRDefault="008B6F34">
            <w:pPr>
              <w:pStyle w:val="TableParagraph"/>
              <w:rPr>
                <w:rFonts w:ascii="Times New Roman"/>
              </w:rPr>
            </w:pPr>
          </w:p>
          <w:p w:rsidR="008B6F34" w:rsidRDefault="00161CB6">
            <w:pPr>
              <w:pStyle w:val="TableParagraph"/>
              <w:spacing w:before="170"/>
              <w:ind w:left="104" w:right="99"/>
              <w:rPr>
                <w:rFonts w:ascii="黑体" w:eastAsia="黑体"/>
              </w:rPr>
            </w:pPr>
            <w:r>
              <w:rPr>
                <w:rFonts w:ascii="黑体" w:eastAsia="黑体" w:hint="eastAsia"/>
              </w:rPr>
              <w:t>乡、村级</w:t>
            </w:r>
          </w:p>
        </w:tc>
      </w:tr>
      <w:tr w:rsidR="008B6F34">
        <w:trPr>
          <w:trHeight w:val="2961"/>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1"/>
              <w:ind w:left="122" w:right="113"/>
              <w:jc w:val="center"/>
              <w:rPr>
                <w:sz w:val="18"/>
              </w:rPr>
            </w:pPr>
            <w:r>
              <w:rPr>
                <w:sz w:val="18"/>
              </w:rPr>
              <w:t>12</w:t>
            </w:r>
          </w:p>
        </w:tc>
        <w:tc>
          <w:tcPr>
            <w:tcW w:w="802" w:type="dxa"/>
          </w:tcPr>
          <w:p w:rsidR="008B6F34" w:rsidRDefault="008B6F34">
            <w:pPr>
              <w:pStyle w:val="TableParagraph"/>
              <w:rPr>
                <w:rFonts w:ascii="Times New Roman"/>
                <w:sz w:val="18"/>
              </w:rPr>
            </w:pPr>
          </w:p>
        </w:tc>
        <w:tc>
          <w:tcPr>
            <w:tcW w:w="8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3"/>
              </w:rPr>
            </w:pPr>
          </w:p>
          <w:p w:rsidR="008B6F34" w:rsidRDefault="00161CB6">
            <w:pPr>
              <w:pStyle w:val="TableParagraph"/>
              <w:spacing w:line="324" w:lineRule="auto"/>
              <w:ind w:left="107" w:right="70"/>
              <w:jc w:val="both"/>
              <w:rPr>
                <w:sz w:val="18"/>
              </w:rPr>
            </w:pPr>
            <w:r>
              <w:rPr>
                <w:sz w:val="18"/>
              </w:rPr>
              <w:t>行政处罚决定和结果公示</w:t>
            </w:r>
          </w:p>
        </w:tc>
        <w:tc>
          <w:tcPr>
            <w:tcW w:w="33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3"/>
              </w:rPr>
            </w:pPr>
          </w:p>
          <w:p w:rsidR="008B6F34" w:rsidRDefault="00161CB6">
            <w:pPr>
              <w:pStyle w:val="TableParagraph"/>
              <w:spacing w:line="324" w:lineRule="auto"/>
              <w:ind w:left="107" w:right="95"/>
              <w:jc w:val="both"/>
              <w:rPr>
                <w:sz w:val="18"/>
              </w:rPr>
            </w:pPr>
            <w:r>
              <w:rPr>
                <w:sz w:val="18"/>
              </w:rPr>
              <w:t>行政处罚决定书文号、执法依据、案件名称、行政相对人统一社会信用代码、处罚事由、</w:t>
            </w:r>
            <w:proofErr w:type="gramStart"/>
            <w:r>
              <w:rPr>
                <w:sz w:val="18"/>
              </w:rPr>
              <w:t>作出</w:t>
            </w:r>
            <w:proofErr w:type="gramEnd"/>
            <w:r>
              <w:rPr>
                <w:sz w:val="18"/>
              </w:rPr>
              <w:t>处罚决定的部门、处罚结果</w:t>
            </w:r>
          </w:p>
        </w:tc>
        <w:tc>
          <w:tcPr>
            <w:tcW w:w="18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3"/>
              </w:rPr>
            </w:pPr>
          </w:p>
          <w:p w:rsidR="008B6F34" w:rsidRDefault="00161CB6">
            <w:pPr>
              <w:pStyle w:val="TableParagraph"/>
              <w:spacing w:line="324" w:lineRule="auto"/>
              <w:ind w:left="107" w:right="78"/>
              <w:jc w:val="both"/>
              <w:rPr>
                <w:sz w:val="18"/>
              </w:rPr>
            </w:pPr>
            <w:r>
              <w:rPr>
                <w:sz w:val="18"/>
              </w:rPr>
              <w:t>《关于做好行政许可和行政处罚等信用信息公示工作的通知》</w:t>
            </w:r>
          </w:p>
        </w:tc>
        <w:tc>
          <w:tcPr>
            <w:tcW w:w="21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9"/>
              </w:rPr>
            </w:pPr>
          </w:p>
          <w:p w:rsidR="008B6F34" w:rsidRDefault="00161CB6">
            <w:pPr>
              <w:pStyle w:val="TableParagraph"/>
              <w:spacing w:line="324" w:lineRule="auto"/>
              <w:ind w:left="104" w:right="83"/>
              <w:jc w:val="both"/>
              <w:rPr>
                <w:sz w:val="18"/>
              </w:rPr>
            </w:pPr>
            <w:r>
              <w:rPr>
                <w:sz w:val="18"/>
              </w:rPr>
              <w:t xml:space="preserve">在做出行政处罚决定之日起 7 </w:t>
            </w:r>
            <w:proofErr w:type="gramStart"/>
            <w:r>
              <w:rPr>
                <w:sz w:val="18"/>
              </w:rPr>
              <w:t>个</w:t>
            </w:r>
            <w:proofErr w:type="gramEnd"/>
            <w:r>
              <w:rPr>
                <w:sz w:val="18"/>
              </w:rPr>
              <w:t>工作日内完成公示</w:t>
            </w:r>
          </w:p>
        </w:tc>
        <w:tc>
          <w:tcPr>
            <w:tcW w:w="9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pPr>
              <w:pStyle w:val="TableParagraph"/>
              <w:spacing w:line="324" w:lineRule="auto"/>
              <w:ind w:left="106" w:right="83"/>
              <w:rPr>
                <w:sz w:val="18"/>
              </w:rPr>
            </w:pPr>
            <w:r>
              <w:rPr>
                <w:sz w:val="18"/>
              </w:rPr>
              <w:t>税务主管部门</w:t>
            </w:r>
          </w:p>
        </w:tc>
        <w:tc>
          <w:tcPr>
            <w:tcW w:w="1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9"/>
              </w:rPr>
            </w:pPr>
          </w:p>
          <w:p w:rsidR="008B6F34" w:rsidRDefault="00161CB6" w:rsidP="00D47FFA">
            <w:pPr>
              <w:pStyle w:val="TableParagraph"/>
              <w:numPr>
                <w:ilvl w:val="0"/>
                <w:numId w:val="34"/>
              </w:numPr>
              <w:tabs>
                <w:tab w:val="left" w:pos="377"/>
              </w:tabs>
              <w:ind w:firstLine="0"/>
              <w:rPr>
                <w:sz w:val="18"/>
              </w:rPr>
            </w:pPr>
            <w:r>
              <w:rPr>
                <w:sz w:val="18"/>
              </w:rPr>
              <w:t>政府网站</w:t>
            </w:r>
          </w:p>
          <w:p w:rsidR="008B6F34" w:rsidRDefault="00161CB6" w:rsidP="00D47FFA">
            <w:pPr>
              <w:pStyle w:val="TableParagraph"/>
              <w:numPr>
                <w:ilvl w:val="0"/>
                <w:numId w:val="34"/>
              </w:numPr>
              <w:tabs>
                <w:tab w:val="left" w:pos="406"/>
              </w:tabs>
              <w:spacing w:before="82" w:line="324"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1"/>
              <w:ind w:left="6"/>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1"/>
              <w:ind w:left="140"/>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1"/>
              <w:ind w:left="2"/>
              <w:jc w:val="center"/>
              <w:rPr>
                <w:sz w:val="18"/>
              </w:rPr>
            </w:pPr>
            <w:r>
              <w:rPr>
                <w:sz w:val="18"/>
              </w:rPr>
              <w:t>√</w:t>
            </w:r>
          </w:p>
        </w:tc>
        <w:tc>
          <w:tcPr>
            <w:tcW w:w="656" w:type="dxa"/>
          </w:tcPr>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8B6F34">
            <w:pPr>
              <w:pStyle w:val="TableParagraph"/>
              <w:rPr>
                <w:rFonts w:ascii="Times New Roman"/>
                <w:sz w:val="14"/>
              </w:rPr>
            </w:pPr>
          </w:p>
          <w:p w:rsidR="008B6F34" w:rsidRDefault="00161CB6">
            <w:pPr>
              <w:pStyle w:val="TableParagraph"/>
              <w:spacing w:before="95"/>
              <w:ind w:left="322"/>
              <w:rPr>
                <w:sz w:val="15"/>
              </w:rPr>
            </w:pPr>
            <w:r>
              <w:rPr>
                <w:sz w:val="15"/>
              </w:rPr>
              <w:t xml:space="preserve">   </w:t>
            </w:r>
          </w:p>
        </w:tc>
      </w:tr>
      <w:tr w:rsidR="008B6F34">
        <w:trPr>
          <w:trHeight w:val="3540"/>
        </w:trPr>
        <w:tc>
          <w:tcPr>
            <w:tcW w:w="46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122" w:right="113"/>
              <w:jc w:val="center"/>
              <w:rPr>
                <w:sz w:val="18"/>
              </w:rPr>
            </w:pPr>
            <w:r>
              <w:rPr>
                <w:sz w:val="18"/>
              </w:rPr>
              <w:t>13</w:t>
            </w:r>
          </w:p>
        </w:tc>
        <w:tc>
          <w:tcPr>
            <w:tcW w:w="80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6"/>
              </w:rPr>
            </w:pPr>
          </w:p>
          <w:p w:rsidR="008B6F34" w:rsidRDefault="00161CB6">
            <w:pPr>
              <w:pStyle w:val="TableParagraph"/>
              <w:spacing w:line="324" w:lineRule="auto"/>
              <w:ind w:left="107" w:right="70"/>
              <w:rPr>
                <w:sz w:val="18"/>
              </w:rPr>
            </w:pPr>
            <w:r>
              <w:rPr>
                <w:sz w:val="18"/>
              </w:rPr>
              <w:t>行政执法</w:t>
            </w:r>
          </w:p>
        </w:tc>
        <w:tc>
          <w:tcPr>
            <w:tcW w:w="80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324" w:lineRule="auto"/>
              <w:ind w:left="107" w:right="142"/>
              <w:rPr>
                <w:sz w:val="18"/>
              </w:rPr>
            </w:pPr>
            <w:r>
              <w:rPr>
                <w:sz w:val="18"/>
              </w:rPr>
              <w:t>非正常户公告</w:t>
            </w:r>
          </w:p>
        </w:tc>
        <w:tc>
          <w:tcPr>
            <w:tcW w:w="331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4" w:lineRule="auto"/>
              <w:ind w:left="107" w:right="94"/>
              <w:jc w:val="both"/>
              <w:rPr>
                <w:sz w:val="18"/>
              </w:rPr>
            </w:pPr>
            <w:r>
              <w:rPr>
                <w:sz w:val="18"/>
              </w:rPr>
              <w:t>纳税人为企业或单位的，公告企业或单</w:t>
            </w:r>
            <w:r>
              <w:rPr>
                <w:spacing w:val="-1"/>
                <w:sz w:val="18"/>
              </w:rPr>
              <w:t>位的名称、纳税人识别号、法定代表人</w:t>
            </w:r>
            <w:r>
              <w:rPr>
                <w:sz w:val="18"/>
              </w:rPr>
              <w:t>或负责人姓名、居民身份证或其他有效</w:t>
            </w:r>
            <w:r>
              <w:rPr>
                <w:spacing w:val="-5"/>
                <w:sz w:val="18"/>
              </w:rPr>
              <w:t>身份证件号码</w:t>
            </w:r>
            <w:r>
              <w:rPr>
                <w:sz w:val="18"/>
              </w:rPr>
              <w:t>（隐去出生年月日</w:t>
            </w:r>
            <w:r>
              <w:rPr>
                <w:spacing w:val="-92"/>
                <w:sz w:val="18"/>
              </w:rPr>
              <w:t>）</w:t>
            </w:r>
            <w:r>
              <w:rPr>
                <w:spacing w:val="-14"/>
                <w:sz w:val="18"/>
              </w:rPr>
              <w:t>、经营</w:t>
            </w:r>
            <w:r>
              <w:rPr>
                <w:spacing w:val="-1"/>
                <w:sz w:val="18"/>
              </w:rPr>
              <w:t>地点；纳税人为个体工商户的，公告业</w:t>
            </w:r>
            <w:r>
              <w:rPr>
                <w:sz w:val="18"/>
              </w:rPr>
              <w:t>户名称、业主姓名、纳税人识别号、居民身份证或其他有效身份证件号码（隐去出生年月日</w:t>
            </w:r>
            <w:r>
              <w:rPr>
                <w:spacing w:val="-92"/>
                <w:sz w:val="18"/>
              </w:rPr>
              <w:t>）</w:t>
            </w:r>
            <w:r>
              <w:rPr>
                <w:sz w:val="18"/>
              </w:rPr>
              <w:t>、经营地点</w:t>
            </w:r>
          </w:p>
        </w:tc>
        <w:tc>
          <w:tcPr>
            <w:tcW w:w="181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before="1" w:line="324" w:lineRule="auto"/>
              <w:ind w:left="107" w:right="44"/>
              <w:jc w:val="both"/>
              <w:rPr>
                <w:sz w:val="18"/>
              </w:rPr>
            </w:pPr>
            <w:r>
              <w:rPr>
                <w:spacing w:val="47"/>
                <w:sz w:val="18"/>
              </w:rPr>
              <w:t>《税收征收管理</w:t>
            </w:r>
            <w:r>
              <w:rPr>
                <w:spacing w:val="-18"/>
                <w:sz w:val="18"/>
              </w:rPr>
              <w:t>法》、《税收征收管理</w:t>
            </w:r>
            <w:r>
              <w:rPr>
                <w:spacing w:val="-32"/>
                <w:sz w:val="18"/>
              </w:rPr>
              <w:t>法实施细则》、《关于</w:t>
            </w:r>
            <w:r>
              <w:rPr>
                <w:spacing w:val="21"/>
                <w:sz w:val="18"/>
              </w:rPr>
              <w:t>进一步完善税务登记管理有关问题的</w:t>
            </w:r>
            <w:r>
              <w:rPr>
                <w:sz w:val="18"/>
              </w:rPr>
              <w:t>公告》</w:t>
            </w:r>
          </w:p>
        </w:tc>
        <w:tc>
          <w:tcPr>
            <w:tcW w:w="214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324" w:lineRule="auto"/>
              <w:ind w:left="104" w:right="83"/>
              <w:rPr>
                <w:sz w:val="18"/>
              </w:rPr>
            </w:pPr>
            <w:r>
              <w:rPr>
                <w:sz w:val="18"/>
              </w:rPr>
              <w:t>在非正常户认定的次月公告非正常户</w:t>
            </w:r>
          </w:p>
        </w:tc>
        <w:tc>
          <w:tcPr>
            <w:tcW w:w="97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324" w:lineRule="auto"/>
              <w:ind w:left="106" w:right="83"/>
              <w:rPr>
                <w:sz w:val="18"/>
              </w:rPr>
            </w:pPr>
            <w:r>
              <w:rPr>
                <w:sz w:val="18"/>
              </w:rPr>
              <w:t>税务主管部门</w:t>
            </w:r>
          </w:p>
        </w:tc>
        <w:tc>
          <w:tcPr>
            <w:tcW w:w="147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6"/>
              </w:rPr>
            </w:pPr>
          </w:p>
          <w:p w:rsidR="008B6F34" w:rsidRDefault="00161CB6" w:rsidP="00D47FFA">
            <w:pPr>
              <w:pStyle w:val="TableParagraph"/>
              <w:numPr>
                <w:ilvl w:val="0"/>
                <w:numId w:val="35"/>
              </w:numPr>
              <w:tabs>
                <w:tab w:val="left" w:pos="377"/>
              </w:tabs>
              <w:ind w:firstLine="0"/>
              <w:rPr>
                <w:sz w:val="18"/>
              </w:rPr>
            </w:pPr>
            <w:r>
              <w:rPr>
                <w:sz w:val="18"/>
              </w:rPr>
              <w:t>政府网站</w:t>
            </w:r>
          </w:p>
          <w:p w:rsidR="008B6F34" w:rsidRDefault="00161CB6" w:rsidP="00D47FFA">
            <w:pPr>
              <w:pStyle w:val="TableParagraph"/>
              <w:numPr>
                <w:ilvl w:val="0"/>
                <w:numId w:val="35"/>
              </w:numPr>
              <w:tabs>
                <w:tab w:val="left" w:pos="406"/>
              </w:tabs>
              <w:spacing w:before="81" w:line="324" w:lineRule="auto"/>
              <w:ind w:right="85" w:firstLine="0"/>
              <w:rPr>
                <w:sz w:val="18"/>
              </w:rPr>
            </w:pPr>
            <w:r>
              <w:rPr>
                <w:spacing w:val="11"/>
                <w:sz w:val="18"/>
              </w:rPr>
              <w:t>其他：办税服务厅</w:t>
            </w:r>
          </w:p>
        </w:tc>
        <w:tc>
          <w:tcPr>
            <w:tcW w:w="46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6"/>
              <w:jc w:val="center"/>
              <w:rPr>
                <w:sz w:val="18"/>
              </w:rPr>
            </w:pPr>
            <w:r>
              <w:rPr>
                <w:sz w:val="18"/>
              </w:rPr>
              <w:t>√</w:t>
            </w:r>
          </w:p>
        </w:tc>
        <w:tc>
          <w:tcPr>
            <w:tcW w:w="437" w:type="dxa"/>
            <w:tcBorders>
              <w:bottom w:val="single" w:sz="6" w:space="0" w:color="000000"/>
            </w:tcBorders>
          </w:tcPr>
          <w:p w:rsidR="008B6F34" w:rsidRDefault="008B6F34">
            <w:pPr>
              <w:pStyle w:val="TableParagraph"/>
              <w:rPr>
                <w:rFonts w:ascii="Times New Roman"/>
                <w:sz w:val="18"/>
              </w:rPr>
            </w:pPr>
          </w:p>
        </w:tc>
        <w:tc>
          <w:tcPr>
            <w:tcW w:w="46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140"/>
              <w:rPr>
                <w:sz w:val="18"/>
              </w:rPr>
            </w:pPr>
            <w:r>
              <w:rPr>
                <w:sz w:val="18"/>
              </w:rPr>
              <w:t>√</w:t>
            </w:r>
          </w:p>
        </w:tc>
        <w:tc>
          <w:tcPr>
            <w:tcW w:w="468" w:type="dxa"/>
            <w:tcBorders>
              <w:bottom w:val="single" w:sz="6" w:space="0" w:color="000000"/>
            </w:tcBorders>
          </w:tcPr>
          <w:p w:rsidR="008B6F34" w:rsidRDefault="008B6F34">
            <w:pPr>
              <w:pStyle w:val="TableParagraph"/>
              <w:rPr>
                <w:rFonts w:ascii="Times New Roman"/>
                <w:sz w:val="18"/>
              </w:rPr>
            </w:pPr>
          </w:p>
        </w:tc>
        <w:tc>
          <w:tcPr>
            <w:tcW w:w="46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2"/>
              <w:jc w:val="center"/>
              <w:rPr>
                <w:sz w:val="18"/>
              </w:rPr>
            </w:pPr>
            <w:r>
              <w:rPr>
                <w:sz w:val="18"/>
              </w:rPr>
              <w:t>√</w:t>
            </w:r>
          </w:p>
        </w:tc>
        <w:tc>
          <w:tcPr>
            <w:tcW w:w="656"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7"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6"/>
        <w:gridCol w:w="802"/>
        <w:gridCol w:w="802"/>
        <w:gridCol w:w="3315"/>
        <w:gridCol w:w="1810"/>
        <w:gridCol w:w="2144"/>
        <w:gridCol w:w="970"/>
        <w:gridCol w:w="1475"/>
        <w:gridCol w:w="466"/>
        <w:gridCol w:w="437"/>
        <w:gridCol w:w="468"/>
        <w:gridCol w:w="468"/>
        <w:gridCol w:w="468"/>
        <w:gridCol w:w="656"/>
      </w:tblGrid>
      <w:tr w:rsidR="008B6F34">
        <w:trPr>
          <w:trHeight w:val="558"/>
        </w:trPr>
        <w:tc>
          <w:tcPr>
            <w:tcW w:w="466"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122" w:right="112"/>
            </w:pPr>
            <w:r>
              <w:t>序号</w:t>
            </w:r>
          </w:p>
        </w:tc>
        <w:tc>
          <w:tcPr>
            <w:tcW w:w="1604" w:type="dxa"/>
            <w:gridSpan w:val="2"/>
          </w:tcPr>
          <w:p w:rsidR="008B6F34" w:rsidRDefault="00161CB6">
            <w:pPr>
              <w:pStyle w:val="TableParagraph"/>
              <w:spacing w:before="142"/>
              <w:ind w:left="359"/>
              <w:rPr>
                <w:rFonts w:ascii="黑体" w:eastAsia="黑体"/>
              </w:rPr>
            </w:pPr>
            <w:r>
              <w:rPr>
                <w:rFonts w:ascii="黑体" w:eastAsia="黑体" w:hint="eastAsia"/>
              </w:rPr>
              <w:t>公开事项</w:t>
            </w:r>
          </w:p>
        </w:tc>
        <w:tc>
          <w:tcPr>
            <w:tcW w:w="331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776"/>
              <w:rPr>
                <w:rFonts w:ascii="黑体" w:eastAsia="黑体"/>
              </w:rPr>
            </w:pPr>
            <w:r>
              <w:rPr>
                <w:rFonts w:ascii="黑体" w:eastAsia="黑体" w:hint="eastAsia"/>
              </w:rPr>
              <w:t>公开内容（要素）</w:t>
            </w:r>
          </w:p>
        </w:tc>
        <w:tc>
          <w:tcPr>
            <w:tcW w:w="18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462"/>
              <w:rPr>
                <w:rFonts w:ascii="黑体" w:eastAsia="黑体"/>
              </w:rPr>
            </w:pPr>
            <w:r>
              <w:rPr>
                <w:rFonts w:ascii="黑体" w:eastAsia="黑体" w:hint="eastAsia"/>
              </w:rPr>
              <w:t>公开依据</w:t>
            </w:r>
          </w:p>
        </w:tc>
        <w:tc>
          <w:tcPr>
            <w:tcW w:w="214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8"/>
              <w:rPr>
                <w:rFonts w:ascii="Times New Roman"/>
                <w:sz w:val="29"/>
              </w:rPr>
            </w:pPr>
          </w:p>
          <w:p w:rsidR="008B6F34" w:rsidRDefault="00161CB6">
            <w:pPr>
              <w:pStyle w:val="TableParagraph"/>
              <w:ind w:left="627"/>
              <w:rPr>
                <w:rFonts w:ascii="黑体" w:eastAsia="黑体"/>
              </w:rPr>
            </w:pPr>
            <w:r>
              <w:rPr>
                <w:rFonts w:ascii="黑体" w:eastAsia="黑体" w:hint="eastAsia"/>
              </w:rPr>
              <w:t>公开时限</w:t>
            </w:r>
          </w:p>
        </w:tc>
        <w:tc>
          <w:tcPr>
            <w:tcW w:w="97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372" w:right="143" w:hanging="221"/>
              <w:rPr>
                <w:rFonts w:ascii="黑体" w:eastAsia="黑体"/>
              </w:rPr>
            </w:pPr>
            <w:r>
              <w:rPr>
                <w:rFonts w:ascii="黑体" w:eastAsia="黑体" w:hint="eastAsia"/>
              </w:rPr>
              <w:t>公开主体</w:t>
            </w:r>
          </w:p>
        </w:tc>
        <w:tc>
          <w:tcPr>
            <w:tcW w:w="1475"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9"/>
              <w:rPr>
                <w:rFonts w:ascii="Times New Roman"/>
                <w:sz w:val="17"/>
              </w:rPr>
            </w:pPr>
          </w:p>
          <w:p w:rsidR="008B6F34" w:rsidRDefault="00161CB6">
            <w:pPr>
              <w:pStyle w:val="TableParagraph"/>
              <w:spacing w:line="237" w:lineRule="auto"/>
              <w:ind w:left="513" w:right="176" w:hanging="329"/>
              <w:rPr>
                <w:rFonts w:ascii="黑体" w:eastAsia="黑体"/>
              </w:rPr>
            </w:pPr>
            <w:r>
              <w:rPr>
                <w:rFonts w:ascii="黑体" w:eastAsia="黑体" w:hint="eastAsia"/>
              </w:rPr>
              <w:t>公开渠道和载体</w:t>
            </w:r>
          </w:p>
        </w:tc>
        <w:tc>
          <w:tcPr>
            <w:tcW w:w="903" w:type="dxa"/>
            <w:gridSpan w:val="2"/>
          </w:tcPr>
          <w:p w:rsidR="008B6F34" w:rsidRDefault="00161CB6">
            <w:pPr>
              <w:pStyle w:val="TableParagraph"/>
              <w:spacing w:before="3" w:line="281" w:lineRule="exact"/>
              <w:ind w:left="98" w:right="95"/>
              <w:jc w:val="center"/>
              <w:rPr>
                <w:rFonts w:ascii="黑体" w:eastAsia="黑体"/>
              </w:rPr>
            </w:pPr>
            <w:r>
              <w:rPr>
                <w:rFonts w:ascii="黑体" w:eastAsia="黑体" w:hint="eastAsia"/>
              </w:rPr>
              <w:t>公开对</w:t>
            </w:r>
          </w:p>
          <w:p w:rsidR="008B6F34" w:rsidRDefault="00161CB6">
            <w:pPr>
              <w:pStyle w:val="TableParagraph"/>
              <w:spacing w:line="254" w:lineRule="exact"/>
              <w:ind w:left="3"/>
              <w:jc w:val="center"/>
              <w:rPr>
                <w:rFonts w:ascii="黑体" w:eastAsia="黑体"/>
              </w:rPr>
            </w:pPr>
            <w:proofErr w:type="gramStart"/>
            <w:r>
              <w:rPr>
                <w:rFonts w:ascii="黑体" w:eastAsia="黑体" w:hint="eastAsia"/>
              </w:rPr>
              <w:t>象</w:t>
            </w:r>
            <w:proofErr w:type="gramEnd"/>
          </w:p>
        </w:tc>
        <w:tc>
          <w:tcPr>
            <w:tcW w:w="936" w:type="dxa"/>
            <w:gridSpan w:val="2"/>
          </w:tcPr>
          <w:p w:rsidR="008B6F34" w:rsidRDefault="00161CB6">
            <w:pPr>
              <w:pStyle w:val="TableParagraph"/>
              <w:spacing w:before="3" w:line="281" w:lineRule="exact"/>
              <w:ind w:left="114" w:right="112"/>
              <w:jc w:val="center"/>
              <w:rPr>
                <w:rFonts w:ascii="黑体" w:eastAsia="黑体"/>
              </w:rPr>
            </w:pPr>
            <w:r>
              <w:rPr>
                <w:rFonts w:ascii="黑体" w:eastAsia="黑体" w:hint="eastAsia"/>
              </w:rPr>
              <w:t>公开方</w:t>
            </w:r>
          </w:p>
          <w:p w:rsidR="008B6F34" w:rsidRDefault="00161CB6">
            <w:pPr>
              <w:pStyle w:val="TableParagraph"/>
              <w:spacing w:line="254" w:lineRule="exact"/>
              <w:ind w:left="2"/>
              <w:jc w:val="center"/>
              <w:rPr>
                <w:rFonts w:ascii="黑体" w:eastAsia="黑体"/>
              </w:rPr>
            </w:pPr>
            <w:r>
              <w:rPr>
                <w:rFonts w:ascii="黑体" w:eastAsia="黑体" w:hint="eastAsia"/>
              </w:rPr>
              <w:t>式</w:t>
            </w:r>
          </w:p>
        </w:tc>
        <w:tc>
          <w:tcPr>
            <w:tcW w:w="1124" w:type="dxa"/>
            <w:gridSpan w:val="2"/>
          </w:tcPr>
          <w:p w:rsidR="008B6F34" w:rsidRDefault="00161CB6">
            <w:pPr>
              <w:pStyle w:val="TableParagraph"/>
              <w:spacing w:before="142"/>
              <w:ind w:left="116"/>
              <w:rPr>
                <w:rFonts w:ascii="黑体" w:eastAsia="黑体"/>
              </w:rPr>
            </w:pPr>
            <w:r>
              <w:rPr>
                <w:rFonts w:ascii="黑体" w:eastAsia="黑体" w:hint="eastAsia"/>
              </w:rPr>
              <w:t>公开层级</w:t>
            </w:r>
          </w:p>
        </w:tc>
      </w:tr>
      <w:tr w:rsidR="008B6F34">
        <w:trPr>
          <w:trHeight w:val="1401"/>
        </w:trPr>
        <w:tc>
          <w:tcPr>
            <w:tcW w:w="466" w:type="dxa"/>
            <w:vMerge/>
            <w:tcBorders>
              <w:top w:val="nil"/>
            </w:tcBorders>
          </w:tcPr>
          <w:p w:rsidR="008B6F34" w:rsidRDefault="008B6F34">
            <w:pPr>
              <w:rPr>
                <w:sz w:val="2"/>
                <w:szCs w:val="2"/>
              </w:rPr>
            </w:pP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一级事项</w:t>
            </w:r>
          </w:p>
        </w:tc>
        <w:tc>
          <w:tcPr>
            <w:tcW w:w="802" w:type="dxa"/>
          </w:tcPr>
          <w:p w:rsidR="008B6F34" w:rsidRDefault="008B6F34">
            <w:pPr>
              <w:pStyle w:val="TableParagraph"/>
              <w:rPr>
                <w:rFonts w:ascii="Times New Roman"/>
              </w:rPr>
            </w:pPr>
          </w:p>
          <w:p w:rsidR="008B6F34" w:rsidRDefault="00161CB6">
            <w:pPr>
              <w:pStyle w:val="TableParagraph"/>
              <w:spacing w:before="170"/>
              <w:ind w:left="179" w:right="170"/>
              <w:rPr>
                <w:rFonts w:ascii="黑体" w:eastAsia="黑体"/>
              </w:rPr>
            </w:pPr>
            <w:r>
              <w:rPr>
                <w:rFonts w:ascii="黑体" w:eastAsia="黑体" w:hint="eastAsia"/>
              </w:rPr>
              <w:t>二级事项</w:t>
            </w:r>
          </w:p>
        </w:tc>
        <w:tc>
          <w:tcPr>
            <w:tcW w:w="3315" w:type="dxa"/>
            <w:vMerge/>
            <w:tcBorders>
              <w:top w:val="nil"/>
            </w:tcBorders>
          </w:tcPr>
          <w:p w:rsidR="008B6F34" w:rsidRDefault="008B6F34">
            <w:pPr>
              <w:rPr>
                <w:sz w:val="2"/>
                <w:szCs w:val="2"/>
              </w:rPr>
            </w:pPr>
          </w:p>
        </w:tc>
        <w:tc>
          <w:tcPr>
            <w:tcW w:w="1810" w:type="dxa"/>
            <w:vMerge/>
            <w:tcBorders>
              <w:top w:val="nil"/>
            </w:tcBorders>
          </w:tcPr>
          <w:p w:rsidR="008B6F34" w:rsidRDefault="008B6F34">
            <w:pPr>
              <w:rPr>
                <w:sz w:val="2"/>
                <w:szCs w:val="2"/>
              </w:rPr>
            </w:pPr>
          </w:p>
        </w:tc>
        <w:tc>
          <w:tcPr>
            <w:tcW w:w="2144" w:type="dxa"/>
            <w:vMerge/>
            <w:tcBorders>
              <w:top w:val="nil"/>
            </w:tcBorders>
          </w:tcPr>
          <w:p w:rsidR="008B6F34" w:rsidRDefault="008B6F34">
            <w:pPr>
              <w:rPr>
                <w:sz w:val="2"/>
                <w:szCs w:val="2"/>
              </w:rPr>
            </w:pPr>
          </w:p>
        </w:tc>
        <w:tc>
          <w:tcPr>
            <w:tcW w:w="970" w:type="dxa"/>
            <w:vMerge/>
            <w:tcBorders>
              <w:top w:val="nil"/>
            </w:tcBorders>
          </w:tcPr>
          <w:p w:rsidR="008B6F34" w:rsidRDefault="008B6F34">
            <w:pPr>
              <w:rPr>
                <w:sz w:val="2"/>
                <w:szCs w:val="2"/>
              </w:rPr>
            </w:pPr>
          </w:p>
        </w:tc>
        <w:tc>
          <w:tcPr>
            <w:tcW w:w="1475" w:type="dxa"/>
            <w:vMerge/>
            <w:tcBorders>
              <w:top w:val="nil"/>
            </w:tcBorders>
          </w:tcPr>
          <w:p w:rsidR="008B6F34" w:rsidRDefault="008B6F34">
            <w:pPr>
              <w:rPr>
                <w:sz w:val="2"/>
                <w:szCs w:val="2"/>
              </w:rPr>
            </w:pPr>
          </w:p>
        </w:tc>
        <w:tc>
          <w:tcPr>
            <w:tcW w:w="466" w:type="dxa"/>
          </w:tcPr>
          <w:p w:rsidR="008B6F34" w:rsidRDefault="008B6F34">
            <w:pPr>
              <w:pStyle w:val="TableParagraph"/>
              <w:spacing w:before="10"/>
              <w:rPr>
                <w:rFonts w:ascii="Times New Roman"/>
                <w:sz w:val="24"/>
              </w:rPr>
            </w:pPr>
          </w:p>
          <w:p w:rsidR="008B6F34" w:rsidRDefault="00161CB6">
            <w:pPr>
              <w:pStyle w:val="TableParagraph"/>
              <w:spacing w:line="237" w:lineRule="auto"/>
              <w:ind w:left="119" w:right="113"/>
              <w:jc w:val="both"/>
              <w:rPr>
                <w:rFonts w:ascii="黑体" w:eastAsia="黑体"/>
              </w:rPr>
            </w:pPr>
            <w:r>
              <w:rPr>
                <w:rFonts w:ascii="黑体" w:eastAsia="黑体" w:hint="eastAsia"/>
              </w:rPr>
              <w:t>全社会</w:t>
            </w:r>
          </w:p>
        </w:tc>
        <w:tc>
          <w:tcPr>
            <w:tcW w:w="437" w:type="dxa"/>
          </w:tcPr>
          <w:p w:rsidR="008B6F34" w:rsidRDefault="00161CB6">
            <w:pPr>
              <w:pStyle w:val="TableParagraph"/>
              <w:spacing w:before="146" w:line="237" w:lineRule="auto"/>
              <w:ind w:left="104" w:right="99"/>
              <w:jc w:val="both"/>
              <w:rPr>
                <w:rFonts w:ascii="黑体" w:eastAsia="黑体"/>
              </w:rPr>
            </w:pPr>
            <w:r>
              <w:rPr>
                <w:rFonts w:ascii="黑体" w:eastAsia="黑体" w:hint="eastAsia"/>
              </w:rPr>
              <w:t>特定群众</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主动</w:t>
            </w:r>
          </w:p>
        </w:tc>
        <w:tc>
          <w:tcPr>
            <w:tcW w:w="468" w:type="dxa"/>
          </w:tcPr>
          <w:p w:rsidR="008B6F34" w:rsidRDefault="00161CB6">
            <w:pPr>
              <w:pStyle w:val="TableParagraph"/>
              <w:spacing w:before="5" w:line="237" w:lineRule="auto"/>
              <w:ind w:left="118" w:right="116"/>
              <w:jc w:val="both"/>
              <w:rPr>
                <w:rFonts w:ascii="黑体" w:eastAsia="黑体"/>
              </w:rPr>
            </w:pPr>
            <w:r>
              <w:rPr>
                <w:rFonts w:ascii="黑体" w:eastAsia="黑体" w:hint="eastAsia"/>
              </w:rPr>
              <w:t>依申请公</w:t>
            </w:r>
          </w:p>
          <w:p w:rsidR="008B6F34" w:rsidRDefault="00161CB6">
            <w:pPr>
              <w:pStyle w:val="TableParagraph"/>
              <w:spacing w:before="3" w:line="257" w:lineRule="exact"/>
              <w:ind w:left="118"/>
              <w:jc w:val="both"/>
              <w:rPr>
                <w:rFonts w:ascii="黑体" w:eastAsia="黑体"/>
              </w:rPr>
            </w:pPr>
            <w:r>
              <w:rPr>
                <w:rFonts w:ascii="黑体" w:eastAsia="黑体" w:hint="eastAsia"/>
              </w:rPr>
              <w:t>开</w:t>
            </w:r>
          </w:p>
        </w:tc>
        <w:tc>
          <w:tcPr>
            <w:tcW w:w="468" w:type="dxa"/>
          </w:tcPr>
          <w:p w:rsidR="008B6F34" w:rsidRDefault="008B6F34">
            <w:pPr>
              <w:pStyle w:val="TableParagraph"/>
              <w:rPr>
                <w:rFonts w:ascii="Times New Roman"/>
              </w:rPr>
            </w:pPr>
          </w:p>
          <w:p w:rsidR="008B6F34" w:rsidRDefault="00161CB6">
            <w:pPr>
              <w:pStyle w:val="TableParagraph"/>
              <w:spacing w:before="170"/>
              <w:ind w:left="118" w:right="116"/>
              <w:rPr>
                <w:rFonts w:ascii="黑体" w:eastAsia="黑体"/>
              </w:rPr>
            </w:pPr>
            <w:r>
              <w:rPr>
                <w:rFonts w:ascii="黑体" w:eastAsia="黑体" w:hint="eastAsia"/>
              </w:rPr>
              <w:t>县级</w:t>
            </w:r>
          </w:p>
        </w:tc>
        <w:tc>
          <w:tcPr>
            <w:tcW w:w="656" w:type="dxa"/>
          </w:tcPr>
          <w:p w:rsidR="008B6F34" w:rsidRDefault="008B6F34">
            <w:pPr>
              <w:pStyle w:val="TableParagraph"/>
              <w:rPr>
                <w:rFonts w:ascii="Times New Roman"/>
              </w:rPr>
            </w:pPr>
          </w:p>
          <w:p w:rsidR="008B6F34" w:rsidRDefault="00161CB6">
            <w:pPr>
              <w:pStyle w:val="TableParagraph"/>
              <w:spacing w:before="170"/>
              <w:ind w:left="104" w:right="99"/>
              <w:rPr>
                <w:rFonts w:ascii="黑体" w:eastAsia="黑体"/>
              </w:rPr>
            </w:pPr>
            <w:r>
              <w:rPr>
                <w:rFonts w:ascii="黑体" w:eastAsia="黑体" w:hint="eastAsia"/>
              </w:rPr>
              <w:t>乡、村级</w:t>
            </w:r>
          </w:p>
        </w:tc>
      </w:tr>
      <w:tr w:rsidR="008B6F34">
        <w:trPr>
          <w:trHeight w:val="3600"/>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ind w:left="141"/>
              <w:rPr>
                <w:sz w:val="18"/>
              </w:rPr>
            </w:pPr>
            <w:r>
              <w:rPr>
                <w:sz w:val="18"/>
              </w:rPr>
              <w:t>14</w:t>
            </w:r>
          </w:p>
        </w:tc>
        <w:tc>
          <w:tcPr>
            <w:tcW w:w="8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rPr>
            </w:pPr>
          </w:p>
          <w:p w:rsidR="008B6F34" w:rsidRDefault="00161CB6">
            <w:pPr>
              <w:pStyle w:val="TableParagraph"/>
              <w:spacing w:before="1" w:line="206" w:lineRule="auto"/>
              <w:ind w:left="107" w:right="70"/>
              <w:rPr>
                <w:sz w:val="18"/>
              </w:rPr>
            </w:pPr>
            <w:r>
              <w:rPr>
                <w:sz w:val="18"/>
              </w:rPr>
              <w:t>行政执法</w:t>
            </w:r>
          </w:p>
        </w:tc>
        <w:tc>
          <w:tcPr>
            <w:tcW w:w="8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06" w:lineRule="auto"/>
              <w:ind w:left="107" w:right="70"/>
              <w:rPr>
                <w:sz w:val="18"/>
              </w:rPr>
            </w:pPr>
            <w:r>
              <w:rPr>
                <w:sz w:val="18"/>
              </w:rPr>
              <w:t>欠税公告</w:t>
            </w:r>
          </w:p>
        </w:tc>
        <w:tc>
          <w:tcPr>
            <w:tcW w:w="3315" w:type="dxa"/>
          </w:tcPr>
          <w:p w:rsidR="008B6F34" w:rsidRDefault="00161CB6">
            <w:pPr>
              <w:pStyle w:val="TableParagraph"/>
              <w:spacing w:before="4" w:line="208" w:lineRule="auto"/>
              <w:ind w:left="107" w:right="6"/>
              <w:rPr>
                <w:sz w:val="18"/>
              </w:rPr>
            </w:pPr>
            <w:r>
              <w:rPr>
                <w:sz w:val="18"/>
              </w:rPr>
              <w:t>企业或单位欠税的：公告企业或单位的名称、纳税人识别号、法定代表人或负责人姓名、居民身份证或其他有效身份</w:t>
            </w:r>
            <w:r>
              <w:rPr>
                <w:spacing w:val="-18"/>
                <w:sz w:val="18"/>
              </w:rPr>
              <w:t>证件号码</w:t>
            </w:r>
            <w:r>
              <w:rPr>
                <w:sz w:val="18"/>
              </w:rPr>
              <w:t>（隐去出生年月日</w:t>
            </w:r>
            <w:r>
              <w:rPr>
                <w:spacing w:val="-92"/>
                <w:sz w:val="18"/>
              </w:rPr>
              <w:t>）</w:t>
            </w:r>
            <w:r>
              <w:rPr>
                <w:spacing w:val="-16"/>
                <w:sz w:val="18"/>
              </w:rPr>
              <w:t>、经营地点、</w:t>
            </w:r>
            <w:r>
              <w:rPr>
                <w:sz w:val="18"/>
              </w:rPr>
              <w:t>欠税税种、欠税余额和当期新发生的欠税金额；</w:t>
            </w:r>
          </w:p>
          <w:p w:rsidR="008B6F34" w:rsidRDefault="00161CB6">
            <w:pPr>
              <w:pStyle w:val="TableParagraph"/>
              <w:spacing w:line="208" w:lineRule="auto"/>
              <w:ind w:left="107" w:right="94"/>
              <w:jc w:val="both"/>
              <w:rPr>
                <w:sz w:val="18"/>
              </w:rPr>
            </w:pPr>
            <w:r>
              <w:rPr>
                <w:sz w:val="18"/>
              </w:rPr>
              <w:t>个体工商户欠税的：公告业户名称、业主姓名、纳税人识别号、居民身份证或其他有效身份证件号码（</w:t>
            </w:r>
            <w:r>
              <w:rPr>
                <w:spacing w:val="-2"/>
                <w:sz w:val="18"/>
              </w:rPr>
              <w:t>隐去出生年月</w:t>
            </w:r>
            <w:r>
              <w:rPr>
                <w:sz w:val="18"/>
              </w:rPr>
              <w:t>日</w:t>
            </w:r>
            <w:r>
              <w:rPr>
                <w:spacing w:val="-92"/>
                <w:sz w:val="18"/>
              </w:rPr>
              <w:t>）</w:t>
            </w:r>
            <w:r>
              <w:rPr>
                <w:spacing w:val="-8"/>
                <w:sz w:val="18"/>
              </w:rPr>
              <w:t>、经营地点、欠税税种、欠税余额和</w:t>
            </w:r>
            <w:r>
              <w:rPr>
                <w:sz w:val="18"/>
              </w:rPr>
              <w:t>当期新发生的欠税金额；</w:t>
            </w:r>
          </w:p>
          <w:p w:rsidR="008B6F34" w:rsidRDefault="00161CB6">
            <w:pPr>
              <w:pStyle w:val="TableParagraph"/>
              <w:spacing w:line="208" w:lineRule="auto"/>
              <w:ind w:left="107" w:right="45"/>
              <w:jc w:val="both"/>
              <w:rPr>
                <w:sz w:val="18"/>
              </w:rPr>
            </w:pPr>
            <w:r>
              <w:rPr>
                <w:sz w:val="18"/>
              </w:rPr>
              <w:t>个人（不含个体工商户）欠税的：公告其姓名、居民身份证或其他有效身份证件号码（隐去出生年月日</w:t>
            </w:r>
            <w:r>
              <w:rPr>
                <w:spacing w:val="-92"/>
                <w:sz w:val="18"/>
              </w:rPr>
              <w:t>）</w:t>
            </w:r>
            <w:r>
              <w:rPr>
                <w:spacing w:val="-3"/>
                <w:sz w:val="18"/>
              </w:rPr>
              <w:t>、欠税税种、</w:t>
            </w:r>
            <w:r>
              <w:rPr>
                <w:sz w:val="18"/>
              </w:rPr>
              <w:t>欠税余额和当期新发生的欠税金额</w:t>
            </w:r>
          </w:p>
          <w:p w:rsidR="008B6F34" w:rsidRDefault="00161CB6">
            <w:pPr>
              <w:pStyle w:val="TableParagraph"/>
              <w:spacing w:line="206" w:lineRule="auto"/>
              <w:ind w:left="107" w:right="95"/>
              <w:jc w:val="both"/>
              <w:rPr>
                <w:sz w:val="18"/>
              </w:rPr>
            </w:pPr>
            <w:r>
              <w:rPr>
                <w:sz w:val="18"/>
              </w:rPr>
              <w:t>对走逃、失踪的纳税户以及其他经税务机关查无下落的纳税人欠税的，由各省</w:t>
            </w:r>
          </w:p>
          <w:p w:rsidR="008B6F34" w:rsidRDefault="00161CB6">
            <w:pPr>
              <w:pStyle w:val="TableParagraph"/>
              <w:spacing w:line="177" w:lineRule="exact"/>
              <w:ind w:left="107"/>
              <w:jc w:val="both"/>
              <w:rPr>
                <w:sz w:val="18"/>
              </w:rPr>
            </w:pPr>
            <w:r>
              <w:rPr>
                <w:sz w:val="18"/>
              </w:rPr>
              <w:t xml:space="preserve">级和计划单列市税务局公告 </w:t>
            </w:r>
          </w:p>
        </w:tc>
        <w:tc>
          <w:tcPr>
            <w:tcW w:w="18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1" w:line="208" w:lineRule="auto"/>
              <w:ind w:left="107" w:right="44"/>
              <w:jc w:val="both"/>
              <w:rPr>
                <w:sz w:val="18"/>
              </w:rPr>
            </w:pPr>
            <w:r>
              <w:rPr>
                <w:spacing w:val="28"/>
                <w:sz w:val="18"/>
              </w:rPr>
              <w:t>《 税收征收管理</w:t>
            </w:r>
            <w:r>
              <w:rPr>
                <w:spacing w:val="-21"/>
                <w:sz w:val="18"/>
              </w:rPr>
              <w:t>法》、《税收征收管理</w:t>
            </w:r>
            <w:r>
              <w:rPr>
                <w:spacing w:val="-34"/>
                <w:sz w:val="18"/>
              </w:rPr>
              <w:t>法实施细则》、《欠税公告办法（试行</w:t>
            </w:r>
            <w:r>
              <w:rPr>
                <w:spacing w:val="-92"/>
                <w:sz w:val="18"/>
              </w:rPr>
              <w:t>）</w:t>
            </w:r>
            <w:r>
              <w:rPr>
                <w:sz w:val="18"/>
              </w:rPr>
              <w:t>》</w:t>
            </w:r>
          </w:p>
        </w:tc>
        <w:tc>
          <w:tcPr>
            <w:tcW w:w="21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spacing w:line="208" w:lineRule="auto"/>
              <w:ind w:left="104" w:right="83"/>
              <w:jc w:val="both"/>
              <w:rPr>
                <w:sz w:val="18"/>
              </w:rPr>
            </w:pPr>
            <w:r>
              <w:rPr>
                <w:spacing w:val="-6"/>
                <w:sz w:val="18"/>
              </w:rPr>
              <w:t>企业或单位欠税的，每季</w:t>
            </w:r>
            <w:r>
              <w:rPr>
                <w:spacing w:val="-9"/>
                <w:sz w:val="18"/>
              </w:rPr>
              <w:t>公告一次；个体工商户和</w:t>
            </w:r>
            <w:r>
              <w:rPr>
                <w:spacing w:val="-12"/>
                <w:sz w:val="18"/>
              </w:rPr>
              <w:t>其他个人欠税的，每半年</w:t>
            </w:r>
            <w:r>
              <w:rPr>
                <w:spacing w:val="-11"/>
                <w:sz w:val="18"/>
              </w:rPr>
              <w:t>公告一次；走逃、失踪的</w:t>
            </w:r>
            <w:r>
              <w:rPr>
                <w:spacing w:val="12"/>
                <w:sz w:val="18"/>
              </w:rPr>
              <w:t>纳税户以及其他经税务机关查无下落的非正常户欠税的，随时公告</w:t>
            </w:r>
          </w:p>
        </w:tc>
        <w:tc>
          <w:tcPr>
            <w:tcW w:w="9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06" w:lineRule="auto"/>
              <w:ind w:left="106" w:right="83"/>
              <w:rPr>
                <w:sz w:val="18"/>
              </w:rPr>
            </w:pPr>
            <w:r>
              <w:rPr>
                <w:sz w:val="18"/>
              </w:rPr>
              <w:t>税务主管部门</w:t>
            </w:r>
          </w:p>
        </w:tc>
        <w:tc>
          <w:tcPr>
            <w:tcW w:w="1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0"/>
              </w:rPr>
            </w:pPr>
          </w:p>
          <w:p w:rsidR="008B6F34" w:rsidRDefault="00161CB6" w:rsidP="00D47FFA">
            <w:pPr>
              <w:pStyle w:val="TableParagraph"/>
              <w:numPr>
                <w:ilvl w:val="0"/>
                <w:numId w:val="36"/>
              </w:numPr>
              <w:tabs>
                <w:tab w:val="left" w:pos="377"/>
              </w:tabs>
              <w:spacing w:line="215" w:lineRule="exact"/>
              <w:ind w:firstLine="0"/>
              <w:rPr>
                <w:sz w:val="18"/>
              </w:rPr>
            </w:pPr>
            <w:r>
              <w:rPr>
                <w:sz w:val="18"/>
              </w:rPr>
              <w:t>政府网站</w:t>
            </w:r>
          </w:p>
          <w:p w:rsidR="008B6F34" w:rsidRDefault="00161CB6" w:rsidP="00D47FFA">
            <w:pPr>
              <w:pStyle w:val="TableParagraph"/>
              <w:numPr>
                <w:ilvl w:val="0"/>
                <w:numId w:val="36"/>
              </w:numPr>
              <w:tabs>
                <w:tab w:val="left" w:pos="406"/>
              </w:tabs>
              <w:spacing w:before="8" w:line="208"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ind w:right="65"/>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ind w:left="104"/>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ind w:right="67"/>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200"/>
        </w:trPr>
        <w:tc>
          <w:tcPr>
            <w:tcW w:w="466"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left="141"/>
              <w:rPr>
                <w:sz w:val="18"/>
              </w:rPr>
            </w:pPr>
            <w:r>
              <w:rPr>
                <w:sz w:val="18"/>
              </w:rPr>
              <w:t>15</w:t>
            </w:r>
          </w:p>
        </w:tc>
        <w:tc>
          <w:tcPr>
            <w:tcW w:w="802" w:type="dxa"/>
          </w:tcPr>
          <w:p w:rsidR="008B6F34" w:rsidRDefault="008B6F34">
            <w:pPr>
              <w:pStyle w:val="TableParagraph"/>
              <w:spacing w:before="6"/>
              <w:rPr>
                <w:rFonts w:ascii="Times New Roman"/>
                <w:sz w:val="26"/>
              </w:rPr>
            </w:pPr>
          </w:p>
          <w:p w:rsidR="008B6F34" w:rsidRDefault="00161CB6">
            <w:pPr>
              <w:pStyle w:val="TableParagraph"/>
              <w:spacing w:before="1" w:line="206" w:lineRule="auto"/>
              <w:ind w:left="107" w:right="70"/>
              <w:rPr>
                <w:sz w:val="18"/>
              </w:rPr>
            </w:pPr>
            <w:r>
              <w:rPr>
                <w:sz w:val="18"/>
              </w:rPr>
              <w:t>行政执法</w:t>
            </w:r>
          </w:p>
        </w:tc>
        <w:tc>
          <w:tcPr>
            <w:tcW w:w="802" w:type="dxa"/>
          </w:tcPr>
          <w:p w:rsidR="008B6F34" w:rsidRDefault="008B6F34">
            <w:pPr>
              <w:pStyle w:val="TableParagraph"/>
              <w:spacing w:before="7"/>
              <w:rPr>
                <w:rFonts w:ascii="Times New Roman"/>
                <w:sz w:val="17"/>
              </w:rPr>
            </w:pPr>
          </w:p>
          <w:p w:rsidR="008B6F34" w:rsidRDefault="00161CB6">
            <w:pPr>
              <w:pStyle w:val="TableParagraph"/>
              <w:spacing w:line="208" w:lineRule="auto"/>
              <w:ind w:left="107" w:right="70"/>
              <w:jc w:val="both"/>
              <w:rPr>
                <w:sz w:val="18"/>
              </w:rPr>
            </w:pPr>
            <w:r>
              <w:rPr>
                <w:sz w:val="18"/>
              </w:rPr>
              <w:t>个体工商户定额公示公告</w:t>
            </w:r>
          </w:p>
        </w:tc>
        <w:tc>
          <w:tcPr>
            <w:tcW w:w="3315" w:type="dxa"/>
          </w:tcPr>
          <w:p w:rsidR="008B6F34" w:rsidRDefault="008B6F34">
            <w:pPr>
              <w:pStyle w:val="TableParagraph"/>
              <w:spacing w:before="7"/>
              <w:rPr>
                <w:rFonts w:ascii="Times New Roman"/>
                <w:sz w:val="17"/>
              </w:rPr>
            </w:pPr>
          </w:p>
          <w:p w:rsidR="008B6F34" w:rsidRDefault="00161CB6">
            <w:pPr>
              <w:pStyle w:val="TableParagraph"/>
              <w:spacing w:line="208" w:lineRule="auto"/>
              <w:ind w:left="107" w:right="44"/>
              <w:jc w:val="both"/>
              <w:rPr>
                <w:sz w:val="18"/>
              </w:rPr>
            </w:pPr>
            <w:r>
              <w:rPr>
                <w:sz w:val="18"/>
              </w:rPr>
              <w:t>纳税人名称、统一社会信息代码（纳税人识别号</w:t>
            </w:r>
            <w:r>
              <w:rPr>
                <w:spacing w:val="-91"/>
                <w:sz w:val="18"/>
              </w:rPr>
              <w:t>）</w:t>
            </w:r>
            <w:r>
              <w:rPr>
                <w:spacing w:val="-2"/>
                <w:sz w:val="18"/>
              </w:rPr>
              <w:t>、生产经营地址、定额项目、</w:t>
            </w:r>
            <w:r>
              <w:rPr>
                <w:sz w:val="18"/>
              </w:rPr>
              <w:t>行业类别、核定定额、应纳税额、定额执行起止日期、主管税务机关</w:t>
            </w:r>
          </w:p>
        </w:tc>
        <w:tc>
          <w:tcPr>
            <w:tcW w:w="1810" w:type="dxa"/>
          </w:tcPr>
          <w:p w:rsidR="008B6F34" w:rsidRDefault="00161CB6">
            <w:pPr>
              <w:pStyle w:val="TableParagraph"/>
              <w:spacing w:before="4" w:line="208" w:lineRule="auto"/>
              <w:ind w:left="107" w:right="78"/>
              <w:jc w:val="both"/>
              <w:rPr>
                <w:sz w:val="18"/>
              </w:rPr>
            </w:pPr>
            <w:r>
              <w:rPr>
                <w:spacing w:val="19"/>
                <w:sz w:val="18"/>
              </w:rPr>
              <w:t>《关于印发个体工商户税收定期定额征收管理文书的通</w:t>
            </w:r>
            <w:r>
              <w:rPr>
                <w:spacing w:val="-23"/>
                <w:sz w:val="18"/>
              </w:rPr>
              <w:t>知》、</w:t>
            </w:r>
            <w:proofErr w:type="gramStart"/>
            <w:r>
              <w:rPr>
                <w:spacing w:val="-23"/>
                <w:sz w:val="18"/>
              </w:rPr>
              <w:t>《</w:t>
            </w:r>
            <w:proofErr w:type="gramEnd"/>
            <w:r>
              <w:rPr>
                <w:spacing w:val="-23"/>
                <w:sz w:val="18"/>
              </w:rPr>
              <w:t>关于个体工商</w:t>
            </w:r>
            <w:r>
              <w:rPr>
                <w:spacing w:val="19"/>
                <w:sz w:val="18"/>
              </w:rPr>
              <w:t>户定期定额征收管</w:t>
            </w:r>
          </w:p>
          <w:p w:rsidR="008B6F34" w:rsidRDefault="00161CB6">
            <w:pPr>
              <w:pStyle w:val="TableParagraph"/>
              <w:spacing w:line="173" w:lineRule="exact"/>
              <w:ind w:left="107"/>
              <w:jc w:val="both"/>
              <w:rPr>
                <w:sz w:val="18"/>
              </w:rPr>
            </w:pPr>
            <w:r>
              <w:rPr>
                <w:sz w:val="18"/>
              </w:rPr>
              <w:t>理有关问题的通知</w:t>
            </w:r>
            <w:proofErr w:type="gramStart"/>
            <w:r>
              <w:rPr>
                <w:sz w:val="18"/>
              </w:rPr>
              <w:t>》</w:t>
            </w:r>
            <w:proofErr w:type="gramEnd"/>
          </w:p>
        </w:tc>
        <w:tc>
          <w:tcPr>
            <w:tcW w:w="2144" w:type="dxa"/>
          </w:tcPr>
          <w:p w:rsidR="008B6F34" w:rsidRDefault="008B6F34">
            <w:pPr>
              <w:pStyle w:val="TableParagraph"/>
              <w:spacing w:before="5"/>
              <w:rPr>
                <w:rFonts w:ascii="Times New Roman"/>
                <w:sz w:val="26"/>
              </w:rPr>
            </w:pPr>
          </w:p>
          <w:p w:rsidR="008B6F34" w:rsidRDefault="00161CB6">
            <w:pPr>
              <w:pStyle w:val="TableParagraph"/>
              <w:spacing w:line="208"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08" w:lineRule="auto"/>
              <w:ind w:left="106" w:right="83"/>
              <w:rPr>
                <w:sz w:val="18"/>
              </w:rPr>
            </w:pPr>
            <w:r>
              <w:rPr>
                <w:sz w:val="18"/>
              </w:rPr>
              <w:t>税务主管部门</w:t>
            </w:r>
          </w:p>
        </w:tc>
        <w:tc>
          <w:tcPr>
            <w:tcW w:w="1475" w:type="dxa"/>
          </w:tcPr>
          <w:p w:rsidR="008B6F34" w:rsidRDefault="008B6F34">
            <w:pPr>
              <w:pStyle w:val="TableParagraph"/>
              <w:spacing w:before="4"/>
              <w:rPr>
                <w:rFonts w:ascii="Times New Roman"/>
                <w:sz w:val="24"/>
              </w:rPr>
            </w:pPr>
          </w:p>
          <w:p w:rsidR="008B6F34" w:rsidRDefault="00161CB6" w:rsidP="00D47FFA">
            <w:pPr>
              <w:pStyle w:val="TableParagraph"/>
              <w:numPr>
                <w:ilvl w:val="0"/>
                <w:numId w:val="37"/>
              </w:numPr>
              <w:tabs>
                <w:tab w:val="left" w:pos="377"/>
              </w:tabs>
              <w:spacing w:line="215" w:lineRule="exact"/>
              <w:ind w:firstLine="0"/>
              <w:rPr>
                <w:sz w:val="18"/>
              </w:rPr>
            </w:pPr>
            <w:r>
              <w:rPr>
                <w:sz w:val="18"/>
              </w:rPr>
              <w:t>政府网站</w:t>
            </w:r>
          </w:p>
          <w:p w:rsidR="008B6F34" w:rsidRDefault="00161CB6" w:rsidP="00D47FFA">
            <w:pPr>
              <w:pStyle w:val="TableParagraph"/>
              <w:numPr>
                <w:ilvl w:val="0"/>
                <w:numId w:val="37"/>
              </w:numPr>
              <w:tabs>
                <w:tab w:val="left" w:pos="406"/>
              </w:tabs>
              <w:spacing w:before="6" w:line="211"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right="65"/>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left="104"/>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right="67"/>
              <w:jc w:val="center"/>
              <w:rPr>
                <w:sz w:val="18"/>
              </w:rPr>
            </w:pPr>
            <w:r>
              <w:rPr>
                <w:sz w:val="18"/>
              </w:rPr>
              <w:t>√</w:t>
            </w:r>
          </w:p>
        </w:tc>
        <w:tc>
          <w:tcPr>
            <w:tcW w:w="656" w:type="dxa"/>
          </w:tcPr>
          <w:p w:rsidR="008B6F34" w:rsidRDefault="008B6F34">
            <w:pPr>
              <w:pStyle w:val="TableParagraph"/>
              <w:rPr>
                <w:rFonts w:ascii="Times New Roman"/>
                <w:sz w:val="18"/>
              </w:rPr>
            </w:pPr>
          </w:p>
        </w:tc>
      </w:tr>
      <w:tr w:rsidR="008B6F34">
        <w:trPr>
          <w:trHeight w:val="1600"/>
        </w:trPr>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before="1"/>
              <w:ind w:left="107"/>
              <w:rPr>
                <w:sz w:val="18"/>
              </w:rPr>
            </w:pPr>
            <w:r>
              <w:rPr>
                <w:sz w:val="18"/>
              </w:rPr>
              <w:t>16</w:t>
            </w:r>
          </w:p>
        </w:tc>
        <w:tc>
          <w:tcPr>
            <w:tcW w:w="802"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6"/>
              </w:rPr>
            </w:pPr>
          </w:p>
          <w:p w:rsidR="008B6F34" w:rsidRDefault="00161CB6">
            <w:pPr>
              <w:pStyle w:val="TableParagraph"/>
              <w:spacing w:line="206" w:lineRule="auto"/>
              <w:ind w:left="107" w:right="70"/>
              <w:rPr>
                <w:sz w:val="18"/>
              </w:rPr>
            </w:pPr>
            <w:r>
              <w:rPr>
                <w:sz w:val="18"/>
              </w:rPr>
              <w:t>行政执法</w:t>
            </w:r>
          </w:p>
        </w:tc>
        <w:tc>
          <w:tcPr>
            <w:tcW w:w="8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spacing w:line="208" w:lineRule="auto"/>
              <w:ind w:left="107" w:right="142"/>
              <w:rPr>
                <w:sz w:val="18"/>
              </w:rPr>
            </w:pPr>
            <w:r>
              <w:rPr>
                <w:sz w:val="18"/>
              </w:rPr>
              <w:t>委托代征公告</w:t>
            </w:r>
          </w:p>
        </w:tc>
        <w:tc>
          <w:tcPr>
            <w:tcW w:w="3315" w:type="dxa"/>
          </w:tcPr>
          <w:p w:rsidR="008B6F34" w:rsidRDefault="00161CB6">
            <w:pPr>
              <w:pStyle w:val="TableParagraph"/>
              <w:spacing w:before="4" w:line="208" w:lineRule="auto"/>
              <w:ind w:left="107" w:right="95"/>
              <w:jc w:val="both"/>
              <w:rPr>
                <w:sz w:val="18"/>
              </w:rPr>
            </w:pPr>
            <w:r>
              <w:rPr>
                <w:sz w:val="18"/>
              </w:rPr>
              <w:t>税务机关和代征人的名称、联系电话, 代征人为行政、事业、企业单位及其他社会组织的，应包括法定代表人或负责人姓名和地址；代征人为自然人的，应包括姓名、户口所在地、现居住地址； 委托代征的范围和期限；委托代征的税种及附加、计税依据及税率税务机关确</w:t>
            </w:r>
          </w:p>
          <w:p w:rsidR="008B6F34" w:rsidRDefault="00161CB6">
            <w:pPr>
              <w:pStyle w:val="TableParagraph"/>
              <w:spacing w:line="172" w:lineRule="exact"/>
              <w:ind w:left="107"/>
              <w:jc w:val="both"/>
              <w:rPr>
                <w:sz w:val="18"/>
              </w:rPr>
            </w:pPr>
            <w:r>
              <w:rPr>
                <w:sz w:val="18"/>
              </w:rPr>
              <w:t>定的其他需要公告的事项</w:t>
            </w:r>
          </w:p>
        </w:tc>
        <w:tc>
          <w:tcPr>
            <w:tcW w:w="1810" w:type="dxa"/>
          </w:tcPr>
          <w:p w:rsidR="008B6F34" w:rsidRDefault="008B6F34">
            <w:pPr>
              <w:pStyle w:val="TableParagraph"/>
              <w:spacing w:before="10"/>
              <w:rPr>
                <w:rFonts w:ascii="Times New Roman"/>
                <w:sz w:val="17"/>
              </w:rPr>
            </w:pPr>
          </w:p>
          <w:p w:rsidR="008B6F34" w:rsidRDefault="00161CB6">
            <w:pPr>
              <w:pStyle w:val="TableParagraph"/>
              <w:spacing w:line="208" w:lineRule="auto"/>
              <w:ind w:left="107" w:right="44"/>
              <w:jc w:val="both"/>
              <w:rPr>
                <w:sz w:val="18"/>
              </w:rPr>
            </w:pPr>
            <w:r>
              <w:rPr>
                <w:spacing w:val="47"/>
                <w:sz w:val="18"/>
              </w:rPr>
              <w:t>《税收征收管理</w:t>
            </w:r>
            <w:r>
              <w:rPr>
                <w:spacing w:val="-18"/>
                <w:sz w:val="18"/>
              </w:rPr>
              <w:t>法》、《税收征收管理</w:t>
            </w:r>
            <w:r>
              <w:rPr>
                <w:spacing w:val="-32"/>
                <w:sz w:val="18"/>
              </w:rPr>
              <w:t>法实施细则》、</w:t>
            </w:r>
            <w:proofErr w:type="gramStart"/>
            <w:r>
              <w:rPr>
                <w:spacing w:val="-32"/>
                <w:sz w:val="18"/>
              </w:rPr>
              <w:t>《</w:t>
            </w:r>
            <w:proofErr w:type="gramEnd"/>
            <w:r>
              <w:rPr>
                <w:spacing w:val="-32"/>
                <w:sz w:val="18"/>
              </w:rPr>
              <w:t>国家</w:t>
            </w:r>
            <w:r>
              <w:rPr>
                <w:spacing w:val="21"/>
                <w:sz w:val="18"/>
              </w:rPr>
              <w:t>税务总局关于发布</w:t>
            </w:r>
          </w:p>
          <w:p w:rsidR="008B6F34" w:rsidRDefault="00161CB6">
            <w:pPr>
              <w:pStyle w:val="TableParagraph"/>
              <w:spacing w:line="206" w:lineRule="auto"/>
              <w:ind w:left="107" w:right="78"/>
              <w:jc w:val="both"/>
              <w:rPr>
                <w:sz w:val="18"/>
              </w:rPr>
            </w:pPr>
            <w:r>
              <w:rPr>
                <w:sz w:val="18"/>
              </w:rPr>
              <w:t>＜委托代征管理办法＞的公告</w:t>
            </w:r>
            <w:proofErr w:type="gramStart"/>
            <w:r>
              <w:rPr>
                <w:sz w:val="18"/>
              </w:rPr>
              <w:t>》</w:t>
            </w:r>
            <w:proofErr w:type="gramEnd"/>
          </w:p>
        </w:tc>
        <w:tc>
          <w:tcPr>
            <w:tcW w:w="214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6"/>
              </w:rPr>
            </w:pPr>
          </w:p>
          <w:p w:rsidR="008B6F34" w:rsidRDefault="00161CB6">
            <w:pPr>
              <w:pStyle w:val="TableParagraph"/>
              <w:spacing w:line="206" w:lineRule="auto"/>
              <w:ind w:left="104" w:right="83"/>
              <w:jc w:val="both"/>
              <w:rPr>
                <w:sz w:val="18"/>
              </w:rPr>
            </w:pPr>
            <w:r>
              <w:rPr>
                <w:sz w:val="18"/>
              </w:rPr>
              <w:t xml:space="preserve">自该政府信息形成或者变更之日起 20 </w:t>
            </w:r>
            <w:proofErr w:type="gramStart"/>
            <w:r>
              <w:rPr>
                <w:sz w:val="18"/>
              </w:rPr>
              <w:t>个</w:t>
            </w:r>
            <w:proofErr w:type="gramEnd"/>
            <w:r>
              <w:rPr>
                <w:sz w:val="18"/>
              </w:rPr>
              <w:t>工作日内及时公开</w:t>
            </w:r>
          </w:p>
        </w:tc>
        <w:tc>
          <w:tcPr>
            <w:tcW w:w="9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spacing w:line="208" w:lineRule="auto"/>
              <w:ind w:left="106" w:right="83"/>
              <w:rPr>
                <w:sz w:val="18"/>
              </w:rPr>
            </w:pPr>
            <w:r>
              <w:rPr>
                <w:sz w:val="18"/>
              </w:rPr>
              <w:t>税务主管部门</w:t>
            </w:r>
          </w:p>
        </w:tc>
        <w:tc>
          <w:tcPr>
            <w:tcW w:w="1475"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rsidP="00D47FFA">
            <w:pPr>
              <w:pStyle w:val="TableParagraph"/>
              <w:numPr>
                <w:ilvl w:val="0"/>
                <w:numId w:val="38"/>
              </w:numPr>
              <w:tabs>
                <w:tab w:val="left" w:pos="377"/>
              </w:tabs>
              <w:spacing w:line="215" w:lineRule="exact"/>
              <w:ind w:firstLine="0"/>
              <w:rPr>
                <w:sz w:val="18"/>
              </w:rPr>
            </w:pPr>
            <w:r>
              <w:rPr>
                <w:sz w:val="18"/>
              </w:rPr>
              <w:t>政府网站</w:t>
            </w:r>
          </w:p>
          <w:p w:rsidR="008B6F34" w:rsidRDefault="00161CB6" w:rsidP="00D47FFA">
            <w:pPr>
              <w:pStyle w:val="TableParagraph"/>
              <w:numPr>
                <w:ilvl w:val="0"/>
                <w:numId w:val="38"/>
              </w:numPr>
              <w:tabs>
                <w:tab w:val="left" w:pos="406"/>
              </w:tabs>
              <w:spacing w:before="10" w:line="206" w:lineRule="auto"/>
              <w:ind w:right="85" w:firstLine="0"/>
              <w:rPr>
                <w:sz w:val="18"/>
              </w:rPr>
            </w:pPr>
            <w:r>
              <w:rPr>
                <w:spacing w:val="11"/>
                <w:sz w:val="18"/>
              </w:rPr>
              <w:t>其他：办税服务厅</w:t>
            </w:r>
          </w:p>
        </w:tc>
        <w:tc>
          <w:tcPr>
            <w:tcW w:w="4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before="1"/>
              <w:ind w:left="6"/>
              <w:jc w:val="center"/>
              <w:rPr>
                <w:sz w:val="18"/>
              </w:rPr>
            </w:pPr>
            <w:r>
              <w:rPr>
                <w:sz w:val="18"/>
              </w:rPr>
              <w:t>√</w:t>
            </w:r>
          </w:p>
        </w:tc>
        <w:tc>
          <w:tcPr>
            <w:tcW w:w="437"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before="1"/>
              <w:ind w:left="140"/>
              <w:rPr>
                <w:sz w:val="18"/>
              </w:rPr>
            </w:pPr>
            <w:r>
              <w:rPr>
                <w:sz w:val="18"/>
              </w:rPr>
              <w:t>√</w:t>
            </w:r>
          </w:p>
        </w:tc>
        <w:tc>
          <w:tcPr>
            <w:tcW w:w="468" w:type="dxa"/>
          </w:tcPr>
          <w:p w:rsidR="008B6F34" w:rsidRDefault="008B6F34">
            <w:pPr>
              <w:pStyle w:val="TableParagraph"/>
              <w:rPr>
                <w:rFonts w:ascii="Times New Roman"/>
                <w:sz w:val="18"/>
              </w:rPr>
            </w:pPr>
          </w:p>
        </w:tc>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before="1"/>
              <w:ind w:left="2"/>
              <w:jc w:val="center"/>
              <w:rPr>
                <w:sz w:val="18"/>
              </w:rPr>
            </w:pPr>
            <w:r>
              <w:rPr>
                <w:sz w:val="18"/>
              </w:rPr>
              <w:t>√</w:t>
            </w:r>
          </w:p>
        </w:tc>
        <w:tc>
          <w:tcPr>
            <w:tcW w:w="656"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spacing w:before="132"/>
        <w:ind w:left="778"/>
        <w:rPr>
          <w:rFonts w:ascii="PMingLiU" w:eastAsia="PMingLiU"/>
          <w:sz w:val="30"/>
        </w:rPr>
      </w:pPr>
    </w:p>
    <w:p w:rsidR="008B6F34" w:rsidRDefault="008B6F34">
      <w:pPr>
        <w:pStyle w:val="a3"/>
        <w:spacing w:before="0" w:line="609" w:lineRule="exact"/>
        <w:rPr>
          <w:rFonts w:ascii="方正小标宋简体" w:eastAsia="方正小标宋简体" w:hAnsi="方正小标宋简体" w:cs="方正小标宋简体"/>
          <w:b w:val="0"/>
          <w:bCs w:val="0"/>
        </w:rPr>
      </w:pPr>
      <w:r w:rsidRPr="008B6F34">
        <w:rPr>
          <w:rFonts w:ascii="楷体_GB2312" w:eastAsia="楷体_GB2312" w:hAnsi="楷体_GB2312" w:cs="楷体_GB2312"/>
        </w:rPr>
        <w:pict>
          <v:shape id="_x0000_s1043" type="#_x0000_t202" style="position:absolute;margin-left:52.2pt;margin-top:28pt;width:737.9pt;height:380.5pt;z-index:251650560;mso-position-horizontal-relative:page" o:gfxdata="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vQF29kAAAALAQAADwAAAAAAAAABACAAAAAiAAAAZHJz&#10;L2Rvd25yZXYueG1sUEsBAhQAFAAAAAgAh07iQHj8TMXKAQAAigMAAA4AAAAAAAAAAQAgAAAAKAEA&#10;AGRycy9lMm9Eb2MueG1sUEsFBgAAAAAGAAYAWQEAAGQFAAAAAA==&#10;" filled="f" stroked="f">
            <v:textbox inset="0,0,0,0">
              <w:txbxContent>
                <w:tbl>
                  <w:tblPr>
                    <w:tblW w:w="147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588"/>
                    <w:gridCol w:w="1200"/>
                    <w:gridCol w:w="1886"/>
                    <w:gridCol w:w="1541"/>
                    <w:gridCol w:w="1701"/>
                    <w:gridCol w:w="528"/>
                    <w:gridCol w:w="835"/>
                    <w:gridCol w:w="523"/>
                    <w:gridCol w:w="689"/>
                    <w:gridCol w:w="687"/>
                    <w:gridCol w:w="678"/>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AA5324" w:rsidRDefault="00AA5324">
                        <w:pPr>
                          <w:pStyle w:val="TableParagraph"/>
                          <w:spacing w:before="15" w:line="277" w:lineRule="exact"/>
                          <w:ind w:left="242"/>
                          <w:rPr>
                            <w:rFonts w:ascii="黑体" w:eastAsia="黑体"/>
                          </w:rPr>
                        </w:pPr>
                        <w:r>
                          <w:rPr>
                            <w:rFonts w:ascii="黑体" w:eastAsia="黑体" w:hint="eastAsia"/>
                          </w:rPr>
                          <w:t>公开事项</w:t>
                        </w:r>
                      </w:p>
                    </w:tc>
                    <w:tc>
                      <w:tcPr>
                        <w:tcW w:w="2588" w:type="dxa"/>
                        <w:vMerge w:val="restart"/>
                      </w:tcPr>
                      <w:p w:rsidR="00AA5324" w:rsidRDefault="00AA5324">
                        <w:pPr>
                          <w:pStyle w:val="TableParagraph"/>
                          <w:spacing w:before="9"/>
                          <w:rPr>
                            <w:rFonts w:ascii="Microsoft JhengHei"/>
                            <w:b/>
                            <w:sz w:val="26"/>
                          </w:rPr>
                        </w:pPr>
                      </w:p>
                      <w:p w:rsidR="00AA5324" w:rsidRDefault="00AA5324">
                        <w:pPr>
                          <w:pStyle w:val="TableParagraph"/>
                          <w:ind w:left="411"/>
                          <w:rPr>
                            <w:rFonts w:ascii="黑体" w:eastAsia="黑体"/>
                          </w:rPr>
                        </w:pPr>
                        <w:r>
                          <w:rPr>
                            <w:rFonts w:ascii="黑体" w:eastAsia="黑体" w:hint="eastAsia"/>
                          </w:rPr>
                          <w:t>公开内容（要素）</w:t>
                        </w:r>
                      </w:p>
                    </w:tc>
                    <w:tc>
                      <w:tcPr>
                        <w:tcW w:w="1200" w:type="dxa"/>
                        <w:vMerge w:val="restart"/>
                      </w:tcPr>
                      <w:p w:rsidR="00AA5324" w:rsidRDefault="00AA5324">
                        <w:pPr>
                          <w:pStyle w:val="TableParagraph"/>
                          <w:spacing w:before="9"/>
                          <w:rPr>
                            <w:rFonts w:ascii="Microsoft JhengHei"/>
                            <w:b/>
                            <w:sz w:val="26"/>
                          </w:rPr>
                        </w:pPr>
                      </w:p>
                      <w:p w:rsidR="00AA5324" w:rsidRDefault="00AA5324">
                        <w:pPr>
                          <w:pStyle w:val="TableParagraph"/>
                          <w:ind w:left="154"/>
                          <w:rPr>
                            <w:rFonts w:ascii="黑体" w:eastAsia="黑体"/>
                          </w:rPr>
                        </w:pPr>
                        <w:r>
                          <w:rPr>
                            <w:rFonts w:ascii="黑体" w:eastAsia="黑体" w:hint="eastAsia"/>
                          </w:rPr>
                          <w:t>公开依据</w:t>
                        </w:r>
                      </w:p>
                    </w:tc>
                    <w:tc>
                      <w:tcPr>
                        <w:tcW w:w="1886" w:type="dxa"/>
                        <w:vMerge w:val="restart"/>
                      </w:tcPr>
                      <w:p w:rsidR="00AA5324" w:rsidRDefault="00AA5324">
                        <w:pPr>
                          <w:pStyle w:val="TableParagraph"/>
                          <w:spacing w:before="9"/>
                          <w:rPr>
                            <w:rFonts w:ascii="Microsoft JhengHei"/>
                            <w:b/>
                            <w:sz w:val="26"/>
                          </w:rPr>
                        </w:pPr>
                      </w:p>
                      <w:p w:rsidR="00AA5324" w:rsidRDefault="00AA5324">
                        <w:pPr>
                          <w:pStyle w:val="TableParagraph"/>
                          <w:ind w:left="497"/>
                          <w:rPr>
                            <w:rFonts w:ascii="黑体" w:eastAsia="黑体"/>
                          </w:rPr>
                        </w:pPr>
                        <w:r>
                          <w:rPr>
                            <w:rFonts w:ascii="黑体" w:eastAsia="黑体" w:hint="eastAsia"/>
                          </w:rPr>
                          <w:t>公开时限</w:t>
                        </w:r>
                      </w:p>
                    </w:tc>
                    <w:tc>
                      <w:tcPr>
                        <w:tcW w:w="1541" w:type="dxa"/>
                        <w:vMerge w:val="restart"/>
                      </w:tcPr>
                      <w:p w:rsidR="00AA5324" w:rsidRDefault="00AA5324">
                        <w:pPr>
                          <w:pStyle w:val="TableParagraph"/>
                          <w:spacing w:before="9"/>
                          <w:rPr>
                            <w:rFonts w:ascii="Microsoft JhengHei"/>
                            <w:b/>
                            <w:sz w:val="26"/>
                          </w:rPr>
                        </w:pPr>
                      </w:p>
                      <w:p w:rsidR="00AA5324" w:rsidRDefault="00AA5324">
                        <w:pPr>
                          <w:pStyle w:val="TableParagraph"/>
                          <w:ind w:left="330"/>
                          <w:rPr>
                            <w:rFonts w:ascii="黑体" w:eastAsia="黑体"/>
                          </w:rPr>
                        </w:pPr>
                        <w:r>
                          <w:rPr>
                            <w:rFonts w:ascii="黑体" w:eastAsia="黑体" w:hint="eastAsia"/>
                          </w:rPr>
                          <w:t>公开主体</w:t>
                        </w:r>
                      </w:p>
                    </w:tc>
                    <w:tc>
                      <w:tcPr>
                        <w:tcW w:w="1701"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738" w:right="178" w:hanging="550"/>
                          <w:rPr>
                            <w:rFonts w:ascii="黑体" w:eastAsia="黑体"/>
                          </w:rPr>
                        </w:pPr>
                        <w:r>
                          <w:rPr>
                            <w:rFonts w:ascii="黑体" w:eastAsia="黑体" w:hint="eastAsia"/>
                          </w:rPr>
                          <w:t>公开渠道和载体</w:t>
                        </w:r>
                      </w:p>
                    </w:tc>
                    <w:tc>
                      <w:tcPr>
                        <w:tcW w:w="1363" w:type="dxa"/>
                        <w:gridSpan w:val="2"/>
                      </w:tcPr>
                      <w:p w:rsidR="00AA5324" w:rsidRDefault="00AA5324">
                        <w:pPr>
                          <w:pStyle w:val="TableParagraph"/>
                          <w:spacing w:before="15" w:line="277" w:lineRule="exact"/>
                          <w:ind w:left="239"/>
                          <w:rPr>
                            <w:rFonts w:ascii="黑体" w:eastAsia="黑体"/>
                          </w:rPr>
                        </w:pPr>
                        <w:r>
                          <w:rPr>
                            <w:rFonts w:ascii="黑体" w:eastAsia="黑体" w:hint="eastAsia"/>
                          </w:rPr>
                          <w:t>公开对象</w:t>
                        </w:r>
                      </w:p>
                    </w:tc>
                    <w:tc>
                      <w:tcPr>
                        <w:tcW w:w="1212" w:type="dxa"/>
                        <w:gridSpan w:val="2"/>
                      </w:tcPr>
                      <w:p w:rsidR="00AA5324" w:rsidRDefault="00AA5324">
                        <w:pPr>
                          <w:pStyle w:val="TableParagraph"/>
                          <w:spacing w:before="15" w:line="277" w:lineRule="exact"/>
                          <w:ind w:left="163"/>
                          <w:rPr>
                            <w:rFonts w:ascii="黑体" w:eastAsia="黑体"/>
                          </w:rPr>
                        </w:pPr>
                        <w:r>
                          <w:rPr>
                            <w:rFonts w:ascii="黑体" w:eastAsia="黑体" w:hint="eastAsia"/>
                          </w:rPr>
                          <w:t>公开方式</w:t>
                        </w:r>
                      </w:p>
                    </w:tc>
                    <w:tc>
                      <w:tcPr>
                        <w:tcW w:w="1365" w:type="dxa"/>
                        <w:gridSpan w:val="2"/>
                      </w:tcPr>
                      <w:p w:rsidR="00AA5324" w:rsidRDefault="00AA5324">
                        <w:pPr>
                          <w:pStyle w:val="TableParagraph"/>
                          <w:spacing w:before="15" w:line="277" w:lineRule="exact"/>
                          <w:ind w:left="240"/>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AA5324" w:rsidRDefault="00AA5324">
                        <w:pPr>
                          <w:pStyle w:val="TableParagraph"/>
                          <w:spacing w:before="171" w:line="266" w:lineRule="auto"/>
                          <w:ind w:left="121" w:right="111"/>
                          <w:rPr>
                            <w:rFonts w:ascii="黑体" w:eastAsia="黑体"/>
                          </w:rPr>
                        </w:pPr>
                        <w:r>
                          <w:rPr>
                            <w:rFonts w:ascii="黑体" w:eastAsia="黑体" w:hint="eastAsia"/>
                          </w:rPr>
                          <w:t>二级事项</w:t>
                        </w:r>
                      </w:p>
                    </w:tc>
                    <w:tc>
                      <w:tcPr>
                        <w:tcW w:w="2588" w:type="dxa"/>
                        <w:vMerge/>
                        <w:tcBorders>
                          <w:top w:val="nil"/>
                        </w:tcBorders>
                      </w:tcPr>
                      <w:p w:rsidR="00AA5324" w:rsidRDefault="00AA5324">
                        <w:pPr>
                          <w:rPr>
                            <w:sz w:val="2"/>
                            <w:szCs w:val="2"/>
                          </w:rPr>
                        </w:pPr>
                      </w:p>
                    </w:tc>
                    <w:tc>
                      <w:tcPr>
                        <w:tcW w:w="1200" w:type="dxa"/>
                        <w:vMerge/>
                        <w:tcBorders>
                          <w:top w:val="nil"/>
                        </w:tcBorders>
                      </w:tcPr>
                      <w:p w:rsidR="00AA5324" w:rsidRDefault="00AA5324">
                        <w:pPr>
                          <w:rPr>
                            <w:sz w:val="2"/>
                            <w:szCs w:val="2"/>
                          </w:rPr>
                        </w:pPr>
                      </w:p>
                    </w:tc>
                    <w:tc>
                      <w:tcPr>
                        <w:tcW w:w="1886" w:type="dxa"/>
                        <w:vMerge/>
                        <w:tcBorders>
                          <w:top w:val="nil"/>
                        </w:tcBorders>
                      </w:tcPr>
                      <w:p w:rsidR="00AA5324" w:rsidRDefault="00AA5324">
                        <w:pPr>
                          <w:rPr>
                            <w:sz w:val="2"/>
                            <w:szCs w:val="2"/>
                          </w:rPr>
                        </w:pPr>
                      </w:p>
                    </w:tc>
                    <w:tc>
                      <w:tcPr>
                        <w:tcW w:w="1541" w:type="dxa"/>
                        <w:vMerge/>
                        <w:tcBorders>
                          <w:top w:val="nil"/>
                        </w:tcBorders>
                      </w:tcPr>
                      <w:p w:rsidR="00AA5324" w:rsidRDefault="00AA5324">
                        <w:pPr>
                          <w:rPr>
                            <w:sz w:val="2"/>
                            <w:szCs w:val="2"/>
                          </w:rPr>
                        </w:pPr>
                      </w:p>
                    </w:tc>
                    <w:tc>
                      <w:tcPr>
                        <w:tcW w:w="1701" w:type="dxa"/>
                        <w:vMerge/>
                        <w:tcBorders>
                          <w:top w:val="nil"/>
                        </w:tcBorders>
                      </w:tcPr>
                      <w:p w:rsidR="00AA5324" w:rsidRDefault="00AA5324">
                        <w:pPr>
                          <w:rPr>
                            <w:sz w:val="2"/>
                            <w:szCs w:val="2"/>
                          </w:rPr>
                        </w:pPr>
                      </w:p>
                    </w:tc>
                    <w:tc>
                      <w:tcPr>
                        <w:tcW w:w="528" w:type="dxa"/>
                      </w:tcPr>
                      <w:p w:rsidR="00AA5324" w:rsidRDefault="00AA5324">
                        <w:pPr>
                          <w:pStyle w:val="TableParagraph"/>
                          <w:spacing w:before="15" w:line="266" w:lineRule="auto"/>
                          <w:ind w:left="153" w:right="143"/>
                          <w:rPr>
                            <w:rFonts w:ascii="黑体" w:eastAsia="黑体"/>
                          </w:rPr>
                        </w:pPr>
                        <w:r>
                          <w:rPr>
                            <w:rFonts w:ascii="黑体" w:eastAsia="黑体" w:hint="eastAsia"/>
                          </w:rPr>
                          <w:t>全社</w:t>
                        </w:r>
                      </w:p>
                      <w:p w:rsidR="00AA5324" w:rsidRDefault="00AA5324">
                        <w:pPr>
                          <w:pStyle w:val="TableParagraph"/>
                          <w:spacing w:line="275" w:lineRule="exact"/>
                          <w:ind w:left="153"/>
                          <w:rPr>
                            <w:rFonts w:ascii="黑体" w:eastAsia="黑体"/>
                          </w:rPr>
                        </w:pPr>
                        <w:r>
                          <w:rPr>
                            <w:rFonts w:ascii="黑体" w:eastAsia="黑体" w:hint="eastAsia"/>
                          </w:rPr>
                          <w:t>会</w:t>
                        </w:r>
                      </w:p>
                    </w:tc>
                    <w:tc>
                      <w:tcPr>
                        <w:tcW w:w="835" w:type="dxa"/>
                      </w:tcPr>
                      <w:p w:rsidR="00AA5324" w:rsidRDefault="00AA5324">
                        <w:pPr>
                          <w:pStyle w:val="TableParagraph"/>
                          <w:spacing w:before="171" w:line="266" w:lineRule="auto"/>
                          <w:ind w:left="197" w:right="184"/>
                          <w:rPr>
                            <w:rFonts w:ascii="黑体" w:eastAsia="黑体"/>
                          </w:rPr>
                        </w:pPr>
                        <w:r>
                          <w:rPr>
                            <w:rFonts w:ascii="黑体" w:eastAsia="黑体" w:hint="eastAsia"/>
                          </w:rPr>
                          <w:t>特定群众</w:t>
                        </w:r>
                      </w:p>
                    </w:tc>
                    <w:tc>
                      <w:tcPr>
                        <w:tcW w:w="523" w:type="dxa"/>
                      </w:tcPr>
                      <w:p w:rsidR="00AA5324" w:rsidRDefault="00AA5324">
                        <w:pPr>
                          <w:pStyle w:val="TableParagraph"/>
                          <w:spacing w:before="171" w:line="266" w:lineRule="auto"/>
                          <w:ind w:left="149" w:right="142"/>
                          <w:rPr>
                            <w:rFonts w:ascii="黑体" w:eastAsia="黑体"/>
                          </w:rPr>
                        </w:pPr>
                        <w:r>
                          <w:rPr>
                            <w:rFonts w:ascii="黑体" w:eastAsia="黑体" w:hint="eastAsia"/>
                          </w:rPr>
                          <w:t>主动</w:t>
                        </w:r>
                      </w:p>
                    </w:tc>
                    <w:tc>
                      <w:tcPr>
                        <w:tcW w:w="689" w:type="dxa"/>
                      </w:tcPr>
                      <w:p w:rsidR="00AA5324" w:rsidRDefault="00AA5324">
                        <w:pPr>
                          <w:pStyle w:val="TableParagraph"/>
                          <w:spacing w:before="15" w:line="266" w:lineRule="auto"/>
                          <w:ind w:left="123" w:right="112"/>
                          <w:jc w:val="center"/>
                          <w:rPr>
                            <w:rFonts w:ascii="黑体" w:eastAsia="黑体"/>
                          </w:rPr>
                        </w:pPr>
                        <w:r>
                          <w:rPr>
                            <w:rFonts w:ascii="黑体" w:eastAsia="黑体" w:hint="eastAsia"/>
                          </w:rPr>
                          <w:t>依申请公</w:t>
                        </w:r>
                      </w:p>
                      <w:p w:rsidR="00AA5324" w:rsidRDefault="00AA5324">
                        <w:pPr>
                          <w:pStyle w:val="TableParagraph"/>
                          <w:spacing w:line="275" w:lineRule="exact"/>
                          <w:ind w:left="8"/>
                          <w:jc w:val="center"/>
                          <w:rPr>
                            <w:rFonts w:ascii="黑体" w:eastAsia="黑体"/>
                          </w:rPr>
                        </w:pPr>
                        <w:r>
                          <w:rPr>
                            <w:rFonts w:ascii="黑体" w:eastAsia="黑体" w:hint="eastAsia"/>
                          </w:rPr>
                          <w:t>开</w:t>
                        </w:r>
                      </w:p>
                    </w:tc>
                    <w:tc>
                      <w:tcPr>
                        <w:tcW w:w="687" w:type="dxa"/>
                      </w:tcPr>
                      <w:p w:rsidR="00AA5324" w:rsidRDefault="00AA5324">
                        <w:pPr>
                          <w:pStyle w:val="TableParagraph"/>
                          <w:spacing w:before="14"/>
                          <w:rPr>
                            <w:rFonts w:ascii="Microsoft JhengHei"/>
                            <w:b/>
                            <w:sz w:val="17"/>
                          </w:rPr>
                        </w:pPr>
                      </w:p>
                      <w:p w:rsidR="00AA5324" w:rsidRDefault="00AA5324">
                        <w:pPr>
                          <w:pStyle w:val="TableParagraph"/>
                          <w:ind w:left="94" w:right="89"/>
                          <w:jc w:val="center"/>
                          <w:rPr>
                            <w:rFonts w:ascii="黑体" w:eastAsia="黑体"/>
                          </w:rPr>
                        </w:pPr>
                        <w:r>
                          <w:rPr>
                            <w:rFonts w:ascii="黑体" w:eastAsia="黑体" w:hint="eastAsia"/>
                          </w:rPr>
                          <w:t>县级</w:t>
                        </w:r>
                      </w:p>
                    </w:tc>
                    <w:tc>
                      <w:tcPr>
                        <w:tcW w:w="678" w:type="dxa"/>
                      </w:tcPr>
                      <w:p w:rsidR="00AA5324" w:rsidRDefault="00AA5324">
                        <w:pPr>
                          <w:pStyle w:val="TableParagraph"/>
                          <w:spacing w:before="171" w:line="266" w:lineRule="auto"/>
                          <w:ind w:left="119" w:right="104"/>
                          <w:rPr>
                            <w:rFonts w:ascii="黑体" w:eastAsia="黑体"/>
                          </w:rPr>
                        </w:pPr>
                        <w:r>
                          <w:rPr>
                            <w:rFonts w:ascii="黑体" w:eastAsia="黑体" w:hint="eastAsia"/>
                          </w:rPr>
                          <w:t>乡、村级</w:t>
                        </w:r>
                      </w:p>
                    </w:tc>
                  </w:tr>
                  <w:tr w:rsidR="00AA5324">
                    <w:trPr>
                      <w:trHeight w:val="3302"/>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2"/>
                          </w:rPr>
                        </w:pPr>
                      </w:p>
                      <w:p w:rsidR="00AA5324" w:rsidRDefault="00AA5324">
                        <w:pPr>
                          <w:pStyle w:val="TableParagraph"/>
                          <w:ind w:left="8"/>
                          <w:jc w:val="center"/>
                          <w:rPr>
                            <w:sz w:val="18"/>
                          </w:rPr>
                        </w:pPr>
                        <w:r>
                          <w:rPr>
                            <w:sz w:val="18"/>
                          </w:rPr>
                          <w:t>1</w:t>
                        </w: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1"/>
                          <w:rPr>
                            <w:rFonts w:ascii="Microsoft JhengHei"/>
                            <w:b/>
                            <w:sz w:val="14"/>
                          </w:rPr>
                        </w:pPr>
                      </w:p>
                      <w:p w:rsidR="00AA5324" w:rsidRDefault="00AA5324">
                        <w:pPr>
                          <w:pStyle w:val="TableParagraph"/>
                          <w:spacing w:line="312" w:lineRule="auto"/>
                          <w:ind w:left="160" w:right="154"/>
                          <w:jc w:val="both"/>
                          <w:rPr>
                            <w:sz w:val="18"/>
                          </w:rPr>
                        </w:pPr>
                        <w:r>
                          <w:rPr>
                            <w:sz w:val="18"/>
                          </w:rPr>
                          <w:t>征地管理政策</w:t>
                        </w: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2"/>
                          </w:rPr>
                        </w:pPr>
                      </w:p>
                      <w:p w:rsidR="00AA5324" w:rsidRDefault="00AA5324">
                        <w:pPr>
                          <w:pStyle w:val="TableParagraph"/>
                          <w:ind w:left="5"/>
                          <w:jc w:val="center"/>
                          <w:rPr>
                            <w:sz w:val="18"/>
                          </w:rPr>
                        </w:pPr>
                        <w:r>
                          <w:rPr>
                            <w:sz w:val="18"/>
                          </w:rPr>
                          <w:t>─</w:t>
                        </w:r>
                      </w:p>
                    </w:tc>
                    <w:tc>
                      <w:tcPr>
                        <w:tcW w:w="2588" w:type="dxa"/>
                      </w:tcPr>
                      <w:p w:rsidR="00AA5324" w:rsidRDefault="00AA5324">
                        <w:pPr>
                          <w:pStyle w:val="TableParagraph"/>
                          <w:spacing w:before="62" w:line="312" w:lineRule="auto"/>
                          <w:ind w:left="106" w:right="129"/>
                          <w:jc w:val="both"/>
                          <w:rPr>
                            <w:sz w:val="18"/>
                          </w:rPr>
                        </w:pPr>
                        <w:r>
                          <w:rPr>
                            <w:sz w:val="18"/>
                          </w:rPr>
                          <w:t>征地补偿安置法律以及适用于本地区的政策、技术标准等规定要求。1.法律法规和规章；</w:t>
                        </w:r>
                      </w:p>
                      <w:p w:rsidR="00AA5324" w:rsidRDefault="00AA5324" w:rsidP="00D47FFA">
                        <w:pPr>
                          <w:pStyle w:val="TableParagraph"/>
                          <w:numPr>
                            <w:ilvl w:val="0"/>
                            <w:numId w:val="39"/>
                          </w:numPr>
                          <w:tabs>
                            <w:tab w:val="left" w:pos="289"/>
                          </w:tabs>
                          <w:spacing w:line="312" w:lineRule="auto"/>
                          <w:ind w:right="7" w:firstLine="0"/>
                          <w:jc w:val="both"/>
                          <w:rPr>
                            <w:sz w:val="18"/>
                          </w:rPr>
                        </w:pPr>
                        <w:r>
                          <w:rPr>
                            <w:sz w:val="18"/>
                          </w:rPr>
                          <w:t>征地前期准备、征地审查报</w:t>
                        </w:r>
                        <w:r>
                          <w:rPr>
                            <w:spacing w:val="-9"/>
                            <w:sz w:val="18"/>
                          </w:rPr>
                          <w:t>批、征地组织实施规范性文件；</w:t>
                        </w:r>
                      </w:p>
                      <w:p w:rsidR="00AA5324" w:rsidRDefault="00AA5324" w:rsidP="00D47FFA">
                        <w:pPr>
                          <w:pStyle w:val="TableParagraph"/>
                          <w:numPr>
                            <w:ilvl w:val="0"/>
                            <w:numId w:val="39"/>
                          </w:numPr>
                          <w:tabs>
                            <w:tab w:val="left" w:pos="289"/>
                          </w:tabs>
                          <w:spacing w:before="1" w:line="312" w:lineRule="auto"/>
                          <w:ind w:right="98" w:firstLine="0"/>
                          <w:jc w:val="both"/>
                          <w:rPr>
                            <w:sz w:val="18"/>
                          </w:rPr>
                        </w:pPr>
                        <w:r>
                          <w:rPr>
                            <w:sz w:val="18"/>
                          </w:rPr>
                          <w:t>土地补偿费和安置补助费标准（</w:t>
                        </w:r>
                        <w:proofErr w:type="gramStart"/>
                        <w:r>
                          <w:rPr>
                            <w:sz w:val="18"/>
                          </w:rPr>
                          <w:t>征地区片综合</w:t>
                        </w:r>
                        <w:proofErr w:type="gramEnd"/>
                        <w:r>
                          <w:rPr>
                            <w:sz w:val="18"/>
                          </w:rPr>
                          <w:t>地价或征地统一年产值标准</w:t>
                        </w:r>
                        <w:r>
                          <w:rPr>
                            <w:spacing w:val="-92"/>
                            <w:sz w:val="18"/>
                          </w:rPr>
                          <w:t>）</w:t>
                        </w:r>
                        <w:r>
                          <w:rPr>
                            <w:spacing w:val="-60"/>
                            <w:sz w:val="18"/>
                          </w:rPr>
                          <w:t>；</w:t>
                        </w:r>
                        <w:r>
                          <w:rPr>
                            <w:spacing w:val="1"/>
                            <w:sz w:val="18"/>
                          </w:rPr>
                          <w:t>4</w:t>
                        </w:r>
                        <w:r>
                          <w:rPr>
                            <w:spacing w:val="-4"/>
                            <w:sz w:val="18"/>
                          </w:rPr>
                          <w:t>.地上附着</w:t>
                        </w:r>
                        <w:r>
                          <w:rPr>
                            <w:spacing w:val="-10"/>
                            <w:sz w:val="18"/>
                          </w:rPr>
                          <w:t>物和青苗补偿费标准；〔</w:t>
                        </w:r>
                        <w:r>
                          <w:rPr>
                            <w:sz w:val="18"/>
                          </w:rPr>
                          <w:t>*农村</w:t>
                        </w:r>
                        <w:r>
                          <w:rPr>
                            <w:spacing w:val="-15"/>
                            <w:sz w:val="18"/>
                          </w:rPr>
                          <w:t>村民住宅拆迁补偿标准〕；</w:t>
                        </w:r>
                        <w:proofErr w:type="gramStart"/>
                        <w:r>
                          <w:rPr>
                            <w:spacing w:val="-15"/>
                            <w:sz w:val="18"/>
                          </w:rPr>
                          <w:t>〔</w:t>
                        </w:r>
                        <w:proofErr w:type="gramEnd"/>
                        <w:r>
                          <w:rPr>
                            <w:sz w:val="18"/>
                          </w:rPr>
                          <w:t>*</w:t>
                        </w:r>
                      </w:p>
                      <w:p w:rsidR="00AA5324" w:rsidRDefault="00AA5324">
                        <w:pPr>
                          <w:pStyle w:val="TableParagraph"/>
                          <w:spacing w:before="1" w:line="220" w:lineRule="exact"/>
                          <w:ind w:left="106"/>
                          <w:jc w:val="both"/>
                          <w:rPr>
                            <w:sz w:val="18"/>
                          </w:rPr>
                        </w:pPr>
                        <w:r>
                          <w:rPr>
                            <w:sz w:val="18"/>
                          </w:rPr>
                          <w:t>征地工作流程图</w:t>
                        </w:r>
                        <w:proofErr w:type="gramStart"/>
                        <w:r>
                          <w:rPr>
                            <w:sz w:val="18"/>
                          </w:rPr>
                          <w:t>〕</w:t>
                        </w:r>
                        <w:proofErr w:type="gramEnd"/>
                        <w:r>
                          <w:rPr>
                            <w:sz w:val="18"/>
                          </w:rPr>
                          <w:t>。</w:t>
                        </w:r>
                      </w:p>
                    </w:tc>
                    <w:tc>
                      <w:tcPr>
                        <w:tcW w:w="120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3"/>
                          <w:rPr>
                            <w:rFonts w:ascii="Microsoft JhengHei"/>
                            <w:b/>
                          </w:rPr>
                        </w:pPr>
                      </w:p>
                      <w:p w:rsidR="00AA5324" w:rsidRDefault="00AA5324">
                        <w:pPr>
                          <w:pStyle w:val="TableParagraph"/>
                          <w:spacing w:line="312" w:lineRule="auto"/>
                          <w:ind w:left="103" w:right="77"/>
                          <w:rPr>
                            <w:sz w:val="18"/>
                          </w:rPr>
                        </w:pPr>
                        <w:r>
                          <w:rPr>
                            <w:sz w:val="18"/>
                          </w:rPr>
                          <w:t>《政府信息公开条例》</w:t>
                        </w:r>
                      </w:p>
                    </w:tc>
                    <w:tc>
                      <w:tcPr>
                        <w:tcW w:w="188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7"/>
                          <w:rPr>
                            <w:rFonts w:ascii="Microsoft JhengHei"/>
                            <w:b/>
                            <w:sz w:val="24"/>
                          </w:rPr>
                        </w:pPr>
                      </w:p>
                      <w:p w:rsidR="00AA5324" w:rsidRDefault="00AA5324">
                        <w:pPr>
                          <w:pStyle w:val="TableParagraph"/>
                          <w:spacing w:line="312" w:lineRule="auto"/>
                          <w:ind w:left="103" w:right="98"/>
                          <w:jc w:val="both"/>
                          <w:rPr>
                            <w:sz w:val="18"/>
                          </w:rPr>
                        </w:pPr>
                        <w:r>
                          <w:rPr>
                            <w:spacing w:val="2"/>
                            <w:sz w:val="18"/>
                          </w:rPr>
                          <w:t>自该信息形成或者变</w:t>
                        </w:r>
                        <w:r>
                          <w:rPr>
                            <w:spacing w:val="6"/>
                            <w:sz w:val="18"/>
                          </w:rPr>
                          <w:t>更之日起</w:t>
                        </w:r>
                        <w:r>
                          <w:rPr>
                            <w:sz w:val="18"/>
                          </w:rPr>
                          <w:t>20</w:t>
                        </w:r>
                        <w:r>
                          <w:rPr>
                            <w:spacing w:val="-18"/>
                            <w:sz w:val="18"/>
                          </w:rPr>
                          <w:t xml:space="preserve"> </w:t>
                        </w:r>
                        <w:proofErr w:type="gramStart"/>
                        <w:r>
                          <w:rPr>
                            <w:spacing w:val="-18"/>
                            <w:sz w:val="18"/>
                          </w:rPr>
                          <w:t>个</w:t>
                        </w:r>
                        <w:proofErr w:type="gramEnd"/>
                        <w:r>
                          <w:rPr>
                            <w:spacing w:val="-18"/>
                            <w:sz w:val="18"/>
                          </w:rPr>
                          <w:t>工作日</w:t>
                        </w:r>
                        <w:r>
                          <w:rPr>
                            <w:spacing w:val="2"/>
                            <w:sz w:val="18"/>
                          </w:rPr>
                          <w:t>内予以公开，法律法</w:t>
                        </w:r>
                        <w:r>
                          <w:rPr>
                            <w:sz w:val="18"/>
                          </w:rPr>
                          <w:t>规另有规定的除外。</w:t>
                        </w:r>
                      </w:p>
                    </w:tc>
                    <w:tc>
                      <w:tcPr>
                        <w:tcW w:w="154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6"/>
                          </w:rPr>
                        </w:pPr>
                      </w:p>
                      <w:p w:rsidR="00AA5324" w:rsidRDefault="00AA5324">
                        <w:pPr>
                          <w:pStyle w:val="TableParagraph"/>
                          <w:spacing w:before="1" w:line="312" w:lineRule="auto"/>
                          <w:ind w:left="106" w:right="93"/>
                          <w:jc w:val="both"/>
                          <w:rPr>
                            <w:sz w:val="18"/>
                          </w:rPr>
                        </w:pPr>
                        <w:r>
                          <w:rPr>
                            <w:sz w:val="18"/>
                          </w:rPr>
                          <w:t>县（市、区）自然资源主管部门和负责农村集体土地征收的有关部门</w:t>
                        </w:r>
                      </w:p>
                    </w:tc>
                    <w:tc>
                      <w:tcPr>
                        <w:tcW w:w="170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6"/>
                          </w:rPr>
                        </w:pPr>
                      </w:p>
                      <w:p w:rsidR="00AA5324" w:rsidRDefault="00AA5324">
                        <w:pPr>
                          <w:pStyle w:val="TableParagraph"/>
                          <w:spacing w:before="1"/>
                          <w:ind w:left="107"/>
                          <w:rPr>
                            <w:sz w:val="18"/>
                          </w:rPr>
                        </w:pPr>
                        <w:r>
                          <w:rPr>
                            <w:sz w:val="18"/>
                          </w:rPr>
                          <w:t>政府网站</w:t>
                        </w:r>
                      </w:p>
                      <w:p w:rsidR="00AA5324" w:rsidRDefault="00AA5324">
                        <w:pPr>
                          <w:pStyle w:val="TableParagraph"/>
                          <w:tabs>
                            <w:tab w:val="left" w:pos="295"/>
                          </w:tabs>
                          <w:spacing w:before="69" w:line="312" w:lineRule="auto"/>
                          <w:ind w:left="107" w:right="95"/>
                          <w:rPr>
                            <w:sz w:val="18"/>
                          </w:rPr>
                        </w:pPr>
                        <w:r>
                          <w:rPr>
                            <w:spacing w:val="2"/>
                            <w:sz w:val="18"/>
                          </w:rPr>
                          <w:t>征地信息公开平</w:t>
                        </w:r>
                        <w:r>
                          <w:rPr>
                            <w:sz w:val="18"/>
                          </w:rPr>
                          <w:t>台</w:t>
                        </w:r>
                      </w:p>
                      <w:p w:rsidR="00AA5324" w:rsidRDefault="00AA5324">
                        <w:pPr>
                          <w:pStyle w:val="TableParagraph"/>
                          <w:ind w:left="107"/>
                          <w:rPr>
                            <w:sz w:val="18"/>
                          </w:rPr>
                        </w:pPr>
                        <w:r>
                          <w:rPr>
                            <w:sz w:val="18"/>
                          </w:rPr>
                          <w:t>政务服务中心</w:t>
                        </w:r>
                      </w:p>
                    </w:tc>
                    <w:tc>
                      <w:tcPr>
                        <w:tcW w:w="52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2"/>
                          </w:rPr>
                        </w:pPr>
                      </w:p>
                      <w:p w:rsidR="00AA5324" w:rsidRDefault="00AA5324">
                        <w:pPr>
                          <w:pStyle w:val="TableParagraph"/>
                          <w:ind w:left="6"/>
                          <w:jc w:val="center"/>
                          <w:rPr>
                            <w:sz w:val="18"/>
                          </w:rPr>
                        </w:pPr>
                        <w:r>
                          <w:rPr>
                            <w:sz w:val="18"/>
                          </w:rPr>
                          <w:t>√</w:t>
                        </w:r>
                      </w:p>
                    </w:tc>
                    <w:tc>
                      <w:tcPr>
                        <w:tcW w:w="835" w:type="dxa"/>
                      </w:tcPr>
                      <w:p w:rsidR="00AA5324" w:rsidRDefault="00AA5324">
                        <w:pPr>
                          <w:pStyle w:val="TableParagraph"/>
                          <w:rPr>
                            <w:rFonts w:ascii="Times New Roman"/>
                            <w:sz w:val="18"/>
                          </w:rPr>
                        </w:pPr>
                      </w:p>
                    </w:tc>
                    <w:tc>
                      <w:tcPr>
                        <w:tcW w:w="523"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2"/>
                          </w:rPr>
                        </w:pPr>
                      </w:p>
                      <w:p w:rsidR="00AA5324" w:rsidRDefault="00AA5324">
                        <w:pPr>
                          <w:pStyle w:val="TableParagraph"/>
                          <w:ind w:left="170"/>
                          <w:rPr>
                            <w:sz w:val="18"/>
                          </w:rPr>
                        </w:pPr>
                        <w:r>
                          <w:rPr>
                            <w:sz w:val="18"/>
                          </w:rPr>
                          <w:t>√</w:t>
                        </w:r>
                      </w:p>
                    </w:tc>
                    <w:tc>
                      <w:tcPr>
                        <w:tcW w:w="689" w:type="dxa"/>
                      </w:tcPr>
                      <w:p w:rsidR="00AA5324" w:rsidRDefault="00AA5324">
                        <w:pPr>
                          <w:pStyle w:val="TableParagraph"/>
                          <w:rPr>
                            <w:rFonts w:ascii="Times New Roman"/>
                            <w:sz w:val="18"/>
                          </w:rPr>
                        </w:pP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2"/>
                          </w:rPr>
                        </w:pPr>
                      </w:p>
                      <w:p w:rsidR="00AA5324" w:rsidRDefault="00AA5324">
                        <w:pPr>
                          <w:pStyle w:val="TableParagraph"/>
                          <w:ind w:left="3"/>
                          <w:jc w:val="center"/>
                          <w:rPr>
                            <w:sz w:val="18"/>
                          </w:rPr>
                        </w:pPr>
                        <w:r>
                          <w:rPr>
                            <w:sz w:val="18"/>
                          </w:rPr>
                          <w:t>√</w:t>
                        </w:r>
                      </w:p>
                    </w:tc>
                    <w:tc>
                      <w:tcPr>
                        <w:tcW w:w="678" w:type="dxa"/>
                      </w:tcPr>
                      <w:p w:rsidR="00AA5324" w:rsidRDefault="00AA5324">
                        <w:pPr>
                          <w:pStyle w:val="TableParagraph"/>
                          <w:rPr>
                            <w:rFonts w:ascii="Times New Roman"/>
                            <w:sz w:val="18"/>
                          </w:rPr>
                        </w:pPr>
                      </w:p>
                    </w:tc>
                  </w:tr>
                  <w:tr w:rsidR="00AA5324">
                    <w:trPr>
                      <w:trHeight w:val="1800"/>
                    </w:trPr>
                    <w:tc>
                      <w:tcPr>
                        <w:tcW w:w="514"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ind w:left="8"/>
                          <w:jc w:val="center"/>
                          <w:rPr>
                            <w:sz w:val="18"/>
                          </w:rPr>
                        </w:pPr>
                        <w:r>
                          <w:rPr>
                            <w:sz w:val="18"/>
                          </w:rPr>
                          <w:t>2</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24"/>
                          </w:rPr>
                        </w:pPr>
                      </w:p>
                      <w:p w:rsidR="00AA5324" w:rsidRDefault="00AA5324">
                        <w:pPr>
                          <w:pStyle w:val="TableParagraph"/>
                          <w:spacing w:line="312" w:lineRule="auto"/>
                          <w:ind w:left="160" w:right="154"/>
                          <w:jc w:val="both"/>
                          <w:rPr>
                            <w:sz w:val="18"/>
                          </w:rPr>
                        </w:pPr>
                        <w:r>
                          <w:rPr>
                            <w:sz w:val="18"/>
                          </w:rPr>
                          <w:t>征地前期准备</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8"/>
                          <w:rPr>
                            <w:rFonts w:ascii="Microsoft JhengHei"/>
                            <w:b/>
                            <w:sz w:val="16"/>
                          </w:rPr>
                        </w:pPr>
                      </w:p>
                      <w:p w:rsidR="00AA5324" w:rsidRDefault="00AA5324">
                        <w:pPr>
                          <w:pStyle w:val="TableParagraph"/>
                          <w:spacing w:before="1" w:line="312" w:lineRule="auto"/>
                          <w:ind w:left="162" w:right="152"/>
                          <w:jc w:val="both"/>
                          <w:rPr>
                            <w:sz w:val="18"/>
                          </w:rPr>
                        </w:pPr>
                        <w:r>
                          <w:rPr>
                            <w:sz w:val="18"/>
                          </w:rPr>
                          <w:t>拟征收土地告知</w:t>
                        </w:r>
                      </w:p>
                    </w:tc>
                    <w:tc>
                      <w:tcPr>
                        <w:tcW w:w="2588" w:type="dxa"/>
                        <w:vMerge w:val="restart"/>
                      </w:tcPr>
                      <w:p w:rsidR="00AA5324" w:rsidRDefault="00AA5324">
                        <w:pPr>
                          <w:pStyle w:val="TableParagraph"/>
                          <w:spacing w:before="64" w:line="312" w:lineRule="auto"/>
                          <w:ind w:left="106" w:right="38"/>
                          <w:jc w:val="both"/>
                          <w:rPr>
                            <w:sz w:val="18"/>
                          </w:rPr>
                        </w:pPr>
                        <w:r>
                          <w:rPr>
                            <w:sz w:val="18"/>
                          </w:rPr>
                          <w:t>在拟征收土地前，应明确征收土地有关事项并予以公开。1. 拟征收土地用途；2.拟征收土地的位置和范围；3.征地补偿标准及安置途径；4.开展土地现状调查的安排；5.拟征收土地的原用途管控（包括不得抢栽、抢种、抢建等有关规定</w:t>
                        </w:r>
                        <w:r>
                          <w:rPr>
                            <w:spacing w:val="-100"/>
                            <w:sz w:val="18"/>
                          </w:rPr>
                          <w:t>）</w:t>
                        </w:r>
                        <w:r>
                          <w:rPr>
                            <w:spacing w:val="-16"/>
                            <w:sz w:val="18"/>
                          </w:rPr>
                          <w:t>；</w:t>
                        </w:r>
                      </w:p>
                      <w:p w:rsidR="00AA5324" w:rsidRDefault="00AA5324">
                        <w:pPr>
                          <w:pStyle w:val="TableParagraph"/>
                          <w:spacing w:before="2"/>
                          <w:ind w:left="106"/>
                          <w:jc w:val="both"/>
                          <w:rPr>
                            <w:sz w:val="18"/>
                          </w:rPr>
                        </w:pPr>
                        <w:r>
                          <w:rPr>
                            <w:spacing w:val="-1"/>
                            <w:sz w:val="18"/>
                          </w:rPr>
                          <w:t>6</w:t>
                        </w:r>
                        <w:r>
                          <w:rPr>
                            <w:spacing w:val="-15"/>
                            <w:sz w:val="18"/>
                          </w:rPr>
                          <w:t>.听证权利；</w:t>
                        </w:r>
                        <w:proofErr w:type="gramStart"/>
                        <w:r>
                          <w:rPr>
                            <w:spacing w:val="-15"/>
                            <w:sz w:val="18"/>
                          </w:rPr>
                          <w:t>〔</w:t>
                        </w:r>
                        <w:proofErr w:type="gramEnd"/>
                        <w:r>
                          <w:rPr>
                            <w:sz w:val="18"/>
                          </w:rPr>
                          <w:t>*对土地现状调</w:t>
                        </w:r>
                      </w:p>
                      <w:p w:rsidR="00AA5324" w:rsidRDefault="00AA5324">
                        <w:pPr>
                          <w:pStyle w:val="TableParagraph"/>
                          <w:spacing w:before="70" w:line="225" w:lineRule="exact"/>
                          <w:ind w:left="106"/>
                          <w:jc w:val="both"/>
                          <w:rPr>
                            <w:sz w:val="18"/>
                          </w:rPr>
                        </w:pPr>
                        <w:proofErr w:type="gramStart"/>
                        <w:r>
                          <w:rPr>
                            <w:sz w:val="18"/>
                          </w:rPr>
                          <w:t>查结果</w:t>
                        </w:r>
                        <w:proofErr w:type="gramEnd"/>
                        <w:r>
                          <w:rPr>
                            <w:sz w:val="18"/>
                          </w:rPr>
                          <w:t>有异议的救济措施</w:t>
                        </w:r>
                        <w:proofErr w:type="gramStart"/>
                        <w:r>
                          <w:rPr>
                            <w:sz w:val="18"/>
                          </w:rPr>
                          <w:t>〕</w:t>
                        </w:r>
                        <w:proofErr w:type="gramEnd"/>
                        <w:r>
                          <w:rPr>
                            <w:sz w:val="18"/>
                          </w:rPr>
                          <w:t>。</w:t>
                        </w:r>
                      </w:p>
                    </w:tc>
                    <w:tc>
                      <w:tcPr>
                        <w:tcW w:w="1200"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8"/>
                          <w:rPr>
                            <w:rFonts w:ascii="Microsoft JhengHei"/>
                            <w:b/>
                            <w:sz w:val="16"/>
                          </w:rPr>
                        </w:pPr>
                      </w:p>
                      <w:p w:rsidR="00AA5324" w:rsidRDefault="00AA5324">
                        <w:pPr>
                          <w:pStyle w:val="TableParagraph"/>
                          <w:spacing w:before="1" w:line="312" w:lineRule="auto"/>
                          <w:ind w:left="103" w:right="77"/>
                          <w:jc w:val="both"/>
                          <w:rPr>
                            <w:sz w:val="18"/>
                          </w:rPr>
                        </w:pPr>
                        <w:r>
                          <w:rPr>
                            <w:sz w:val="18"/>
                          </w:rPr>
                          <w:t>《国务院关于深化改革严格土地管理的决定》</w:t>
                        </w:r>
                      </w:p>
                    </w:tc>
                    <w:tc>
                      <w:tcPr>
                        <w:tcW w:w="1886" w:type="dxa"/>
                      </w:tcPr>
                      <w:p w:rsidR="00AA5324" w:rsidRDefault="00AA5324">
                        <w:pPr>
                          <w:pStyle w:val="TableParagraph"/>
                          <w:spacing w:before="10"/>
                          <w:rPr>
                            <w:rFonts w:ascii="Microsoft JhengHei"/>
                            <w:b/>
                            <w:sz w:val="19"/>
                          </w:rPr>
                        </w:pPr>
                      </w:p>
                      <w:p w:rsidR="00AA5324" w:rsidRDefault="00AA5324">
                        <w:pPr>
                          <w:pStyle w:val="TableParagraph"/>
                          <w:spacing w:line="312" w:lineRule="auto"/>
                          <w:ind w:left="103" w:right="98"/>
                          <w:jc w:val="both"/>
                          <w:rPr>
                            <w:sz w:val="18"/>
                          </w:rPr>
                        </w:pPr>
                        <w:r>
                          <w:rPr>
                            <w:sz w:val="18"/>
                          </w:rPr>
                          <w:t>在实地启动拟征收土地工作时，在村公示栏公开。</w:t>
                        </w:r>
                      </w:p>
                    </w:tc>
                    <w:tc>
                      <w:tcPr>
                        <w:tcW w:w="1541" w:type="dxa"/>
                        <w:vMerge w:val="restart"/>
                      </w:tcPr>
                      <w:p w:rsidR="00AA5324" w:rsidRDefault="00AA5324">
                        <w:pPr>
                          <w:pStyle w:val="TableParagraph"/>
                          <w:rPr>
                            <w:rFonts w:ascii="Microsoft JhengHei"/>
                            <w:b/>
                            <w:sz w:val="18"/>
                          </w:rPr>
                        </w:pPr>
                      </w:p>
                      <w:p w:rsidR="00AA5324" w:rsidRDefault="00AA5324">
                        <w:pPr>
                          <w:pStyle w:val="TableParagraph"/>
                          <w:spacing w:before="2"/>
                          <w:rPr>
                            <w:rFonts w:ascii="Microsoft JhengHei"/>
                            <w:b/>
                            <w:sz w:val="18"/>
                          </w:rPr>
                        </w:pPr>
                      </w:p>
                      <w:p w:rsidR="00AA5324" w:rsidRDefault="00AA5324">
                        <w:pPr>
                          <w:pStyle w:val="TableParagraph"/>
                          <w:spacing w:line="312" w:lineRule="auto"/>
                          <w:ind w:left="106" w:right="93"/>
                          <w:jc w:val="both"/>
                          <w:rPr>
                            <w:sz w:val="18"/>
                          </w:rPr>
                        </w:pPr>
                        <w:r>
                          <w:rPr>
                            <w:sz w:val="18"/>
                          </w:rPr>
                          <w:t>县（市、区）自然资源主管部门以及负责实施农村集体土地征收的有关部门（含乡镇政府等）</w:t>
                        </w:r>
                      </w:p>
                    </w:tc>
                    <w:tc>
                      <w:tcPr>
                        <w:tcW w:w="1701" w:type="dxa"/>
                        <w:vMerge w:val="restart"/>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9"/>
                          </w:rPr>
                        </w:pPr>
                      </w:p>
                      <w:p w:rsidR="00AA5324" w:rsidRDefault="00AA5324">
                        <w:pPr>
                          <w:pStyle w:val="TableParagraph"/>
                          <w:spacing w:before="1" w:line="312"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p w:rsidR="00AA5324" w:rsidRDefault="00AA5324">
                        <w:pPr>
                          <w:pStyle w:val="TableParagraph"/>
                          <w:spacing w:before="1"/>
                          <w:ind w:left="107"/>
                          <w:rPr>
                            <w:sz w:val="18"/>
                          </w:rPr>
                        </w:pPr>
                        <w:r>
                          <w:rPr>
                            <w:sz w:val="18"/>
                          </w:rPr>
                          <w:t>政府网站</w:t>
                        </w:r>
                      </w:p>
                      <w:p w:rsidR="00AA5324" w:rsidRDefault="00AA5324">
                        <w:pPr>
                          <w:pStyle w:val="TableParagraph"/>
                          <w:spacing w:before="69" w:line="312" w:lineRule="auto"/>
                          <w:ind w:left="107" w:right="95"/>
                          <w:jc w:val="both"/>
                          <w:rPr>
                            <w:sz w:val="18"/>
                          </w:rPr>
                        </w:pPr>
                        <w:r>
                          <w:rPr>
                            <w:sz w:val="18"/>
                          </w:rPr>
                          <w:t>征地信息公开平台</w:t>
                        </w:r>
                      </w:p>
                    </w:tc>
                    <w:tc>
                      <w:tcPr>
                        <w:tcW w:w="528" w:type="dxa"/>
                      </w:tcPr>
                      <w:p w:rsidR="00AA5324" w:rsidRDefault="00AA5324">
                        <w:pPr>
                          <w:pStyle w:val="TableParagraph"/>
                          <w:rPr>
                            <w:rFonts w:ascii="Times New Roman"/>
                            <w:sz w:val="18"/>
                          </w:rPr>
                        </w:pPr>
                      </w:p>
                    </w:tc>
                    <w:tc>
                      <w:tcPr>
                        <w:tcW w:w="835" w:type="dxa"/>
                      </w:tcPr>
                      <w:p w:rsidR="00AA5324" w:rsidRDefault="00AA5324">
                        <w:pPr>
                          <w:pStyle w:val="TableParagraph"/>
                          <w:spacing w:before="59" w:line="312" w:lineRule="auto"/>
                          <w:ind w:left="146" w:right="136"/>
                          <w:jc w:val="both"/>
                          <w:rPr>
                            <w:sz w:val="18"/>
                          </w:rPr>
                        </w:pPr>
                        <w:r>
                          <w:rPr>
                            <w:spacing w:val="-6"/>
                            <w:sz w:val="18"/>
                          </w:rPr>
                          <w:t>√面向拟征收土地所在地的村集体</w:t>
                        </w:r>
                      </w:p>
                      <w:p w:rsidR="00AA5324" w:rsidRDefault="00AA5324">
                        <w:pPr>
                          <w:pStyle w:val="TableParagraph"/>
                          <w:spacing w:before="2" w:line="220" w:lineRule="exact"/>
                          <w:ind w:left="235"/>
                          <w:jc w:val="both"/>
                          <w:rPr>
                            <w:sz w:val="18"/>
                          </w:rPr>
                        </w:pPr>
                        <w:r>
                          <w:rPr>
                            <w:sz w:val="18"/>
                          </w:rPr>
                          <w:t>成员</w:t>
                        </w:r>
                      </w:p>
                    </w:tc>
                    <w:tc>
                      <w:tcPr>
                        <w:tcW w:w="523"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ind w:left="170"/>
                          <w:rPr>
                            <w:sz w:val="18"/>
                          </w:rPr>
                        </w:pPr>
                        <w:r>
                          <w:rPr>
                            <w:sz w:val="18"/>
                          </w:rPr>
                          <w:t>√</w:t>
                        </w:r>
                      </w:p>
                    </w:tc>
                    <w:tc>
                      <w:tcPr>
                        <w:tcW w:w="689" w:type="dxa"/>
                        <w:vMerge w:val="restart"/>
                      </w:tcPr>
                      <w:p w:rsidR="00AA5324" w:rsidRDefault="00AA5324">
                        <w:pPr>
                          <w:pStyle w:val="TableParagraph"/>
                          <w:rPr>
                            <w:rFonts w:ascii="Times New Roman"/>
                            <w:sz w:val="18"/>
                          </w:rPr>
                        </w:pP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ind w:left="3"/>
                          <w:jc w:val="center"/>
                          <w:rPr>
                            <w:sz w:val="18"/>
                          </w:rPr>
                        </w:pPr>
                        <w:r>
                          <w:rPr>
                            <w:sz w:val="18"/>
                          </w:rPr>
                          <w:t>√</w:t>
                        </w:r>
                      </w:p>
                    </w:tc>
                    <w:tc>
                      <w:tcPr>
                        <w:tcW w:w="678"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ind w:left="10"/>
                          <w:jc w:val="center"/>
                          <w:rPr>
                            <w:sz w:val="18"/>
                          </w:rPr>
                        </w:pPr>
                        <w:r>
                          <w:rPr>
                            <w:sz w:val="18"/>
                          </w:rPr>
                          <w:t>√</w:t>
                        </w:r>
                      </w:p>
                    </w:tc>
                  </w:tr>
                  <w:tr w:rsidR="00AA5324">
                    <w:trPr>
                      <w:trHeight w:val="1199"/>
                    </w:trPr>
                    <w:tc>
                      <w:tcPr>
                        <w:tcW w:w="514" w:type="dxa"/>
                        <w:vMerge/>
                        <w:tcBorders>
                          <w:top w:val="nil"/>
                        </w:tcBorders>
                      </w:tcPr>
                      <w:p w:rsidR="00AA5324" w:rsidRDefault="00AA5324">
                        <w:pPr>
                          <w:rPr>
                            <w:sz w:val="2"/>
                            <w:szCs w:val="2"/>
                          </w:rPr>
                        </w:pPr>
                      </w:p>
                    </w:tc>
                    <w:tc>
                      <w:tcPr>
                        <w:tcW w:w="687" w:type="dxa"/>
                        <w:vMerge/>
                        <w:tcBorders>
                          <w:top w:val="nil"/>
                        </w:tcBorders>
                      </w:tcPr>
                      <w:p w:rsidR="00AA5324" w:rsidRDefault="00AA5324">
                        <w:pPr>
                          <w:rPr>
                            <w:sz w:val="2"/>
                            <w:szCs w:val="2"/>
                          </w:rPr>
                        </w:pPr>
                      </w:p>
                    </w:tc>
                    <w:tc>
                      <w:tcPr>
                        <w:tcW w:w="687" w:type="dxa"/>
                        <w:vMerge/>
                        <w:tcBorders>
                          <w:top w:val="nil"/>
                        </w:tcBorders>
                      </w:tcPr>
                      <w:p w:rsidR="00AA5324" w:rsidRDefault="00AA5324">
                        <w:pPr>
                          <w:rPr>
                            <w:sz w:val="2"/>
                            <w:szCs w:val="2"/>
                          </w:rPr>
                        </w:pPr>
                      </w:p>
                    </w:tc>
                    <w:tc>
                      <w:tcPr>
                        <w:tcW w:w="2588" w:type="dxa"/>
                        <w:vMerge/>
                        <w:tcBorders>
                          <w:top w:val="nil"/>
                        </w:tcBorders>
                      </w:tcPr>
                      <w:p w:rsidR="00AA5324" w:rsidRDefault="00AA5324">
                        <w:pPr>
                          <w:rPr>
                            <w:sz w:val="2"/>
                            <w:szCs w:val="2"/>
                          </w:rPr>
                        </w:pPr>
                      </w:p>
                    </w:tc>
                    <w:tc>
                      <w:tcPr>
                        <w:tcW w:w="1200" w:type="dxa"/>
                        <w:vMerge/>
                        <w:tcBorders>
                          <w:top w:val="nil"/>
                        </w:tcBorders>
                      </w:tcPr>
                      <w:p w:rsidR="00AA5324" w:rsidRDefault="00AA5324">
                        <w:pPr>
                          <w:rPr>
                            <w:sz w:val="2"/>
                            <w:szCs w:val="2"/>
                          </w:rPr>
                        </w:pPr>
                      </w:p>
                    </w:tc>
                    <w:tc>
                      <w:tcPr>
                        <w:tcW w:w="1886" w:type="dxa"/>
                      </w:tcPr>
                      <w:p w:rsidR="00AA5324" w:rsidRDefault="00AA5324">
                        <w:pPr>
                          <w:pStyle w:val="TableParagraph"/>
                          <w:spacing w:before="59" w:line="312" w:lineRule="auto"/>
                          <w:ind w:left="103" w:right="58"/>
                          <w:jc w:val="both"/>
                          <w:rPr>
                            <w:sz w:val="18"/>
                          </w:rPr>
                        </w:pPr>
                        <w:r>
                          <w:rPr>
                            <w:spacing w:val="4"/>
                            <w:sz w:val="18"/>
                          </w:rPr>
                          <w:t>收到征地批准文件之</w:t>
                        </w:r>
                        <w:r>
                          <w:rPr>
                            <w:spacing w:val="-13"/>
                            <w:sz w:val="18"/>
                          </w:rPr>
                          <w:t xml:space="preserve">日起 </w:t>
                        </w:r>
                        <w:r>
                          <w:rPr>
                            <w:sz w:val="18"/>
                          </w:rPr>
                          <w:t>10</w:t>
                        </w:r>
                        <w:r>
                          <w:rPr>
                            <w:spacing w:val="-10"/>
                            <w:sz w:val="18"/>
                          </w:rPr>
                          <w:t xml:space="preserve"> </w:t>
                        </w:r>
                        <w:proofErr w:type="gramStart"/>
                        <w:r>
                          <w:rPr>
                            <w:spacing w:val="-10"/>
                            <w:sz w:val="18"/>
                          </w:rPr>
                          <w:t>个</w:t>
                        </w:r>
                        <w:proofErr w:type="gramEnd"/>
                        <w:r>
                          <w:rPr>
                            <w:spacing w:val="-10"/>
                            <w:sz w:val="18"/>
                          </w:rPr>
                          <w:t xml:space="preserve">工作日内， </w:t>
                        </w:r>
                        <w:r>
                          <w:rPr>
                            <w:spacing w:val="4"/>
                            <w:sz w:val="18"/>
                          </w:rPr>
                          <w:t>在政府网站、征地信</w:t>
                        </w:r>
                      </w:p>
                      <w:p w:rsidR="00AA5324" w:rsidRDefault="00AA5324">
                        <w:pPr>
                          <w:pStyle w:val="TableParagraph"/>
                          <w:spacing w:before="1" w:line="220" w:lineRule="exact"/>
                          <w:ind w:left="103"/>
                          <w:jc w:val="both"/>
                          <w:rPr>
                            <w:sz w:val="18"/>
                          </w:rPr>
                        </w:pPr>
                        <w:proofErr w:type="gramStart"/>
                        <w:r>
                          <w:rPr>
                            <w:sz w:val="18"/>
                          </w:rPr>
                          <w:t>息</w:t>
                        </w:r>
                        <w:proofErr w:type="gramEnd"/>
                        <w:r>
                          <w:rPr>
                            <w:sz w:val="18"/>
                          </w:rPr>
                          <w:t>公开平台公开。</w:t>
                        </w:r>
                      </w:p>
                    </w:tc>
                    <w:tc>
                      <w:tcPr>
                        <w:tcW w:w="1541" w:type="dxa"/>
                        <w:vMerge/>
                        <w:tcBorders>
                          <w:top w:val="nil"/>
                        </w:tcBorders>
                      </w:tcPr>
                      <w:p w:rsidR="00AA5324" w:rsidRDefault="00AA5324">
                        <w:pPr>
                          <w:rPr>
                            <w:sz w:val="2"/>
                            <w:szCs w:val="2"/>
                          </w:rPr>
                        </w:pPr>
                      </w:p>
                    </w:tc>
                    <w:tc>
                      <w:tcPr>
                        <w:tcW w:w="1701" w:type="dxa"/>
                        <w:vMerge/>
                        <w:tcBorders>
                          <w:top w:val="nil"/>
                        </w:tcBorders>
                      </w:tcPr>
                      <w:p w:rsidR="00AA5324" w:rsidRDefault="00AA5324">
                        <w:pPr>
                          <w:rPr>
                            <w:sz w:val="2"/>
                            <w:szCs w:val="2"/>
                          </w:rPr>
                        </w:pPr>
                      </w:p>
                    </w:tc>
                    <w:tc>
                      <w:tcPr>
                        <w:tcW w:w="528"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left="6"/>
                          <w:jc w:val="center"/>
                          <w:rPr>
                            <w:sz w:val="18"/>
                          </w:rPr>
                        </w:pPr>
                        <w:r>
                          <w:rPr>
                            <w:sz w:val="18"/>
                          </w:rPr>
                          <w:t>√</w:t>
                        </w:r>
                      </w:p>
                    </w:tc>
                    <w:tc>
                      <w:tcPr>
                        <w:tcW w:w="835" w:type="dxa"/>
                      </w:tcPr>
                      <w:p w:rsidR="00AA5324" w:rsidRDefault="00AA5324">
                        <w:pPr>
                          <w:pStyle w:val="TableParagraph"/>
                          <w:rPr>
                            <w:rFonts w:ascii="Times New Roman"/>
                            <w:sz w:val="18"/>
                          </w:rPr>
                        </w:pPr>
                      </w:p>
                    </w:tc>
                    <w:tc>
                      <w:tcPr>
                        <w:tcW w:w="523" w:type="dxa"/>
                        <w:vMerge/>
                        <w:tcBorders>
                          <w:top w:val="nil"/>
                        </w:tcBorders>
                      </w:tcPr>
                      <w:p w:rsidR="00AA5324" w:rsidRDefault="00AA5324">
                        <w:pPr>
                          <w:rPr>
                            <w:sz w:val="2"/>
                            <w:szCs w:val="2"/>
                          </w:rPr>
                        </w:pPr>
                      </w:p>
                    </w:tc>
                    <w:tc>
                      <w:tcPr>
                        <w:tcW w:w="689" w:type="dxa"/>
                        <w:vMerge/>
                        <w:tcBorders>
                          <w:top w:val="nil"/>
                        </w:tcBorders>
                      </w:tcPr>
                      <w:p w:rsidR="00AA5324" w:rsidRDefault="00AA5324">
                        <w:pPr>
                          <w:rPr>
                            <w:sz w:val="2"/>
                            <w:szCs w:val="2"/>
                          </w:rPr>
                        </w:pPr>
                      </w:p>
                    </w:tc>
                    <w:tc>
                      <w:tcPr>
                        <w:tcW w:w="687" w:type="dxa"/>
                        <w:vMerge/>
                        <w:tcBorders>
                          <w:top w:val="nil"/>
                        </w:tcBorders>
                      </w:tcPr>
                      <w:p w:rsidR="00AA5324" w:rsidRDefault="00AA5324">
                        <w:pPr>
                          <w:rPr>
                            <w:sz w:val="2"/>
                            <w:szCs w:val="2"/>
                          </w:rPr>
                        </w:pPr>
                      </w:p>
                    </w:tc>
                    <w:tc>
                      <w:tcPr>
                        <w:tcW w:w="678" w:type="dxa"/>
                        <w:vMerge/>
                        <w:tcBorders>
                          <w:top w:val="nil"/>
                        </w:tcBorders>
                      </w:tcPr>
                      <w:p w:rsidR="00AA5324" w:rsidRDefault="00AA5324">
                        <w:pPr>
                          <w:rPr>
                            <w:sz w:val="2"/>
                            <w:szCs w:val="2"/>
                          </w:rPr>
                        </w:pPr>
                      </w:p>
                    </w:tc>
                  </w:tr>
                </w:tbl>
                <w:p w:rsidR="00AA5324" w:rsidRDefault="00AA5324">
                  <w:pPr>
                    <w:pStyle w:val="a3"/>
                    <w:spacing w:before="0"/>
                  </w:pPr>
                </w:p>
              </w:txbxContent>
            </v:textbox>
            <w10:wrap anchorx="page"/>
          </v:shape>
        </w:pict>
      </w:r>
      <w:r w:rsidR="00161CB6">
        <w:rPr>
          <w:rFonts w:ascii="楷体_GB2312" w:eastAsia="楷体_GB2312" w:hAnsi="楷体_GB2312" w:cs="楷体_GB2312" w:hint="eastAsia"/>
          <w:lang w:val="en-US"/>
        </w:rPr>
        <w:t xml:space="preserve">              </w:t>
      </w:r>
      <w:r w:rsidR="00161CB6">
        <w:rPr>
          <w:rFonts w:ascii="方正小标宋简体" w:eastAsia="方正小标宋简体" w:hAnsi="方正小标宋简体" w:cs="方正小标宋简体" w:hint="eastAsia"/>
          <w:b w:val="0"/>
          <w:bCs w:val="0"/>
        </w:rPr>
        <w:t>（八）农村集体土地征收基层政务公开标准目录（县自然资源局）</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744"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588"/>
        <w:gridCol w:w="1200"/>
        <w:gridCol w:w="1886"/>
        <w:gridCol w:w="1541"/>
        <w:gridCol w:w="1701"/>
        <w:gridCol w:w="528"/>
        <w:gridCol w:w="835"/>
        <w:gridCol w:w="523"/>
        <w:gridCol w:w="689"/>
        <w:gridCol w:w="687"/>
        <w:gridCol w:w="678"/>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58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1"/>
              <w:rPr>
                <w:rFonts w:ascii="黑体" w:eastAsia="黑体"/>
              </w:rPr>
            </w:pPr>
            <w:r>
              <w:rPr>
                <w:rFonts w:ascii="黑体" w:eastAsia="黑体" w:hint="eastAsia"/>
              </w:rPr>
              <w:t>公开内容（要素）</w:t>
            </w:r>
          </w:p>
        </w:tc>
        <w:tc>
          <w:tcPr>
            <w:tcW w:w="120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4"/>
              <w:rPr>
                <w:rFonts w:ascii="黑体" w:eastAsia="黑体"/>
              </w:rPr>
            </w:pPr>
            <w:r>
              <w:rPr>
                <w:rFonts w:ascii="黑体" w:eastAsia="黑体" w:hint="eastAsia"/>
              </w:rPr>
              <w:t>公开依据</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公开时限</w:t>
            </w:r>
          </w:p>
        </w:tc>
        <w:tc>
          <w:tcPr>
            <w:tcW w:w="154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0"/>
              <w:rPr>
                <w:rFonts w:ascii="黑体" w:eastAsia="黑体"/>
              </w:rPr>
            </w:pPr>
            <w:r>
              <w:rPr>
                <w:rFonts w:ascii="黑体" w:eastAsia="黑体" w:hint="eastAsia"/>
              </w:rPr>
              <w:t>公开主体</w:t>
            </w:r>
          </w:p>
        </w:tc>
        <w:tc>
          <w:tcPr>
            <w:tcW w:w="17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8" w:right="178" w:hanging="550"/>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12" w:type="dxa"/>
            <w:gridSpan w:val="2"/>
          </w:tcPr>
          <w:p w:rsidR="008B6F34" w:rsidRDefault="00161CB6">
            <w:pPr>
              <w:pStyle w:val="TableParagraph"/>
              <w:spacing w:before="15" w:line="277" w:lineRule="exact"/>
              <w:ind w:left="163"/>
              <w:rPr>
                <w:rFonts w:ascii="黑体" w:eastAsia="黑体"/>
              </w:rPr>
            </w:pPr>
            <w:r>
              <w:rPr>
                <w:rFonts w:ascii="黑体" w:eastAsia="黑体" w:hint="eastAsia"/>
              </w:rPr>
              <w:t>公开方式</w:t>
            </w:r>
          </w:p>
        </w:tc>
        <w:tc>
          <w:tcPr>
            <w:tcW w:w="1365" w:type="dxa"/>
            <w:gridSpan w:val="2"/>
          </w:tcPr>
          <w:p w:rsidR="008B6F34" w:rsidRDefault="00161CB6">
            <w:pPr>
              <w:pStyle w:val="TableParagraph"/>
              <w:spacing w:before="15" w:line="277" w:lineRule="exact"/>
              <w:ind w:left="24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161CB6">
            <w:pPr>
              <w:pStyle w:val="TableParagraph"/>
              <w:spacing w:before="15" w:line="266" w:lineRule="auto"/>
              <w:ind w:left="153" w:right="143"/>
              <w:rPr>
                <w:rFonts w:ascii="黑体" w:eastAsia="黑体"/>
              </w:rPr>
            </w:pPr>
            <w:r>
              <w:rPr>
                <w:rFonts w:ascii="黑体" w:eastAsia="黑体" w:hint="eastAsia"/>
              </w:rPr>
              <w:t>全社</w:t>
            </w:r>
          </w:p>
          <w:p w:rsidR="008B6F34" w:rsidRDefault="00161CB6">
            <w:pPr>
              <w:pStyle w:val="TableParagraph"/>
              <w:spacing w:line="275" w:lineRule="exact"/>
              <w:ind w:left="153"/>
              <w:rPr>
                <w:rFonts w:ascii="黑体" w:eastAsia="黑体"/>
              </w:rPr>
            </w:pPr>
            <w:r>
              <w:rPr>
                <w:rFonts w:ascii="黑体" w:eastAsia="黑体" w:hint="eastAsia"/>
              </w:rPr>
              <w:t>会</w:t>
            </w:r>
          </w:p>
        </w:tc>
        <w:tc>
          <w:tcPr>
            <w:tcW w:w="835" w:type="dxa"/>
          </w:tcPr>
          <w:p w:rsidR="008B6F34" w:rsidRDefault="00161CB6">
            <w:pPr>
              <w:pStyle w:val="TableParagraph"/>
              <w:spacing w:before="171" w:line="266" w:lineRule="auto"/>
              <w:ind w:left="197" w:right="184"/>
              <w:rPr>
                <w:rFonts w:ascii="黑体" w:eastAsia="黑体"/>
              </w:rPr>
            </w:pPr>
            <w:r>
              <w:rPr>
                <w:rFonts w:ascii="黑体" w:eastAsia="黑体" w:hint="eastAsia"/>
              </w:rPr>
              <w:t>特定群众</w:t>
            </w:r>
          </w:p>
        </w:tc>
        <w:tc>
          <w:tcPr>
            <w:tcW w:w="523"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23"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7" w:type="dxa"/>
          </w:tcPr>
          <w:p w:rsidR="008B6F34" w:rsidRDefault="008B6F34">
            <w:pPr>
              <w:pStyle w:val="TableParagraph"/>
              <w:spacing w:before="5"/>
              <w:rPr>
                <w:rFonts w:ascii="Times New Roman"/>
                <w:sz w:val="28"/>
              </w:rPr>
            </w:pPr>
          </w:p>
          <w:p w:rsidR="008B6F34" w:rsidRDefault="00161CB6">
            <w:pPr>
              <w:pStyle w:val="TableParagraph"/>
              <w:ind w:left="120"/>
              <w:rPr>
                <w:rFonts w:ascii="黑体" w:eastAsia="黑体"/>
              </w:rPr>
            </w:pPr>
            <w:r>
              <w:rPr>
                <w:rFonts w:ascii="黑体" w:eastAsia="黑体" w:hint="eastAsia"/>
              </w:rPr>
              <w:t>县级</w:t>
            </w:r>
          </w:p>
        </w:tc>
        <w:tc>
          <w:tcPr>
            <w:tcW w:w="678" w:type="dxa"/>
          </w:tcPr>
          <w:p w:rsidR="008B6F34" w:rsidRDefault="00161CB6">
            <w:pPr>
              <w:pStyle w:val="TableParagraph"/>
              <w:spacing w:before="171" w:line="266" w:lineRule="auto"/>
              <w:ind w:left="119" w:right="104"/>
              <w:rPr>
                <w:rFonts w:ascii="黑体" w:eastAsia="黑体"/>
              </w:rPr>
            </w:pPr>
            <w:r>
              <w:rPr>
                <w:rFonts w:ascii="黑体" w:eastAsia="黑体" w:hint="eastAsia"/>
              </w:rPr>
              <w:t>乡、村级</w:t>
            </w:r>
          </w:p>
        </w:tc>
      </w:tr>
      <w:tr w:rsidR="008B6F34">
        <w:trPr>
          <w:trHeight w:val="1440"/>
        </w:trPr>
        <w:tc>
          <w:tcPr>
            <w:tcW w:w="51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8"/>
              <w:jc w:val="center"/>
              <w:rPr>
                <w:sz w:val="18"/>
              </w:rPr>
            </w:pPr>
            <w:r>
              <w:rPr>
                <w:sz w:val="18"/>
              </w:rPr>
              <w:t>3</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9"/>
              </w:rPr>
            </w:pPr>
          </w:p>
          <w:p w:rsidR="008B6F34" w:rsidRDefault="00161CB6">
            <w:pPr>
              <w:pStyle w:val="TableParagraph"/>
              <w:spacing w:before="1" w:line="249" w:lineRule="auto"/>
              <w:ind w:left="160" w:right="154"/>
              <w:jc w:val="both"/>
              <w:rPr>
                <w:sz w:val="18"/>
              </w:rPr>
            </w:pPr>
            <w:r>
              <w:rPr>
                <w:sz w:val="18"/>
              </w:rPr>
              <w:t>征地前期准备</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spacing w:line="249" w:lineRule="auto"/>
              <w:ind w:left="162" w:right="152"/>
              <w:jc w:val="both"/>
              <w:rPr>
                <w:sz w:val="18"/>
              </w:rPr>
            </w:pPr>
            <w:r>
              <w:rPr>
                <w:sz w:val="18"/>
              </w:rPr>
              <w:t>拟征收土地现状调查</w:t>
            </w:r>
          </w:p>
        </w:tc>
        <w:tc>
          <w:tcPr>
            <w:tcW w:w="25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pPr>
              <w:pStyle w:val="TableParagraph"/>
              <w:spacing w:line="249" w:lineRule="auto"/>
              <w:ind w:left="106" w:right="7"/>
              <w:jc w:val="both"/>
              <w:rPr>
                <w:sz w:val="18"/>
              </w:rPr>
            </w:pPr>
            <w:r>
              <w:rPr>
                <w:sz w:val="18"/>
              </w:rPr>
              <w:t>拟征收土地现状调查结果按规</w:t>
            </w:r>
            <w:r>
              <w:rPr>
                <w:spacing w:val="-9"/>
                <w:sz w:val="18"/>
              </w:rPr>
              <w:t>定确认后，调查结果予以公开。</w:t>
            </w:r>
          </w:p>
          <w:p w:rsidR="008B6F34" w:rsidRDefault="00161CB6" w:rsidP="00D47FFA">
            <w:pPr>
              <w:pStyle w:val="TableParagraph"/>
              <w:numPr>
                <w:ilvl w:val="0"/>
                <w:numId w:val="40"/>
              </w:numPr>
              <w:tabs>
                <w:tab w:val="left" w:pos="289"/>
              </w:tabs>
              <w:ind w:hanging="182"/>
              <w:rPr>
                <w:sz w:val="18"/>
              </w:rPr>
            </w:pPr>
            <w:r>
              <w:rPr>
                <w:sz w:val="18"/>
              </w:rPr>
              <w:t>征收土地勘测调查表；</w:t>
            </w:r>
          </w:p>
          <w:p w:rsidR="008B6F34" w:rsidRDefault="00161CB6" w:rsidP="00D47FFA">
            <w:pPr>
              <w:pStyle w:val="TableParagraph"/>
              <w:numPr>
                <w:ilvl w:val="0"/>
                <w:numId w:val="40"/>
              </w:numPr>
              <w:tabs>
                <w:tab w:val="left" w:pos="289"/>
              </w:tabs>
              <w:spacing w:before="10" w:line="249" w:lineRule="auto"/>
              <w:ind w:left="106" w:right="96" w:firstLine="0"/>
              <w:jc w:val="both"/>
              <w:rPr>
                <w:sz w:val="18"/>
              </w:rPr>
            </w:pPr>
            <w:r>
              <w:rPr>
                <w:spacing w:val="-1"/>
                <w:sz w:val="18"/>
              </w:rPr>
              <w:t>地上附着物和青苗调查登记</w:t>
            </w:r>
            <w:r>
              <w:rPr>
                <w:sz w:val="18"/>
              </w:rPr>
              <w:t>表；</w:t>
            </w:r>
          </w:p>
          <w:p w:rsidR="008B6F34" w:rsidRDefault="00161CB6">
            <w:pPr>
              <w:pStyle w:val="TableParagraph"/>
              <w:spacing w:line="249" w:lineRule="auto"/>
              <w:ind w:left="106" w:right="96"/>
              <w:jc w:val="both"/>
              <w:rPr>
                <w:sz w:val="18"/>
              </w:rPr>
            </w:pPr>
            <w:r>
              <w:rPr>
                <w:sz w:val="18"/>
              </w:rPr>
              <w:t>〔*</w:t>
            </w:r>
            <w:r>
              <w:rPr>
                <w:spacing w:val="-8"/>
                <w:sz w:val="18"/>
              </w:rPr>
              <w:t>土地勘测定界图件</w:t>
            </w:r>
            <w:r>
              <w:rPr>
                <w:sz w:val="18"/>
              </w:rPr>
              <w:t>（</w:t>
            </w:r>
            <w:r>
              <w:rPr>
                <w:spacing w:val="-5"/>
                <w:sz w:val="18"/>
              </w:rPr>
              <w:t>涉及国</w:t>
            </w:r>
            <w:r>
              <w:rPr>
                <w:spacing w:val="-1"/>
                <w:sz w:val="18"/>
              </w:rPr>
              <w:t>家秘密的项目除外；图件应按有关法律法规规定予以技术处</w:t>
            </w:r>
            <w:r>
              <w:rPr>
                <w:sz w:val="18"/>
              </w:rPr>
              <w:t>理</w:t>
            </w:r>
            <w:r>
              <w:rPr>
                <w:spacing w:val="-92"/>
                <w:sz w:val="18"/>
              </w:rPr>
              <w:t>）</w:t>
            </w:r>
            <w:r>
              <w:rPr>
                <w:spacing w:val="-46"/>
                <w:sz w:val="18"/>
              </w:rPr>
              <w:t>〕。</w:t>
            </w:r>
          </w:p>
        </w:tc>
        <w:tc>
          <w:tcPr>
            <w:tcW w:w="120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spacing w:line="249" w:lineRule="auto"/>
              <w:ind w:left="103" w:right="77"/>
              <w:jc w:val="both"/>
              <w:rPr>
                <w:sz w:val="18"/>
              </w:rPr>
            </w:pPr>
            <w:r>
              <w:rPr>
                <w:spacing w:val="18"/>
                <w:sz w:val="18"/>
              </w:rPr>
              <w:t>《土地管理</w:t>
            </w:r>
            <w:r>
              <w:rPr>
                <w:spacing w:val="-14"/>
                <w:sz w:val="18"/>
              </w:rPr>
              <w:t>法》、《国务</w:t>
            </w:r>
            <w:r>
              <w:rPr>
                <w:spacing w:val="18"/>
                <w:sz w:val="18"/>
              </w:rPr>
              <w:t>院关于深化</w:t>
            </w:r>
            <w:r>
              <w:rPr>
                <w:spacing w:val="16"/>
                <w:sz w:val="18"/>
              </w:rPr>
              <w:t>改革严格土</w:t>
            </w:r>
            <w:r>
              <w:rPr>
                <w:spacing w:val="18"/>
                <w:sz w:val="18"/>
              </w:rPr>
              <w:t>地管理的决</w:t>
            </w:r>
            <w:r>
              <w:rPr>
                <w:sz w:val="18"/>
              </w:rPr>
              <w:t>定》</w:t>
            </w:r>
          </w:p>
        </w:tc>
        <w:tc>
          <w:tcPr>
            <w:tcW w:w="18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3" w:right="8"/>
              <w:rPr>
                <w:sz w:val="18"/>
              </w:rPr>
            </w:pPr>
            <w:r>
              <w:rPr>
                <w:spacing w:val="4"/>
                <w:sz w:val="18"/>
              </w:rPr>
              <w:t>拟征收土地现状调查</w:t>
            </w:r>
            <w:r>
              <w:rPr>
                <w:spacing w:val="11"/>
                <w:sz w:val="18"/>
              </w:rPr>
              <w:t>结束后</w:t>
            </w:r>
            <w:r>
              <w:rPr>
                <w:sz w:val="18"/>
              </w:rPr>
              <w:t>5</w:t>
            </w:r>
            <w:r>
              <w:rPr>
                <w:spacing w:val="-13"/>
                <w:sz w:val="18"/>
              </w:rPr>
              <w:t xml:space="preserve"> </w:t>
            </w:r>
            <w:proofErr w:type="gramStart"/>
            <w:r>
              <w:rPr>
                <w:spacing w:val="-13"/>
                <w:sz w:val="18"/>
              </w:rPr>
              <w:t>个</w:t>
            </w:r>
            <w:proofErr w:type="gramEnd"/>
            <w:r>
              <w:rPr>
                <w:spacing w:val="-13"/>
                <w:sz w:val="18"/>
              </w:rPr>
              <w:t xml:space="preserve">工作日内， </w:t>
            </w:r>
            <w:r>
              <w:rPr>
                <w:sz w:val="18"/>
              </w:rPr>
              <w:t>在村公示栏公开。</w:t>
            </w:r>
          </w:p>
        </w:tc>
        <w:tc>
          <w:tcPr>
            <w:tcW w:w="154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spacing w:line="249" w:lineRule="auto"/>
              <w:ind w:left="106" w:right="93"/>
              <w:jc w:val="both"/>
              <w:rPr>
                <w:sz w:val="18"/>
              </w:rPr>
            </w:pPr>
            <w:r>
              <w:rPr>
                <w:sz w:val="18"/>
              </w:rPr>
              <w:t>县（市、区）自然资源主管部门和负责农村集体土地征收的有关部门</w:t>
            </w:r>
          </w:p>
        </w:tc>
        <w:tc>
          <w:tcPr>
            <w:tcW w:w="17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spacing w:line="249"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p w:rsidR="008B6F34" w:rsidRDefault="00161CB6">
            <w:pPr>
              <w:pStyle w:val="TableParagraph"/>
              <w:spacing w:before="1"/>
              <w:ind w:left="107"/>
              <w:rPr>
                <w:sz w:val="18"/>
              </w:rPr>
            </w:pPr>
            <w:r>
              <w:rPr>
                <w:sz w:val="18"/>
              </w:rPr>
              <w:t>政府网站</w:t>
            </w:r>
          </w:p>
          <w:p w:rsidR="008B6F34" w:rsidRDefault="00161CB6">
            <w:pPr>
              <w:pStyle w:val="TableParagraph"/>
              <w:spacing w:before="9" w:line="249" w:lineRule="auto"/>
              <w:ind w:left="107" w:right="95"/>
              <w:jc w:val="both"/>
              <w:rPr>
                <w:sz w:val="18"/>
              </w:rPr>
            </w:pPr>
            <w:r>
              <w:rPr>
                <w:sz w:val="18"/>
              </w:rPr>
              <w:t>征地信息公开平台</w:t>
            </w:r>
          </w:p>
        </w:tc>
        <w:tc>
          <w:tcPr>
            <w:tcW w:w="528" w:type="dxa"/>
          </w:tcPr>
          <w:p w:rsidR="008B6F34" w:rsidRDefault="008B6F34">
            <w:pPr>
              <w:pStyle w:val="TableParagraph"/>
              <w:rPr>
                <w:rFonts w:ascii="Times New Roman"/>
                <w:sz w:val="18"/>
              </w:rPr>
            </w:pPr>
          </w:p>
        </w:tc>
        <w:tc>
          <w:tcPr>
            <w:tcW w:w="835" w:type="dxa"/>
          </w:tcPr>
          <w:p w:rsidR="008B6F34" w:rsidRDefault="00161CB6">
            <w:pPr>
              <w:pStyle w:val="TableParagraph"/>
              <w:spacing w:before="11" w:line="249" w:lineRule="auto"/>
              <w:ind w:left="146" w:right="136"/>
              <w:jc w:val="both"/>
              <w:rPr>
                <w:sz w:val="18"/>
              </w:rPr>
            </w:pPr>
            <w:r>
              <w:rPr>
                <w:spacing w:val="-6"/>
                <w:sz w:val="18"/>
              </w:rPr>
              <w:t>√面向拟征收土地所在地的村集体</w:t>
            </w:r>
          </w:p>
          <w:p w:rsidR="008B6F34" w:rsidRDefault="00161CB6">
            <w:pPr>
              <w:pStyle w:val="TableParagraph"/>
              <w:spacing w:before="2" w:line="208" w:lineRule="exact"/>
              <w:ind w:left="235"/>
              <w:jc w:val="both"/>
              <w:rPr>
                <w:sz w:val="18"/>
              </w:rPr>
            </w:pPr>
            <w:r>
              <w:rPr>
                <w:sz w:val="18"/>
              </w:rPr>
              <w:t>成员</w:t>
            </w:r>
          </w:p>
        </w:tc>
        <w:tc>
          <w:tcPr>
            <w:tcW w:w="52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170"/>
              <w:rPr>
                <w:sz w:val="18"/>
              </w:rPr>
            </w:pPr>
            <w:r>
              <w:rPr>
                <w:sz w:val="18"/>
              </w:rPr>
              <w:t>√</w:t>
            </w:r>
          </w:p>
        </w:tc>
        <w:tc>
          <w:tcPr>
            <w:tcW w:w="689" w:type="dxa"/>
            <w:vMerge w:val="restart"/>
          </w:tcPr>
          <w:p w:rsidR="008B6F34" w:rsidRDefault="008B6F34">
            <w:pPr>
              <w:pStyle w:val="TableParagraph"/>
              <w:rPr>
                <w:rFonts w:ascii="Times New Roman"/>
                <w:sz w:val="18"/>
              </w:rPr>
            </w:pP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3"/>
              <w:jc w:val="center"/>
              <w:rPr>
                <w:sz w:val="18"/>
              </w:rPr>
            </w:pPr>
            <w:r>
              <w:rPr>
                <w:sz w:val="18"/>
              </w:rPr>
              <w:t>√</w:t>
            </w:r>
          </w:p>
        </w:tc>
        <w:tc>
          <w:tcPr>
            <w:tcW w:w="67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10"/>
              <w:jc w:val="center"/>
              <w:rPr>
                <w:sz w:val="18"/>
              </w:rPr>
            </w:pPr>
            <w:r>
              <w:rPr>
                <w:sz w:val="18"/>
              </w:rPr>
              <w:t>√</w:t>
            </w:r>
          </w:p>
        </w:tc>
      </w:tr>
      <w:tr w:rsidR="008B6F34">
        <w:trPr>
          <w:trHeight w:val="2390"/>
        </w:trPr>
        <w:tc>
          <w:tcPr>
            <w:tcW w:w="514"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line="249" w:lineRule="auto"/>
              <w:ind w:left="103" w:right="58"/>
              <w:jc w:val="both"/>
              <w:rPr>
                <w:sz w:val="18"/>
              </w:rPr>
            </w:pPr>
            <w:r>
              <w:rPr>
                <w:spacing w:val="4"/>
                <w:sz w:val="18"/>
              </w:rPr>
              <w:t>收到征地批准文件之</w:t>
            </w:r>
            <w:r>
              <w:rPr>
                <w:spacing w:val="-13"/>
                <w:sz w:val="18"/>
              </w:rPr>
              <w:t xml:space="preserve">日起 </w:t>
            </w:r>
            <w:r>
              <w:rPr>
                <w:sz w:val="18"/>
              </w:rPr>
              <w:t>10</w:t>
            </w:r>
            <w:r>
              <w:rPr>
                <w:spacing w:val="-10"/>
                <w:sz w:val="18"/>
              </w:rPr>
              <w:t xml:space="preserve"> </w:t>
            </w:r>
            <w:proofErr w:type="gramStart"/>
            <w:r>
              <w:rPr>
                <w:spacing w:val="-10"/>
                <w:sz w:val="18"/>
              </w:rPr>
              <w:t>个</w:t>
            </w:r>
            <w:proofErr w:type="gramEnd"/>
            <w:r>
              <w:rPr>
                <w:spacing w:val="-10"/>
                <w:sz w:val="18"/>
              </w:rPr>
              <w:t xml:space="preserve">工作日内， </w:t>
            </w:r>
            <w:r>
              <w:rPr>
                <w:spacing w:val="4"/>
                <w:sz w:val="18"/>
              </w:rPr>
              <w:t>在政府网站、征地信息公开平台公开。</w:t>
            </w: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6"/>
              <w:jc w:val="center"/>
              <w:rPr>
                <w:sz w:val="18"/>
              </w:rPr>
            </w:pPr>
            <w:r>
              <w:rPr>
                <w:sz w:val="18"/>
              </w:rPr>
              <w:t>√</w:t>
            </w:r>
          </w:p>
        </w:tc>
        <w:tc>
          <w:tcPr>
            <w:tcW w:w="835" w:type="dxa"/>
          </w:tcPr>
          <w:p w:rsidR="008B6F34" w:rsidRDefault="008B6F34">
            <w:pPr>
              <w:pStyle w:val="TableParagraph"/>
              <w:rPr>
                <w:rFonts w:ascii="Times New Roman"/>
                <w:sz w:val="18"/>
              </w:rPr>
            </w:pPr>
          </w:p>
        </w:tc>
        <w:tc>
          <w:tcPr>
            <w:tcW w:w="523" w:type="dxa"/>
            <w:vMerge/>
            <w:tcBorders>
              <w:top w:val="nil"/>
            </w:tcBorders>
          </w:tcPr>
          <w:p w:rsidR="008B6F34" w:rsidRDefault="008B6F34">
            <w:pPr>
              <w:rPr>
                <w:sz w:val="2"/>
                <w:szCs w:val="2"/>
              </w:rPr>
            </w:pPr>
          </w:p>
        </w:tc>
        <w:tc>
          <w:tcPr>
            <w:tcW w:w="689"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8" w:type="dxa"/>
            <w:vMerge/>
            <w:tcBorders>
              <w:top w:val="nil"/>
            </w:tcBorders>
          </w:tcPr>
          <w:p w:rsidR="008B6F34" w:rsidRDefault="008B6F34">
            <w:pPr>
              <w:rPr>
                <w:sz w:val="2"/>
                <w:szCs w:val="2"/>
              </w:rPr>
            </w:pPr>
          </w:p>
        </w:tc>
      </w:tr>
      <w:tr w:rsidR="008B6F34">
        <w:trPr>
          <w:trHeight w:val="1680"/>
        </w:trPr>
        <w:tc>
          <w:tcPr>
            <w:tcW w:w="51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8"/>
              <w:jc w:val="center"/>
              <w:rPr>
                <w:sz w:val="18"/>
              </w:rPr>
            </w:pPr>
            <w:r>
              <w:rPr>
                <w:sz w:val="18"/>
              </w:rPr>
              <w:t>4</w:t>
            </w:r>
          </w:p>
        </w:tc>
        <w:tc>
          <w:tcPr>
            <w:tcW w:w="687" w:type="dxa"/>
            <w:vMerge/>
            <w:tcBorders>
              <w:top w:val="nil"/>
            </w:tcBorders>
          </w:tcPr>
          <w:p w:rsidR="008B6F34" w:rsidRDefault="008B6F34">
            <w:pPr>
              <w:rPr>
                <w:sz w:val="2"/>
                <w:szCs w:val="2"/>
              </w:rPr>
            </w:pP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4"/>
              </w:rPr>
            </w:pPr>
          </w:p>
          <w:p w:rsidR="008B6F34" w:rsidRDefault="00161CB6">
            <w:pPr>
              <w:pStyle w:val="TableParagraph"/>
              <w:spacing w:line="249" w:lineRule="auto"/>
              <w:ind w:left="162" w:right="152"/>
              <w:jc w:val="both"/>
              <w:rPr>
                <w:sz w:val="18"/>
              </w:rPr>
            </w:pPr>
            <w:r>
              <w:rPr>
                <w:sz w:val="18"/>
              </w:rPr>
              <w:t>拟征地听证</w:t>
            </w:r>
          </w:p>
        </w:tc>
        <w:tc>
          <w:tcPr>
            <w:tcW w:w="2588" w:type="dxa"/>
            <w:vMerge w:val="restart"/>
          </w:tcPr>
          <w:p w:rsidR="008B6F34" w:rsidRDefault="008B6F34">
            <w:pPr>
              <w:pStyle w:val="TableParagraph"/>
              <w:rPr>
                <w:rFonts w:ascii="Times New Roman"/>
                <w:sz w:val="18"/>
              </w:rPr>
            </w:pPr>
          </w:p>
          <w:p w:rsidR="008B6F34" w:rsidRDefault="00161CB6">
            <w:pPr>
              <w:pStyle w:val="TableParagraph"/>
              <w:spacing w:before="150" w:line="249" w:lineRule="auto"/>
              <w:ind w:left="106" w:right="7"/>
              <w:rPr>
                <w:sz w:val="18"/>
              </w:rPr>
            </w:pPr>
            <w:r>
              <w:rPr>
                <w:sz w:val="18"/>
              </w:rPr>
              <w:t>征地前期工作中依申请开展听</w:t>
            </w:r>
            <w:r>
              <w:rPr>
                <w:spacing w:val="-9"/>
                <w:sz w:val="18"/>
              </w:rPr>
              <w:t>证工作的，听证结果予以公开。</w:t>
            </w:r>
            <w:proofErr w:type="gramStart"/>
            <w:r>
              <w:rPr>
                <w:sz w:val="18"/>
              </w:rPr>
              <w:t>按拟征收</w:t>
            </w:r>
            <w:proofErr w:type="gramEnd"/>
            <w:r>
              <w:rPr>
                <w:sz w:val="18"/>
              </w:rPr>
              <w:t>土地告知确定的时间</w:t>
            </w:r>
            <w:r>
              <w:rPr>
                <w:spacing w:val="-14"/>
                <w:sz w:val="18"/>
              </w:rPr>
              <w:t>制作《听证通知书》；按《听证</w:t>
            </w:r>
            <w:r>
              <w:rPr>
                <w:spacing w:val="-12"/>
                <w:sz w:val="18"/>
              </w:rPr>
              <w:t xml:space="preserve">通知书》规定的时间组织听证； </w:t>
            </w:r>
            <w:r>
              <w:rPr>
                <w:sz w:val="18"/>
              </w:rPr>
              <w:t>实施听证的，公开听证相关材料。</w:t>
            </w:r>
          </w:p>
          <w:p w:rsidR="008B6F34" w:rsidRDefault="00161CB6" w:rsidP="00D47FFA">
            <w:pPr>
              <w:pStyle w:val="TableParagraph"/>
              <w:numPr>
                <w:ilvl w:val="0"/>
                <w:numId w:val="41"/>
              </w:numPr>
              <w:tabs>
                <w:tab w:val="left" w:pos="289"/>
              </w:tabs>
              <w:spacing w:before="2"/>
              <w:ind w:hanging="182"/>
              <w:rPr>
                <w:sz w:val="18"/>
              </w:rPr>
            </w:pPr>
            <w:r>
              <w:rPr>
                <w:spacing w:val="-13"/>
                <w:sz w:val="18"/>
              </w:rPr>
              <w:t>《听证通知书》；</w:t>
            </w:r>
          </w:p>
          <w:p w:rsidR="008B6F34" w:rsidRDefault="00161CB6" w:rsidP="00D47FFA">
            <w:pPr>
              <w:pStyle w:val="TableParagraph"/>
              <w:numPr>
                <w:ilvl w:val="0"/>
                <w:numId w:val="41"/>
              </w:numPr>
              <w:tabs>
                <w:tab w:val="left" w:pos="289"/>
              </w:tabs>
              <w:spacing w:before="9"/>
              <w:ind w:hanging="182"/>
              <w:rPr>
                <w:sz w:val="18"/>
              </w:rPr>
            </w:pPr>
            <w:r>
              <w:rPr>
                <w:sz w:val="18"/>
              </w:rPr>
              <w:t>听证处理意见；</w:t>
            </w:r>
          </w:p>
          <w:p w:rsidR="008B6F34" w:rsidRDefault="00161CB6">
            <w:pPr>
              <w:pStyle w:val="TableParagraph"/>
              <w:spacing w:before="10"/>
              <w:ind w:left="106"/>
              <w:rPr>
                <w:sz w:val="18"/>
              </w:rPr>
            </w:pPr>
            <w:r>
              <w:rPr>
                <w:sz w:val="18"/>
              </w:rPr>
              <w:t>〔*听证笔录有关资料〕。</w:t>
            </w:r>
          </w:p>
        </w:tc>
        <w:tc>
          <w:tcPr>
            <w:tcW w:w="1200" w:type="dxa"/>
            <w:vMerge w:val="restart"/>
          </w:tcPr>
          <w:p w:rsidR="008B6F34" w:rsidRDefault="008B6F34">
            <w:pPr>
              <w:pStyle w:val="TableParagraph"/>
              <w:rPr>
                <w:rFonts w:ascii="Times New Roman"/>
                <w:sz w:val="18"/>
              </w:rPr>
            </w:pPr>
          </w:p>
          <w:p w:rsidR="008B6F34" w:rsidRDefault="008B6F34">
            <w:pPr>
              <w:pStyle w:val="TableParagraph"/>
              <w:spacing w:before="5"/>
              <w:rPr>
                <w:rFonts w:ascii="Times New Roman"/>
                <w:sz w:val="23"/>
              </w:rPr>
            </w:pPr>
          </w:p>
          <w:p w:rsidR="008B6F34" w:rsidRDefault="00161CB6">
            <w:pPr>
              <w:pStyle w:val="TableParagraph"/>
              <w:spacing w:before="1" w:line="249" w:lineRule="auto"/>
              <w:ind w:left="103" w:right="9"/>
              <w:jc w:val="both"/>
              <w:rPr>
                <w:sz w:val="18"/>
              </w:rPr>
            </w:pPr>
            <w:r>
              <w:rPr>
                <w:spacing w:val="21"/>
                <w:sz w:val="18"/>
              </w:rPr>
              <w:t>《国土资源</w:t>
            </w:r>
            <w:r>
              <w:rPr>
                <w:spacing w:val="-5"/>
                <w:sz w:val="18"/>
              </w:rPr>
              <w:t>听证规定》、</w:t>
            </w:r>
          </w:p>
          <w:p w:rsidR="008B6F34" w:rsidRDefault="00161CB6">
            <w:pPr>
              <w:pStyle w:val="TableParagraph"/>
              <w:spacing w:line="249" w:lineRule="auto"/>
              <w:ind w:left="103" w:right="77"/>
              <w:jc w:val="both"/>
              <w:rPr>
                <w:sz w:val="18"/>
              </w:rPr>
            </w:pPr>
            <w:r>
              <w:rPr>
                <w:sz w:val="18"/>
              </w:rPr>
              <w:t>《国土资源部办公厅关于进一步做好市县征地信息公开工作有关问题的通知》</w:t>
            </w:r>
          </w:p>
        </w:tc>
        <w:tc>
          <w:tcPr>
            <w:tcW w:w="1886" w:type="dxa"/>
          </w:tcPr>
          <w:p w:rsidR="008B6F34" w:rsidRDefault="00161CB6">
            <w:pPr>
              <w:pStyle w:val="TableParagraph"/>
              <w:spacing w:before="12" w:line="249" w:lineRule="auto"/>
              <w:ind w:left="103" w:right="98"/>
              <w:jc w:val="both"/>
              <w:rPr>
                <w:sz w:val="18"/>
              </w:rPr>
            </w:pPr>
            <w:r>
              <w:rPr>
                <w:spacing w:val="2"/>
                <w:sz w:val="18"/>
              </w:rPr>
              <w:t>①《听证通知书》应</w:t>
            </w:r>
            <w:r>
              <w:rPr>
                <w:spacing w:val="-4"/>
                <w:sz w:val="18"/>
              </w:rPr>
              <w:t xml:space="preserve">在组织听证 </w:t>
            </w:r>
            <w:r>
              <w:rPr>
                <w:sz w:val="18"/>
              </w:rPr>
              <w:t>7</w:t>
            </w:r>
            <w:r>
              <w:rPr>
                <w:spacing w:val="-10"/>
                <w:sz w:val="18"/>
              </w:rPr>
              <w:t xml:space="preserve"> </w:t>
            </w:r>
            <w:proofErr w:type="gramStart"/>
            <w:r>
              <w:rPr>
                <w:spacing w:val="-10"/>
                <w:sz w:val="18"/>
              </w:rPr>
              <w:t>个</w:t>
            </w:r>
            <w:proofErr w:type="gramEnd"/>
            <w:r>
              <w:rPr>
                <w:spacing w:val="-10"/>
                <w:sz w:val="18"/>
              </w:rPr>
              <w:t>工作</w:t>
            </w:r>
            <w:r>
              <w:rPr>
                <w:spacing w:val="2"/>
                <w:sz w:val="18"/>
              </w:rPr>
              <w:t>日前予以公开；②其他听证公开内容在拟征地听证工作结束后</w:t>
            </w:r>
          </w:p>
          <w:p w:rsidR="008B6F34" w:rsidRDefault="00161CB6">
            <w:pPr>
              <w:pStyle w:val="TableParagraph"/>
              <w:spacing w:before="1"/>
              <w:ind w:left="103"/>
              <w:jc w:val="both"/>
              <w:rPr>
                <w:sz w:val="18"/>
              </w:rPr>
            </w:pPr>
            <w:r>
              <w:rPr>
                <w:sz w:val="18"/>
              </w:rPr>
              <w:t>5</w:t>
            </w:r>
            <w:r>
              <w:rPr>
                <w:spacing w:val="3"/>
                <w:sz w:val="18"/>
              </w:rPr>
              <w:t xml:space="preserve"> </w:t>
            </w:r>
            <w:proofErr w:type="gramStart"/>
            <w:r>
              <w:rPr>
                <w:spacing w:val="3"/>
                <w:sz w:val="18"/>
              </w:rPr>
              <w:t>个</w:t>
            </w:r>
            <w:proofErr w:type="gramEnd"/>
            <w:r>
              <w:rPr>
                <w:spacing w:val="3"/>
                <w:sz w:val="18"/>
              </w:rPr>
              <w:t>工作日内在村公</w:t>
            </w:r>
          </w:p>
          <w:p w:rsidR="008B6F34" w:rsidRDefault="00161CB6">
            <w:pPr>
              <w:pStyle w:val="TableParagraph"/>
              <w:spacing w:before="9" w:line="208" w:lineRule="exact"/>
              <w:ind w:left="103"/>
              <w:jc w:val="both"/>
              <w:rPr>
                <w:sz w:val="18"/>
              </w:rPr>
            </w:pPr>
            <w:proofErr w:type="gramStart"/>
            <w:r>
              <w:rPr>
                <w:sz w:val="18"/>
              </w:rPr>
              <w:t>示栏公开</w:t>
            </w:r>
            <w:proofErr w:type="gramEnd"/>
            <w:r>
              <w:rPr>
                <w:sz w:val="18"/>
              </w:rPr>
              <w:t>。</w:t>
            </w:r>
          </w:p>
        </w:tc>
        <w:tc>
          <w:tcPr>
            <w:tcW w:w="154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9" w:line="249" w:lineRule="auto"/>
              <w:ind w:left="106" w:right="93"/>
              <w:jc w:val="both"/>
              <w:rPr>
                <w:sz w:val="18"/>
              </w:rPr>
            </w:pPr>
            <w:r>
              <w:rPr>
                <w:sz w:val="18"/>
              </w:rPr>
              <w:t>县（市、区）自然资源主管部门和负责农村集体土地征收的有关部门</w:t>
            </w:r>
          </w:p>
        </w:tc>
        <w:tc>
          <w:tcPr>
            <w:tcW w:w="17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6"/>
              </w:rPr>
            </w:pPr>
          </w:p>
          <w:p w:rsidR="008B6F34" w:rsidRDefault="00161CB6">
            <w:pPr>
              <w:pStyle w:val="TableParagraph"/>
              <w:spacing w:line="249"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p w:rsidR="008B6F34" w:rsidRDefault="00161CB6">
            <w:pPr>
              <w:pStyle w:val="TableParagraph"/>
              <w:spacing w:before="1"/>
              <w:ind w:left="107"/>
              <w:rPr>
                <w:sz w:val="18"/>
              </w:rPr>
            </w:pPr>
            <w:r>
              <w:rPr>
                <w:sz w:val="18"/>
              </w:rPr>
              <w:t>政府网站</w:t>
            </w:r>
          </w:p>
          <w:p w:rsidR="008B6F34" w:rsidRDefault="00161CB6">
            <w:pPr>
              <w:pStyle w:val="TableParagraph"/>
              <w:spacing w:before="10" w:line="249" w:lineRule="auto"/>
              <w:ind w:left="107" w:right="95"/>
              <w:jc w:val="both"/>
              <w:rPr>
                <w:sz w:val="18"/>
              </w:rPr>
            </w:pPr>
            <w:r>
              <w:rPr>
                <w:sz w:val="18"/>
              </w:rPr>
              <w:t>征地信息公开平台</w:t>
            </w:r>
          </w:p>
        </w:tc>
        <w:tc>
          <w:tcPr>
            <w:tcW w:w="528" w:type="dxa"/>
          </w:tcPr>
          <w:p w:rsidR="008B6F34" w:rsidRDefault="008B6F34">
            <w:pPr>
              <w:pStyle w:val="TableParagraph"/>
              <w:rPr>
                <w:rFonts w:ascii="Times New Roman"/>
                <w:sz w:val="18"/>
              </w:rPr>
            </w:pPr>
          </w:p>
        </w:tc>
        <w:tc>
          <w:tcPr>
            <w:tcW w:w="835" w:type="dxa"/>
          </w:tcPr>
          <w:p w:rsidR="008B6F34" w:rsidRDefault="00161CB6">
            <w:pPr>
              <w:pStyle w:val="TableParagraph"/>
              <w:spacing w:before="132" w:line="249" w:lineRule="auto"/>
              <w:ind w:left="146" w:right="136"/>
              <w:jc w:val="both"/>
              <w:rPr>
                <w:sz w:val="18"/>
              </w:rPr>
            </w:pPr>
            <w:r>
              <w:rPr>
                <w:sz w:val="18"/>
              </w:rPr>
              <w:t>√面向拟征收土地所在地的村集体成员</w:t>
            </w:r>
          </w:p>
        </w:tc>
        <w:tc>
          <w:tcPr>
            <w:tcW w:w="52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70"/>
              <w:rPr>
                <w:sz w:val="18"/>
              </w:rPr>
            </w:pPr>
            <w:r>
              <w:rPr>
                <w:sz w:val="18"/>
              </w:rPr>
              <w:t>√</w:t>
            </w:r>
          </w:p>
        </w:tc>
        <w:tc>
          <w:tcPr>
            <w:tcW w:w="689" w:type="dxa"/>
            <w:vMerge w:val="restart"/>
          </w:tcPr>
          <w:p w:rsidR="008B6F34" w:rsidRDefault="008B6F34">
            <w:pPr>
              <w:pStyle w:val="TableParagraph"/>
              <w:rPr>
                <w:rFonts w:ascii="Times New Roman"/>
                <w:sz w:val="18"/>
              </w:rPr>
            </w:pP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3"/>
              <w:jc w:val="center"/>
              <w:rPr>
                <w:sz w:val="18"/>
              </w:rPr>
            </w:pPr>
            <w:r>
              <w:rPr>
                <w:sz w:val="18"/>
              </w:rPr>
              <w:t>√</w:t>
            </w:r>
          </w:p>
        </w:tc>
        <w:tc>
          <w:tcPr>
            <w:tcW w:w="67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0"/>
              <w:jc w:val="center"/>
              <w:rPr>
                <w:sz w:val="18"/>
              </w:rPr>
            </w:pPr>
            <w:r>
              <w:rPr>
                <w:sz w:val="18"/>
              </w:rPr>
              <w:t>√</w:t>
            </w:r>
          </w:p>
        </w:tc>
      </w:tr>
      <w:tr w:rsidR="008B6F34">
        <w:trPr>
          <w:trHeight w:val="1398"/>
        </w:trPr>
        <w:tc>
          <w:tcPr>
            <w:tcW w:w="514"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tcPr>
          <w:p w:rsidR="008B6F34" w:rsidRDefault="008B6F34">
            <w:pPr>
              <w:pStyle w:val="TableParagraph"/>
              <w:spacing w:before="2"/>
              <w:rPr>
                <w:rFonts w:ascii="Times New Roman"/>
                <w:sz w:val="20"/>
              </w:rPr>
            </w:pPr>
          </w:p>
          <w:p w:rsidR="008B6F34" w:rsidRDefault="00161CB6">
            <w:pPr>
              <w:pStyle w:val="TableParagraph"/>
              <w:spacing w:line="249" w:lineRule="auto"/>
              <w:ind w:left="103" w:right="58"/>
              <w:jc w:val="both"/>
              <w:rPr>
                <w:sz w:val="18"/>
              </w:rPr>
            </w:pPr>
            <w:r>
              <w:rPr>
                <w:spacing w:val="4"/>
                <w:sz w:val="18"/>
              </w:rPr>
              <w:t>收到征地批准文件之</w:t>
            </w:r>
            <w:r>
              <w:rPr>
                <w:spacing w:val="-13"/>
                <w:sz w:val="18"/>
              </w:rPr>
              <w:t xml:space="preserve">日起 </w:t>
            </w:r>
            <w:r>
              <w:rPr>
                <w:sz w:val="18"/>
              </w:rPr>
              <w:t>10</w:t>
            </w:r>
            <w:r>
              <w:rPr>
                <w:spacing w:val="-10"/>
                <w:sz w:val="18"/>
              </w:rPr>
              <w:t xml:space="preserve"> </w:t>
            </w:r>
            <w:proofErr w:type="gramStart"/>
            <w:r>
              <w:rPr>
                <w:spacing w:val="-10"/>
                <w:sz w:val="18"/>
              </w:rPr>
              <w:t>个</w:t>
            </w:r>
            <w:proofErr w:type="gramEnd"/>
            <w:r>
              <w:rPr>
                <w:spacing w:val="-10"/>
                <w:sz w:val="18"/>
              </w:rPr>
              <w:t xml:space="preserve">工作日内， </w:t>
            </w:r>
            <w:r>
              <w:rPr>
                <w:spacing w:val="4"/>
                <w:sz w:val="18"/>
              </w:rPr>
              <w:t>在政府网站、征地信息公开平台公开。</w:t>
            </w: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6"/>
              <w:jc w:val="center"/>
              <w:rPr>
                <w:sz w:val="18"/>
              </w:rPr>
            </w:pPr>
            <w:r>
              <w:rPr>
                <w:sz w:val="18"/>
              </w:rPr>
              <w:t>√</w:t>
            </w:r>
          </w:p>
        </w:tc>
        <w:tc>
          <w:tcPr>
            <w:tcW w:w="835" w:type="dxa"/>
          </w:tcPr>
          <w:p w:rsidR="008B6F34" w:rsidRDefault="008B6F34">
            <w:pPr>
              <w:pStyle w:val="TableParagraph"/>
              <w:rPr>
                <w:rFonts w:ascii="Times New Roman"/>
                <w:sz w:val="18"/>
              </w:rPr>
            </w:pPr>
          </w:p>
        </w:tc>
        <w:tc>
          <w:tcPr>
            <w:tcW w:w="523" w:type="dxa"/>
            <w:vMerge/>
            <w:tcBorders>
              <w:top w:val="nil"/>
            </w:tcBorders>
          </w:tcPr>
          <w:p w:rsidR="008B6F34" w:rsidRDefault="008B6F34">
            <w:pPr>
              <w:rPr>
                <w:sz w:val="2"/>
                <w:szCs w:val="2"/>
              </w:rPr>
            </w:pPr>
          </w:p>
        </w:tc>
        <w:tc>
          <w:tcPr>
            <w:tcW w:w="689"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8"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4"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588"/>
        <w:gridCol w:w="1200"/>
        <w:gridCol w:w="1886"/>
        <w:gridCol w:w="1541"/>
        <w:gridCol w:w="1701"/>
        <w:gridCol w:w="528"/>
        <w:gridCol w:w="835"/>
        <w:gridCol w:w="523"/>
        <w:gridCol w:w="689"/>
        <w:gridCol w:w="687"/>
        <w:gridCol w:w="678"/>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58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1"/>
              <w:rPr>
                <w:rFonts w:ascii="黑体" w:eastAsia="黑体"/>
              </w:rPr>
            </w:pPr>
            <w:r>
              <w:rPr>
                <w:rFonts w:ascii="黑体" w:eastAsia="黑体" w:hint="eastAsia"/>
              </w:rPr>
              <w:t>公开内容（要素）</w:t>
            </w:r>
          </w:p>
        </w:tc>
        <w:tc>
          <w:tcPr>
            <w:tcW w:w="120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4"/>
              <w:rPr>
                <w:rFonts w:ascii="黑体" w:eastAsia="黑体"/>
              </w:rPr>
            </w:pPr>
            <w:r>
              <w:rPr>
                <w:rFonts w:ascii="黑体" w:eastAsia="黑体" w:hint="eastAsia"/>
              </w:rPr>
              <w:t>公开依据</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公开时限</w:t>
            </w:r>
          </w:p>
        </w:tc>
        <w:tc>
          <w:tcPr>
            <w:tcW w:w="154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0"/>
              <w:rPr>
                <w:rFonts w:ascii="黑体" w:eastAsia="黑体"/>
              </w:rPr>
            </w:pPr>
            <w:r>
              <w:rPr>
                <w:rFonts w:ascii="黑体" w:eastAsia="黑体" w:hint="eastAsia"/>
              </w:rPr>
              <w:t>公开主体</w:t>
            </w:r>
          </w:p>
        </w:tc>
        <w:tc>
          <w:tcPr>
            <w:tcW w:w="17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8" w:right="178" w:hanging="550"/>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12" w:type="dxa"/>
            <w:gridSpan w:val="2"/>
          </w:tcPr>
          <w:p w:rsidR="008B6F34" w:rsidRDefault="00161CB6">
            <w:pPr>
              <w:pStyle w:val="TableParagraph"/>
              <w:spacing w:before="15" w:line="277" w:lineRule="exact"/>
              <w:ind w:left="163"/>
              <w:rPr>
                <w:rFonts w:ascii="黑体" w:eastAsia="黑体"/>
              </w:rPr>
            </w:pPr>
            <w:r>
              <w:rPr>
                <w:rFonts w:ascii="黑体" w:eastAsia="黑体" w:hint="eastAsia"/>
              </w:rPr>
              <w:t>公开方式</w:t>
            </w:r>
          </w:p>
        </w:tc>
        <w:tc>
          <w:tcPr>
            <w:tcW w:w="1365" w:type="dxa"/>
            <w:gridSpan w:val="2"/>
          </w:tcPr>
          <w:p w:rsidR="008B6F34" w:rsidRDefault="00161CB6">
            <w:pPr>
              <w:pStyle w:val="TableParagraph"/>
              <w:spacing w:before="15" w:line="277" w:lineRule="exact"/>
              <w:ind w:left="24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161CB6">
            <w:pPr>
              <w:pStyle w:val="TableParagraph"/>
              <w:spacing w:before="15" w:line="266" w:lineRule="auto"/>
              <w:ind w:left="153" w:right="143"/>
              <w:rPr>
                <w:rFonts w:ascii="黑体" w:eastAsia="黑体"/>
              </w:rPr>
            </w:pPr>
            <w:r>
              <w:rPr>
                <w:rFonts w:ascii="黑体" w:eastAsia="黑体" w:hint="eastAsia"/>
              </w:rPr>
              <w:t>全社</w:t>
            </w:r>
          </w:p>
          <w:p w:rsidR="008B6F34" w:rsidRDefault="00161CB6">
            <w:pPr>
              <w:pStyle w:val="TableParagraph"/>
              <w:spacing w:line="275" w:lineRule="exact"/>
              <w:ind w:left="153"/>
              <w:rPr>
                <w:rFonts w:ascii="黑体" w:eastAsia="黑体"/>
              </w:rPr>
            </w:pPr>
            <w:r>
              <w:rPr>
                <w:rFonts w:ascii="黑体" w:eastAsia="黑体" w:hint="eastAsia"/>
              </w:rPr>
              <w:t>会</w:t>
            </w:r>
          </w:p>
        </w:tc>
        <w:tc>
          <w:tcPr>
            <w:tcW w:w="835" w:type="dxa"/>
          </w:tcPr>
          <w:p w:rsidR="008B6F34" w:rsidRDefault="00161CB6">
            <w:pPr>
              <w:pStyle w:val="TableParagraph"/>
              <w:spacing w:before="171" w:line="266" w:lineRule="auto"/>
              <w:ind w:left="197" w:right="184"/>
              <w:rPr>
                <w:rFonts w:ascii="黑体" w:eastAsia="黑体"/>
              </w:rPr>
            </w:pPr>
            <w:r>
              <w:rPr>
                <w:rFonts w:ascii="黑体" w:eastAsia="黑体" w:hint="eastAsia"/>
              </w:rPr>
              <w:t>特定群众</w:t>
            </w:r>
          </w:p>
        </w:tc>
        <w:tc>
          <w:tcPr>
            <w:tcW w:w="523"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23"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7" w:type="dxa"/>
          </w:tcPr>
          <w:p w:rsidR="008B6F34" w:rsidRDefault="008B6F34">
            <w:pPr>
              <w:pStyle w:val="TableParagraph"/>
              <w:spacing w:before="5"/>
              <w:rPr>
                <w:rFonts w:ascii="Times New Roman"/>
                <w:sz w:val="28"/>
              </w:rPr>
            </w:pPr>
          </w:p>
          <w:p w:rsidR="008B6F34" w:rsidRDefault="00161CB6">
            <w:pPr>
              <w:pStyle w:val="TableParagraph"/>
              <w:ind w:left="94" w:right="89"/>
              <w:jc w:val="center"/>
              <w:rPr>
                <w:rFonts w:ascii="黑体" w:eastAsia="黑体"/>
              </w:rPr>
            </w:pPr>
            <w:r>
              <w:rPr>
                <w:rFonts w:ascii="黑体" w:eastAsia="黑体" w:hint="eastAsia"/>
              </w:rPr>
              <w:t>县级</w:t>
            </w:r>
          </w:p>
        </w:tc>
        <w:tc>
          <w:tcPr>
            <w:tcW w:w="678" w:type="dxa"/>
          </w:tcPr>
          <w:p w:rsidR="008B6F34" w:rsidRDefault="00161CB6">
            <w:pPr>
              <w:pStyle w:val="TableParagraph"/>
              <w:spacing w:before="171" w:line="266" w:lineRule="auto"/>
              <w:ind w:left="119" w:right="104"/>
              <w:rPr>
                <w:rFonts w:ascii="黑体" w:eastAsia="黑体"/>
              </w:rPr>
            </w:pPr>
            <w:r>
              <w:rPr>
                <w:rFonts w:ascii="黑体" w:eastAsia="黑体" w:hint="eastAsia"/>
              </w:rPr>
              <w:t>乡、村级</w:t>
            </w:r>
          </w:p>
        </w:tc>
      </w:tr>
      <w:tr w:rsidR="008B6F34">
        <w:trPr>
          <w:trHeight w:val="368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right="15"/>
              <w:jc w:val="center"/>
              <w:rPr>
                <w:sz w:val="18"/>
              </w:rPr>
            </w:pPr>
            <w:r>
              <w:rPr>
                <w:sz w:val="18"/>
              </w:rPr>
              <w:t>5</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0"/>
              </w:rPr>
            </w:pPr>
          </w:p>
          <w:p w:rsidR="008B6F34" w:rsidRDefault="00161CB6">
            <w:pPr>
              <w:pStyle w:val="TableParagraph"/>
              <w:spacing w:line="249" w:lineRule="auto"/>
              <w:ind w:left="160" w:right="154"/>
              <w:jc w:val="both"/>
              <w:rPr>
                <w:sz w:val="18"/>
              </w:rPr>
            </w:pPr>
            <w:r>
              <w:rPr>
                <w:sz w:val="18"/>
              </w:rPr>
              <w:t>征地审查报批</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249" w:lineRule="auto"/>
              <w:ind w:left="162" w:right="152"/>
              <w:jc w:val="both"/>
              <w:rPr>
                <w:sz w:val="18"/>
              </w:rPr>
            </w:pPr>
            <w:r>
              <w:rPr>
                <w:sz w:val="18"/>
              </w:rPr>
              <w:t>征地报批材料</w:t>
            </w:r>
          </w:p>
        </w:tc>
        <w:tc>
          <w:tcPr>
            <w:tcW w:w="2588" w:type="dxa"/>
          </w:tcPr>
          <w:p w:rsidR="008B6F34" w:rsidRDefault="008B6F34">
            <w:pPr>
              <w:pStyle w:val="TableParagraph"/>
              <w:spacing w:before="4"/>
              <w:rPr>
                <w:rFonts w:ascii="Times New Roman"/>
                <w:sz w:val="15"/>
              </w:rPr>
            </w:pPr>
          </w:p>
          <w:p w:rsidR="008B6F34" w:rsidRDefault="00161CB6">
            <w:pPr>
              <w:pStyle w:val="TableParagraph"/>
              <w:spacing w:before="1" w:line="249" w:lineRule="auto"/>
              <w:ind w:left="106" w:right="96"/>
              <w:jc w:val="both"/>
              <w:rPr>
                <w:sz w:val="18"/>
              </w:rPr>
            </w:pPr>
            <w:r>
              <w:rPr>
                <w:sz w:val="18"/>
              </w:rPr>
              <w:t>县（市、区）人民政府按照建设用地审查报批有关规定，组织用地报批过程中的相关报批材料予以公开。</w:t>
            </w:r>
          </w:p>
          <w:p w:rsidR="008B6F34" w:rsidRDefault="00161CB6" w:rsidP="00D47FFA">
            <w:pPr>
              <w:pStyle w:val="TableParagraph"/>
              <w:numPr>
                <w:ilvl w:val="0"/>
                <w:numId w:val="42"/>
              </w:numPr>
              <w:tabs>
                <w:tab w:val="left" w:pos="289"/>
              </w:tabs>
              <w:spacing w:before="1" w:line="249" w:lineRule="auto"/>
              <w:ind w:right="96" w:firstLine="0"/>
              <w:jc w:val="both"/>
              <w:rPr>
                <w:sz w:val="18"/>
              </w:rPr>
            </w:pPr>
            <w:r>
              <w:rPr>
                <w:sz w:val="18"/>
              </w:rPr>
              <w:t>县（市、区）</w:t>
            </w:r>
            <w:r>
              <w:rPr>
                <w:spacing w:val="-2"/>
                <w:sz w:val="18"/>
              </w:rPr>
              <w:t>人民政府建设</w:t>
            </w:r>
            <w:r>
              <w:rPr>
                <w:sz w:val="18"/>
              </w:rPr>
              <w:t>用地请示；</w:t>
            </w:r>
          </w:p>
          <w:p w:rsidR="008B6F34" w:rsidRDefault="00161CB6" w:rsidP="00D47FFA">
            <w:pPr>
              <w:pStyle w:val="TableParagraph"/>
              <w:numPr>
                <w:ilvl w:val="0"/>
                <w:numId w:val="42"/>
              </w:numPr>
              <w:tabs>
                <w:tab w:val="left" w:pos="289"/>
              </w:tabs>
              <w:spacing w:line="249" w:lineRule="auto"/>
              <w:ind w:right="96" w:firstLine="0"/>
              <w:jc w:val="both"/>
              <w:rPr>
                <w:sz w:val="18"/>
              </w:rPr>
            </w:pPr>
            <w:r>
              <w:rPr>
                <w:sz w:val="18"/>
              </w:rPr>
              <w:t>县（市、区）</w:t>
            </w:r>
            <w:r>
              <w:rPr>
                <w:spacing w:val="-2"/>
                <w:sz w:val="18"/>
              </w:rPr>
              <w:t>自然资源主管</w:t>
            </w:r>
            <w:r>
              <w:rPr>
                <w:sz w:val="18"/>
              </w:rPr>
              <w:t>部门建设用地审查意见；</w:t>
            </w:r>
          </w:p>
          <w:p w:rsidR="008B6F34" w:rsidRDefault="00161CB6" w:rsidP="00D47FFA">
            <w:pPr>
              <w:pStyle w:val="TableParagraph"/>
              <w:numPr>
                <w:ilvl w:val="0"/>
                <w:numId w:val="42"/>
              </w:numPr>
              <w:tabs>
                <w:tab w:val="left" w:pos="289"/>
              </w:tabs>
              <w:spacing w:line="249" w:lineRule="auto"/>
              <w:ind w:right="96" w:firstLine="0"/>
              <w:jc w:val="both"/>
              <w:rPr>
                <w:sz w:val="18"/>
              </w:rPr>
            </w:pPr>
            <w:r>
              <w:rPr>
                <w:spacing w:val="-1"/>
                <w:sz w:val="18"/>
              </w:rPr>
              <w:t>建设用地呈报说明书、农用地转用方案、补充耕地方案、</w:t>
            </w:r>
            <w:r>
              <w:rPr>
                <w:sz w:val="18"/>
              </w:rPr>
              <w:t>征收土地方案、供地方案；</w:t>
            </w:r>
          </w:p>
          <w:p w:rsidR="008B6F34" w:rsidRDefault="00161CB6">
            <w:pPr>
              <w:pStyle w:val="TableParagraph"/>
              <w:spacing w:before="1" w:line="249" w:lineRule="auto"/>
              <w:ind w:left="106" w:right="96"/>
              <w:jc w:val="both"/>
              <w:rPr>
                <w:sz w:val="18"/>
              </w:rPr>
            </w:pPr>
            <w:r>
              <w:rPr>
                <w:sz w:val="18"/>
              </w:rPr>
              <w:t>〔*其他相关文字报批材料和图件由各省（区、市）确定公开方式〕。</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9"/>
              </w:rPr>
            </w:pPr>
          </w:p>
          <w:p w:rsidR="008B6F34" w:rsidRDefault="00161CB6">
            <w:pPr>
              <w:pStyle w:val="TableParagraph"/>
              <w:spacing w:line="249" w:lineRule="auto"/>
              <w:ind w:left="103" w:right="77"/>
              <w:jc w:val="both"/>
              <w:rPr>
                <w:sz w:val="18"/>
              </w:rPr>
            </w:pPr>
            <w:r>
              <w:rPr>
                <w:spacing w:val="18"/>
                <w:sz w:val="18"/>
              </w:rPr>
              <w:t>《政府信息</w:t>
            </w:r>
            <w:r>
              <w:rPr>
                <w:spacing w:val="-16"/>
                <w:sz w:val="18"/>
              </w:rPr>
              <w:t>公开条例》、</w:t>
            </w:r>
            <w:r>
              <w:rPr>
                <w:spacing w:val="16"/>
                <w:sz w:val="18"/>
              </w:rPr>
              <w:t>建设用地审</w:t>
            </w:r>
            <w:r>
              <w:rPr>
                <w:spacing w:val="18"/>
                <w:sz w:val="18"/>
              </w:rPr>
              <w:t>查报批有关</w:t>
            </w:r>
            <w:r>
              <w:rPr>
                <w:sz w:val="18"/>
              </w:rPr>
              <w:t>规定。</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249" w:lineRule="auto"/>
              <w:ind w:left="103" w:right="99"/>
              <w:jc w:val="both"/>
              <w:rPr>
                <w:sz w:val="18"/>
              </w:rPr>
            </w:pPr>
            <w:r>
              <w:rPr>
                <w:sz w:val="18"/>
              </w:rPr>
              <w:t>收到征地批准文件之</w:t>
            </w:r>
            <w:r>
              <w:rPr>
                <w:spacing w:val="13"/>
                <w:sz w:val="18"/>
              </w:rPr>
              <w:t>日起</w:t>
            </w:r>
            <w:r>
              <w:rPr>
                <w:sz w:val="18"/>
              </w:rPr>
              <w:t>10</w:t>
            </w:r>
            <w:r>
              <w:rPr>
                <w:spacing w:val="-14"/>
                <w:sz w:val="18"/>
              </w:rPr>
              <w:t xml:space="preserve"> </w:t>
            </w:r>
            <w:proofErr w:type="gramStart"/>
            <w:r>
              <w:rPr>
                <w:spacing w:val="-14"/>
                <w:sz w:val="18"/>
              </w:rPr>
              <w:t>个</w:t>
            </w:r>
            <w:proofErr w:type="gramEnd"/>
            <w:r>
              <w:rPr>
                <w:spacing w:val="-14"/>
                <w:sz w:val="18"/>
              </w:rPr>
              <w:t>工作日内公</w:t>
            </w:r>
            <w:r>
              <w:rPr>
                <w:sz w:val="18"/>
              </w:rPr>
              <w:t>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49" w:lineRule="auto"/>
              <w:ind w:left="106" w:right="93"/>
              <w:rPr>
                <w:sz w:val="18"/>
              </w:rPr>
            </w:pPr>
            <w:r>
              <w:rPr>
                <w:sz w:val="18"/>
              </w:rPr>
              <w:t>县（市、区）自然资源主管部门</w:t>
            </w:r>
          </w:p>
        </w:tc>
        <w:tc>
          <w:tcPr>
            <w:tcW w:w="17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07"/>
              <w:rPr>
                <w:sz w:val="18"/>
              </w:rPr>
            </w:pPr>
            <w:r>
              <w:rPr>
                <w:sz w:val="18"/>
              </w:rPr>
              <w:t>政府网站</w:t>
            </w:r>
          </w:p>
          <w:p w:rsidR="008B6F34" w:rsidRDefault="00161CB6">
            <w:pPr>
              <w:pStyle w:val="TableParagraph"/>
              <w:spacing w:before="9" w:line="249" w:lineRule="auto"/>
              <w:ind w:left="107" w:right="95"/>
              <w:rPr>
                <w:sz w:val="18"/>
              </w:rPr>
            </w:pPr>
            <w:r>
              <w:rPr>
                <w:sz w:val="18"/>
              </w:rPr>
              <w:t>征地信息公开平台</w:t>
            </w:r>
          </w:p>
        </w:tc>
        <w:tc>
          <w:tcPr>
            <w:tcW w:w="5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6"/>
              <w:jc w:val="center"/>
              <w:rPr>
                <w:sz w:val="18"/>
              </w:rPr>
            </w:pPr>
            <w:r>
              <w:rPr>
                <w:sz w:val="18"/>
              </w:rPr>
              <w:t>√</w:t>
            </w:r>
          </w:p>
        </w:tc>
        <w:tc>
          <w:tcPr>
            <w:tcW w:w="835" w:type="dxa"/>
          </w:tcPr>
          <w:p w:rsidR="008B6F34" w:rsidRDefault="008B6F34">
            <w:pPr>
              <w:pStyle w:val="TableParagraph"/>
              <w:rPr>
                <w:rFonts w:ascii="Times New Roman"/>
                <w:sz w:val="18"/>
              </w:rPr>
            </w:pP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8"/>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6"/>
              <w:jc w:val="center"/>
              <w:rPr>
                <w:sz w:val="18"/>
              </w:rPr>
            </w:pPr>
            <w:r>
              <w:rPr>
                <w:sz w:val="18"/>
              </w:rPr>
              <w:t>√</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3"/>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367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ind w:left="8"/>
              <w:jc w:val="center"/>
              <w:rPr>
                <w:sz w:val="18"/>
              </w:rPr>
            </w:pPr>
            <w:r>
              <w:rPr>
                <w:sz w:val="18"/>
              </w:rPr>
              <w:t>6</w:t>
            </w:r>
          </w:p>
        </w:tc>
        <w:tc>
          <w:tcPr>
            <w:tcW w:w="687"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1"/>
              </w:rPr>
            </w:pPr>
          </w:p>
          <w:p w:rsidR="008B6F34" w:rsidRDefault="00161CB6">
            <w:pPr>
              <w:pStyle w:val="TableParagraph"/>
              <w:spacing w:line="249" w:lineRule="auto"/>
              <w:ind w:left="162" w:right="152"/>
              <w:jc w:val="both"/>
              <w:rPr>
                <w:sz w:val="18"/>
              </w:rPr>
            </w:pPr>
            <w:r>
              <w:rPr>
                <w:sz w:val="18"/>
              </w:rPr>
              <w:t>征地批准文件</w:t>
            </w:r>
          </w:p>
        </w:tc>
        <w:tc>
          <w:tcPr>
            <w:tcW w:w="2588" w:type="dxa"/>
          </w:tcPr>
          <w:p w:rsidR="008B6F34" w:rsidRDefault="008B6F34">
            <w:pPr>
              <w:pStyle w:val="TableParagraph"/>
              <w:spacing w:before="6"/>
              <w:rPr>
                <w:rFonts w:ascii="Times New Roman"/>
                <w:sz w:val="14"/>
              </w:rPr>
            </w:pPr>
          </w:p>
          <w:p w:rsidR="008B6F34" w:rsidRDefault="00161CB6">
            <w:pPr>
              <w:pStyle w:val="TableParagraph"/>
              <w:spacing w:before="1" w:line="249" w:lineRule="auto"/>
              <w:ind w:left="106" w:right="96"/>
              <w:jc w:val="both"/>
              <w:rPr>
                <w:sz w:val="18"/>
              </w:rPr>
            </w:pPr>
            <w:r>
              <w:rPr>
                <w:sz w:val="18"/>
              </w:rPr>
              <w:t>有权一级人民政府批准用地的批复文件、地方人民政府转发批复文件应予以公开。</w:t>
            </w:r>
          </w:p>
          <w:p w:rsidR="008B6F34" w:rsidRDefault="00161CB6" w:rsidP="00D47FFA">
            <w:pPr>
              <w:pStyle w:val="TableParagraph"/>
              <w:numPr>
                <w:ilvl w:val="0"/>
                <w:numId w:val="43"/>
              </w:numPr>
              <w:tabs>
                <w:tab w:val="left" w:pos="306"/>
              </w:tabs>
              <w:ind w:hanging="199"/>
              <w:rPr>
                <w:sz w:val="18"/>
              </w:rPr>
            </w:pPr>
            <w:r>
              <w:rPr>
                <w:spacing w:val="19"/>
                <w:sz w:val="18"/>
              </w:rPr>
              <w:t>国务院批准用地批复文件</w:t>
            </w:r>
          </w:p>
          <w:p w:rsidR="008B6F34" w:rsidRDefault="00161CB6">
            <w:pPr>
              <w:pStyle w:val="TableParagraph"/>
              <w:spacing w:before="9"/>
              <w:ind w:left="106"/>
              <w:rPr>
                <w:sz w:val="18"/>
              </w:rPr>
            </w:pPr>
            <w:r>
              <w:rPr>
                <w:sz w:val="18"/>
              </w:rPr>
              <w:t>（指用地由国务院批准</w:t>
            </w:r>
            <w:r>
              <w:rPr>
                <w:spacing w:val="-92"/>
                <w:sz w:val="18"/>
              </w:rPr>
              <w:t>）</w:t>
            </w:r>
            <w:r>
              <w:rPr>
                <w:sz w:val="18"/>
              </w:rPr>
              <w:t>；</w:t>
            </w:r>
          </w:p>
          <w:p w:rsidR="008B6F34" w:rsidRDefault="00161CB6" w:rsidP="00D47FFA">
            <w:pPr>
              <w:pStyle w:val="TableParagraph"/>
              <w:numPr>
                <w:ilvl w:val="0"/>
                <w:numId w:val="43"/>
              </w:numPr>
              <w:tabs>
                <w:tab w:val="left" w:pos="289"/>
              </w:tabs>
              <w:spacing w:before="10" w:line="249" w:lineRule="auto"/>
              <w:ind w:left="106" w:right="96" w:firstLine="0"/>
              <w:jc w:val="both"/>
              <w:rPr>
                <w:sz w:val="18"/>
              </w:rPr>
            </w:pPr>
            <w:r>
              <w:rPr>
                <w:spacing w:val="-1"/>
                <w:sz w:val="18"/>
              </w:rPr>
              <w:t>省级人民政府批准用地批复</w:t>
            </w:r>
            <w:r>
              <w:rPr>
                <w:sz w:val="18"/>
              </w:rPr>
              <w:t>文件（</w:t>
            </w:r>
            <w:r>
              <w:rPr>
                <w:spacing w:val="-1"/>
                <w:sz w:val="18"/>
              </w:rPr>
              <w:t>指用地由省级人民政府</w:t>
            </w:r>
            <w:r>
              <w:rPr>
                <w:spacing w:val="1"/>
                <w:sz w:val="18"/>
              </w:rPr>
              <w:t>批准</w:t>
            </w:r>
            <w:r>
              <w:rPr>
                <w:spacing w:val="-92"/>
                <w:sz w:val="18"/>
              </w:rPr>
              <w:t>）</w:t>
            </w:r>
            <w:r>
              <w:rPr>
                <w:sz w:val="18"/>
              </w:rPr>
              <w:t>；</w:t>
            </w:r>
          </w:p>
          <w:p w:rsidR="008B6F34" w:rsidRDefault="00161CB6" w:rsidP="00D47FFA">
            <w:pPr>
              <w:pStyle w:val="TableParagraph"/>
              <w:numPr>
                <w:ilvl w:val="0"/>
                <w:numId w:val="43"/>
              </w:numPr>
              <w:tabs>
                <w:tab w:val="left" w:pos="289"/>
              </w:tabs>
              <w:spacing w:before="1" w:line="249" w:lineRule="auto"/>
              <w:ind w:left="106" w:right="96" w:firstLine="0"/>
              <w:jc w:val="both"/>
              <w:rPr>
                <w:sz w:val="18"/>
              </w:rPr>
            </w:pPr>
            <w:r>
              <w:rPr>
                <w:spacing w:val="-1"/>
                <w:sz w:val="18"/>
              </w:rPr>
              <w:t>国务院批准城市用地后省级人民政府审核同意实施方案文</w:t>
            </w:r>
            <w:r>
              <w:rPr>
                <w:sz w:val="18"/>
              </w:rPr>
              <w:t>件；</w:t>
            </w:r>
          </w:p>
          <w:p w:rsidR="008B6F34" w:rsidRDefault="00161CB6" w:rsidP="00D47FFA">
            <w:pPr>
              <w:pStyle w:val="TableParagraph"/>
              <w:numPr>
                <w:ilvl w:val="0"/>
                <w:numId w:val="43"/>
              </w:numPr>
              <w:tabs>
                <w:tab w:val="left" w:pos="289"/>
              </w:tabs>
              <w:spacing w:line="249" w:lineRule="auto"/>
              <w:ind w:left="106" w:right="96" w:firstLine="0"/>
              <w:jc w:val="both"/>
              <w:rPr>
                <w:sz w:val="18"/>
              </w:rPr>
            </w:pPr>
            <w:r>
              <w:rPr>
                <w:spacing w:val="-1"/>
                <w:sz w:val="18"/>
              </w:rPr>
              <w:t>地方人民政府转发用地批复</w:t>
            </w:r>
            <w:r>
              <w:rPr>
                <w:sz w:val="18"/>
              </w:rPr>
              <w:t>文件；</w:t>
            </w:r>
          </w:p>
          <w:p w:rsidR="008B6F34" w:rsidRDefault="00161CB6" w:rsidP="00D47FFA">
            <w:pPr>
              <w:pStyle w:val="TableParagraph"/>
              <w:numPr>
                <w:ilvl w:val="0"/>
                <w:numId w:val="43"/>
              </w:numPr>
              <w:tabs>
                <w:tab w:val="left" w:pos="289"/>
              </w:tabs>
              <w:spacing w:before="1"/>
              <w:ind w:left="288" w:hanging="182"/>
              <w:jc w:val="both"/>
              <w:rPr>
                <w:sz w:val="18"/>
              </w:rPr>
            </w:pPr>
            <w:r>
              <w:rPr>
                <w:sz w:val="18"/>
              </w:rPr>
              <w:t>其他用地批准文件。</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161CB6">
            <w:pPr>
              <w:pStyle w:val="TableParagraph"/>
              <w:spacing w:line="249" w:lineRule="auto"/>
              <w:ind w:left="103" w:right="185"/>
              <w:jc w:val="both"/>
              <w:rPr>
                <w:sz w:val="18"/>
              </w:rPr>
            </w:pPr>
            <w:r>
              <w:rPr>
                <w:spacing w:val="-4"/>
                <w:sz w:val="18"/>
              </w:rPr>
              <w:t>《土地管理</w:t>
            </w:r>
            <w:r>
              <w:rPr>
                <w:spacing w:val="-35"/>
                <w:sz w:val="18"/>
              </w:rPr>
              <w:t>法》、《政府</w:t>
            </w:r>
            <w:r>
              <w:rPr>
                <w:spacing w:val="-4"/>
                <w:sz w:val="18"/>
              </w:rPr>
              <w:t>信息公开条</w:t>
            </w:r>
            <w:r>
              <w:rPr>
                <w:sz w:val="18"/>
              </w:rPr>
              <w:t>例》</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1"/>
              </w:rPr>
            </w:pPr>
          </w:p>
          <w:p w:rsidR="008B6F34" w:rsidRDefault="00161CB6">
            <w:pPr>
              <w:pStyle w:val="TableParagraph"/>
              <w:spacing w:line="249" w:lineRule="auto"/>
              <w:ind w:left="103" w:right="99"/>
              <w:jc w:val="both"/>
              <w:rPr>
                <w:sz w:val="18"/>
              </w:rPr>
            </w:pPr>
            <w:r>
              <w:rPr>
                <w:sz w:val="18"/>
              </w:rPr>
              <w:t>收到征地批准文件之</w:t>
            </w:r>
            <w:r>
              <w:rPr>
                <w:spacing w:val="13"/>
                <w:sz w:val="18"/>
              </w:rPr>
              <w:t>日起</w:t>
            </w:r>
            <w:r>
              <w:rPr>
                <w:sz w:val="18"/>
              </w:rPr>
              <w:t>10</w:t>
            </w:r>
            <w:r>
              <w:rPr>
                <w:spacing w:val="-14"/>
                <w:sz w:val="18"/>
              </w:rPr>
              <w:t xml:space="preserve"> </w:t>
            </w:r>
            <w:proofErr w:type="gramStart"/>
            <w:r>
              <w:rPr>
                <w:spacing w:val="-14"/>
                <w:sz w:val="18"/>
              </w:rPr>
              <w:t>个</w:t>
            </w:r>
            <w:proofErr w:type="gramEnd"/>
            <w:r>
              <w:rPr>
                <w:spacing w:val="-14"/>
                <w:sz w:val="18"/>
              </w:rPr>
              <w:t>工作日内公</w:t>
            </w:r>
            <w:r>
              <w:rPr>
                <w:sz w:val="18"/>
              </w:rPr>
              <w:t>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9" w:line="249" w:lineRule="auto"/>
              <w:ind w:left="106" w:right="162"/>
              <w:rPr>
                <w:sz w:val="18"/>
              </w:rPr>
            </w:pPr>
            <w:r>
              <w:rPr>
                <w:sz w:val="18"/>
              </w:rPr>
              <w:t>县（市、区）自然资源主管部门</w:t>
            </w:r>
          </w:p>
        </w:tc>
        <w:tc>
          <w:tcPr>
            <w:tcW w:w="17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07"/>
              <w:rPr>
                <w:sz w:val="18"/>
              </w:rPr>
            </w:pPr>
            <w:r>
              <w:rPr>
                <w:sz w:val="18"/>
              </w:rPr>
              <w:t>政府网站</w:t>
            </w:r>
          </w:p>
          <w:p w:rsidR="008B6F34" w:rsidRDefault="00161CB6">
            <w:pPr>
              <w:pStyle w:val="TableParagraph"/>
              <w:spacing w:before="10" w:line="249" w:lineRule="auto"/>
              <w:ind w:left="107" w:right="95"/>
              <w:jc w:val="both"/>
              <w:rPr>
                <w:sz w:val="18"/>
              </w:rPr>
            </w:pPr>
            <w:r>
              <w:rPr>
                <w:sz w:val="18"/>
              </w:rPr>
              <w:t>征地信息公开平台</w:t>
            </w:r>
          </w:p>
          <w:p w:rsidR="008B6F34" w:rsidRDefault="00161CB6">
            <w:pPr>
              <w:pStyle w:val="TableParagraph"/>
              <w:spacing w:line="249"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ind w:left="6"/>
              <w:jc w:val="center"/>
              <w:rPr>
                <w:sz w:val="18"/>
              </w:rPr>
            </w:pPr>
            <w:r>
              <w:rPr>
                <w:sz w:val="18"/>
              </w:rPr>
              <w:t>√</w:t>
            </w:r>
          </w:p>
        </w:tc>
        <w:tc>
          <w:tcPr>
            <w:tcW w:w="835" w:type="dxa"/>
          </w:tcPr>
          <w:p w:rsidR="008B6F34" w:rsidRDefault="008B6F34">
            <w:pPr>
              <w:pStyle w:val="TableParagraph"/>
              <w:rPr>
                <w:rFonts w:ascii="Times New Roman"/>
                <w:sz w:val="18"/>
              </w:rPr>
            </w:pP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ind w:left="8"/>
              <w:jc w:val="center"/>
              <w:rPr>
                <w:sz w:val="18"/>
              </w:rPr>
            </w:pPr>
            <w:r>
              <w:rPr>
                <w:sz w:val="18"/>
              </w:rPr>
              <w:t>√</w:t>
            </w:r>
          </w:p>
        </w:tc>
        <w:tc>
          <w:tcPr>
            <w:tcW w:w="689"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ind w:left="3"/>
              <w:jc w:val="center"/>
              <w:rPr>
                <w:sz w:val="18"/>
              </w:rPr>
            </w:pPr>
            <w:r>
              <w:rPr>
                <w:sz w:val="18"/>
              </w:rPr>
              <w:t>√</w:t>
            </w:r>
          </w:p>
        </w:tc>
        <w:tc>
          <w:tcPr>
            <w:tcW w:w="6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ind w:left="10"/>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4"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588"/>
        <w:gridCol w:w="1200"/>
        <w:gridCol w:w="1886"/>
        <w:gridCol w:w="1541"/>
        <w:gridCol w:w="1701"/>
        <w:gridCol w:w="528"/>
        <w:gridCol w:w="835"/>
        <w:gridCol w:w="523"/>
        <w:gridCol w:w="689"/>
        <w:gridCol w:w="687"/>
        <w:gridCol w:w="678"/>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58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1"/>
              <w:rPr>
                <w:rFonts w:ascii="黑体" w:eastAsia="黑体"/>
              </w:rPr>
            </w:pPr>
            <w:r>
              <w:rPr>
                <w:rFonts w:ascii="黑体" w:eastAsia="黑体" w:hint="eastAsia"/>
              </w:rPr>
              <w:t>公开内容（要素）</w:t>
            </w:r>
          </w:p>
        </w:tc>
        <w:tc>
          <w:tcPr>
            <w:tcW w:w="120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4"/>
              <w:rPr>
                <w:rFonts w:ascii="黑体" w:eastAsia="黑体"/>
              </w:rPr>
            </w:pPr>
            <w:r>
              <w:rPr>
                <w:rFonts w:ascii="黑体" w:eastAsia="黑体" w:hint="eastAsia"/>
              </w:rPr>
              <w:t>公开依据</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公开时限</w:t>
            </w:r>
          </w:p>
        </w:tc>
        <w:tc>
          <w:tcPr>
            <w:tcW w:w="154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0"/>
              <w:rPr>
                <w:rFonts w:ascii="黑体" w:eastAsia="黑体"/>
              </w:rPr>
            </w:pPr>
            <w:r>
              <w:rPr>
                <w:rFonts w:ascii="黑体" w:eastAsia="黑体" w:hint="eastAsia"/>
              </w:rPr>
              <w:t>公开主体</w:t>
            </w:r>
          </w:p>
        </w:tc>
        <w:tc>
          <w:tcPr>
            <w:tcW w:w="17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8" w:right="178" w:hanging="550"/>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12" w:type="dxa"/>
            <w:gridSpan w:val="2"/>
          </w:tcPr>
          <w:p w:rsidR="008B6F34" w:rsidRDefault="00161CB6">
            <w:pPr>
              <w:pStyle w:val="TableParagraph"/>
              <w:spacing w:before="15" w:line="277" w:lineRule="exact"/>
              <w:ind w:left="163"/>
              <w:rPr>
                <w:rFonts w:ascii="黑体" w:eastAsia="黑体"/>
              </w:rPr>
            </w:pPr>
            <w:r>
              <w:rPr>
                <w:rFonts w:ascii="黑体" w:eastAsia="黑体" w:hint="eastAsia"/>
              </w:rPr>
              <w:t>公开方式</w:t>
            </w:r>
          </w:p>
        </w:tc>
        <w:tc>
          <w:tcPr>
            <w:tcW w:w="1365" w:type="dxa"/>
            <w:gridSpan w:val="2"/>
          </w:tcPr>
          <w:p w:rsidR="008B6F34" w:rsidRDefault="00161CB6">
            <w:pPr>
              <w:pStyle w:val="TableParagraph"/>
              <w:spacing w:before="15" w:line="277" w:lineRule="exact"/>
              <w:ind w:left="24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161CB6">
            <w:pPr>
              <w:pStyle w:val="TableParagraph"/>
              <w:spacing w:before="15" w:line="266" w:lineRule="auto"/>
              <w:ind w:left="153" w:right="143"/>
              <w:rPr>
                <w:rFonts w:ascii="黑体" w:eastAsia="黑体"/>
              </w:rPr>
            </w:pPr>
            <w:r>
              <w:rPr>
                <w:rFonts w:ascii="黑体" w:eastAsia="黑体" w:hint="eastAsia"/>
              </w:rPr>
              <w:t>全社</w:t>
            </w:r>
          </w:p>
          <w:p w:rsidR="008B6F34" w:rsidRDefault="00161CB6">
            <w:pPr>
              <w:pStyle w:val="TableParagraph"/>
              <w:spacing w:line="275" w:lineRule="exact"/>
              <w:ind w:left="153"/>
              <w:rPr>
                <w:rFonts w:ascii="黑体" w:eastAsia="黑体"/>
              </w:rPr>
            </w:pPr>
            <w:r>
              <w:rPr>
                <w:rFonts w:ascii="黑体" w:eastAsia="黑体" w:hint="eastAsia"/>
              </w:rPr>
              <w:t>会</w:t>
            </w:r>
          </w:p>
        </w:tc>
        <w:tc>
          <w:tcPr>
            <w:tcW w:w="835" w:type="dxa"/>
          </w:tcPr>
          <w:p w:rsidR="008B6F34" w:rsidRDefault="00161CB6">
            <w:pPr>
              <w:pStyle w:val="TableParagraph"/>
              <w:spacing w:before="171" w:line="266" w:lineRule="auto"/>
              <w:ind w:left="197" w:right="184"/>
              <w:rPr>
                <w:rFonts w:ascii="黑体" w:eastAsia="黑体"/>
              </w:rPr>
            </w:pPr>
            <w:r>
              <w:rPr>
                <w:rFonts w:ascii="黑体" w:eastAsia="黑体" w:hint="eastAsia"/>
              </w:rPr>
              <w:t>特定群众</w:t>
            </w:r>
          </w:p>
        </w:tc>
        <w:tc>
          <w:tcPr>
            <w:tcW w:w="523"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23"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7" w:type="dxa"/>
          </w:tcPr>
          <w:p w:rsidR="008B6F34" w:rsidRDefault="008B6F34">
            <w:pPr>
              <w:pStyle w:val="TableParagraph"/>
              <w:spacing w:before="5"/>
              <w:rPr>
                <w:rFonts w:ascii="Times New Roman"/>
                <w:sz w:val="28"/>
              </w:rPr>
            </w:pPr>
          </w:p>
          <w:p w:rsidR="008B6F34" w:rsidRDefault="00161CB6">
            <w:pPr>
              <w:pStyle w:val="TableParagraph"/>
              <w:ind w:left="94" w:right="89"/>
              <w:jc w:val="center"/>
              <w:rPr>
                <w:rFonts w:ascii="黑体" w:eastAsia="黑体"/>
              </w:rPr>
            </w:pPr>
            <w:r>
              <w:rPr>
                <w:rFonts w:ascii="黑体" w:eastAsia="黑体" w:hint="eastAsia"/>
              </w:rPr>
              <w:t>县级</w:t>
            </w:r>
          </w:p>
        </w:tc>
        <w:tc>
          <w:tcPr>
            <w:tcW w:w="678" w:type="dxa"/>
          </w:tcPr>
          <w:p w:rsidR="008B6F34" w:rsidRDefault="00161CB6">
            <w:pPr>
              <w:pStyle w:val="TableParagraph"/>
              <w:spacing w:before="171" w:line="266" w:lineRule="auto"/>
              <w:ind w:left="119" w:right="104"/>
              <w:rPr>
                <w:rFonts w:ascii="黑体" w:eastAsia="黑体"/>
              </w:rPr>
            </w:pPr>
            <w:r>
              <w:rPr>
                <w:rFonts w:ascii="黑体" w:eastAsia="黑体" w:hint="eastAsia"/>
              </w:rPr>
              <w:t>乡、村级</w:t>
            </w:r>
          </w:p>
        </w:tc>
      </w:tr>
      <w:tr w:rsidR="008B6F34">
        <w:trPr>
          <w:trHeight w:val="39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8"/>
              <w:jc w:val="center"/>
              <w:rPr>
                <w:sz w:val="18"/>
              </w:rPr>
            </w:pPr>
            <w:r>
              <w:rPr>
                <w:sz w:val="18"/>
              </w:rPr>
              <w:t>7</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spacing w:line="249" w:lineRule="auto"/>
              <w:ind w:left="160" w:right="154"/>
              <w:jc w:val="both"/>
              <w:rPr>
                <w:sz w:val="18"/>
              </w:rPr>
            </w:pPr>
            <w:r>
              <w:rPr>
                <w:sz w:val="18"/>
              </w:rPr>
              <w:t>征地组织实施</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spacing w:line="249" w:lineRule="auto"/>
              <w:ind w:left="162" w:right="152"/>
              <w:jc w:val="both"/>
              <w:rPr>
                <w:sz w:val="18"/>
              </w:rPr>
            </w:pPr>
            <w:r>
              <w:rPr>
                <w:sz w:val="18"/>
              </w:rPr>
              <w:t>征收土地公告</w:t>
            </w:r>
          </w:p>
        </w:tc>
        <w:tc>
          <w:tcPr>
            <w:tcW w:w="25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5" w:line="249" w:lineRule="auto"/>
              <w:ind w:left="106" w:right="96"/>
              <w:jc w:val="both"/>
              <w:rPr>
                <w:sz w:val="18"/>
              </w:rPr>
            </w:pPr>
            <w:r>
              <w:rPr>
                <w:sz w:val="18"/>
              </w:rPr>
              <w:t>根据用地批复文件，县（市、区）人民政府拟定征收土地公告并予以公开。</w:t>
            </w:r>
          </w:p>
          <w:p w:rsidR="008B6F34" w:rsidRDefault="00161CB6" w:rsidP="00D47FFA">
            <w:pPr>
              <w:pStyle w:val="TableParagraph"/>
              <w:numPr>
                <w:ilvl w:val="0"/>
                <w:numId w:val="44"/>
              </w:numPr>
              <w:tabs>
                <w:tab w:val="left" w:pos="289"/>
              </w:tabs>
              <w:spacing w:before="1" w:line="249" w:lineRule="auto"/>
              <w:ind w:right="96" w:firstLine="0"/>
              <w:jc w:val="both"/>
              <w:rPr>
                <w:sz w:val="18"/>
              </w:rPr>
            </w:pPr>
            <w:r>
              <w:rPr>
                <w:spacing w:val="-1"/>
                <w:sz w:val="18"/>
              </w:rPr>
              <w:t>征地批准机关、批准文号、</w:t>
            </w:r>
            <w:r>
              <w:rPr>
                <w:sz w:val="18"/>
              </w:rPr>
              <w:t>批准时间和批准用途；</w:t>
            </w:r>
          </w:p>
          <w:p w:rsidR="008B6F34" w:rsidRDefault="00161CB6" w:rsidP="00D47FFA">
            <w:pPr>
              <w:pStyle w:val="TableParagraph"/>
              <w:numPr>
                <w:ilvl w:val="0"/>
                <w:numId w:val="44"/>
              </w:numPr>
              <w:tabs>
                <w:tab w:val="left" w:pos="289"/>
              </w:tabs>
              <w:spacing w:line="249" w:lineRule="auto"/>
              <w:ind w:right="96" w:firstLine="0"/>
              <w:jc w:val="both"/>
              <w:rPr>
                <w:sz w:val="18"/>
              </w:rPr>
            </w:pPr>
            <w:r>
              <w:rPr>
                <w:spacing w:val="-1"/>
                <w:sz w:val="18"/>
              </w:rPr>
              <w:t>被征收土地的所有权人、位</w:t>
            </w:r>
            <w:r>
              <w:rPr>
                <w:sz w:val="18"/>
              </w:rPr>
              <w:t>置、地类、面积；</w:t>
            </w:r>
          </w:p>
          <w:p w:rsidR="008B6F34" w:rsidRDefault="00161CB6" w:rsidP="00D47FFA">
            <w:pPr>
              <w:pStyle w:val="TableParagraph"/>
              <w:numPr>
                <w:ilvl w:val="0"/>
                <w:numId w:val="44"/>
              </w:numPr>
              <w:tabs>
                <w:tab w:val="left" w:pos="289"/>
              </w:tabs>
              <w:spacing w:line="249" w:lineRule="auto"/>
              <w:ind w:right="96" w:firstLine="0"/>
              <w:jc w:val="both"/>
              <w:rPr>
                <w:sz w:val="18"/>
              </w:rPr>
            </w:pPr>
            <w:r>
              <w:rPr>
                <w:spacing w:val="-1"/>
                <w:sz w:val="18"/>
              </w:rPr>
              <w:t>征地补偿标准、农业人口安</w:t>
            </w:r>
            <w:r>
              <w:rPr>
                <w:sz w:val="18"/>
              </w:rPr>
              <w:t>置方式、社会保障途径等；</w:t>
            </w:r>
          </w:p>
          <w:p w:rsidR="008B6F34" w:rsidRDefault="00161CB6" w:rsidP="00D47FFA">
            <w:pPr>
              <w:pStyle w:val="TableParagraph"/>
              <w:numPr>
                <w:ilvl w:val="0"/>
                <w:numId w:val="44"/>
              </w:numPr>
              <w:tabs>
                <w:tab w:val="left" w:pos="289"/>
              </w:tabs>
              <w:spacing w:before="1" w:line="249" w:lineRule="auto"/>
              <w:ind w:right="96" w:firstLine="0"/>
              <w:jc w:val="both"/>
              <w:rPr>
                <w:sz w:val="18"/>
              </w:rPr>
            </w:pPr>
            <w:r>
              <w:rPr>
                <w:spacing w:val="-1"/>
                <w:sz w:val="18"/>
              </w:rPr>
              <w:t>办理征地补偿登记的期限、</w:t>
            </w:r>
            <w:r>
              <w:rPr>
                <w:sz w:val="18"/>
              </w:rPr>
              <w:t>地点和要求；</w:t>
            </w:r>
          </w:p>
          <w:p w:rsidR="008B6F34" w:rsidRDefault="00161CB6" w:rsidP="00D47FFA">
            <w:pPr>
              <w:pStyle w:val="TableParagraph"/>
              <w:numPr>
                <w:ilvl w:val="0"/>
                <w:numId w:val="44"/>
              </w:numPr>
              <w:tabs>
                <w:tab w:val="left" w:pos="289"/>
              </w:tabs>
              <w:ind w:left="288" w:hanging="182"/>
              <w:jc w:val="both"/>
              <w:rPr>
                <w:sz w:val="18"/>
              </w:rPr>
            </w:pPr>
            <w:r>
              <w:rPr>
                <w:sz w:val="18"/>
              </w:rPr>
              <w:t>救济途径。</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spacing w:line="249" w:lineRule="auto"/>
              <w:ind w:left="103" w:right="77"/>
              <w:jc w:val="both"/>
              <w:rPr>
                <w:sz w:val="18"/>
              </w:rPr>
            </w:pPr>
            <w:r>
              <w:rPr>
                <w:spacing w:val="18"/>
                <w:sz w:val="18"/>
              </w:rPr>
              <w:t>《土地管理</w:t>
            </w:r>
            <w:r>
              <w:rPr>
                <w:spacing w:val="-14"/>
                <w:sz w:val="18"/>
              </w:rPr>
              <w:t>法》、《征收</w:t>
            </w:r>
            <w:r>
              <w:rPr>
                <w:spacing w:val="18"/>
                <w:sz w:val="18"/>
              </w:rPr>
              <w:t>土地公告办</w:t>
            </w:r>
            <w:r>
              <w:rPr>
                <w:sz w:val="18"/>
              </w:rPr>
              <w:t>法》</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spacing w:line="249" w:lineRule="auto"/>
              <w:ind w:left="103" w:right="98"/>
              <w:jc w:val="both"/>
              <w:rPr>
                <w:sz w:val="18"/>
              </w:rPr>
            </w:pPr>
            <w:r>
              <w:rPr>
                <w:spacing w:val="2"/>
                <w:sz w:val="18"/>
              </w:rPr>
              <w:t>收到征地批准文件之</w:t>
            </w:r>
            <w:r>
              <w:rPr>
                <w:spacing w:val="13"/>
                <w:sz w:val="18"/>
              </w:rPr>
              <w:t>日起</w:t>
            </w:r>
            <w:r>
              <w:rPr>
                <w:sz w:val="18"/>
              </w:rPr>
              <w:t>10</w:t>
            </w:r>
            <w:r>
              <w:rPr>
                <w:spacing w:val="-14"/>
                <w:sz w:val="18"/>
              </w:rPr>
              <w:t xml:space="preserve"> </w:t>
            </w:r>
            <w:proofErr w:type="gramStart"/>
            <w:r>
              <w:rPr>
                <w:spacing w:val="-14"/>
                <w:sz w:val="18"/>
              </w:rPr>
              <w:t>个</w:t>
            </w:r>
            <w:proofErr w:type="gramEnd"/>
            <w:r>
              <w:rPr>
                <w:spacing w:val="-14"/>
                <w:sz w:val="18"/>
              </w:rPr>
              <w:t>工作日内公</w:t>
            </w:r>
            <w:r>
              <w:rPr>
                <w:sz w:val="18"/>
              </w:rPr>
              <w:t>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49" w:lineRule="auto"/>
              <w:ind w:left="106" w:right="93"/>
              <w:jc w:val="both"/>
              <w:rPr>
                <w:sz w:val="18"/>
              </w:rPr>
            </w:pPr>
            <w:r>
              <w:rPr>
                <w:sz w:val="18"/>
              </w:rPr>
              <w:t>县（市、区）自然资源主管部门和负责农村集体土地征收的有关部门</w:t>
            </w:r>
          </w:p>
        </w:tc>
        <w:tc>
          <w:tcPr>
            <w:tcW w:w="17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1"/>
              </w:rPr>
            </w:pPr>
          </w:p>
          <w:p w:rsidR="008B6F34" w:rsidRDefault="00161CB6">
            <w:pPr>
              <w:pStyle w:val="TableParagraph"/>
              <w:ind w:left="107"/>
              <w:rPr>
                <w:sz w:val="18"/>
              </w:rPr>
            </w:pPr>
            <w:r>
              <w:rPr>
                <w:sz w:val="18"/>
              </w:rPr>
              <w:t>政府网站</w:t>
            </w:r>
          </w:p>
          <w:p w:rsidR="008B6F34" w:rsidRDefault="00161CB6">
            <w:pPr>
              <w:pStyle w:val="TableParagraph"/>
              <w:spacing w:before="9" w:line="249" w:lineRule="auto"/>
              <w:ind w:left="107" w:right="95"/>
              <w:jc w:val="both"/>
              <w:rPr>
                <w:sz w:val="18"/>
              </w:rPr>
            </w:pPr>
            <w:r>
              <w:rPr>
                <w:sz w:val="18"/>
              </w:rPr>
              <w:t>征地信息公开平台</w:t>
            </w:r>
          </w:p>
          <w:p w:rsidR="008B6F34" w:rsidRDefault="00161CB6">
            <w:pPr>
              <w:pStyle w:val="TableParagraph"/>
              <w:spacing w:before="1" w:line="249"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172"/>
              <w:rPr>
                <w:sz w:val="18"/>
              </w:rPr>
            </w:pPr>
            <w:r>
              <w:rPr>
                <w:sz w:val="18"/>
              </w:rPr>
              <w:t>√</w:t>
            </w:r>
          </w:p>
        </w:tc>
        <w:tc>
          <w:tcPr>
            <w:tcW w:w="835" w:type="dxa"/>
          </w:tcPr>
          <w:p w:rsidR="008B6F34" w:rsidRDefault="008B6F34">
            <w:pPr>
              <w:pStyle w:val="TableParagraph"/>
              <w:rPr>
                <w:rFonts w:ascii="Times New Roman"/>
                <w:sz w:val="18"/>
              </w:rPr>
            </w:pP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8"/>
              <w:jc w:val="center"/>
              <w:rPr>
                <w:sz w:val="18"/>
              </w:rPr>
            </w:pPr>
            <w:r>
              <w:rPr>
                <w:sz w:val="18"/>
              </w:rPr>
              <w:t>√</w:t>
            </w:r>
          </w:p>
        </w:tc>
        <w:tc>
          <w:tcPr>
            <w:tcW w:w="689"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3"/>
              <w:jc w:val="center"/>
              <w:rPr>
                <w:sz w:val="18"/>
              </w:rPr>
            </w:pPr>
            <w:r>
              <w:rPr>
                <w:sz w:val="18"/>
              </w:rPr>
              <w:t>√</w:t>
            </w:r>
          </w:p>
        </w:tc>
        <w:tc>
          <w:tcPr>
            <w:tcW w:w="6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10"/>
              <w:jc w:val="center"/>
              <w:rPr>
                <w:sz w:val="18"/>
              </w:rPr>
            </w:pPr>
            <w:r>
              <w:rPr>
                <w:sz w:val="18"/>
              </w:rPr>
              <w:t>√</w:t>
            </w:r>
          </w:p>
        </w:tc>
      </w:tr>
      <w:tr w:rsidR="008B6F34">
        <w:trPr>
          <w:trHeight w:val="338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8"/>
              <w:ind w:left="8"/>
              <w:jc w:val="center"/>
              <w:rPr>
                <w:sz w:val="18"/>
              </w:rPr>
            </w:pPr>
            <w:r>
              <w:rPr>
                <w:sz w:val="18"/>
              </w:rPr>
              <w:t>8</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249" w:lineRule="auto"/>
              <w:ind w:left="160" w:right="154"/>
              <w:jc w:val="both"/>
              <w:rPr>
                <w:sz w:val="18"/>
              </w:rPr>
            </w:pPr>
            <w:r>
              <w:rPr>
                <w:sz w:val="18"/>
              </w:rPr>
              <w:t>征地组织实施</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249" w:lineRule="auto"/>
              <w:ind w:left="162" w:right="152"/>
              <w:jc w:val="both"/>
              <w:rPr>
                <w:sz w:val="18"/>
              </w:rPr>
            </w:pPr>
            <w:r>
              <w:rPr>
                <w:sz w:val="18"/>
              </w:rPr>
              <w:t>征地补偿登记</w:t>
            </w:r>
          </w:p>
        </w:tc>
        <w:tc>
          <w:tcPr>
            <w:tcW w:w="25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before="1"/>
              <w:ind w:left="106"/>
              <w:rPr>
                <w:sz w:val="18"/>
              </w:rPr>
            </w:pPr>
            <w:r>
              <w:rPr>
                <w:sz w:val="18"/>
              </w:rPr>
              <w:t>征地补偿登记汇总表。</w:t>
            </w:r>
          </w:p>
          <w:p w:rsidR="008B6F34" w:rsidRDefault="00161CB6">
            <w:pPr>
              <w:pStyle w:val="TableParagraph"/>
              <w:spacing w:before="9" w:line="249" w:lineRule="auto"/>
              <w:ind w:left="106" w:right="96"/>
              <w:jc w:val="both"/>
              <w:rPr>
                <w:sz w:val="18"/>
              </w:rPr>
            </w:pPr>
            <w:r>
              <w:rPr>
                <w:spacing w:val="12"/>
                <w:sz w:val="18"/>
              </w:rPr>
              <w:t>〔</w:t>
            </w:r>
            <w:r>
              <w:rPr>
                <w:spacing w:val="8"/>
                <w:sz w:val="18"/>
              </w:rPr>
              <w:t>*征地补偿登记前置与征收</w:t>
            </w:r>
            <w:r>
              <w:rPr>
                <w:spacing w:val="3"/>
                <w:sz w:val="18"/>
              </w:rPr>
              <w:t>土地现状调查合并进行的，在</w:t>
            </w:r>
            <w:r>
              <w:rPr>
                <w:spacing w:val="-10"/>
                <w:sz w:val="18"/>
              </w:rPr>
              <w:t>前置环节一并公开〕。</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before="1" w:line="249" w:lineRule="auto"/>
              <w:ind w:left="103" w:right="77"/>
              <w:jc w:val="both"/>
              <w:rPr>
                <w:sz w:val="18"/>
              </w:rPr>
            </w:pPr>
            <w:r>
              <w:rPr>
                <w:spacing w:val="18"/>
                <w:sz w:val="18"/>
              </w:rPr>
              <w:t>《土地管理</w:t>
            </w:r>
            <w:r>
              <w:rPr>
                <w:spacing w:val="-14"/>
                <w:sz w:val="18"/>
              </w:rPr>
              <w:t>法》、《政府</w:t>
            </w:r>
            <w:r>
              <w:rPr>
                <w:spacing w:val="18"/>
                <w:sz w:val="18"/>
              </w:rPr>
              <w:t>信息公开条</w:t>
            </w:r>
            <w:r>
              <w:rPr>
                <w:sz w:val="18"/>
              </w:rPr>
              <w:t>例》</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before="1"/>
              <w:ind w:left="103"/>
              <w:rPr>
                <w:sz w:val="18"/>
              </w:rPr>
            </w:pPr>
            <w:r>
              <w:rPr>
                <w:sz w:val="18"/>
              </w:rPr>
              <w:t>征地补偿登记结束后</w:t>
            </w:r>
          </w:p>
          <w:p w:rsidR="008B6F34" w:rsidRDefault="00161CB6">
            <w:pPr>
              <w:pStyle w:val="TableParagraph"/>
              <w:spacing w:before="9" w:line="249" w:lineRule="auto"/>
              <w:ind w:left="103" w:right="98"/>
              <w:jc w:val="both"/>
              <w:rPr>
                <w:sz w:val="18"/>
              </w:rPr>
            </w:pPr>
            <w:r>
              <w:rPr>
                <w:sz w:val="18"/>
              </w:rPr>
              <w:t>5</w:t>
            </w:r>
            <w:r>
              <w:rPr>
                <w:spacing w:val="-16"/>
                <w:sz w:val="18"/>
              </w:rPr>
              <w:t xml:space="preserve"> </w:t>
            </w:r>
            <w:proofErr w:type="gramStart"/>
            <w:r>
              <w:rPr>
                <w:spacing w:val="-16"/>
                <w:sz w:val="18"/>
              </w:rPr>
              <w:t>个</w:t>
            </w:r>
            <w:proofErr w:type="gramEnd"/>
            <w:r>
              <w:rPr>
                <w:spacing w:val="-16"/>
                <w:sz w:val="18"/>
              </w:rPr>
              <w:t>工作日内公开。公</w:t>
            </w:r>
            <w:r>
              <w:rPr>
                <w:spacing w:val="2"/>
                <w:sz w:val="18"/>
              </w:rPr>
              <w:t>示结束后，转为依申</w:t>
            </w:r>
            <w:r>
              <w:rPr>
                <w:sz w:val="18"/>
              </w:rPr>
              <w:t>请公开。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spacing w:before="1" w:line="249" w:lineRule="auto"/>
              <w:ind w:left="106" w:right="92"/>
              <w:jc w:val="both"/>
              <w:rPr>
                <w:sz w:val="18"/>
              </w:rPr>
            </w:pPr>
            <w:r>
              <w:rPr>
                <w:sz w:val="18"/>
              </w:rPr>
              <w:t>县（市、区）自然资源主管部门和负责农村集体土地征收的有关部门</w:t>
            </w:r>
          </w:p>
        </w:tc>
        <w:tc>
          <w:tcPr>
            <w:tcW w:w="17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249"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tc>
        <w:tc>
          <w:tcPr>
            <w:tcW w:w="83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spacing w:before="1" w:line="249" w:lineRule="auto"/>
              <w:ind w:left="146" w:right="136"/>
              <w:jc w:val="both"/>
              <w:rPr>
                <w:sz w:val="18"/>
              </w:rPr>
            </w:pPr>
            <w:r>
              <w:rPr>
                <w:sz w:val="18"/>
              </w:rPr>
              <w:t>√拟征收土地所在地的村集体成员</w:t>
            </w: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8"/>
              <w:ind w:left="8"/>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8"/>
              <w:ind w:left="6"/>
              <w:jc w:val="center"/>
              <w:rPr>
                <w:sz w:val="18"/>
              </w:rPr>
            </w:pPr>
            <w:r>
              <w:rPr>
                <w:sz w:val="18"/>
              </w:rPr>
              <w:t>√</w:t>
            </w:r>
          </w:p>
        </w:tc>
        <w:tc>
          <w:tcPr>
            <w:tcW w:w="687" w:type="dxa"/>
          </w:tcPr>
          <w:p w:rsidR="008B6F34" w:rsidRDefault="008B6F34">
            <w:pPr>
              <w:pStyle w:val="TableParagraph"/>
              <w:rPr>
                <w:rFonts w:ascii="Times New Roman"/>
                <w:sz w:val="18"/>
              </w:rPr>
            </w:pPr>
          </w:p>
        </w:tc>
        <w:tc>
          <w:tcPr>
            <w:tcW w:w="6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8"/>
              <w:ind w:left="10"/>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4"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588"/>
        <w:gridCol w:w="1200"/>
        <w:gridCol w:w="1886"/>
        <w:gridCol w:w="1541"/>
        <w:gridCol w:w="1701"/>
        <w:gridCol w:w="528"/>
        <w:gridCol w:w="835"/>
        <w:gridCol w:w="523"/>
        <w:gridCol w:w="689"/>
        <w:gridCol w:w="687"/>
        <w:gridCol w:w="678"/>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58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1"/>
              <w:rPr>
                <w:rFonts w:ascii="黑体" w:eastAsia="黑体"/>
              </w:rPr>
            </w:pPr>
            <w:r>
              <w:rPr>
                <w:rFonts w:ascii="黑体" w:eastAsia="黑体" w:hint="eastAsia"/>
              </w:rPr>
              <w:t>公开内容（要素）</w:t>
            </w:r>
          </w:p>
        </w:tc>
        <w:tc>
          <w:tcPr>
            <w:tcW w:w="120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4"/>
              <w:rPr>
                <w:rFonts w:ascii="黑体" w:eastAsia="黑体"/>
              </w:rPr>
            </w:pPr>
            <w:r>
              <w:rPr>
                <w:rFonts w:ascii="黑体" w:eastAsia="黑体" w:hint="eastAsia"/>
              </w:rPr>
              <w:t>公开依据</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公开时限</w:t>
            </w:r>
          </w:p>
        </w:tc>
        <w:tc>
          <w:tcPr>
            <w:tcW w:w="154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0"/>
              <w:rPr>
                <w:rFonts w:ascii="黑体" w:eastAsia="黑体"/>
              </w:rPr>
            </w:pPr>
            <w:r>
              <w:rPr>
                <w:rFonts w:ascii="黑体" w:eastAsia="黑体" w:hint="eastAsia"/>
              </w:rPr>
              <w:t>公开主体</w:t>
            </w:r>
          </w:p>
        </w:tc>
        <w:tc>
          <w:tcPr>
            <w:tcW w:w="17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8" w:right="178" w:hanging="550"/>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12" w:type="dxa"/>
            <w:gridSpan w:val="2"/>
          </w:tcPr>
          <w:p w:rsidR="008B6F34" w:rsidRDefault="00161CB6">
            <w:pPr>
              <w:pStyle w:val="TableParagraph"/>
              <w:spacing w:before="15" w:line="277" w:lineRule="exact"/>
              <w:ind w:left="163"/>
              <w:rPr>
                <w:rFonts w:ascii="黑体" w:eastAsia="黑体"/>
              </w:rPr>
            </w:pPr>
            <w:r>
              <w:rPr>
                <w:rFonts w:ascii="黑体" w:eastAsia="黑体" w:hint="eastAsia"/>
              </w:rPr>
              <w:t>公开方式</w:t>
            </w:r>
          </w:p>
        </w:tc>
        <w:tc>
          <w:tcPr>
            <w:tcW w:w="1365" w:type="dxa"/>
            <w:gridSpan w:val="2"/>
          </w:tcPr>
          <w:p w:rsidR="008B6F34" w:rsidRDefault="00161CB6">
            <w:pPr>
              <w:pStyle w:val="TableParagraph"/>
              <w:spacing w:before="15" w:line="277" w:lineRule="exact"/>
              <w:ind w:left="24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588" w:type="dxa"/>
            <w:vMerge/>
            <w:tcBorders>
              <w:top w:val="nil"/>
            </w:tcBorders>
          </w:tcPr>
          <w:p w:rsidR="008B6F34" w:rsidRDefault="008B6F34">
            <w:pPr>
              <w:rPr>
                <w:sz w:val="2"/>
                <w:szCs w:val="2"/>
              </w:rPr>
            </w:pPr>
          </w:p>
        </w:tc>
        <w:tc>
          <w:tcPr>
            <w:tcW w:w="1200"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1701" w:type="dxa"/>
            <w:vMerge/>
            <w:tcBorders>
              <w:top w:val="nil"/>
            </w:tcBorders>
          </w:tcPr>
          <w:p w:rsidR="008B6F34" w:rsidRDefault="008B6F34">
            <w:pPr>
              <w:rPr>
                <w:sz w:val="2"/>
                <w:szCs w:val="2"/>
              </w:rPr>
            </w:pPr>
          </w:p>
        </w:tc>
        <w:tc>
          <w:tcPr>
            <w:tcW w:w="528" w:type="dxa"/>
          </w:tcPr>
          <w:p w:rsidR="008B6F34" w:rsidRDefault="00161CB6">
            <w:pPr>
              <w:pStyle w:val="TableParagraph"/>
              <w:spacing w:before="15" w:line="266" w:lineRule="auto"/>
              <w:ind w:left="153" w:right="143"/>
              <w:rPr>
                <w:rFonts w:ascii="黑体" w:eastAsia="黑体"/>
              </w:rPr>
            </w:pPr>
            <w:r>
              <w:rPr>
                <w:rFonts w:ascii="黑体" w:eastAsia="黑体" w:hint="eastAsia"/>
              </w:rPr>
              <w:t>全社</w:t>
            </w:r>
          </w:p>
          <w:p w:rsidR="008B6F34" w:rsidRDefault="00161CB6">
            <w:pPr>
              <w:pStyle w:val="TableParagraph"/>
              <w:spacing w:line="275" w:lineRule="exact"/>
              <w:ind w:left="153"/>
              <w:rPr>
                <w:rFonts w:ascii="黑体" w:eastAsia="黑体"/>
              </w:rPr>
            </w:pPr>
            <w:r>
              <w:rPr>
                <w:rFonts w:ascii="黑体" w:eastAsia="黑体" w:hint="eastAsia"/>
              </w:rPr>
              <w:t>会</w:t>
            </w:r>
          </w:p>
        </w:tc>
        <w:tc>
          <w:tcPr>
            <w:tcW w:w="835" w:type="dxa"/>
          </w:tcPr>
          <w:p w:rsidR="008B6F34" w:rsidRDefault="00161CB6">
            <w:pPr>
              <w:pStyle w:val="TableParagraph"/>
              <w:spacing w:before="171" w:line="266" w:lineRule="auto"/>
              <w:ind w:left="197" w:right="184"/>
              <w:rPr>
                <w:rFonts w:ascii="黑体" w:eastAsia="黑体"/>
              </w:rPr>
            </w:pPr>
            <w:r>
              <w:rPr>
                <w:rFonts w:ascii="黑体" w:eastAsia="黑体" w:hint="eastAsia"/>
              </w:rPr>
              <w:t>特定群众</w:t>
            </w:r>
          </w:p>
        </w:tc>
        <w:tc>
          <w:tcPr>
            <w:tcW w:w="523"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23"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7" w:type="dxa"/>
          </w:tcPr>
          <w:p w:rsidR="008B6F34" w:rsidRDefault="008B6F34">
            <w:pPr>
              <w:pStyle w:val="TableParagraph"/>
              <w:spacing w:before="5"/>
              <w:rPr>
                <w:rFonts w:ascii="Times New Roman"/>
                <w:sz w:val="28"/>
              </w:rPr>
            </w:pPr>
          </w:p>
          <w:p w:rsidR="008B6F34" w:rsidRDefault="00161CB6">
            <w:pPr>
              <w:pStyle w:val="TableParagraph"/>
              <w:ind w:left="120"/>
              <w:rPr>
                <w:rFonts w:ascii="黑体" w:eastAsia="黑体"/>
              </w:rPr>
            </w:pPr>
            <w:r>
              <w:rPr>
                <w:rFonts w:ascii="黑体" w:eastAsia="黑体" w:hint="eastAsia"/>
              </w:rPr>
              <w:t>县级</w:t>
            </w:r>
          </w:p>
        </w:tc>
        <w:tc>
          <w:tcPr>
            <w:tcW w:w="678" w:type="dxa"/>
          </w:tcPr>
          <w:p w:rsidR="008B6F34" w:rsidRDefault="00161CB6">
            <w:pPr>
              <w:pStyle w:val="TableParagraph"/>
              <w:spacing w:before="171" w:line="266" w:lineRule="auto"/>
              <w:ind w:left="119" w:right="104"/>
              <w:rPr>
                <w:rFonts w:ascii="黑体" w:eastAsia="黑体"/>
              </w:rPr>
            </w:pPr>
            <w:r>
              <w:rPr>
                <w:rFonts w:ascii="黑体" w:eastAsia="黑体" w:hint="eastAsia"/>
              </w:rPr>
              <w:t>乡、村级</w:t>
            </w:r>
          </w:p>
        </w:tc>
      </w:tr>
      <w:tr w:rsidR="008B6F34">
        <w:trPr>
          <w:trHeight w:val="420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0"/>
              <w:ind w:left="210"/>
              <w:rPr>
                <w:sz w:val="18"/>
              </w:rPr>
            </w:pPr>
            <w:r>
              <w:rPr>
                <w:sz w:val="18"/>
              </w:rPr>
              <w:t>9</w:t>
            </w:r>
          </w:p>
        </w:tc>
        <w:tc>
          <w:tcPr>
            <w:tcW w:w="687"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208" w:lineRule="auto"/>
              <w:ind w:left="162" w:right="152"/>
              <w:jc w:val="both"/>
              <w:rPr>
                <w:sz w:val="18"/>
              </w:rPr>
            </w:pPr>
            <w:r>
              <w:rPr>
                <w:sz w:val="18"/>
              </w:rPr>
              <w:t>征地补偿安置方案公告</w:t>
            </w:r>
          </w:p>
        </w:tc>
        <w:tc>
          <w:tcPr>
            <w:tcW w:w="2588" w:type="dxa"/>
          </w:tcPr>
          <w:p w:rsidR="008B6F34" w:rsidRDefault="00161CB6">
            <w:pPr>
              <w:pStyle w:val="TableParagraph"/>
              <w:spacing w:before="4" w:line="208" w:lineRule="auto"/>
              <w:ind w:left="106" w:right="83"/>
              <w:jc w:val="both"/>
              <w:rPr>
                <w:sz w:val="18"/>
              </w:rPr>
            </w:pPr>
            <w:r>
              <w:rPr>
                <w:spacing w:val="-13"/>
                <w:sz w:val="18"/>
              </w:rPr>
              <w:t>征收土地公告期满后，县</w:t>
            </w:r>
            <w:r>
              <w:rPr>
                <w:spacing w:val="-10"/>
                <w:sz w:val="18"/>
              </w:rPr>
              <w:t>（</w:t>
            </w:r>
            <w:r>
              <w:rPr>
                <w:spacing w:val="-5"/>
                <w:sz w:val="18"/>
              </w:rPr>
              <w:t>市、</w:t>
            </w:r>
            <w:r>
              <w:rPr>
                <w:spacing w:val="-10"/>
                <w:sz w:val="18"/>
              </w:rPr>
              <w:t>区）</w:t>
            </w:r>
            <w:r>
              <w:rPr>
                <w:spacing w:val="-12"/>
                <w:sz w:val="18"/>
              </w:rPr>
              <w:t>自然资源主管部门和负责农</w:t>
            </w:r>
            <w:r>
              <w:rPr>
                <w:spacing w:val="-13"/>
                <w:sz w:val="18"/>
              </w:rPr>
              <w:t>村集体土地征收的有关部门拟定</w:t>
            </w:r>
          </w:p>
          <w:p w:rsidR="008B6F34" w:rsidRDefault="00161CB6">
            <w:pPr>
              <w:pStyle w:val="TableParagraph"/>
              <w:spacing w:line="208" w:lineRule="auto"/>
              <w:ind w:left="106" w:right="83"/>
              <w:jc w:val="both"/>
              <w:rPr>
                <w:sz w:val="18"/>
              </w:rPr>
            </w:pPr>
            <w:r>
              <w:rPr>
                <w:spacing w:val="-13"/>
                <w:sz w:val="18"/>
              </w:rPr>
              <w:t>《征地补偿安置方案》并予以公</w:t>
            </w:r>
            <w:r>
              <w:rPr>
                <w:spacing w:val="-12"/>
                <w:sz w:val="18"/>
              </w:rPr>
              <w:t>开。</w:t>
            </w:r>
          </w:p>
          <w:p w:rsidR="008B6F34" w:rsidRDefault="00161CB6" w:rsidP="00D47FFA">
            <w:pPr>
              <w:pStyle w:val="TableParagraph"/>
              <w:numPr>
                <w:ilvl w:val="0"/>
                <w:numId w:val="45"/>
              </w:numPr>
              <w:tabs>
                <w:tab w:val="left" w:pos="282"/>
              </w:tabs>
              <w:spacing w:line="208" w:lineRule="auto"/>
              <w:ind w:right="83" w:firstLine="0"/>
              <w:jc w:val="both"/>
              <w:rPr>
                <w:sz w:val="18"/>
              </w:rPr>
            </w:pPr>
            <w:r>
              <w:rPr>
                <w:spacing w:val="-12"/>
                <w:sz w:val="18"/>
              </w:rPr>
              <w:t>被征收土地的位置、地类、面</w:t>
            </w:r>
            <w:r>
              <w:rPr>
                <w:spacing w:val="-13"/>
                <w:sz w:val="18"/>
              </w:rPr>
              <w:t>积，地上附着物和青苗的种类、数量，需要安置的农业人口和数</w:t>
            </w:r>
            <w:r>
              <w:rPr>
                <w:spacing w:val="-12"/>
                <w:sz w:val="18"/>
              </w:rPr>
              <w:t>量；</w:t>
            </w:r>
          </w:p>
          <w:p w:rsidR="008B6F34" w:rsidRDefault="00161CB6" w:rsidP="00D47FFA">
            <w:pPr>
              <w:pStyle w:val="TableParagraph"/>
              <w:numPr>
                <w:ilvl w:val="0"/>
                <w:numId w:val="45"/>
              </w:numPr>
              <w:tabs>
                <w:tab w:val="left" w:pos="282"/>
              </w:tabs>
              <w:spacing w:line="208" w:lineRule="auto"/>
              <w:ind w:right="5" w:firstLine="0"/>
              <w:jc w:val="both"/>
              <w:rPr>
                <w:sz w:val="18"/>
              </w:rPr>
            </w:pPr>
            <w:r>
              <w:rPr>
                <w:spacing w:val="-12"/>
                <w:sz w:val="18"/>
              </w:rPr>
              <w:t>土地补偿费和安置补助费的标</w:t>
            </w:r>
            <w:r>
              <w:rPr>
                <w:spacing w:val="-21"/>
                <w:sz w:val="18"/>
              </w:rPr>
              <w:t>准、数额、支付对象和支付方式；</w:t>
            </w:r>
          </w:p>
          <w:p w:rsidR="008B6F34" w:rsidRDefault="00161CB6" w:rsidP="00D47FFA">
            <w:pPr>
              <w:pStyle w:val="TableParagraph"/>
              <w:numPr>
                <w:ilvl w:val="0"/>
                <w:numId w:val="45"/>
              </w:numPr>
              <w:tabs>
                <w:tab w:val="left" w:pos="282"/>
              </w:tabs>
              <w:spacing w:line="206" w:lineRule="auto"/>
              <w:ind w:right="83" w:firstLine="0"/>
              <w:jc w:val="both"/>
              <w:rPr>
                <w:sz w:val="18"/>
              </w:rPr>
            </w:pPr>
            <w:r>
              <w:rPr>
                <w:spacing w:val="-12"/>
                <w:sz w:val="18"/>
              </w:rPr>
              <w:t>地上附着物和青苗的补偿标准与支付方式；</w:t>
            </w:r>
          </w:p>
          <w:p w:rsidR="008B6F34" w:rsidRDefault="00161CB6" w:rsidP="00D47FFA">
            <w:pPr>
              <w:pStyle w:val="TableParagraph"/>
              <w:numPr>
                <w:ilvl w:val="0"/>
                <w:numId w:val="45"/>
              </w:numPr>
              <w:tabs>
                <w:tab w:val="left" w:pos="282"/>
              </w:tabs>
              <w:spacing w:line="208" w:lineRule="auto"/>
              <w:ind w:right="93" w:firstLine="0"/>
              <w:jc w:val="both"/>
              <w:rPr>
                <w:sz w:val="18"/>
              </w:rPr>
            </w:pPr>
            <w:r>
              <w:rPr>
                <w:spacing w:val="-13"/>
                <w:sz w:val="18"/>
              </w:rPr>
              <w:t>社会保障费用的筹集方法、缴</w:t>
            </w:r>
            <w:r>
              <w:rPr>
                <w:spacing w:val="-12"/>
                <w:sz w:val="18"/>
              </w:rPr>
              <w:t>费比例和办法；</w:t>
            </w:r>
          </w:p>
          <w:p w:rsidR="008B6F34" w:rsidRDefault="00161CB6" w:rsidP="00D47FFA">
            <w:pPr>
              <w:pStyle w:val="TableParagraph"/>
              <w:numPr>
                <w:ilvl w:val="0"/>
                <w:numId w:val="45"/>
              </w:numPr>
              <w:tabs>
                <w:tab w:val="left" w:pos="282"/>
              </w:tabs>
              <w:spacing w:line="190" w:lineRule="exact"/>
              <w:ind w:left="281"/>
              <w:rPr>
                <w:sz w:val="18"/>
              </w:rPr>
            </w:pPr>
            <w:r>
              <w:rPr>
                <w:spacing w:val="-12"/>
                <w:sz w:val="18"/>
              </w:rPr>
              <w:t>农业人员安置具体途径；</w:t>
            </w:r>
          </w:p>
          <w:p w:rsidR="008B6F34" w:rsidRDefault="00161CB6" w:rsidP="00D47FFA">
            <w:pPr>
              <w:pStyle w:val="TableParagraph"/>
              <w:numPr>
                <w:ilvl w:val="0"/>
                <w:numId w:val="45"/>
              </w:numPr>
              <w:tabs>
                <w:tab w:val="left" w:pos="282"/>
              </w:tabs>
              <w:spacing w:before="9" w:line="206" w:lineRule="auto"/>
              <w:ind w:right="83" w:firstLine="0"/>
              <w:jc w:val="both"/>
              <w:rPr>
                <w:sz w:val="18"/>
              </w:rPr>
            </w:pPr>
            <w:r>
              <w:rPr>
                <w:spacing w:val="-12"/>
                <w:sz w:val="18"/>
              </w:rPr>
              <w:t>其他有关征地补偿、安置的具体措施；</w:t>
            </w:r>
          </w:p>
          <w:p w:rsidR="008B6F34" w:rsidRDefault="00161CB6" w:rsidP="00D47FFA">
            <w:pPr>
              <w:pStyle w:val="TableParagraph"/>
              <w:numPr>
                <w:ilvl w:val="0"/>
                <w:numId w:val="45"/>
              </w:numPr>
              <w:tabs>
                <w:tab w:val="left" w:pos="282"/>
              </w:tabs>
              <w:spacing w:line="193" w:lineRule="exact"/>
              <w:ind w:left="281"/>
              <w:rPr>
                <w:sz w:val="18"/>
              </w:rPr>
            </w:pPr>
            <w:r>
              <w:rPr>
                <w:spacing w:val="-12"/>
                <w:sz w:val="18"/>
              </w:rPr>
              <w:t>听证等救济途径；</w:t>
            </w:r>
          </w:p>
          <w:p w:rsidR="008B6F34" w:rsidRDefault="00161CB6">
            <w:pPr>
              <w:pStyle w:val="TableParagraph"/>
              <w:spacing w:before="5" w:line="200" w:lineRule="exact"/>
              <w:ind w:left="106" w:right="86"/>
              <w:jc w:val="both"/>
              <w:rPr>
                <w:sz w:val="18"/>
              </w:rPr>
            </w:pPr>
            <w:r>
              <w:rPr>
                <w:spacing w:val="-12"/>
                <w:sz w:val="18"/>
              </w:rPr>
              <w:t>〔</w:t>
            </w:r>
            <w:r>
              <w:rPr>
                <w:spacing w:val="-6"/>
                <w:sz w:val="18"/>
              </w:rPr>
              <w:t>*</w:t>
            </w:r>
            <w:r>
              <w:rPr>
                <w:spacing w:val="-18"/>
                <w:sz w:val="18"/>
              </w:rPr>
              <w:t>征地补偿安置方案前置的，在</w:t>
            </w:r>
            <w:r>
              <w:rPr>
                <w:spacing w:val="-20"/>
                <w:sz w:val="18"/>
              </w:rPr>
              <w:t>前置环节一并公开〕。</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08" w:lineRule="auto"/>
              <w:ind w:left="103" w:right="6"/>
              <w:jc w:val="both"/>
              <w:rPr>
                <w:sz w:val="18"/>
              </w:rPr>
            </w:pPr>
            <w:r>
              <w:rPr>
                <w:spacing w:val="21"/>
                <w:sz w:val="18"/>
              </w:rPr>
              <w:t>《国土资源部办公厅关于进一步做好市县征地信息公开工作有关问题</w:t>
            </w:r>
            <w:r>
              <w:rPr>
                <w:spacing w:val="10"/>
                <w:sz w:val="18"/>
              </w:rPr>
              <w:t>的通知 》、</w:t>
            </w:r>
          </w:p>
          <w:p w:rsidR="008B6F34" w:rsidRDefault="00161CB6">
            <w:pPr>
              <w:pStyle w:val="TableParagraph"/>
              <w:spacing w:line="208" w:lineRule="auto"/>
              <w:ind w:left="103" w:right="77"/>
              <w:jc w:val="both"/>
              <w:rPr>
                <w:sz w:val="18"/>
              </w:rPr>
            </w:pPr>
            <w:r>
              <w:rPr>
                <w:spacing w:val="18"/>
                <w:sz w:val="18"/>
              </w:rPr>
              <w:t>《征收土地</w:t>
            </w:r>
            <w:r>
              <w:rPr>
                <w:spacing w:val="-16"/>
                <w:sz w:val="18"/>
              </w:rPr>
              <w:t>公告办法》。</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rPr>
            </w:pPr>
          </w:p>
          <w:p w:rsidR="008B6F34" w:rsidRDefault="00161CB6">
            <w:pPr>
              <w:pStyle w:val="TableParagraph"/>
              <w:spacing w:line="208" w:lineRule="auto"/>
              <w:ind w:left="103" w:right="98" w:firstLine="360"/>
              <w:jc w:val="both"/>
              <w:rPr>
                <w:sz w:val="18"/>
              </w:rPr>
            </w:pPr>
            <w:r>
              <w:rPr>
                <w:spacing w:val="3"/>
                <w:sz w:val="18"/>
              </w:rPr>
              <w:t>拟定《征地补偿</w:t>
            </w:r>
            <w:r>
              <w:rPr>
                <w:spacing w:val="-3"/>
                <w:sz w:val="18"/>
              </w:rPr>
              <w:t xml:space="preserve">安置方案》后 </w:t>
            </w:r>
            <w:r>
              <w:rPr>
                <w:sz w:val="18"/>
              </w:rPr>
              <w:t>5</w:t>
            </w:r>
            <w:r>
              <w:rPr>
                <w:spacing w:val="-13"/>
                <w:sz w:val="18"/>
              </w:rPr>
              <w:t xml:space="preserve"> </w:t>
            </w:r>
            <w:proofErr w:type="gramStart"/>
            <w:r>
              <w:rPr>
                <w:spacing w:val="-13"/>
                <w:sz w:val="18"/>
              </w:rPr>
              <w:t>个</w:t>
            </w:r>
            <w:proofErr w:type="gramEnd"/>
            <w:r>
              <w:rPr>
                <w:spacing w:val="-13"/>
                <w:sz w:val="18"/>
              </w:rPr>
              <w:t>工</w:t>
            </w:r>
            <w:r>
              <w:rPr>
                <w:sz w:val="18"/>
              </w:rPr>
              <w:t>作日内公开。</w:t>
            </w:r>
          </w:p>
          <w:p w:rsidR="008B6F34" w:rsidRDefault="00161CB6">
            <w:pPr>
              <w:pStyle w:val="TableParagraph"/>
              <w:spacing w:line="208" w:lineRule="auto"/>
              <w:ind w:left="103" w:right="98" w:firstLine="360"/>
              <w:jc w:val="both"/>
              <w:rPr>
                <w:sz w:val="18"/>
              </w:rPr>
            </w:pPr>
            <w:r>
              <w:rPr>
                <w:sz w:val="18"/>
              </w:rPr>
              <w:t>公示结束后，转为依申请公开。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208" w:lineRule="auto"/>
              <w:ind w:left="106" w:right="93"/>
              <w:jc w:val="both"/>
              <w:rPr>
                <w:sz w:val="18"/>
              </w:rPr>
            </w:pPr>
            <w:r>
              <w:rPr>
                <w:sz w:val="18"/>
              </w:rPr>
              <w:t>县（市、区）自然资源主管部门和负责农村集体土地征收的有关部门</w:t>
            </w:r>
          </w:p>
        </w:tc>
        <w:tc>
          <w:tcPr>
            <w:tcW w:w="17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spacing w:line="206"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tc>
        <w:tc>
          <w:tcPr>
            <w:tcW w:w="83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46"/>
              </w:numPr>
              <w:tabs>
                <w:tab w:val="left" w:pos="329"/>
              </w:tabs>
              <w:spacing w:before="156" w:line="208" w:lineRule="auto"/>
              <w:ind w:right="95" w:firstLine="0"/>
              <w:jc w:val="both"/>
              <w:rPr>
                <w:sz w:val="18"/>
              </w:rPr>
            </w:pPr>
            <w:r>
              <w:rPr>
                <w:spacing w:val="10"/>
                <w:sz w:val="18"/>
              </w:rPr>
              <w:t>拟征</w:t>
            </w:r>
            <w:r>
              <w:rPr>
                <w:spacing w:val="20"/>
                <w:sz w:val="18"/>
              </w:rPr>
              <w:t>收土地所在地的村集</w:t>
            </w:r>
            <w:r>
              <w:rPr>
                <w:sz w:val="18"/>
              </w:rPr>
              <w:t>体成员</w:t>
            </w: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0"/>
              <w:ind w:left="8"/>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0"/>
              <w:ind w:left="6"/>
              <w:jc w:val="center"/>
              <w:rPr>
                <w:sz w:val="18"/>
              </w:rPr>
            </w:pPr>
            <w:r>
              <w:rPr>
                <w:sz w:val="18"/>
              </w:rPr>
              <w:t>√</w:t>
            </w:r>
          </w:p>
        </w:tc>
        <w:tc>
          <w:tcPr>
            <w:tcW w:w="687" w:type="dxa"/>
          </w:tcPr>
          <w:p w:rsidR="008B6F34" w:rsidRDefault="008B6F34">
            <w:pPr>
              <w:pStyle w:val="TableParagraph"/>
              <w:rPr>
                <w:rFonts w:ascii="Times New Roman"/>
                <w:sz w:val="18"/>
              </w:rPr>
            </w:pPr>
          </w:p>
        </w:tc>
        <w:tc>
          <w:tcPr>
            <w:tcW w:w="6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0"/>
              <w:ind w:left="10"/>
              <w:jc w:val="center"/>
              <w:rPr>
                <w:sz w:val="18"/>
              </w:rPr>
            </w:pPr>
            <w:r>
              <w:rPr>
                <w:sz w:val="18"/>
              </w:rPr>
              <w:t>√</w:t>
            </w:r>
          </w:p>
        </w:tc>
      </w:tr>
      <w:tr w:rsidR="008B6F34">
        <w:trPr>
          <w:trHeight w:val="179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ind w:left="165"/>
              <w:rPr>
                <w:sz w:val="18"/>
              </w:rPr>
            </w:pPr>
            <w:r>
              <w:rPr>
                <w:sz w:val="18"/>
              </w:rPr>
              <w:t>10</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4"/>
              </w:rPr>
            </w:pPr>
          </w:p>
          <w:p w:rsidR="008B6F34" w:rsidRDefault="00161CB6">
            <w:pPr>
              <w:pStyle w:val="TableParagraph"/>
              <w:spacing w:line="208" w:lineRule="auto"/>
              <w:ind w:left="160" w:right="154"/>
              <w:jc w:val="both"/>
              <w:rPr>
                <w:sz w:val="18"/>
              </w:rPr>
            </w:pPr>
            <w:r>
              <w:rPr>
                <w:sz w:val="18"/>
              </w:rPr>
              <w:t>征地组织实施</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208" w:lineRule="auto"/>
              <w:ind w:left="107" w:right="207"/>
              <w:jc w:val="both"/>
              <w:rPr>
                <w:sz w:val="18"/>
              </w:rPr>
            </w:pPr>
            <w:r>
              <w:rPr>
                <w:sz w:val="18"/>
              </w:rPr>
              <w:t>征地补偿安置方案听证</w:t>
            </w:r>
          </w:p>
        </w:tc>
        <w:tc>
          <w:tcPr>
            <w:tcW w:w="2588" w:type="dxa"/>
          </w:tcPr>
          <w:p w:rsidR="008B6F34" w:rsidRDefault="00161CB6">
            <w:pPr>
              <w:pStyle w:val="TableParagraph"/>
              <w:spacing w:before="2" w:line="208" w:lineRule="auto"/>
              <w:ind w:left="106" w:right="96"/>
              <w:jc w:val="both"/>
              <w:rPr>
                <w:sz w:val="18"/>
              </w:rPr>
            </w:pPr>
            <w:r>
              <w:rPr>
                <w:spacing w:val="-1"/>
                <w:sz w:val="18"/>
              </w:rPr>
              <w:t>依申请开展听证工作的，听证结果公开。按征地补偿安置方案公告确定的时间制作《听证</w:t>
            </w:r>
            <w:r>
              <w:rPr>
                <w:spacing w:val="-14"/>
                <w:sz w:val="18"/>
              </w:rPr>
              <w:t>通知书》；按《听证通知书》规</w:t>
            </w:r>
            <w:r>
              <w:rPr>
                <w:spacing w:val="-1"/>
                <w:sz w:val="18"/>
              </w:rPr>
              <w:t>定的时间组织听证；实施听证</w:t>
            </w:r>
            <w:r>
              <w:rPr>
                <w:sz w:val="18"/>
              </w:rPr>
              <w:t>的，公开听证相关材料。</w:t>
            </w:r>
          </w:p>
          <w:p w:rsidR="008B6F34" w:rsidRDefault="00161CB6" w:rsidP="00D47FFA">
            <w:pPr>
              <w:pStyle w:val="TableParagraph"/>
              <w:numPr>
                <w:ilvl w:val="0"/>
                <w:numId w:val="47"/>
              </w:numPr>
              <w:tabs>
                <w:tab w:val="left" w:pos="289"/>
              </w:tabs>
              <w:spacing w:line="189" w:lineRule="exact"/>
              <w:ind w:hanging="182"/>
              <w:rPr>
                <w:sz w:val="18"/>
              </w:rPr>
            </w:pPr>
            <w:r>
              <w:rPr>
                <w:spacing w:val="-13"/>
                <w:sz w:val="18"/>
              </w:rPr>
              <w:t>《听证通知书》；</w:t>
            </w:r>
          </w:p>
          <w:p w:rsidR="008B6F34" w:rsidRDefault="00161CB6" w:rsidP="00D47FFA">
            <w:pPr>
              <w:pStyle w:val="TableParagraph"/>
              <w:numPr>
                <w:ilvl w:val="0"/>
                <w:numId w:val="47"/>
              </w:numPr>
              <w:tabs>
                <w:tab w:val="left" w:pos="289"/>
              </w:tabs>
              <w:spacing w:before="5" w:line="200" w:lineRule="exact"/>
              <w:ind w:left="106" w:right="95" w:firstLine="0"/>
              <w:jc w:val="both"/>
              <w:rPr>
                <w:sz w:val="18"/>
              </w:rPr>
            </w:pPr>
            <w:r>
              <w:rPr>
                <w:spacing w:val="-11"/>
                <w:sz w:val="18"/>
              </w:rPr>
              <w:t>听证处理意见；〔</w:t>
            </w:r>
            <w:r>
              <w:rPr>
                <w:sz w:val="18"/>
              </w:rPr>
              <w:t>*</w:t>
            </w:r>
            <w:r>
              <w:rPr>
                <w:spacing w:val="-3"/>
                <w:sz w:val="18"/>
              </w:rPr>
              <w:t>听证笔录</w:t>
            </w:r>
            <w:r>
              <w:rPr>
                <w:spacing w:val="-16"/>
                <w:sz w:val="18"/>
              </w:rPr>
              <w:t>有关资料〕。</w:t>
            </w:r>
          </w:p>
        </w:tc>
        <w:tc>
          <w:tcPr>
            <w:tcW w:w="1200" w:type="dxa"/>
          </w:tcPr>
          <w:p w:rsidR="008B6F34" w:rsidRDefault="00161CB6">
            <w:pPr>
              <w:pStyle w:val="TableParagraph"/>
              <w:spacing w:before="2" w:line="208" w:lineRule="auto"/>
              <w:ind w:left="103" w:right="9"/>
              <w:jc w:val="both"/>
              <w:rPr>
                <w:sz w:val="18"/>
              </w:rPr>
            </w:pPr>
            <w:r>
              <w:rPr>
                <w:spacing w:val="21"/>
                <w:sz w:val="18"/>
              </w:rPr>
              <w:t>《国土资源</w:t>
            </w:r>
            <w:r>
              <w:rPr>
                <w:spacing w:val="-5"/>
                <w:sz w:val="18"/>
              </w:rPr>
              <w:t>听证规定》、</w:t>
            </w:r>
          </w:p>
          <w:p w:rsidR="008B6F34" w:rsidRDefault="00161CB6">
            <w:pPr>
              <w:pStyle w:val="TableParagraph"/>
              <w:spacing w:line="208" w:lineRule="auto"/>
              <w:ind w:left="103" w:right="77"/>
              <w:jc w:val="both"/>
              <w:rPr>
                <w:sz w:val="18"/>
              </w:rPr>
            </w:pPr>
            <w:proofErr w:type="gramStart"/>
            <w:r>
              <w:rPr>
                <w:spacing w:val="18"/>
                <w:sz w:val="18"/>
              </w:rPr>
              <w:t>《</w:t>
            </w:r>
            <w:proofErr w:type="gramEnd"/>
            <w:r>
              <w:rPr>
                <w:spacing w:val="18"/>
                <w:sz w:val="18"/>
              </w:rPr>
              <w:t>国土资源部办公厅关于进一步做好市县征地信息公开工作有关问题</w:t>
            </w:r>
          </w:p>
          <w:p w:rsidR="008B6F34" w:rsidRDefault="00161CB6">
            <w:pPr>
              <w:pStyle w:val="TableParagraph"/>
              <w:spacing w:line="172" w:lineRule="exact"/>
              <w:ind w:left="103"/>
              <w:jc w:val="both"/>
              <w:rPr>
                <w:sz w:val="18"/>
              </w:rPr>
            </w:pPr>
            <w:r>
              <w:rPr>
                <w:sz w:val="18"/>
              </w:rPr>
              <w:t>的通知</w:t>
            </w:r>
            <w:proofErr w:type="gramStart"/>
            <w:r>
              <w:rPr>
                <w:sz w:val="18"/>
              </w:rPr>
              <w:t>》</w:t>
            </w:r>
            <w:proofErr w:type="gramEnd"/>
          </w:p>
        </w:tc>
        <w:tc>
          <w:tcPr>
            <w:tcW w:w="1886" w:type="dxa"/>
          </w:tcPr>
          <w:p w:rsidR="008B6F34" w:rsidRDefault="00161CB6">
            <w:pPr>
              <w:pStyle w:val="TableParagraph"/>
              <w:spacing w:before="103" w:line="208" w:lineRule="auto"/>
              <w:ind w:left="103" w:right="97"/>
              <w:jc w:val="both"/>
              <w:rPr>
                <w:sz w:val="18"/>
              </w:rPr>
            </w:pPr>
            <w:r>
              <w:rPr>
                <w:spacing w:val="2"/>
                <w:sz w:val="18"/>
              </w:rPr>
              <w:t>①《听证通知书》应</w:t>
            </w:r>
            <w:r>
              <w:rPr>
                <w:spacing w:val="-4"/>
                <w:sz w:val="18"/>
              </w:rPr>
              <w:t xml:space="preserve">在组织听证 </w:t>
            </w:r>
            <w:r>
              <w:rPr>
                <w:sz w:val="18"/>
              </w:rPr>
              <w:t>7</w:t>
            </w:r>
            <w:r>
              <w:rPr>
                <w:spacing w:val="-10"/>
                <w:sz w:val="18"/>
              </w:rPr>
              <w:t xml:space="preserve"> </w:t>
            </w:r>
            <w:proofErr w:type="gramStart"/>
            <w:r>
              <w:rPr>
                <w:spacing w:val="-10"/>
                <w:sz w:val="18"/>
              </w:rPr>
              <w:t>个</w:t>
            </w:r>
            <w:proofErr w:type="gramEnd"/>
            <w:r>
              <w:rPr>
                <w:spacing w:val="-10"/>
                <w:sz w:val="18"/>
              </w:rPr>
              <w:t>工作</w:t>
            </w:r>
            <w:r>
              <w:rPr>
                <w:spacing w:val="2"/>
                <w:sz w:val="18"/>
              </w:rPr>
              <w:t>日前予以公开；②其他听证公开内容在征</w:t>
            </w:r>
            <w:r>
              <w:rPr>
                <w:spacing w:val="-3"/>
                <w:sz w:val="18"/>
              </w:rPr>
              <w:t xml:space="preserve">地听证结束后 </w:t>
            </w:r>
            <w:r>
              <w:rPr>
                <w:sz w:val="18"/>
              </w:rPr>
              <w:t>5</w:t>
            </w:r>
            <w:r>
              <w:rPr>
                <w:spacing w:val="-12"/>
                <w:sz w:val="18"/>
              </w:rPr>
              <w:t xml:space="preserve"> </w:t>
            </w:r>
            <w:proofErr w:type="gramStart"/>
            <w:r>
              <w:rPr>
                <w:spacing w:val="-12"/>
                <w:sz w:val="18"/>
              </w:rPr>
              <w:t>个</w:t>
            </w:r>
            <w:proofErr w:type="gramEnd"/>
            <w:r>
              <w:rPr>
                <w:spacing w:val="-12"/>
                <w:sz w:val="18"/>
              </w:rPr>
              <w:t>工</w:t>
            </w:r>
            <w:r>
              <w:rPr>
                <w:spacing w:val="2"/>
                <w:sz w:val="18"/>
              </w:rPr>
              <w:t>作日内公开。公示结束后，转为依申请公</w:t>
            </w:r>
            <w:r>
              <w:rPr>
                <w:sz w:val="18"/>
              </w:rPr>
              <w:t>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208" w:lineRule="auto"/>
              <w:ind w:left="106" w:right="80"/>
              <w:jc w:val="both"/>
              <w:rPr>
                <w:sz w:val="18"/>
              </w:rPr>
            </w:pPr>
            <w:r>
              <w:rPr>
                <w:sz w:val="18"/>
              </w:rPr>
              <w:t>县（市、区）自然资源主管部门和负责农村集体土地征收的有关部门</w:t>
            </w:r>
          </w:p>
        </w:tc>
        <w:tc>
          <w:tcPr>
            <w:tcW w:w="1701" w:type="dxa"/>
          </w:tcPr>
          <w:p w:rsidR="008B6F34" w:rsidRDefault="008B6F34">
            <w:pPr>
              <w:pStyle w:val="TableParagraph"/>
              <w:spacing w:before="9"/>
              <w:rPr>
                <w:rFonts w:ascii="Times New Roman"/>
                <w:sz w:val="25"/>
              </w:rPr>
            </w:pPr>
          </w:p>
          <w:p w:rsidR="008B6F34" w:rsidRDefault="008B6F34">
            <w:pPr>
              <w:pStyle w:val="TableParagraph"/>
              <w:spacing w:before="9"/>
              <w:rPr>
                <w:rFonts w:ascii="Times New Roman"/>
                <w:sz w:val="25"/>
              </w:rPr>
            </w:pPr>
          </w:p>
          <w:p w:rsidR="008B6F34" w:rsidRDefault="00161CB6">
            <w:pPr>
              <w:pStyle w:val="TableParagraph"/>
              <w:spacing w:line="208"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tc>
        <w:tc>
          <w:tcPr>
            <w:tcW w:w="835"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208" w:lineRule="auto"/>
              <w:ind w:left="146" w:right="136"/>
              <w:jc w:val="both"/>
              <w:rPr>
                <w:sz w:val="18"/>
              </w:rPr>
            </w:pPr>
            <w:r>
              <w:rPr>
                <w:sz w:val="18"/>
              </w:rPr>
              <w:t>√拟征收土地所在地的村集体成员</w:t>
            </w:r>
          </w:p>
        </w:tc>
        <w:tc>
          <w:tcPr>
            <w:tcW w:w="52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ind w:left="8"/>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ind w:left="6"/>
              <w:jc w:val="center"/>
              <w:rPr>
                <w:sz w:val="18"/>
              </w:rPr>
            </w:pPr>
            <w:r>
              <w:rPr>
                <w:sz w:val="18"/>
              </w:rPr>
              <w:t>√</w:t>
            </w:r>
          </w:p>
        </w:tc>
        <w:tc>
          <w:tcPr>
            <w:tcW w:w="687" w:type="dxa"/>
          </w:tcPr>
          <w:p w:rsidR="008B6F34" w:rsidRDefault="008B6F34">
            <w:pPr>
              <w:pStyle w:val="TableParagraph"/>
              <w:rPr>
                <w:rFonts w:ascii="Times New Roman"/>
                <w:sz w:val="18"/>
              </w:rPr>
            </w:pPr>
          </w:p>
        </w:tc>
        <w:tc>
          <w:tcPr>
            <w:tcW w:w="6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ind w:left="10"/>
              <w:jc w:val="center"/>
              <w:rPr>
                <w:sz w:val="18"/>
              </w:rPr>
            </w:pPr>
            <w:r>
              <w:rPr>
                <w:sz w:val="18"/>
              </w:rPr>
              <w:t>√</w:t>
            </w:r>
          </w:p>
        </w:tc>
      </w:tr>
      <w:tr w:rsidR="008B6F34">
        <w:trPr>
          <w:trHeight w:val="998"/>
        </w:trPr>
        <w:tc>
          <w:tcPr>
            <w:tcW w:w="514"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pPr>
              <w:pStyle w:val="TableParagraph"/>
              <w:ind w:left="165"/>
              <w:rPr>
                <w:sz w:val="18"/>
              </w:rPr>
            </w:pPr>
            <w:r>
              <w:rPr>
                <w:sz w:val="18"/>
              </w:rPr>
              <w:t>11</w:t>
            </w:r>
          </w:p>
        </w:tc>
        <w:tc>
          <w:tcPr>
            <w:tcW w:w="687" w:type="dxa"/>
            <w:vMerge/>
            <w:tcBorders>
              <w:top w:val="nil"/>
            </w:tcBorders>
          </w:tcPr>
          <w:p w:rsidR="008B6F34" w:rsidRDefault="008B6F34">
            <w:pPr>
              <w:rPr>
                <w:sz w:val="2"/>
                <w:szCs w:val="2"/>
              </w:rPr>
            </w:pPr>
          </w:p>
        </w:tc>
        <w:tc>
          <w:tcPr>
            <w:tcW w:w="687" w:type="dxa"/>
          </w:tcPr>
          <w:p w:rsidR="008B6F34" w:rsidRDefault="00161CB6">
            <w:pPr>
              <w:pStyle w:val="TableParagraph"/>
              <w:spacing w:before="102" w:line="208" w:lineRule="auto"/>
              <w:ind w:left="107" w:right="207"/>
              <w:jc w:val="both"/>
              <w:rPr>
                <w:sz w:val="18"/>
              </w:rPr>
            </w:pPr>
            <w:r>
              <w:rPr>
                <w:sz w:val="18"/>
              </w:rPr>
              <w:t>征地补偿费用支付</w:t>
            </w:r>
          </w:p>
        </w:tc>
        <w:tc>
          <w:tcPr>
            <w:tcW w:w="2588" w:type="dxa"/>
          </w:tcPr>
          <w:p w:rsidR="008B6F34" w:rsidRDefault="00161CB6">
            <w:pPr>
              <w:pStyle w:val="TableParagraph"/>
              <w:spacing w:before="79" w:line="216" w:lineRule="exact"/>
              <w:ind w:left="106"/>
              <w:rPr>
                <w:sz w:val="18"/>
              </w:rPr>
            </w:pPr>
            <w:r>
              <w:rPr>
                <w:sz w:val="18"/>
              </w:rPr>
              <w:t>征地补偿费用支付凭证。</w:t>
            </w:r>
          </w:p>
          <w:p w:rsidR="008B6F34" w:rsidRDefault="00161CB6">
            <w:pPr>
              <w:pStyle w:val="TableParagraph"/>
              <w:spacing w:before="11" w:line="206" w:lineRule="auto"/>
              <w:ind w:left="106" w:right="96"/>
              <w:jc w:val="both"/>
              <w:rPr>
                <w:sz w:val="18"/>
              </w:rPr>
            </w:pPr>
            <w:r>
              <w:rPr>
                <w:spacing w:val="-1"/>
                <w:sz w:val="18"/>
              </w:rPr>
              <w:t>〔在被征地村公告栏张贴，予</w:t>
            </w:r>
            <w:r>
              <w:rPr>
                <w:spacing w:val="-12"/>
                <w:sz w:val="18"/>
              </w:rPr>
              <w:t xml:space="preserve">以公开，张贴之日起 </w:t>
            </w:r>
            <w:r>
              <w:rPr>
                <w:sz w:val="18"/>
              </w:rPr>
              <w:t>20</w:t>
            </w:r>
            <w:r>
              <w:rPr>
                <w:spacing w:val="-16"/>
                <w:sz w:val="18"/>
              </w:rPr>
              <w:t xml:space="preserve"> 个工作</w:t>
            </w:r>
            <w:r>
              <w:rPr>
                <w:spacing w:val="-10"/>
                <w:sz w:val="18"/>
              </w:rPr>
              <w:t>日后可依申请公开〕。</w:t>
            </w:r>
          </w:p>
        </w:tc>
        <w:tc>
          <w:tcPr>
            <w:tcW w:w="1200" w:type="dxa"/>
          </w:tcPr>
          <w:p w:rsidR="008B6F34" w:rsidRDefault="00161CB6">
            <w:pPr>
              <w:pStyle w:val="TableParagraph"/>
              <w:spacing w:before="6" w:line="206" w:lineRule="auto"/>
              <w:ind w:left="103" w:right="3"/>
              <w:rPr>
                <w:sz w:val="18"/>
              </w:rPr>
            </w:pPr>
            <w:r>
              <w:rPr>
                <w:sz w:val="18"/>
              </w:rPr>
              <w:t>《政府信息公开条例》、</w:t>
            </w:r>
          </w:p>
          <w:p w:rsidR="008B6F34" w:rsidRDefault="00161CB6">
            <w:pPr>
              <w:pStyle w:val="TableParagraph"/>
              <w:spacing w:line="208" w:lineRule="auto"/>
              <w:ind w:left="103" w:right="77"/>
              <w:rPr>
                <w:sz w:val="18"/>
              </w:rPr>
            </w:pPr>
            <w:r>
              <w:rPr>
                <w:sz w:val="18"/>
              </w:rPr>
              <w:t>《征收土地公告办法》</w:t>
            </w:r>
          </w:p>
        </w:tc>
        <w:tc>
          <w:tcPr>
            <w:tcW w:w="1886" w:type="dxa"/>
          </w:tcPr>
          <w:p w:rsidR="008B6F34" w:rsidRDefault="00161CB6">
            <w:pPr>
              <w:pStyle w:val="TableParagraph"/>
              <w:spacing w:before="102" w:line="208" w:lineRule="auto"/>
              <w:ind w:left="103" w:right="97"/>
              <w:jc w:val="both"/>
              <w:rPr>
                <w:sz w:val="18"/>
              </w:rPr>
            </w:pPr>
            <w:r>
              <w:rPr>
                <w:spacing w:val="-3"/>
                <w:sz w:val="18"/>
              </w:rPr>
              <w:t xml:space="preserve">获得支付凭证后 </w:t>
            </w:r>
            <w:r>
              <w:rPr>
                <w:sz w:val="18"/>
              </w:rPr>
              <w:t>5</w:t>
            </w:r>
            <w:r>
              <w:rPr>
                <w:spacing w:val="-18"/>
                <w:sz w:val="18"/>
              </w:rPr>
              <w:t xml:space="preserve"> </w:t>
            </w:r>
            <w:proofErr w:type="gramStart"/>
            <w:r>
              <w:rPr>
                <w:spacing w:val="-18"/>
                <w:sz w:val="18"/>
              </w:rPr>
              <w:t>个</w:t>
            </w:r>
            <w:proofErr w:type="gramEnd"/>
            <w:r>
              <w:rPr>
                <w:spacing w:val="2"/>
                <w:sz w:val="18"/>
              </w:rPr>
              <w:t>工作日内予以公开。公示结束后，转为依</w:t>
            </w:r>
            <w:r>
              <w:rPr>
                <w:sz w:val="18"/>
              </w:rPr>
              <w:t>申请公开。</w:t>
            </w:r>
          </w:p>
        </w:tc>
        <w:tc>
          <w:tcPr>
            <w:tcW w:w="1541" w:type="dxa"/>
          </w:tcPr>
          <w:p w:rsidR="008B6F34" w:rsidRDefault="00161CB6">
            <w:pPr>
              <w:pStyle w:val="TableParagraph"/>
              <w:spacing w:before="4" w:line="208" w:lineRule="auto"/>
              <w:ind w:left="106" w:right="93"/>
              <w:jc w:val="both"/>
              <w:rPr>
                <w:sz w:val="18"/>
              </w:rPr>
            </w:pPr>
            <w:r>
              <w:rPr>
                <w:sz w:val="18"/>
              </w:rPr>
              <w:t>县（市、区）自然资源主管部门和负责农村集体土地征收的有关</w:t>
            </w:r>
          </w:p>
          <w:p w:rsidR="008B6F34" w:rsidRDefault="00161CB6">
            <w:pPr>
              <w:pStyle w:val="TableParagraph"/>
              <w:spacing w:line="171" w:lineRule="exact"/>
              <w:ind w:left="106"/>
              <w:jc w:val="both"/>
              <w:rPr>
                <w:sz w:val="18"/>
              </w:rPr>
            </w:pPr>
            <w:r>
              <w:rPr>
                <w:sz w:val="18"/>
              </w:rPr>
              <w:t>部门</w:t>
            </w:r>
          </w:p>
        </w:tc>
        <w:tc>
          <w:tcPr>
            <w:tcW w:w="1701" w:type="dxa"/>
          </w:tcPr>
          <w:p w:rsidR="008B6F34" w:rsidRDefault="008B6F34">
            <w:pPr>
              <w:pStyle w:val="TableParagraph"/>
              <w:spacing w:before="8"/>
              <w:rPr>
                <w:rFonts w:ascii="Times New Roman"/>
                <w:sz w:val="17"/>
              </w:rPr>
            </w:pPr>
          </w:p>
          <w:p w:rsidR="008B6F34" w:rsidRDefault="00161CB6">
            <w:pPr>
              <w:pStyle w:val="TableParagraph"/>
              <w:spacing w:line="208" w:lineRule="auto"/>
              <w:ind w:left="107" w:right="77"/>
              <w:jc w:val="both"/>
              <w:rPr>
                <w:sz w:val="18"/>
              </w:rPr>
            </w:pPr>
            <w:r>
              <w:rPr>
                <w:spacing w:val="19"/>
                <w:sz w:val="18"/>
              </w:rPr>
              <w:t>社区</w:t>
            </w:r>
            <w:r>
              <w:rPr>
                <w:sz w:val="18"/>
              </w:rPr>
              <w:t>/</w:t>
            </w:r>
            <w:r>
              <w:rPr>
                <w:spacing w:val="-4"/>
                <w:sz w:val="18"/>
              </w:rPr>
              <w:t xml:space="preserve"> 企事业单</w:t>
            </w:r>
            <w:r>
              <w:rPr>
                <w:sz w:val="18"/>
              </w:rPr>
              <w:t>位/</w:t>
            </w:r>
            <w:r>
              <w:rPr>
                <w:spacing w:val="-12"/>
                <w:sz w:val="18"/>
              </w:rPr>
              <w:t>村公示栏</w:t>
            </w:r>
            <w:r>
              <w:rPr>
                <w:sz w:val="18"/>
              </w:rPr>
              <w:t>（电子屏）</w:t>
            </w:r>
          </w:p>
        </w:tc>
        <w:tc>
          <w:tcPr>
            <w:tcW w:w="528" w:type="dxa"/>
          </w:tcPr>
          <w:p w:rsidR="008B6F34" w:rsidRDefault="008B6F34">
            <w:pPr>
              <w:pStyle w:val="TableParagraph"/>
              <w:rPr>
                <w:rFonts w:ascii="Times New Roman"/>
                <w:sz w:val="18"/>
              </w:rPr>
            </w:pPr>
          </w:p>
        </w:tc>
        <w:tc>
          <w:tcPr>
            <w:tcW w:w="835" w:type="dxa"/>
          </w:tcPr>
          <w:p w:rsidR="008B6F34" w:rsidRDefault="00161CB6">
            <w:pPr>
              <w:pStyle w:val="TableParagraph"/>
              <w:spacing w:before="4" w:line="208" w:lineRule="auto"/>
              <w:ind w:left="146" w:right="136"/>
              <w:jc w:val="both"/>
              <w:rPr>
                <w:sz w:val="18"/>
              </w:rPr>
            </w:pPr>
            <w:r>
              <w:rPr>
                <w:spacing w:val="-6"/>
                <w:sz w:val="18"/>
              </w:rPr>
              <w:t>√拟征收土地所在地的村集</w:t>
            </w:r>
          </w:p>
          <w:p w:rsidR="008B6F34" w:rsidRDefault="00161CB6">
            <w:pPr>
              <w:pStyle w:val="TableParagraph"/>
              <w:spacing w:line="171" w:lineRule="exact"/>
              <w:ind w:left="146"/>
              <w:jc w:val="both"/>
              <w:rPr>
                <w:sz w:val="18"/>
              </w:rPr>
            </w:pPr>
            <w:proofErr w:type="gramStart"/>
            <w:r>
              <w:rPr>
                <w:sz w:val="18"/>
              </w:rPr>
              <w:t>体成员</w:t>
            </w:r>
            <w:proofErr w:type="gramEnd"/>
          </w:p>
        </w:tc>
        <w:tc>
          <w:tcPr>
            <w:tcW w:w="523"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pPr>
              <w:pStyle w:val="TableParagraph"/>
              <w:ind w:left="8"/>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pPr>
              <w:pStyle w:val="TableParagraph"/>
              <w:ind w:left="6"/>
              <w:jc w:val="center"/>
              <w:rPr>
                <w:sz w:val="18"/>
              </w:rPr>
            </w:pPr>
            <w:r>
              <w:rPr>
                <w:sz w:val="18"/>
              </w:rPr>
              <w:t>√</w:t>
            </w:r>
          </w:p>
        </w:tc>
        <w:tc>
          <w:tcPr>
            <w:tcW w:w="687" w:type="dxa"/>
          </w:tcPr>
          <w:p w:rsidR="008B6F34" w:rsidRDefault="008B6F34">
            <w:pPr>
              <w:pStyle w:val="TableParagraph"/>
              <w:rPr>
                <w:rFonts w:ascii="Times New Roman"/>
                <w:sz w:val="18"/>
              </w:rPr>
            </w:pPr>
          </w:p>
        </w:tc>
        <w:tc>
          <w:tcPr>
            <w:tcW w:w="678"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pPr>
              <w:pStyle w:val="TableParagraph"/>
              <w:ind w:left="10"/>
              <w:jc w:val="center"/>
              <w:rPr>
                <w:sz w:val="18"/>
              </w:rPr>
            </w:pPr>
            <w:r>
              <w:rPr>
                <w:sz w:val="18"/>
              </w:rPr>
              <w:t>√</w:t>
            </w: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spacing w:before="122"/>
        <w:ind w:firstLineChars="1100" w:firstLine="3960"/>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b w:val="0"/>
          <w:bCs w:val="0"/>
          <w:lang w:val="en-US" w:bidi="ar-SA"/>
        </w:rPr>
        <w:lastRenderedPageBreak/>
        <w:pict>
          <v:rect id="文本框 10" o:spid="_x0000_s1042" style="position:absolute;left:0;text-align:left;margin-left:52.2pt;margin-top:36.75pt;width:737.9pt;height:393.6pt;z-index:251656704;mso-position-horizontal-relative:page" o:gfxdata="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5a39dsAAAALAQAADwAAAAAAAAABACAAAAAiAAAAZHJzL2Rvd25yZXYu&#10;eG1sUEsBAhQAFAAAAAgAh07iQOmuLzu/AQAAdAMAAA4AAAAAAAAAAQAgAAAAKgEAAGRycy9lMm9E&#10;b2MueG1sUEsFBgAAAAAGAAYAWQEAAFsFAAAAAA==&#10;" filled="f" stroked="f">
            <v:textbox inset="0,0,0,0">
              <w:txbxContent>
                <w:tbl>
                  <w:tblPr>
                    <w:tblW w:w="14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212"/>
                    <w:gridCol w:w="1714"/>
                    <w:gridCol w:w="3428"/>
                    <w:gridCol w:w="1030"/>
                    <w:gridCol w:w="1030"/>
                    <w:gridCol w:w="1186"/>
                    <w:gridCol w:w="687"/>
                    <w:gridCol w:w="674"/>
                    <w:gridCol w:w="525"/>
                    <w:gridCol w:w="686"/>
                    <w:gridCol w:w="686"/>
                    <w:gridCol w:w="684"/>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899" w:type="dxa"/>
                        <w:gridSpan w:val="2"/>
                      </w:tcPr>
                      <w:p w:rsidR="00AA5324" w:rsidRDefault="00AA5324">
                        <w:pPr>
                          <w:pStyle w:val="TableParagraph"/>
                          <w:spacing w:before="15" w:line="277" w:lineRule="exact"/>
                          <w:ind w:left="506"/>
                          <w:rPr>
                            <w:rFonts w:ascii="黑体" w:eastAsia="黑体"/>
                          </w:rPr>
                        </w:pPr>
                        <w:r>
                          <w:rPr>
                            <w:rFonts w:ascii="黑体" w:eastAsia="黑体" w:hint="eastAsia"/>
                          </w:rPr>
                          <w:t>公开事项</w:t>
                        </w:r>
                      </w:p>
                    </w:tc>
                    <w:tc>
                      <w:tcPr>
                        <w:tcW w:w="17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635" w:right="183" w:hanging="440"/>
                          <w:rPr>
                            <w:rFonts w:ascii="黑体" w:eastAsia="黑体"/>
                          </w:rPr>
                        </w:pPr>
                        <w:r>
                          <w:rPr>
                            <w:rFonts w:ascii="黑体" w:eastAsia="黑体" w:hint="eastAsia"/>
                          </w:rPr>
                          <w:t>公开内容（要素）</w:t>
                        </w:r>
                      </w:p>
                    </w:tc>
                    <w:tc>
                      <w:tcPr>
                        <w:tcW w:w="3428" w:type="dxa"/>
                        <w:vMerge w:val="restart"/>
                      </w:tcPr>
                      <w:p w:rsidR="00AA5324" w:rsidRDefault="00AA5324">
                        <w:pPr>
                          <w:pStyle w:val="TableParagraph"/>
                          <w:spacing w:before="9"/>
                          <w:rPr>
                            <w:rFonts w:ascii="Microsoft JhengHei"/>
                            <w:b/>
                            <w:sz w:val="26"/>
                          </w:rPr>
                        </w:pPr>
                      </w:p>
                      <w:p w:rsidR="00AA5324" w:rsidRDefault="00AA5324">
                        <w:pPr>
                          <w:pStyle w:val="TableParagraph"/>
                          <w:ind w:left="1253" w:right="1245"/>
                          <w:jc w:val="center"/>
                          <w:rPr>
                            <w:rFonts w:ascii="黑体" w:eastAsia="黑体"/>
                          </w:rPr>
                        </w:pPr>
                        <w:r>
                          <w:rPr>
                            <w:rFonts w:ascii="黑体" w:eastAsia="黑体" w:hint="eastAsia"/>
                          </w:rPr>
                          <w:t>公开依据</w:t>
                        </w:r>
                      </w:p>
                    </w:tc>
                    <w:tc>
                      <w:tcPr>
                        <w:tcW w:w="103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02" w:right="171" w:hanging="219"/>
                          <w:rPr>
                            <w:rFonts w:ascii="黑体" w:eastAsia="黑体"/>
                          </w:rPr>
                        </w:pPr>
                        <w:r>
                          <w:rPr>
                            <w:rFonts w:ascii="黑体" w:eastAsia="黑体" w:hint="eastAsia"/>
                          </w:rPr>
                          <w:t>公开时限</w:t>
                        </w:r>
                      </w:p>
                    </w:tc>
                    <w:tc>
                      <w:tcPr>
                        <w:tcW w:w="103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01" w:right="172" w:hanging="219"/>
                          <w:rPr>
                            <w:rFonts w:ascii="黑体" w:eastAsia="黑体"/>
                          </w:rPr>
                        </w:pPr>
                        <w:r>
                          <w:rPr>
                            <w:rFonts w:ascii="黑体" w:eastAsia="黑体" w:hint="eastAsia"/>
                          </w:rPr>
                          <w:t>公开主体</w:t>
                        </w:r>
                      </w:p>
                    </w:tc>
                    <w:tc>
                      <w:tcPr>
                        <w:tcW w:w="1186"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259" w:right="141" w:hanging="111"/>
                          <w:rPr>
                            <w:rFonts w:ascii="黑体" w:eastAsia="黑体"/>
                          </w:rPr>
                        </w:pPr>
                        <w:r>
                          <w:rPr>
                            <w:rFonts w:ascii="黑体" w:eastAsia="黑体" w:hint="eastAsia"/>
                          </w:rPr>
                          <w:t>公开渠道和载体</w:t>
                        </w:r>
                      </w:p>
                    </w:tc>
                    <w:tc>
                      <w:tcPr>
                        <w:tcW w:w="1361" w:type="dxa"/>
                        <w:gridSpan w:val="2"/>
                      </w:tcPr>
                      <w:p w:rsidR="00AA5324" w:rsidRDefault="00AA5324">
                        <w:pPr>
                          <w:pStyle w:val="TableParagraph"/>
                          <w:spacing w:before="15" w:line="277" w:lineRule="exact"/>
                          <w:ind w:left="235"/>
                          <w:rPr>
                            <w:rFonts w:ascii="黑体" w:eastAsia="黑体"/>
                          </w:rPr>
                        </w:pPr>
                        <w:r>
                          <w:rPr>
                            <w:rFonts w:ascii="黑体" w:eastAsia="黑体" w:hint="eastAsia"/>
                          </w:rPr>
                          <w:t>公开对象</w:t>
                        </w:r>
                      </w:p>
                    </w:tc>
                    <w:tc>
                      <w:tcPr>
                        <w:tcW w:w="1211" w:type="dxa"/>
                        <w:gridSpan w:val="2"/>
                      </w:tcPr>
                      <w:p w:rsidR="00AA5324" w:rsidRDefault="00AA5324">
                        <w:pPr>
                          <w:pStyle w:val="TableParagraph"/>
                          <w:spacing w:before="15" w:line="277" w:lineRule="exact"/>
                          <w:ind w:left="163"/>
                          <w:rPr>
                            <w:rFonts w:ascii="黑体" w:eastAsia="黑体"/>
                          </w:rPr>
                        </w:pPr>
                        <w:r>
                          <w:rPr>
                            <w:rFonts w:ascii="黑体" w:eastAsia="黑体" w:hint="eastAsia"/>
                          </w:rPr>
                          <w:t>公开方式</w:t>
                        </w:r>
                      </w:p>
                    </w:tc>
                    <w:tc>
                      <w:tcPr>
                        <w:tcW w:w="1370" w:type="dxa"/>
                        <w:gridSpan w:val="2"/>
                      </w:tcPr>
                      <w:p w:rsidR="00AA5324" w:rsidRDefault="00AA5324">
                        <w:pPr>
                          <w:pStyle w:val="TableParagraph"/>
                          <w:spacing w:before="15" w:line="277" w:lineRule="exact"/>
                          <w:ind w:left="243"/>
                          <w:rPr>
                            <w:rFonts w:ascii="黑体" w:eastAsia="黑体"/>
                          </w:rPr>
                        </w:pPr>
                        <w:r>
                          <w:rPr>
                            <w:rFonts w:ascii="黑体" w:eastAsia="黑体" w:hint="eastAsia"/>
                          </w:rPr>
                          <w:t>公开层级</w:t>
                        </w:r>
                      </w:p>
                    </w:tc>
                  </w:tr>
                  <w:tr w:rsidR="00AA5324">
                    <w:trPr>
                      <w:trHeight w:val="521"/>
                    </w:trPr>
                    <w:tc>
                      <w:tcPr>
                        <w:tcW w:w="514"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119" w:right="115"/>
                          <w:rPr>
                            <w:rFonts w:ascii="黑体" w:eastAsia="黑体"/>
                          </w:rPr>
                        </w:pPr>
                        <w:r>
                          <w:rPr>
                            <w:rFonts w:ascii="黑体" w:eastAsia="黑体" w:hint="eastAsia"/>
                          </w:rPr>
                          <w:t>一级事项</w:t>
                        </w:r>
                      </w:p>
                    </w:tc>
                    <w:tc>
                      <w:tcPr>
                        <w:tcW w:w="1212" w:type="dxa"/>
                      </w:tcPr>
                      <w:p w:rsidR="00AA5324" w:rsidRDefault="00AA5324">
                        <w:pPr>
                          <w:pStyle w:val="TableParagraph"/>
                          <w:spacing w:before="14"/>
                          <w:rPr>
                            <w:rFonts w:ascii="Microsoft JhengHei"/>
                            <w:b/>
                            <w:sz w:val="17"/>
                          </w:rPr>
                        </w:pPr>
                      </w:p>
                      <w:p w:rsidR="00AA5324" w:rsidRDefault="00AA5324">
                        <w:pPr>
                          <w:pStyle w:val="TableParagraph"/>
                          <w:ind w:left="135" w:right="125"/>
                          <w:jc w:val="center"/>
                          <w:rPr>
                            <w:rFonts w:ascii="黑体" w:eastAsia="黑体"/>
                          </w:rPr>
                        </w:pPr>
                        <w:r>
                          <w:rPr>
                            <w:rFonts w:ascii="黑体" w:eastAsia="黑体" w:hint="eastAsia"/>
                          </w:rPr>
                          <w:t>二级事项</w:t>
                        </w:r>
                      </w:p>
                    </w:tc>
                    <w:tc>
                      <w:tcPr>
                        <w:tcW w:w="1714" w:type="dxa"/>
                        <w:vMerge/>
                        <w:tcBorders>
                          <w:top w:val="nil"/>
                        </w:tcBorders>
                      </w:tcPr>
                      <w:p w:rsidR="00AA5324" w:rsidRDefault="00AA5324">
                        <w:pPr>
                          <w:rPr>
                            <w:sz w:val="2"/>
                            <w:szCs w:val="2"/>
                          </w:rPr>
                        </w:pPr>
                      </w:p>
                    </w:tc>
                    <w:tc>
                      <w:tcPr>
                        <w:tcW w:w="3428" w:type="dxa"/>
                        <w:vMerge/>
                        <w:tcBorders>
                          <w:top w:val="nil"/>
                        </w:tcBorders>
                      </w:tcPr>
                      <w:p w:rsidR="00AA5324" w:rsidRDefault="00AA5324">
                        <w:pPr>
                          <w:rPr>
                            <w:sz w:val="2"/>
                            <w:szCs w:val="2"/>
                          </w:rPr>
                        </w:pPr>
                      </w:p>
                    </w:tc>
                    <w:tc>
                      <w:tcPr>
                        <w:tcW w:w="1030" w:type="dxa"/>
                        <w:vMerge/>
                        <w:tcBorders>
                          <w:top w:val="nil"/>
                        </w:tcBorders>
                      </w:tcPr>
                      <w:p w:rsidR="00AA5324" w:rsidRDefault="00AA5324">
                        <w:pPr>
                          <w:rPr>
                            <w:sz w:val="2"/>
                            <w:szCs w:val="2"/>
                          </w:rPr>
                        </w:pPr>
                      </w:p>
                    </w:tc>
                    <w:tc>
                      <w:tcPr>
                        <w:tcW w:w="1030" w:type="dxa"/>
                        <w:vMerge/>
                        <w:tcBorders>
                          <w:top w:val="nil"/>
                        </w:tcBorders>
                      </w:tcPr>
                      <w:p w:rsidR="00AA5324" w:rsidRDefault="00AA5324">
                        <w:pPr>
                          <w:rPr>
                            <w:sz w:val="2"/>
                            <w:szCs w:val="2"/>
                          </w:rPr>
                        </w:pPr>
                      </w:p>
                    </w:tc>
                    <w:tc>
                      <w:tcPr>
                        <w:tcW w:w="1186"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228" w:right="115" w:hanging="111"/>
                          <w:rPr>
                            <w:rFonts w:ascii="黑体" w:eastAsia="黑体"/>
                          </w:rPr>
                        </w:pPr>
                        <w:r>
                          <w:rPr>
                            <w:rFonts w:ascii="黑体" w:eastAsia="黑体" w:hint="eastAsia"/>
                          </w:rPr>
                          <w:t>全社会</w:t>
                        </w:r>
                      </w:p>
                    </w:tc>
                    <w:tc>
                      <w:tcPr>
                        <w:tcW w:w="674" w:type="dxa"/>
                      </w:tcPr>
                      <w:p w:rsidR="00AA5324" w:rsidRDefault="00AA5324">
                        <w:pPr>
                          <w:pStyle w:val="TableParagraph"/>
                          <w:spacing w:before="171" w:line="266" w:lineRule="auto"/>
                          <w:ind w:left="115" w:right="106"/>
                          <w:rPr>
                            <w:rFonts w:ascii="黑体" w:eastAsia="黑体"/>
                          </w:rPr>
                        </w:pPr>
                        <w:r>
                          <w:rPr>
                            <w:rFonts w:ascii="黑体" w:eastAsia="黑体" w:hint="eastAsia"/>
                          </w:rPr>
                          <w:t>特定群众</w:t>
                        </w:r>
                      </w:p>
                    </w:tc>
                    <w:tc>
                      <w:tcPr>
                        <w:tcW w:w="525" w:type="dxa"/>
                      </w:tcPr>
                      <w:p w:rsidR="00AA5324" w:rsidRDefault="00AA5324">
                        <w:pPr>
                          <w:pStyle w:val="TableParagraph"/>
                          <w:spacing w:before="171" w:line="266" w:lineRule="auto"/>
                          <w:ind w:left="149" w:right="142"/>
                          <w:rPr>
                            <w:rFonts w:ascii="黑体" w:eastAsia="黑体"/>
                          </w:rPr>
                        </w:pPr>
                        <w:r>
                          <w:rPr>
                            <w:rFonts w:ascii="黑体" w:eastAsia="黑体" w:hint="eastAsia"/>
                          </w:rPr>
                          <w:t>主动</w:t>
                        </w:r>
                      </w:p>
                    </w:tc>
                    <w:tc>
                      <w:tcPr>
                        <w:tcW w:w="686" w:type="dxa"/>
                      </w:tcPr>
                      <w:p w:rsidR="00AA5324" w:rsidRDefault="00AA5324">
                        <w:pPr>
                          <w:pStyle w:val="TableParagraph"/>
                          <w:spacing w:before="15" w:line="266" w:lineRule="auto"/>
                          <w:ind w:left="121" w:right="111"/>
                          <w:jc w:val="center"/>
                          <w:rPr>
                            <w:rFonts w:ascii="黑体" w:eastAsia="黑体"/>
                          </w:rPr>
                        </w:pPr>
                        <w:r>
                          <w:rPr>
                            <w:rFonts w:ascii="黑体" w:eastAsia="黑体" w:hint="eastAsia"/>
                          </w:rPr>
                          <w:t>依申请公</w:t>
                        </w:r>
                      </w:p>
                      <w:p w:rsidR="00AA5324" w:rsidRDefault="00AA5324">
                        <w:pPr>
                          <w:pStyle w:val="TableParagraph"/>
                          <w:spacing w:line="275" w:lineRule="exact"/>
                          <w:ind w:left="8"/>
                          <w:jc w:val="center"/>
                          <w:rPr>
                            <w:rFonts w:ascii="黑体" w:eastAsia="黑体"/>
                          </w:rPr>
                        </w:pPr>
                        <w:r>
                          <w:rPr>
                            <w:rFonts w:ascii="黑体" w:eastAsia="黑体" w:hint="eastAsia"/>
                          </w:rPr>
                          <w:t>开</w:t>
                        </w:r>
                      </w:p>
                    </w:tc>
                    <w:tc>
                      <w:tcPr>
                        <w:tcW w:w="686" w:type="dxa"/>
                      </w:tcPr>
                      <w:p w:rsidR="00AA5324" w:rsidRDefault="00AA5324">
                        <w:pPr>
                          <w:pStyle w:val="TableParagraph"/>
                          <w:spacing w:before="14"/>
                          <w:rPr>
                            <w:rFonts w:ascii="Microsoft JhengHei"/>
                            <w:b/>
                            <w:sz w:val="17"/>
                          </w:rPr>
                        </w:pPr>
                      </w:p>
                      <w:p w:rsidR="00AA5324" w:rsidRDefault="00AA5324">
                        <w:pPr>
                          <w:pStyle w:val="TableParagraph"/>
                          <w:ind w:left="121"/>
                          <w:rPr>
                            <w:rFonts w:ascii="黑体" w:eastAsia="黑体"/>
                          </w:rPr>
                        </w:pPr>
                        <w:r>
                          <w:rPr>
                            <w:rFonts w:ascii="黑体" w:eastAsia="黑体" w:hint="eastAsia"/>
                          </w:rPr>
                          <w:t>县级</w:t>
                        </w:r>
                      </w:p>
                    </w:tc>
                    <w:tc>
                      <w:tcPr>
                        <w:tcW w:w="684" w:type="dxa"/>
                      </w:tcPr>
                      <w:p w:rsidR="00AA5324" w:rsidRDefault="00AA5324">
                        <w:pPr>
                          <w:pStyle w:val="TableParagraph"/>
                          <w:spacing w:before="171" w:line="266" w:lineRule="auto"/>
                          <w:ind w:left="122" w:right="108"/>
                          <w:rPr>
                            <w:rFonts w:ascii="黑体" w:eastAsia="黑体"/>
                          </w:rPr>
                        </w:pPr>
                        <w:r>
                          <w:rPr>
                            <w:rFonts w:ascii="黑体" w:eastAsia="黑体" w:hint="eastAsia"/>
                          </w:rPr>
                          <w:t>乡、村级</w:t>
                        </w:r>
                      </w:p>
                    </w:tc>
                  </w:tr>
                  <w:tr w:rsidR="00AA5324">
                    <w:trPr>
                      <w:trHeight w:val="2278"/>
                    </w:trPr>
                    <w:tc>
                      <w:tcPr>
                        <w:tcW w:w="514"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15"/>
                          </w:rPr>
                        </w:pPr>
                      </w:p>
                      <w:p w:rsidR="00AA5324" w:rsidRDefault="00AA5324">
                        <w:pPr>
                          <w:pStyle w:val="TableParagraph"/>
                          <w:ind w:left="8"/>
                          <w:jc w:val="center"/>
                          <w:rPr>
                            <w:sz w:val="18"/>
                          </w:rPr>
                        </w:pPr>
                        <w:r>
                          <w:rPr>
                            <w:sz w:val="18"/>
                          </w:rPr>
                          <w:t>1</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3"/>
                          <w:rPr>
                            <w:rFonts w:ascii="Microsoft JhengHei"/>
                            <w:b/>
                            <w:sz w:val="13"/>
                          </w:rPr>
                        </w:pPr>
                      </w:p>
                      <w:p w:rsidR="00AA5324" w:rsidRDefault="00AA5324">
                        <w:pPr>
                          <w:pStyle w:val="TableParagraph"/>
                          <w:spacing w:line="249" w:lineRule="auto"/>
                          <w:ind w:left="160" w:right="154"/>
                          <w:rPr>
                            <w:sz w:val="18"/>
                          </w:rPr>
                        </w:pPr>
                        <w:r>
                          <w:rPr>
                            <w:sz w:val="18"/>
                          </w:rPr>
                          <w:t>法规政策</w:t>
                        </w:r>
                      </w:p>
                    </w:tc>
                    <w:tc>
                      <w:tcPr>
                        <w:tcW w:w="1212"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15"/>
                          </w:rPr>
                        </w:pPr>
                      </w:p>
                      <w:p w:rsidR="00AA5324" w:rsidRDefault="00AA5324">
                        <w:pPr>
                          <w:pStyle w:val="TableParagraph"/>
                          <w:ind w:left="133" w:right="127"/>
                          <w:jc w:val="center"/>
                          <w:rPr>
                            <w:sz w:val="18"/>
                          </w:rPr>
                        </w:pPr>
                        <w:r>
                          <w:rPr>
                            <w:sz w:val="18"/>
                          </w:rPr>
                          <w:t>法律法规</w:t>
                        </w:r>
                      </w:p>
                    </w:tc>
                    <w:tc>
                      <w:tcPr>
                        <w:tcW w:w="1714" w:type="dxa"/>
                      </w:tcPr>
                      <w:p w:rsidR="00AA5324" w:rsidRDefault="00AA5324">
                        <w:pPr>
                          <w:pStyle w:val="TableParagraph"/>
                          <w:spacing w:before="14" w:line="249" w:lineRule="auto"/>
                          <w:ind w:left="107" w:right="694"/>
                          <w:jc w:val="both"/>
                          <w:rPr>
                            <w:sz w:val="18"/>
                          </w:rPr>
                        </w:pPr>
                        <w:r>
                          <w:rPr>
                            <w:sz w:val="18"/>
                          </w:rPr>
                          <w:t>文件名称； 文号；</w:t>
                        </w:r>
                      </w:p>
                      <w:p w:rsidR="00AA5324" w:rsidRDefault="00AA5324">
                        <w:pPr>
                          <w:pStyle w:val="TableParagraph"/>
                          <w:spacing w:line="249" w:lineRule="auto"/>
                          <w:ind w:left="107" w:right="694"/>
                          <w:jc w:val="both"/>
                          <w:rPr>
                            <w:sz w:val="18"/>
                          </w:rPr>
                        </w:pPr>
                        <w:r>
                          <w:rPr>
                            <w:sz w:val="18"/>
                          </w:rPr>
                          <w:t>发布部门； 发布日期； 实施日期；</w:t>
                        </w:r>
                      </w:p>
                      <w:p w:rsidR="00AA5324" w:rsidRDefault="00AA5324">
                        <w:pPr>
                          <w:pStyle w:val="TableParagraph"/>
                          <w:spacing w:before="1" w:line="208" w:lineRule="exact"/>
                          <w:ind w:left="107"/>
                          <w:jc w:val="both"/>
                          <w:rPr>
                            <w:sz w:val="18"/>
                          </w:rPr>
                        </w:pPr>
                        <w:r>
                          <w:rPr>
                            <w:sz w:val="18"/>
                          </w:rPr>
                          <w:t>正文。</w:t>
                        </w:r>
                      </w:p>
                    </w:tc>
                    <w:tc>
                      <w:tcPr>
                        <w:tcW w:w="3428" w:type="dxa"/>
                        <w:vMerge w:val="restart"/>
                      </w:tcPr>
                      <w:p w:rsidR="00AA5324" w:rsidRDefault="00AA5324">
                        <w:pPr>
                          <w:pStyle w:val="TableParagraph"/>
                          <w:spacing w:before="8"/>
                          <w:rPr>
                            <w:rFonts w:ascii="Microsoft JhengHei"/>
                            <w:b/>
                            <w:sz w:val="25"/>
                          </w:rPr>
                        </w:pPr>
                      </w:p>
                      <w:p w:rsidR="00AA5324" w:rsidRDefault="00AA5324">
                        <w:pPr>
                          <w:pStyle w:val="TableParagraph"/>
                          <w:spacing w:line="249" w:lineRule="auto"/>
                          <w:ind w:left="105" w:right="6"/>
                          <w:jc w:val="both"/>
                          <w:rPr>
                            <w:sz w:val="18"/>
                          </w:rPr>
                        </w:pPr>
                        <w:r>
                          <w:rPr>
                            <w:spacing w:val="9"/>
                            <w:sz w:val="18"/>
                          </w:rPr>
                          <w:t>《已购公有住房和经济适用住房上市出</w:t>
                        </w:r>
                        <w:r>
                          <w:rPr>
                            <w:spacing w:val="-12"/>
                            <w:sz w:val="18"/>
                          </w:rPr>
                          <w:t>售管理暂行办法》</w:t>
                        </w:r>
                        <w:r>
                          <w:rPr>
                            <w:spacing w:val="-22"/>
                            <w:sz w:val="18"/>
                          </w:rPr>
                          <w:t>、《廉租住房保障办法》、</w:t>
                        </w:r>
                      </w:p>
                      <w:p w:rsidR="00AA5324" w:rsidRDefault="00AA5324">
                        <w:pPr>
                          <w:pStyle w:val="TableParagraph"/>
                          <w:spacing w:line="249" w:lineRule="auto"/>
                          <w:ind w:left="105" w:right="72"/>
                          <w:jc w:val="both"/>
                          <w:rPr>
                            <w:sz w:val="18"/>
                          </w:rPr>
                        </w:pPr>
                        <w:r>
                          <w:rPr>
                            <w:spacing w:val="-8"/>
                            <w:sz w:val="18"/>
                          </w:rPr>
                          <w:t>《经济适用住房管理办法》</w:t>
                        </w:r>
                        <w:r>
                          <w:rPr>
                            <w:spacing w:val="-18"/>
                            <w:sz w:val="18"/>
                          </w:rPr>
                          <w:t>、《公共租赁住</w:t>
                        </w:r>
                        <w:r>
                          <w:rPr>
                            <w:spacing w:val="-11"/>
                            <w:sz w:val="18"/>
                          </w:rPr>
                          <w:t>房管理办法》、《住房城乡建设部 财政部</w:t>
                        </w:r>
                        <w:r>
                          <w:rPr>
                            <w:spacing w:val="9"/>
                            <w:sz w:val="18"/>
                          </w:rPr>
                          <w:t>国家发改委关于公共租赁住房和廉租住</w:t>
                        </w:r>
                        <w:r>
                          <w:rPr>
                            <w:spacing w:val="-11"/>
                            <w:sz w:val="18"/>
                          </w:rPr>
                          <w:t>房并轨运行的通知》</w:t>
                        </w:r>
                        <w:r>
                          <w:rPr>
                            <w:spacing w:val="-14"/>
                            <w:sz w:val="18"/>
                          </w:rPr>
                          <w:t>、《中共中央办公厅国</w:t>
                        </w:r>
                        <w:r>
                          <w:rPr>
                            <w:spacing w:val="-11"/>
                            <w:sz w:val="18"/>
                          </w:rPr>
                          <w:t>务院办公厅印发〈关于全面推进政务公开</w:t>
                        </w:r>
                        <w:r>
                          <w:rPr>
                            <w:spacing w:val="-18"/>
                            <w:sz w:val="18"/>
                          </w:rPr>
                          <w:t>工作的意见〉的通知》、《国务院办公厅印</w:t>
                        </w:r>
                        <w:r>
                          <w:rPr>
                            <w:spacing w:val="-19"/>
                            <w:sz w:val="18"/>
                          </w:rPr>
                          <w:t>发〈关于全面推进政务公开工作的意见〉</w:t>
                        </w:r>
                        <w:r>
                          <w:rPr>
                            <w:spacing w:val="-6"/>
                            <w:sz w:val="18"/>
                          </w:rPr>
                          <w:t>实施细则的通知》、《住房和城乡建设部</w:t>
                        </w:r>
                        <w:r>
                          <w:rPr>
                            <w:spacing w:val="9"/>
                            <w:sz w:val="18"/>
                          </w:rPr>
                          <w:t>财政部关于做好城镇住房保障家庭租赁</w:t>
                        </w:r>
                        <w:r>
                          <w:rPr>
                            <w:spacing w:val="-10"/>
                            <w:sz w:val="18"/>
                          </w:rPr>
                          <w:t>补贴工作的指导意见》</w:t>
                        </w:r>
                        <w:r>
                          <w:rPr>
                            <w:spacing w:val="-15"/>
                            <w:sz w:val="18"/>
                          </w:rPr>
                          <w:t>、《国务院办公厅关</w:t>
                        </w:r>
                        <w:r>
                          <w:rPr>
                            <w:spacing w:val="9"/>
                            <w:sz w:val="18"/>
                          </w:rPr>
                          <w:t>于推进公共资源配置领域政府信息公开</w:t>
                        </w:r>
                        <w:r>
                          <w:rPr>
                            <w:spacing w:val="-19"/>
                            <w:sz w:val="18"/>
                          </w:rPr>
                          <w:t>的意见》、</w:t>
                        </w:r>
                      </w:p>
                    </w:tc>
                    <w:tc>
                      <w:tcPr>
                        <w:tcW w:w="1030"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2"/>
                          <w:rPr>
                            <w:rFonts w:ascii="Microsoft JhengHei"/>
                            <w:b/>
                            <w:sz w:val="18"/>
                          </w:rPr>
                        </w:pPr>
                      </w:p>
                      <w:p w:rsidR="00AA5324" w:rsidRDefault="00AA5324">
                        <w:pPr>
                          <w:pStyle w:val="TableParagraph"/>
                          <w:spacing w:before="1"/>
                          <w:ind w:left="106"/>
                          <w:rPr>
                            <w:sz w:val="18"/>
                          </w:rPr>
                        </w:pPr>
                        <w:r>
                          <w:rPr>
                            <w:sz w:val="18"/>
                          </w:rPr>
                          <w:t>信息获取</w:t>
                        </w:r>
                      </w:p>
                      <w:p w:rsidR="00AA5324" w:rsidRDefault="00AA5324">
                        <w:pPr>
                          <w:pStyle w:val="TableParagraph"/>
                          <w:spacing w:before="9" w:line="249" w:lineRule="auto"/>
                          <w:ind w:left="106" w:right="97"/>
                          <w:jc w:val="both"/>
                          <w:rPr>
                            <w:sz w:val="18"/>
                          </w:rPr>
                        </w:pPr>
                        <w:r>
                          <w:rPr>
                            <w:sz w:val="18"/>
                          </w:rPr>
                          <w:t>（</w:t>
                        </w:r>
                        <w:r>
                          <w:rPr>
                            <w:spacing w:val="-26"/>
                            <w:sz w:val="18"/>
                          </w:rPr>
                          <w:t>形成、变</w:t>
                        </w:r>
                        <w:r>
                          <w:rPr>
                            <w:sz w:val="18"/>
                          </w:rPr>
                          <w:t>更）20</w:t>
                        </w:r>
                        <w:r>
                          <w:rPr>
                            <w:spacing w:val="-8"/>
                            <w:sz w:val="18"/>
                          </w:rPr>
                          <w:t xml:space="preserve"> </w:t>
                        </w:r>
                        <w:proofErr w:type="gramStart"/>
                        <w:r>
                          <w:rPr>
                            <w:spacing w:val="-8"/>
                            <w:sz w:val="18"/>
                          </w:rPr>
                          <w:t>个</w:t>
                        </w:r>
                        <w:proofErr w:type="gramEnd"/>
                        <w:r>
                          <w:rPr>
                            <w:sz w:val="18"/>
                          </w:rPr>
                          <w:t>工作日内</w:t>
                        </w:r>
                      </w:p>
                    </w:tc>
                    <w:tc>
                      <w:tcPr>
                        <w:tcW w:w="1030"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2"/>
                          <w:rPr>
                            <w:rFonts w:ascii="Microsoft JhengHei"/>
                            <w:b/>
                            <w:sz w:val="18"/>
                          </w:rPr>
                        </w:pPr>
                      </w:p>
                      <w:p w:rsidR="00AA5324" w:rsidRDefault="00AA5324">
                        <w:pPr>
                          <w:pStyle w:val="TableParagraph"/>
                          <w:spacing w:before="1" w:line="249" w:lineRule="auto"/>
                          <w:ind w:left="106" w:right="11"/>
                          <w:jc w:val="both"/>
                          <w:rPr>
                            <w:sz w:val="18"/>
                          </w:rPr>
                        </w:pPr>
                        <w:r>
                          <w:rPr>
                            <w:sz w:val="18"/>
                          </w:rPr>
                          <w:t>人民政府、住房保障行政主管部门</w:t>
                        </w:r>
                      </w:p>
                    </w:tc>
                    <w:tc>
                      <w:tcPr>
                        <w:tcW w:w="1186"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2"/>
                          <w:rPr>
                            <w:rFonts w:ascii="Microsoft JhengHei"/>
                            <w:b/>
                            <w:sz w:val="18"/>
                          </w:rPr>
                        </w:pPr>
                      </w:p>
                      <w:p w:rsidR="00AA5324" w:rsidRDefault="00AA5324" w:rsidP="00D47FFA">
                        <w:pPr>
                          <w:pStyle w:val="TableParagraph"/>
                          <w:numPr>
                            <w:ilvl w:val="0"/>
                            <w:numId w:val="48"/>
                          </w:numPr>
                          <w:tabs>
                            <w:tab w:val="left" w:pos="303"/>
                          </w:tabs>
                          <w:spacing w:before="1"/>
                          <w:ind w:firstLine="0"/>
                          <w:rPr>
                            <w:sz w:val="18"/>
                          </w:rPr>
                        </w:pPr>
                        <w:r>
                          <w:rPr>
                            <w:spacing w:val="12"/>
                            <w:sz w:val="18"/>
                          </w:rPr>
                          <w:t>政府网站</w:t>
                        </w:r>
                      </w:p>
                      <w:p w:rsidR="00AA5324" w:rsidRDefault="00AA5324" w:rsidP="00D47FFA">
                        <w:pPr>
                          <w:pStyle w:val="TableParagraph"/>
                          <w:numPr>
                            <w:ilvl w:val="0"/>
                            <w:numId w:val="48"/>
                          </w:numPr>
                          <w:tabs>
                            <w:tab w:val="left" w:pos="303"/>
                          </w:tabs>
                          <w:spacing w:before="9"/>
                          <w:ind w:firstLine="0"/>
                          <w:rPr>
                            <w:sz w:val="18"/>
                          </w:rPr>
                        </w:pPr>
                        <w:r>
                          <w:rPr>
                            <w:spacing w:val="12"/>
                            <w:sz w:val="18"/>
                          </w:rPr>
                          <w:t>两微一端</w:t>
                        </w:r>
                      </w:p>
                      <w:p w:rsidR="00AA5324" w:rsidRDefault="00AA5324" w:rsidP="00D47FFA">
                        <w:pPr>
                          <w:pStyle w:val="TableParagraph"/>
                          <w:numPr>
                            <w:ilvl w:val="0"/>
                            <w:numId w:val="48"/>
                          </w:numPr>
                          <w:tabs>
                            <w:tab w:val="left" w:pos="303"/>
                          </w:tabs>
                          <w:spacing w:before="10" w:line="249" w:lineRule="auto"/>
                          <w:ind w:right="99" w:firstLine="0"/>
                          <w:rPr>
                            <w:sz w:val="18"/>
                          </w:rPr>
                        </w:pPr>
                        <w:r>
                          <w:rPr>
                            <w:spacing w:val="8"/>
                            <w:sz w:val="18"/>
                          </w:rPr>
                          <w:t>公开查阅</w:t>
                        </w:r>
                        <w:r>
                          <w:rPr>
                            <w:sz w:val="18"/>
                          </w:rPr>
                          <w:t>点</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20"/>
                          </w:rPr>
                        </w:pPr>
                      </w:p>
                      <w:p w:rsidR="00AA5324" w:rsidRDefault="00AA5324">
                        <w:pPr>
                          <w:pStyle w:val="TableParagraph"/>
                          <w:jc w:val="center"/>
                          <w:rPr>
                            <w:sz w:val="18"/>
                          </w:rPr>
                        </w:pPr>
                        <w:r>
                          <w:rPr>
                            <w:sz w:val="18"/>
                          </w:rPr>
                          <w:t>√</w:t>
                        </w:r>
                      </w:p>
                    </w:tc>
                    <w:tc>
                      <w:tcPr>
                        <w:tcW w:w="674" w:type="dxa"/>
                        <w:vMerge w:val="restart"/>
                      </w:tcPr>
                      <w:p w:rsidR="00AA5324" w:rsidRDefault="00AA5324">
                        <w:pPr>
                          <w:pStyle w:val="TableParagraph"/>
                          <w:rPr>
                            <w:rFonts w:ascii="Times New Roman"/>
                            <w:sz w:val="18"/>
                          </w:rPr>
                        </w:pPr>
                      </w:p>
                    </w:tc>
                    <w:tc>
                      <w:tcPr>
                        <w:tcW w:w="525"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20"/>
                          </w:rPr>
                        </w:pPr>
                      </w:p>
                      <w:p w:rsidR="00AA5324" w:rsidRDefault="00AA5324">
                        <w:pPr>
                          <w:pStyle w:val="TableParagraph"/>
                          <w:ind w:left="170"/>
                          <w:rPr>
                            <w:sz w:val="18"/>
                          </w:rPr>
                        </w:pPr>
                        <w:r>
                          <w:rPr>
                            <w:sz w:val="18"/>
                          </w:rPr>
                          <w:t>√</w:t>
                        </w:r>
                      </w:p>
                    </w:tc>
                    <w:tc>
                      <w:tcPr>
                        <w:tcW w:w="686" w:type="dxa"/>
                        <w:vMerge w:val="restart"/>
                      </w:tcPr>
                      <w:p w:rsidR="00AA5324" w:rsidRDefault="00AA5324">
                        <w:pPr>
                          <w:pStyle w:val="TableParagraph"/>
                          <w:rPr>
                            <w:rFonts w:ascii="Times New Roman"/>
                            <w:sz w:val="18"/>
                          </w:rPr>
                        </w:pPr>
                      </w:p>
                    </w:tc>
                    <w:tc>
                      <w:tcPr>
                        <w:tcW w:w="686"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20"/>
                          </w:rPr>
                        </w:pPr>
                      </w:p>
                      <w:p w:rsidR="00AA5324" w:rsidRDefault="00AA5324">
                        <w:pPr>
                          <w:pStyle w:val="TableParagraph"/>
                          <w:ind w:left="6"/>
                          <w:jc w:val="center"/>
                          <w:rPr>
                            <w:sz w:val="18"/>
                          </w:rPr>
                        </w:pPr>
                        <w:r>
                          <w:rPr>
                            <w:sz w:val="18"/>
                          </w:rPr>
                          <w:t>√</w:t>
                        </w:r>
                      </w:p>
                    </w:tc>
                    <w:tc>
                      <w:tcPr>
                        <w:tcW w:w="684"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20"/>
                          </w:rPr>
                        </w:pPr>
                      </w:p>
                      <w:p w:rsidR="00AA5324" w:rsidRDefault="00AA5324">
                        <w:pPr>
                          <w:pStyle w:val="TableParagraph"/>
                          <w:ind w:left="9"/>
                          <w:jc w:val="center"/>
                          <w:rPr>
                            <w:sz w:val="18"/>
                          </w:rPr>
                        </w:pPr>
                        <w:r>
                          <w:rPr>
                            <w:sz w:val="18"/>
                          </w:rPr>
                          <w:t>√</w:t>
                        </w:r>
                      </w:p>
                    </w:tc>
                  </w:tr>
                  <w:tr w:rsidR="00AA5324">
                    <w:trPr>
                      <w:trHeight w:val="2694"/>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3"/>
                          <w:rPr>
                            <w:rFonts w:ascii="Microsoft JhengHei"/>
                            <w:b/>
                            <w:sz w:val="16"/>
                          </w:rPr>
                        </w:pPr>
                      </w:p>
                      <w:p w:rsidR="00AA5324" w:rsidRDefault="00AA5324">
                        <w:pPr>
                          <w:pStyle w:val="TableParagraph"/>
                          <w:ind w:left="8"/>
                          <w:jc w:val="center"/>
                          <w:rPr>
                            <w:sz w:val="18"/>
                          </w:rPr>
                        </w:pPr>
                        <w:r>
                          <w:rPr>
                            <w:sz w:val="18"/>
                          </w:rPr>
                          <w:t>2</w:t>
                        </w:r>
                      </w:p>
                    </w:tc>
                    <w:tc>
                      <w:tcPr>
                        <w:tcW w:w="687" w:type="dxa"/>
                        <w:vMerge/>
                        <w:tcBorders>
                          <w:top w:val="nil"/>
                        </w:tcBorders>
                      </w:tcPr>
                      <w:p w:rsidR="00AA5324" w:rsidRDefault="00AA5324">
                        <w:pPr>
                          <w:rPr>
                            <w:sz w:val="2"/>
                            <w:szCs w:val="2"/>
                          </w:rPr>
                        </w:pPr>
                      </w:p>
                    </w:tc>
                    <w:tc>
                      <w:tcPr>
                        <w:tcW w:w="1212"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3"/>
                          <w:rPr>
                            <w:rFonts w:ascii="Microsoft JhengHei"/>
                            <w:b/>
                            <w:sz w:val="16"/>
                          </w:rPr>
                        </w:pPr>
                      </w:p>
                      <w:p w:rsidR="00AA5324" w:rsidRDefault="00AA5324">
                        <w:pPr>
                          <w:pStyle w:val="TableParagraph"/>
                          <w:ind w:left="133" w:right="127"/>
                          <w:jc w:val="center"/>
                          <w:rPr>
                            <w:sz w:val="18"/>
                          </w:rPr>
                        </w:pPr>
                        <w:r>
                          <w:rPr>
                            <w:sz w:val="18"/>
                          </w:rPr>
                          <w:t>政策文件</w:t>
                        </w:r>
                      </w:p>
                    </w:tc>
                    <w:tc>
                      <w:tcPr>
                        <w:tcW w:w="1714" w:type="dxa"/>
                      </w:tcPr>
                      <w:p w:rsidR="00AA5324" w:rsidRDefault="00AA5324">
                        <w:pPr>
                          <w:pStyle w:val="TableParagraph"/>
                          <w:rPr>
                            <w:rFonts w:ascii="Microsoft JhengHei"/>
                            <w:b/>
                            <w:sz w:val="18"/>
                          </w:rPr>
                        </w:pPr>
                      </w:p>
                      <w:p w:rsidR="00AA5324" w:rsidRDefault="00AA5324">
                        <w:pPr>
                          <w:pStyle w:val="TableParagraph"/>
                          <w:spacing w:before="2"/>
                          <w:rPr>
                            <w:rFonts w:ascii="Microsoft JhengHei"/>
                            <w:b/>
                            <w:sz w:val="20"/>
                          </w:rPr>
                        </w:pPr>
                      </w:p>
                      <w:p w:rsidR="00AA5324" w:rsidRDefault="00AA5324">
                        <w:pPr>
                          <w:pStyle w:val="TableParagraph"/>
                          <w:spacing w:line="249" w:lineRule="auto"/>
                          <w:ind w:left="107" w:right="694"/>
                          <w:jc w:val="both"/>
                          <w:rPr>
                            <w:sz w:val="18"/>
                          </w:rPr>
                        </w:pPr>
                        <w:r>
                          <w:rPr>
                            <w:spacing w:val="-4"/>
                            <w:sz w:val="18"/>
                          </w:rPr>
                          <w:t xml:space="preserve">文件名称； </w:t>
                        </w:r>
                        <w:r>
                          <w:rPr>
                            <w:sz w:val="18"/>
                          </w:rPr>
                          <w:t>文号；</w:t>
                        </w:r>
                      </w:p>
                      <w:p w:rsidR="00AA5324" w:rsidRDefault="00AA5324">
                        <w:pPr>
                          <w:pStyle w:val="TableParagraph"/>
                          <w:spacing w:line="249" w:lineRule="auto"/>
                          <w:ind w:left="107" w:right="694"/>
                          <w:jc w:val="both"/>
                          <w:rPr>
                            <w:sz w:val="18"/>
                          </w:rPr>
                        </w:pPr>
                        <w:r>
                          <w:rPr>
                            <w:spacing w:val="-4"/>
                            <w:sz w:val="18"/>
                          </w:rPr>
                          <w:t xml:space="preserve">发布部门； 发布日期； 实施日期； </w:t>
                        </w:r>
                        <w:r>
                          <w:rPr>
                            <w:sz w:val="18"/>
                          </w:rPr>
                          <w:t>正文。</w:t>
                        </w:r>
                      </w:p>
                    </w:tc>
                    <w:tc>
                      <w:tcPr>
                        <w:tcW w:w="3428" w:type="dxa"/>
                        <w:vMerge/>
                        <w:tcBorders>
                          <w:top w:val="nil"/>
                        </w:tcBorders>
                      </w:tcPr>
                      <w:p w:rsidR="00AA5324" w:rsidRDefault="00AA5324">
                        <w:pPr>
                          <w:rPr>
                            <w:sz w:val="2"/>
                            <w:szCs w:val="2"/>
                          </w:rPr>
                        </w:pPr>
                      </w:p>
                    </w:tc>
                    <w:tc>
                      <w:tcPr>
                        <w:tcW w:w="1030" w:type="dxa"/>
                        <w:vMerge/>
                        <w:tcBorders>
                          <w:top w:val="nil"/>
                        </w:tcBorders>
                      </w:tcPr>
                      <w:p w:rsidR="00AA5324" w:rsidRDefault="00AA5324">
                        <w:pPr>
                          <w:rPr>
                            <w:sz w:val="2"/>
                            <w:szCs w:val="2"/>
                          </w:rPr>
                        </w:pPr>
                      </w:p>
                    </w:tc>
                    <w:tc>
                      <w:tcPr>
                        <w:tcW w:w="1030" w:type="dxa"/>
                        <w:vMerge/>
                        <w:tcBorders>
                          <w:top w:val="nil"/>
                        </w:tcBorders>
                      </w:tcPr>
                      <w:p w:rsidR="00AA5324" w:rsidRDefault="00AA5324">
                        <w:pPr>
                          <w:rPr>
                            <w:sz w:val="2"/>
                            <w:szCs w:val="2"/>
                          </w:rPr>
                        </w:pPr>
                      </w:p>
                    </w:tc>
                    <w:tc>
                      <w:tcPr>
                        <w:tcW w:w="1186" w:type="dxa"/>
                        <w:vMerge/>
                        <w:tcBorders>
                          <w:top w:val="nil"/>
                        </w:tcBorders>
                      </w:tcPr>
                      <w:p w:rsidR="00AA5324" w:rsidRDefault="00AA5324">
                        <w:pPr>
                          <w:rPr>
                            <w:sz w:val="2"/>
                            <w:szCs w:val="2"/>
                          </w:rPr>
                        </w:pPr>
                      </w:p>
                    </w:tc>
                    <w:tc>
                      <w:tcPr>
                        <w:tcW w:w="687" w:type="dxa"/>
                        <w:vMerge/>
                        <w:tcBorders>
                          <w:top w:val="nil"/>
                        </w:tcBorders>
                      </w:tcPr>
                      <w:p w:rsidR="00AA5324" w:rsidRDefault="00AA5324">
                        <w:pPr>
                          <w:rPr>
                            <w:sz w:val="2"/>
                            <w:szCs w:val="2"/>
                          </w:rPr>
                        </w:pPr>
                      </w:p>
                    </w:tc>
                    <w:tc>
                      <w:tcPr>
                        <w:tcW w:w="674" w:type="dxa"/>
                        <w:vMerge/>
                        <w:tcBorders>
                          <w:top w:val="nil"/>
                        </w:tcBorders>
                      </w:tcPr>
                      <w:p w:rsidR="00AA5324" w:rsidRDefault="00AA5324">
                        <w:pPr>
                          <w:rPr>
                            <w:sz w:val="2"/>
                            <w:szCs w:val="2"/>
                          </w:rPr>
                        </w:pPr>
                      </w:p>
                    </w:tc>
                    <w:tc>
                      <w:tcPr>
                        <w:tcW w:w="525" w:type="dxa"/>
                        <w:vMerge/>
                        <w:tcBorders>
                          <w:top w:val="nil"/>
                        </w:tcBorders>
                      </w:tcPr>
                      <w:p w:rsidR="00AA5324" w:rsidRDefault="00AA5324">
                        <w:pPr>
                          <w:rPr>
                            <w:sz w:val="2"/>
                            <w:szCs w:val="2"/>
                          </w:rPr>
                        </w:pPr>
                      </w:p>
                    </w:tc>
                    <w:tc>
                      <w:tcPr>
                        <w:tcW w:w="686" w:type="dxa"/>
                        <w:vMerge/>
                        <w:tcBorders>
                          <w:top w:val="nil"/>
                        </w:tcBorders>
                      </w:tcPr>
                      <w:p w:rsidR="00AA5324" w:rsidRDefault="00AA5324">
                        <w:pPr>
                          <w:rPr>
                            <w:sz w:val="2"/>
                            <w:szCs w:val="2"/>
                          </w:rPr>
                        </w:pPr>
                      </w:p>
                    </w:tc>
                    <w:tc>
                      <w:tcPr>
                        <w:tcW w:w="686" w:type="dxa"/>
                        <w:vMerge/>
                        <w:tcBorders>
                          <w:top w:val="nil"/>
                        </w:tcBorders>
                      </w:tcPr>
                      <w:p w:rsidR="00AA5324" w:rsidRDefault="00AA5324">
                        <w:pPr>
                          <w:rPr>
                            <w:sz w:val="2"/>
                            <w:szCs w:val="2"/>
                          </w:rPr>
                        </w:pPr>
                      </w:p>
                    </w:tc>
                    <w:tc>
                      <w:tcPr>
                        <w:tcW w:w="684" w:type="dxa"/>
                        <w:vMerge/>
                        <w:tcBorders>
                          <w:top w:val="nil"/>
                        </w:tcBorders>
                      </w:tcPr>
                      <w:p w:rsidR="00AA5324" w:rsidRDefault="00AA5324">
                        <w:pPr>
                          <w:rPr>
                            <w:sz w:val="2"/>
                            <w:szCs w:val="2"/>
                          </w:rPr>
                        </w:pPr>
                      </w:p>
                    </w:tc>
                  </w:tr>
                </w:tbl>
                <w:p w:rsidR="00AA5324" w:rsidRDefault="00AA5324">
                  <w:pPr>
                    <w:pStyle w:val="a3"/>
                    <w:spacing w:before="0"/>
                  </w:pPr>
                </w:p>
              </w:txbxContent>
            </v:textbox>
            <w10:wrap anchorx="page"/>
          </v:rect>
        </w:pict>
      </w:r>
      <w:r w:rsidR="00161CB6">
        <w:rPr>
          <w:rFonts w:ascii="方正小标宋简体" w:eastAsia="方正小标宋简体" w:hAnsi="方正小标宋简体" w:cs="方正小标宋简体" w:hint="eastAsia"/>
          <w:b w:val="0"/>
          <w:bCs w:val="0"/>
        </w:rPr>
        <w:t>（九）保障性住房领域基层政务公开标准目录</w:t>
      </w:r>
      <w:r w:rsidR="00161CB6">
        <w:rPr>
          <w:rFonts w:ascii="方正小标宋简体" w:eastAsia="方正小标宋简体" w:hAnsi="方正小标宋简体" w:cs="方正小标宋简体" w:hint="eastAsia"/>
          <w:b w:val="0"/>
          <w:bCs w:val="0"/>
          <w:lang w:val="en-US"/>
        </w:rPr>
        <w:t xml:space="preserve"> （县住建局）</w:t>
      </w:r>
    </w:p>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212"/>
        <w:gridCol w:w="1714"/>
        <w:gridCol w:w="3428"/>
        <w:gridCol w:w="1030"/>
        <w:gridCol w:w="1030"/>
        <w:gridCol w:w="1186"/>
        <w:gridCol w:w="687"/>
        <w:gridCol w:w="674"/>
        <w:gridCol w:w="525"/>
        <w:gridCol w:w="686"/>
        <w:gridCol w:w="686"/>
        <w:gridCol w:w="684"/>
      </w:tblGrid>
      <w:tr w:rsidR="008B6F34">
        <w:trPr>
          <w:trHeight w:val="140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6"/>
              </w:rPr>
            </w:pPr>
          </w:p>
          <w:p w:rsidR="008B6F34" w:rsidRDefault="00161CB6">
            <w:pPr>
              <w:pStyle w:val="TableParagraph"/>
              <w:ind w:left="165"/>
              <w:rPr>
                <w:sz w:val="18"/>
              </w:rPr>
            </w:pPr>
            <w:r>
              <w:rPr>
                <w:sz w:val="18"/>
              </w:rPr>
              <w:t>3</w:t>
            </w:r>
          </w:p>
        </w:tc>
        <w:tc>
          <w:tcPr>
            <w:tcW w:w="687" w:type="dxa"/>
            <w:vMerge w:val="restart"/>
          </w:tcPr>
          <w:p w:rsidR="008B6F34" w:rsidRDefault="008B6F34">
            <w:pPr>
              <w:pStyle w:val="TableParagraph"/>
              <w:rPr>
                <w:rFonts w:ascii="Times New Roman"/>
                <w:sz w:val="18"/>
              </w:rPr>
            </w:pPr>
          </w:p>
        </w:tc>
        <w:tc>
          <w:tcPr>
            <w:tcW w:w="1212" w:type="dxa"/>
            <w:tcBorders>
              <w:right w:val="single" w:sz="4" w:space="0" w:color="auto"/>
            </w:tcBorders>
          </w:tcPr>
          <w:p w:rsidR="008B6F34" w:rsidRDefault="008B6F34">
            <w:pPr>
              <w:pStyle w:val="TableParagraph"/>
              <w:rPr>
                <w:rFonts w:ascii="Times New Roman"/>
                <w:sz w:val="18"/>
              </w:rPr>
            </w:pPr>
          </w:p>
          <w:p w:rsidR="008B6F34" w:rsidRDefault="008B6F34">
            <w:pPr>
              <w:pStyle w:val="TableParagraph"/>
              <w:spacing w:before="4"/>
              <w:rPr>
                <w:rFonts w:ascii="Times New Roman"/>
                <w:sz w:val="23"/>
              </w:rPr>
            </w:pPr>
          </w:p>
          <w:p w:rsidR="008B6F34" w:rsidRDefault="00161CB6">
            <w:pPr>
              <w:pStyle w:val="TableParagraph"/>
              <w:spacing w:line="259" w:lineRule="auto"/>
              <w:ind w:left="107" w:right="72"/>
              <w:rPr>
                <w:sz w:val="18"/>
              </w:rPr>
            </w:pPr>
            <w:r>
              <w:rPr>
                <w:sz w:val="18"/>
              </w:rPr>
              <w:t>基本建成项目清单</w:t>
            </w:r>
          </w:p>
        </w:tc>
        <w:tc>
          <w:tcPr>
            <w:tcW w:w="1714" w:type="dxa"/>
            <w:tcBorders>
              <w:top w:val="single" w:sz="4" w:space="0" w:color="auto"/>
              <w:left w:val="single" w:sz="4" w:space="0" w:color="auto"/>
              <w:bottom w:val="single" w:sz="4" w:space="0" w:color="auto"/>
              <w:right w:val="single" w:sz="4" w:space="0" w:color="auto"/>
            </w:tcBorders>
          </w:tcPr>
          <w:p w:rsidR="008B6F34" w:rsidRDefault="008B6F34">
            <w:pPr>
              <w:pStyle w:val="TableParagraph"/>
              <w:spacing w:before="6"/>
              <w:rPr>
                <w:rFonts w:ascii="Times New Roman"/>
                <w:sz w:val="19"/>
              </w:rPr>
            </w:pPr>
          </w:p>
          <w:p w:rsidR="008B6F34" w:rsidRDefault="00161CB6">
            <w:pPr>
              <w:pStyle w:val="TableParagraph"/>
              <w:spacing w:before="1" w:line="259" w:lineRule="auto"/>
              <w:ind w:left="107" w:right="98"/>
              <w:jc w:val="both"/>
              <w:rPr>
                <w:sz w:val="18"/>
              </w:rPr>
            </w:pPr>
            <w:r>
              <w:rPr>
                <w:sz w:val="18"/>
              </w:rPr>
              <w:t>项目名称；建设地址；建设单位；竣工套数；竣工时间等。</w:t>
            </w:r>
          </w:p>
        </w:tc>
        <w:tc>
          <w:tcPr>
            <w:tcW w:w="3428"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30"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30"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86"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7" w:type="dxa"/>
            <w:vMerge w:val="restart"/>
            <w:tcBorders>
              <w:top w:val="single" w:sz="4" w:space="0" w:color="auto"/>
              <w:left w:val="single" w:sz="4" w:space="0" w:color="auto"/>
              <w:bottom w:val="single" w:sz="4" w:space="0" w:color="auto"/>
              <w:right w:val="single" w:sz="4" w:space="0" w:color="auto"/>
            </w:tcBorders>
          </w:tcPr>
          <w:p w:rsidR="008B6F34" w:rsidRDefault="008B6F34">
            <w:pPr>
              <w:pStyle w:val="TableParagraph"/>
              <w:rPr>
                <w:rFonts w:ascii="Times New Roman"/>
                <w:sz w:val="18"/>
              </w:rPr>
            </w:pPr>
          </w:p>
        </w:tc>
        <w:tc>
          <w:tcPr>
            <w:tcW w:w="674" w:type="dxa"/>
            <w:vMerge w:val="restart"/>
            <w:tcBorders>
              <w:left w:val="single" w:sz="4" w:space="0" w:color="auto"/>
            </w:tcBorders>
          </w:tcPr>
          <w:p w:rsidR="008B6F34" w:rsidRDefault="008B6F34">
            <w:pPr>
              <w:pStyle w:val="TableParagraph"/>
              <w:rPr>
                <w:rFonts w:ascii="Times New Roman"/>
                <w:sz w:val="18"/>
              </w:rPr>
            </w:pPr>
          </w:p>
        </w:tc>
        <w:tc>
          <w:tcPr>
            <w:tcW w:w="525" w:type="dxa"/>
            <w:vMerge w:val="restart"/>
          </w:tcPr>
          <w:p w:rsidR="008B6F34" w:rsidRDefault="008B6F34">
            <w:pPr>
              <w:pStyle w:val="TableParagraph"/>
              <w:rPr>
                <w:rFonts w:ascii="Times New Roman"/>
                <w:sz w:val="18"/>
              </w:rPr>
            </w:pPr>
          </w:p>
        </w:tc>
        <w:tc>
          <w:tcPr>
            <w:tcW w:w="686" w:type="dxa"/>
            <w:vMerge w:val="restart"/>
          </w:tcPr>
          <w:p w:rsidR="008B6F34" w:rsidRDefault="008B6F34">
            <w:pPr>
              <w:pStyle w:val="TableParagraph"/>
              <w:rPr>
                <w:rFonts w:ascii="Times New Roman"/>
                <w:sz w:val="18"/>
              </w:rPr>
            </w:pPr>
          </w:p>
        </w:tc>
        <w:tc>
          <w:tcPr>
            <w:tcW w:w="686" w:type="dxa"/>
            <w:vMerge w:val="restart"/>
          </w:tcPr>
          <w:p w:rsidR="008B6F34" w:rsidRDefault="008B6F34">
            <w:pPr>
              <w:pStyle w:val="TableParagraph"/>
              <w:rPr>
                <w:rFonts w:ascii="Times New Roman"/>
                <w:sz w:val="18"/>
              </w:rPr>
            </w:pPr>
          </w:p>
        </w:tc>
        <w:tc>
          <w:tcPr>
            <w:tcW w:w="684" w:type="dxa"/>
            <w:vMerge w:val="restart"/>
          </w:tcPr>
          <w:p w:rsidR="008B6F34" w:rsidRDefault="008B6F34">
            <w:pPr>
              <w:pStyle w:val="TableParagraph"/>
              <w:rPr>
                <w:rFonts w:ascii="Times New Roman"/>
                <w:sz w:val="18"/>
              </w:rPr>
            </w:pPr>
          </w:p>
        </w:tc>
      </w:tr>
      <w:tr w:rsidR="008B6F34">
        <w:trPr>
          <w:trHeight w:val="533"/>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65"/>
              <w:rPr>
                <w:sz w:val="18"/>
              </w:rPr>
            </w:pPr>
            <w:r>
              <w:rPr>
                <w:sz w:val="18"/>
              </w:rPr>
              <w:t>4</w:t>
            </w:r>
          </w:p>
        </w:tc>
        <w:tc>
          <w:tcPr>
            <w:tcW w:w="687" w:type="dxa"/>
            <w:vMerge/>
            <w:tcBorders>
              <w:top w:val="nil"/>
            </w:tcBorders>
          </w:tcPr>
          <w:p w:rsidR="008B6F34" w:rsidRDefault="008B6F34">
            <w:pPr>
              <w:rPr>
                <w:sz w:val="2"/>
                <w:szCs w:val="2"/>
              </w:rPr>
            </w:pPr>
          </w:p>
        </w:tc>
        <w:tc>
          <w:tcPr>
            <w:tcW w:w="1212"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spacing w:line="261" w:lineRule="auto"/>
              <w:ind w:left="107" w:right="72"/>
              <w:rPr>
                <w:sz w:val="18"/>
              </w:rPr>
            </w:pPr>
            <w:r>
              <w:rPr>
                <w:sz w:val="18"/>
              </w:rPr>
              <w:t>竣工项目清单</w:t>
            </w:r>
          </w:p>
        </w:tc>
        <w:tc>
          <w:tcPr>
            <w:tcW w:w="1714" w:type="dxa"/>
            <w:tcBorders>
              <w:top w:val="single" w:sz="4" w:space="0" w:color="auto"/>
            </w:tcBorders>
          </w:tcPr>
          <w:p w:rsidR="008B6F34" w:rsidRDefault="008B6F34">
            <w:pPr>
              <w:pStyle w:val="TableParagraph"/>
              <w:spacing w:before="2"/>
              <w:rPr>
                <w:rFonts w:ascii="Times New Roman"/>
                <w:sz w:val="14"/>
              </w:rPr>
            </w:pPr>
          </w:p>
          <w:p w:rsidR="008B6F34" w:rsidRDefault="00161CB6">
            <w:pPr>
              <w:pStyle w:val="TableParagraph"/>
              <w:spacing w:line="261" w:lineRule="auto"/>
              <w:ind w:left="107" w:right="98"/>
              <w:jc w:val="both"/>
              <w:rPr>
                <w:sz w:val="18"/>
              </w:rPr>
            </w:pPr>
            <w:r>
              <w:rPr>
                <w:sz w:val="18"/>
              </w:rPr>
              <w:t>项目名称；建设地址；建设单位；竣工套数；竣工时间等。</w:t>
            </w:r>
          </w:p>
        </w:tc>
        <w:tc>
          <w:tcPr>
            <w:tcW w:w="3428" w:type="dxa"/>
            <w:vMerge/>
            <w:tcBorders>
              <w:top w:val="single" w:sz="4" w:space="0" w:color="auto"/>
            </w:tcBorders>
          </w:tcPr>
          <w:p w:rsidR="008B6F34" w:rsidRDefault="008B6F34">
            <w:pPr>
              <w:rPr>
                <w:sz w:val="2"/>
                <w:szCs w:val="2"/>
              </w:rPr>
            </w:pPr>
          </w:p>
        </w:tc>
        <w:tc>
          <w:tcPr>
            <w:tcW w:w="1030" w:type="dxa"/>
            <w:vMerge/>
            <w:tcBorders>
              <w:top w:val="single" w:sz="4" w:space="0" w:color="auto"/>
            </w:tcBorders>
          </w:tcPr>
          <w:p w:rsidR="008B6F34" w:rsidRDefault="008B6F34">
            <w:pPr>
              <w:rPr>
                <w:sz w:val="2"/>
                <w:szCs w:val="2"/>
              </w:rPr>
            </w:pPr>
          </w:p>
        </w:tc>
        <w:tc>
          <w:tcPr>
            <w:tcW w:w="1030" w:type="dxa"/>
            <w:vMerge/>
            <w:tcBorders>
              <w:top w:val="single" w:sz="4" w:space="0" w:color="auto"/>
            </w:tcBorders>
          </w:tcPr>
          <w:p w:rsidR="008B6F34" w:rsidRDefault="008B6F34">
            <w:pPr>
              <w:rPr>
                <w:sz w:val="2"/>
                <w:szCs w:val="2"/>
              </w:rPr>
            </w:pPr>
          </w:p>
        </w:tc>
        <w:tc>
          <w:tcPr>
            <w:tcW w:w="1186" w:type="dxa"/>
            <w:vMerge/>
            <w:tcBorders>
              <w:top w:val="single" w:sz="4" w:space="0" w:color="auto"/>
            </w:tcBorders>
          </w:tcPr>
          <w:p w:rsidR="008B6F34" w:rsidRDefault="008B6F34">
            <w:pPr>
              <w:rPr>
                <w:sz w:val="2"/>
                <w:szCs w:val="2"/>
              </w:rPr>
            </w:pPr>
          </w:p>
        </w:tc>
        <w:tc>
          <w:tcPr>
            <w:tcW w:w="687" w:type="dxa"/>
            <w:vMerge/>
            <w:tcBorders>
              <w:top w:val="single" w:sz="4" w:space="0" w:color="auto"/>
            </w:tcBorders>
          </w:tcPr>
          <w:p w:rsidR="008B6F34" w:rsidRDefault="008B6F34">
            <w:pPr>
              <w:rPr>
                <w:sz w:val="2"/>
                <w:szCs w:val="2"/>
              </w:rPr>
            </w:pPr>
          </w:p>
        </w:tc>
        <w:tc>
          <w:tcPr>
            <w:tcW w:w="674" w:type="dxa"/>
            <w:vMerge/>
            <w:tcBorders>
              <w:top w:val="nil"/>
            </w:tcBorders>
          </w:tcPr>
          <w:p w:rsidR="008B6F34" w:rsidRDefault="008B6F34">
            <w:pPr>
              <w:rPr>
                <w:sz w:val="2"/>
                <w:szCs w:val="2"/>
              </w:rPr>
            </w:pPr>
          </w:p>
        </w:tc>
        <w:tc>
          <w:tcPr>
            <w:tcW w:w="525"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4" w:type="dxa"/>
            <w:vMerge/>
            <w:tcBorders>
              <w:top w:val="nil"/>
            </w:tcBorders>
          </w:tcPr>
          <w:p w:rsidR="008B6F34" w:rsidRDefault="008B6F34">
            <w:pPr>
              <w:rPr>
                <w:sz w:val="2"/>
                <w:szCs w:val="2"/>
              </w:rPr>
            </w:pPr>
          </w:p>
        </w:tc>
      </w:tr>
      <w:tr w:rsidR="008B6F34">
        <w:trPr>
          <w:trHeight w:val="153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7"/>
              <w:ind w:left="165"/>
              <w:rPr>
                <w:sz w:val="18"/>
              </w:rPr>
            </w:pPr>
            <w:r>
              <w:rPr>
                <w:sz w:val="18"/>
              </w:rPr>
              <w:t>5</w:t>
            </w:r>
          </w:p>
        </w:tc>
        <w:tc>
          <w:tcPr>
            <w:tcW w:w="687" w:type="dxa"/>
            <w:vMerge/>
            <w:tcBorders>
              <w:top w:val="nil"/>
            </w:tcBorders>
          </w:tcPr>
          <w:p w:rsidR="008B6F34" w:rsidRDefault="008B6F34">
            <w:pPr>
              <w:rPr>
                <w:sz w:val="2"/>
                <w:szCs w:val="2"/>
              </w:rPr>
            </w:pPr>
          </w:p>
        </w:tc>
        <w:tc>
          <w:tcPr>
            <w:tcW w:w="1212"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6"/>
              </w:rPr>
            </w:pPr>
          </w:p>
          <w:p w:rsidR="008B6F34" w:rsidRDefault="00161CB6">
            <w:pPr>
              <w:pStyle w:val="TableParagraph"/>
              <w:spacing w:line="259" w:lineRule="auto"/>
              <w:ind w:left="107" w:right="72"/>
              <w:rPr>
                <w:sz w:val="18"/>
              </w:rPr>
            </w:pPr>
            <w:r>
              <w:rPr>
                <w:sz w:val="18"/>
              </w:rPr>
              <w:t>配套设施建设情况</w:t>
            </w:r>
          </w:p>
        </w:tc>
        <w:tc>
          <w:tcPr>
            <w:tcW w:w="1714" w:type="dxa"/>
          </w:tcPr>
          <w:p w:rsidR="008B6F34" w:rsidRDefault="00161CB6">
            <w:pPr>
              <w:pStyle w:val="TableParagraph"/>
              <w:spacing w:before="21" w:line="261" w:lineRule="auto"/>
              <w:ind w:left="107" w:right="98"/>
              <w:jc w:val="both"/>
              <w:rPr>
                <w:sz w:val="18"/>
              </w:rPr>
            </w:pPr>
            <w:r>
              <w:rPr>
                <w:sz w:val="18"/>
              </w:rPr>
              <w:t>项目名称；建设地址；建设方式；开工时间；建设、设计、施工和监理单</w:t>
            </w:r>
          </w:p>
          <w:p w:rsidR="008B6F34" w:rsidRDefault="00161CB6">
            <w:pPr>
              <w:pStyle w:val="TableParagraph"/>
              <w:spacing w:line="203" w:lineRule="exact"/>
              <w:ind w:left="107"/>
              <w:jc w:val="both"/>
              <w:rPr>
                <w:sz w:val="18"/>
              </w:rPr>
            </w:pPr>
            <w:r>
              <w:rPr>
                <w:sz w:val="18"/>
              </w:rPr>
              <w:t>位名称等。</w:t>
            </w:r>
          </w:p>
        </w:tc>
        <w:tc>
          <w:tcPr>
            <w:tcW w:w="3428"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186"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4" w:type="dxa"/>
            <w:vMerge/>
            <w:tcBorders>
              <w:top w:val="nil"/>
            </w:tcBorders>
          </w:tcPr>
          <w:p w:rsidR="008B6F34" w:rsidRDefault="008B6F34">
            <w:pPr>
              <w:rPr>
                <w:sz w:val="2"/>
                <w:szCs w:val="2"/>
              </w:rPr>
            </w:pPr>
          </w:p>
        </w:tc>
        <w:tc>
          <w:tcPr>
            <w:tcW w:w="525"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4" w:type="dxa"/>
            <w:vMerge/>
            <w:tcBorders>
              <w:top w:val="nil"/>
            </w:tcBorders>
          </w:tcPr>
          <w:p w:rsidR="008B6F34" w:rsidRDefault="008B6F34">
            <w:pPr>
              <w:rPr>
                <w:sz w:val="2"/>
                <w:szCs w:val="2"/>
              </w:rPr>
            </w:pPr>
          </w:p>
        </w:tc>
      </w:tr>
      <w:tr w:rsidR="008B6F34">
        <w:trPr>
          <w:trHeight w:val="1414"/>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left="165"/>
              <w:rPr>
                <w:sz w:val="18"/>
              </w:rPr>
            </w:pPr>
            <w:r>
              <w:rPr>
                <w:sz w:val="18"/>
              </w:rPr>
              <w:t>6</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59" w:lineRule="auto"/>
              <w:ind w:left="160" w:right="154"/>
              <w:rPr>
                <w:sz w:val="18"/>
              </w:rPr>
            </w:pPr>
            <w:r>
              <w:rPr>
                <w:sz w:val="18"/>
              </w:rPr>
              <w:t>配给管理</w:t>
            </w:r>
          </w:p>
        </w:tc>
        <w:tc>
          <w:tcPr>
            <w:tcW w:w="1212"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spacing w:before="1" w:line="259" w:lineRule="auto"/>
              <w:ind w:left="107" w:right="72"/>
              <w:rPr>
                <w:sz w:val="18"/>
              </w:rPr>
            </w:pPr>
            <w:r>
              <w:rPr>
                <w:sz w:val="18"/>
              </w:rPr>
              <w:t>保障性住房申请受理</w:t>
            </w:r>
          </w:p>
        </w:tc>
        <w:tc>
          <w:tcPr>
            <w:tcW w:w="1714" w:type="dxa"/>
          </w:tcPr>
          <w:p w:rsidR="008B6F34" w:rsidRDefault="00161CB6">
            <w:pPr>
              <w:pStyle w:val="TableParagraph"/>
              <w:spacing w:before="21" w:line="261" w:lineRule="auto"/>
              <w:ind w:left="107" w:right="98"/>
              <w:rPr>
                <w:sz w:val="18"/>
              </w:rPr>
            </w:pPr>
            <w:r>
              <w:rPr>
                <w:sz w:val="18"/>
              </w:rPr>
              <w:t xml:space="preserve">申请受理公告； </w:t>
            </w:r>
            <w:r>
              <w:rPr>
                <w:spacing w:val="4"/>
                <w:sz w:val="18"/>
              </w:rPr>
              <w:t>申请条件、程序、</w:t>
            </w:r>
            <w:r>
              <w:rPr>
                <w:sz w:val="18"/>
              </w:rPr>
              <w:t xml:space="preserve">期限和所需材料； </w:t>
            </w:r>
            <w:r>
              <w:rPr>
                <w:spacing w:val="30"/>
                <w:sz w:val="18"/>
              </w:rPr>
              <w:t>租赁补贴发放计</w:t>
            </w:r>
          </w:p>
          <w:p w:rsidR="008B6F34" w:rsidRDefault="00161CB6">
            <w:pPr>
              <w:pStyle w:val="TableParagraph"/>
              <w:spacing w:line="204" w:lineRule="exact"/>
              <w:ind w:left="107"/>
              <w:rPr>
                <w:sz w:val="18"/>
              </w:rPr>
            </w:pPr>
            <w:r>
              <w:rPr>
                <w:sz w:val="18"/>
              </w:rPr>
              <w:t>划。</w:t>
            </w:r>
          </w:p>
        </w:tc>
        <w:tc>
          <w:tcPr>
            <w:tcW w:w="342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spacing w:line="259" w:lineRule="auto"/>
              <w:ind w:left="105" w:right="87"/>
              <w:jc w:val="both"/>
              <w:rPr>
                <w:sz w:val="18"/>
              </w:rPr>
            </w:pPr>
            <w:r>
              <w:rPr>
                <w:spacing w:val="-8"/>
                <w:sz w:val="18"/>
              </w:rPr>
              <w:t>《经济适用住房管理办法》</w:t>
            </w:r>
            <w:r>
              <w:rPr>
                <w:spacing w:val="-18"/>
                <w:sz w:val="18"/>
              </w:rPr>
              <w:t>、《公共租赁住</w:t>
            </w:r>
            <w:r>
              <w:rPr>
                <w:spacing w:val="-20"/>
                <w:sz w:val="18"/>
              </w:rPr>
              <w:t>房管理办法》、《住房城乡建设部办公厅关</w:t>
            </w:r>
            <w:r>
              <w:rPr>
                <w:spacing w:val="-19"/>
                <w:sz w:val="18"/>
              </w:rPr>
              <w:t xml:space="preserve">于做好 </w:t>
            </w:r>
            <w:r>
              <w:rPr>
                <w:sz w:val="18"/>
              </w:rPr>
              <w:t>2012</w:t>
            </w:r>
            <w:r>
              <w:rPr>
                <w:spacing w:val="-4"/>
                <w:sz w:val="18"/>
              </w:rPr>
              <w:t xml:space="preserve"> 年住房保障信息公开工作的</w:t>
            </w:r>
            <w:r>
              <w:rPr>
                <w:spacing w:val="-16"/>
                <w:sz w:val="18"/>
              </w:rPr>
              <w:t>通知》、《住房城乡建设部办公厅关于进一</w:t>
            </w:r>
            <w:r>
              <w:rPr>
                <w:spacing w:val="-5"/>
                <w:sz w:val="18"/>
              </w:rPr>
              <w:t>步加强住房保障信息公开工作的通知》、</w:t>
            </w:r>
          </w:p>
          <w:p w:rsidR="008B6F34" w:rsidRDefault="00161CB6">
            <w:pPr>
              <w:pStyle w:val="TableParagraph"/>
              <w:spacing w:before="5" w:line="259" w:lineRule="auto"/>
              <w:ind w:left="105" w:right="87"/>
              <w:jc w:val="both"/>
              <w:rPr>
                <w:sz w:val="18"/>
              </w:rPr>
            </w:pPr>
            <w:r>
              <w:rPr>
                <w:sz w:val="18"/>
              </w:rPr>
              <w:t>《国务院办公厅关于推进公共资源配置领域政府信息公开的意见》</w:t>
            </w:r>
          </w:p>
        </w:tc>
        <w:tc>
          <w:tcPr>
            <w:tcW w:w="103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7"/>
              <w:ind w:left="106"/>
              <w:rPr>
                <w:sz w:val="18"/>
              </w:rPr>
            </w:pPr>
            <w:r>
              <w:rPr>
                <w:sz w:val="18"/>
              </w:rPr>
              <w:t>信息形成</w:t>
            </w:r>
          </w:p>
          <w:p w:rsidR="008B6F34" w:rsidRDefault="00161CB6">
            <w:pPr>
              <w:pStyle w:val="TableParagraph"/>
              <w:spacing w:before="19" w:line="261"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3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line="259" w:lineRule="auto"/>
              <w:ind w:left="106" w:right="66"/>
              <w:jc w:val="both"/>
              <w:rPr>
                <w:sz w:val="18"/>
              </w:rPr>
            </w:pPr>
            <w:r>
              <w:rPr>
                <w:spacing w:val="27"/>
                <w:sz w:val="18"/>
              </w:rPr>
              <w:t>保障性住房政务信息制作部</w:t>
            </w:r>
            <w:r>
              <w:rPr>
                <w:spacing w:val="-19"/>
                <w:sz w:val="18"/>
              </w:rPr>
              <w:t>门、保存部门</w:t>
            </w:r>
          </w:p>
        </w:tc>
        <w:tc>
          <w:tcPr>
            <w:tcW w:w="1186"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7"/>
              <w:ind w:left="106"/>
              <w:rPr>
                <w:sz w:val="18"/>
              </w:rPr>
            </w:pPr>
            <w:r>
              <w:rPr>
                <w:sz w:val="18"/>
              </w:rPr>
              <w:t>■政府网站</w:t>
            </w:r>
          </w:p>
          <w:p w:rsidR="008B6F34" w:rsidRDefault="00161CB6">
            <w:pPr>
              <w:pStyle w:val="TableParagraph"/>
              <w:spacing w:before="19"/>
              <w:ind w:left="106"/>
              <w:rPr>
                <w:sz w:val="18"/>
              </w:rPr>
            </w:pPr>
            <w:r>
              <w:rPr>
                <w:sz w:val="18"/>
              </w:rPr>
              <w:t>■两微一端</w:t>
            </w:r>
          </w:p>
          <w:p w:rsidR="008B6F34" w:rsidRDefault="00161CB6" w:rsidP="00D47FFA">
            <w:pPr>
              <w:pStyle w:val="TableParagraph"/>
              <w:numPr>
                <w:ilvl w:val="0"/>
                <w:numId w:val="49"/>
              </w:numPr>
              <w:tabs>
                <w:tab w:val="left" w:pos="303"/>
              </w:tabs>
              <w:spacing w:before="19" w:line="261" w:lineRule="auto"/>
              <w:ind w:right="99" w:firstLine="0"/>
              <w:rPr>
                <w:sz w:val="18"/>
              </w:rPr>
            </w:pPr>
            <w:r>
              <w:rPr>
                <w:spacing w:val="8"/>
                <w:sz w:val="18"/>
              </w:rPr>
              <w:t>政务服务</w:t>
            </w:r>
            <w:r>
              <w:rPr>
                <w:sz w:val="18"/>
              </w:rPr>
              <w:t>中心</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jc w:val="center"/>
              <w:rPr>
                <w:sz w:val="18"/>
              </w:rPr>
            </w:pPr>
            <w:r>
              <w:rPr>
                <w:sz w:val="18"/>
              </w:rPr>
              <w:t>√</w:t>
            </w:r>
          </w:p>
        </w:tc>
        <w:tc>
          <w:tcPr>
            <w:tcW w:w="674" w:type="dxa"/>
            <w:vMerge w:val="restart"/>
          </w:tcPr>
          <w:p w:rsidR="008B6F34" w:rsidRDefault="008B6F34">
            <w:pPr>
              <w:pStyle w:val="TableParagraph"/>
              <w:rPr>
                <w:rFonts w:ascii="Times New Roman"/>
                <w:sz w:val="18"/>
              </w:rPr>
            </w:pPr>
          </w:p>
        </w:tc>
        <w:tc>
          <w:tcPr>
            <w:tcW w:w="52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ind w:left="170"/>
              <w:rPr>
                <w:sz w:val="18"/>
              </w:rPr>
            </w:pPr>
            <w:r>
              <w:rPr>
                <w:sz w:val="18"/>
              </w:rPr>
              <w:t>√</w:t>
            </w:r>
          </w:p>
        </w:tc>
        <w:tc>
          <w:tcPr>
            <w:tcW w:w="686" w:type="dxa"/>
            <w:vMerge w:val="restart"/>
          </w:tcPr>
          <w:p w:rsidR="008B6F34" w:rsidRDefault="008B6F34">
            <w:pPr>
              <w:pStyle w:val="TableParagraph"/>
              <w:rPr>
                <w:rFonts w:ascii="Times New Roman"/>
                <w:sz w:val="18"/>
              </w:rPr>
            </w:pPr>
          </w:p>
        </w:tc>
        <w:tc>
          <w:tcPr>
            <w:tcW w:w="686"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ind w:left="6"/>
              <w:jc w:val="center"/>
              <w:rPr>
                <w:sz w:val="18"/>
              </w:rPr>
            </w:pPr>
            <w:r>
              <w:rPr>
                <w:sz w:val="18"/>
              </w:rPr>
              <w:t>√</w:t>
            </w:r>
          </w:p>
        </w:tc>
        <w:tc>
          <w:tcPr>
            <w:tcW w:w="68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ind w:left="9"/>
              <w:jc w:val="center"/>
              <w:rPr>
                <w:sz w:val="18"/>
              </w:rPr>
            </w:pPr>
            <w:r>
              <w:rPr>
                <w:sz w:val="18"/>
              </w:rPr>
              <w:t>√</w:t>
            </w:r>
          </w:p>
        </w:tc>
      </w:tr>
      <w:tr w:rsidR="008B6F34">
        <w:trPr>
          <w:trHeight w:val="1255"/>
        </w:trPr>
        <w:tc>
          <w:tcPr>
            <w:tcW w:w="514" w:type="dxa"/>
          </w:tcPr>
          <w:p w:rsidR="008B6F34" w:rsidRDefault="00161CB6">
            <w:pPr>
              <w:pStyle w:val="TableParagraph"/>
              <w:spacing w:before="146"/>
              <w:ind w:left="165"/>
              <w:rPr>
                <w:sz w:val="18"/>
              </w:rPr>
            </w:pPr>
            <w:r>
              <w:rPr>
                <w:sz w:val="18"/>
              </w:rPr>
              <w:t>7</w:t>
            </w:r>
          </w:p>
          <w:p w:rsidR="008B6F34" w:rsidRDefault="008B6F34">
            <w:pPr>
              <w:pStyle w:val="TableParagraph"/>
              <w:spacing w:before="5"/>
              <w:rPr>
                <w:rFonts w:ascii="Times New Roman"/>
                <w:sz w:val="23"/>
              </w:rPr>
            </w:pPr>
          </w:p>
          <w:p w:rsidR="008B6F34" w:rsidRDefault="008B6F34">
            <w:pPr>
              <w:pStyle w:val="TableParagraph"/>
              <w:ind w:left="165"/>
              <w:rPr>
                <w:sz w:val="18"/>
              </w:rPr>
            </w:pPr>
          </w:p>
        </w:tc>
        <w:tc>
          <w:tcPr>
            <w:tcW w:w="687" w:type="dxa"/>
            <w:vMerge/>
            <w:tcBorders>
              <w:top w:val="nil"/>
            </w:tcBorders>
          </w:tcPr>
          <w:p w:rsidR="008B6F34" w:rsidRDefault="008B6F34">
            <w:pPr>
              <w:rPr>
                <w:sz w:val="2"/>
                <w:szCs w:val="2"/>
              </w:rPr>
            </w:pPr>
          </w:p>
        </w:tc>
        <w:tc>
          <w:tcPr>
            <w:tcW w:w="1212" w:type="dxa"/>
          </w:tcPr>
          <w:p w:rsidR="008B6F34" w:rsidRDefault="00161CB6">
            <w:pPr>
              <w:pStyle w:val="TableParagraph"/>
              <w:spacing w:before="2" w:line="250" w:lineRule="atLeast"/>
              <w:ind w:left="107" w:right="72"/>
              <w:rPr>
                <w:sz w:val="18"/>
              </w:rPr>
            </w:pPr>
            <w:r>
              <w:rPr>
                <w:sz w:val="18"/>
              </w:rPr>
              <w:t>公租房承租资格审核</w:t>
            </w:r>
          </w:p>
        </w:tc>
        <w:tc>
          <w:tcPr>
            <w:tcW w:w="1714" w:type="dxa"/>
            <w:vMerge w:val="restart"/>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ind w:left="107"/>
              <w:rPr>
                <w:sz w:val="18"/>
              </w:rPr>
            </w:pPr>
            <w:r>
              <w:rPr>
                <w:sz w:val="18"/>
              </w:rPr>
              <w:t>申请受理；</w:t>
            </w:r>
          </w:p>
          <w:p w:rsidR="008B6F34" w:rsidRDefault="00161CB6">
            <w:pPr>
              <w:pStyle w:val="TableParagraph"/>
              <w:spacing w:before="21" w:line="259" w:lineRule="auto"/>
              <w:ind w:left="107" w:right="98"/>
              <w:rPr>
                <w:sz w:val="18"/>
              </w:rPr>
            </w:pPr>
            <w:r>
              <w:rPr>
                <w:sz w:val="18"/>
              </w:rPr>
              <w:t>审核结果：申请对象姓名、身份证号</w:t>
            </w:r>
          </w:p>
          <w:p w:rsidR="008B6F34" w:rsidRDefault="00161CB6">
            <w:pPr>
              <w:pStyle w:val="TableParagraph"/>
              <w:spacing w:before="1" w:line="259" w:lineRule="auto"/>
              <w:ind w:left="107" w:right="97"/>
              <w:rPr>
                <w:sz w:val="18"/>
              </w:rPr>
            </w:pPr>
            <w:r>
              <w:rPr>
                <w:sz w:val="18"/>
              </w:rPr>
              <w:t>(隐藏部分号码)、申请房源类型；</w:t>
            </w:r>
          </w:p>
        </w:tc>
        <w:tc>
          <w:tcPr>
            <w:tcW w:w="3428"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186"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4" w:type="dxa"/>
            <w:vMerge/>
            <w:tcBorders>
              <w:top w:val="nil"/>
            </w:tcBorders>
          </w:tcPr>
          <w:p w:rsidR="008B6F34" w:rsidRDefault="008B6F34">
            <w:pPr>
              <w:rPr>
                <w:sz w:val="2"/>
                <w:szCs w:val="2"/>
              </w:rPr>
            </w:pPr>
          </w:p>
        </w:tc>
        <w:tc>
          <w:tcPr>
            <w:tcW w:w="525"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4" w:type="dxa"/>
            <w:vMerge/>
            <w:tcBorders>
              <w:top w:val="nil"/>
            </w:tcBorders>
          </w:tcPr>
          <w:p w:rsidR="008B6F34" w:rsidRDefault="008B6F34">
            <w:pPr>
              <w:rPr>
                <w:sz w:val="2"/>
                <w:szCs w:val="2"/>
              </w:rPr>
            </w:pPr>
          </w:p>
        </w:tc>
      </w:tr>
      <w:tr w:rsidR="008B6F34">
        <w:trPr>
          <w:trHeight w:val="748"/>
        </w:trPr>
        <w:tc>
          <w:tcPr>
            <w:tcW w:w="514" w:type="dxa"/>
          </w:tcPr>
          <w:p w:rsidR="008B6F34" w:rsidRDefault="008B6F34">
            <w:pPr>
              <w:pStyle w:val="TableParagraph"/>
              <w:spacing w:before="3"/>
              <w:rPr>
                <w:rFonts w:ascii="Times New Roman"/>
                <w:sz w:val="23"/>
              </w:rPr>
            </w:pPr>
          </w:p>
          <w:p w:rsidR="008B6F34" w:rsidRDefault="00161CB6">
            <w:pPr>
              <w:pStyle w:val="TableParagraph"/>
              <w:ind w:left="165"/>
              <w:rPr>
                <w:sz w:val="18"/>
              </w:rPr>
            </w:pPr>
            <w:r>
              <w:rPr>
                <w:sz w:val="18"/>
              </w:rPr>
              <w:t>8</w:t>
            </w:r>
          </w:p>
        </w:tc>
        <w:tc>
          <w:tcPr>
            <w:tcW w:w="687" w:type="dxa"/>
            <w:vMerge/>
            <w:tcBorders>
              <w:top w:val="nil"/>
            </w:tcBorders>
          </w:tcPr>
          <w:p w:rsidR="008B6F34" w:rsidRDefault="008B6F34">
            <w:pPr>
              <w:rPr>
                <w:sz w:val="2"/>
                <w:szCs w:val="2"/>
              </w:rPr>
            </w:pPr>
          </w:p>
        </w:tc>
        <w:tc>
          <w:tcPr>
            <w:tcW w:w="1212" w:type="dxa"/>
          </w:tcPr>
          <w:p w:rsidR="008B6F34" w:rsidRDefault="00161CB6">
            <w:pPr>
              <w:pStyle w:val="TableParagraph"/>
              <w:spacing w:before="18" w:line="259" w:lineRule="auto"/>
              <w:ind w:left="107" w:right="72"/>
              <w:rPr>
                <w:sz w:val="18"/>
              </w:rPr>
            </w:pPr>
            <w:r>
              <w:rPr>
                <w:sz w:val="18"/>
              </w:rPr>
              <w:t>经济适用住房购买资格</w:t>
            </w:r>
          </w:p>
          <w:p w:rsidR="008B6F34" w:rsidRDefault="00161CB6">
            <w:pPr>
              <w:pStyle w:val="TableParagraph"/>
              <w:spacing w:before="3" w:line="208" w:lineRule="exact"/>
              <w:ind w:left="107"/>
              <w:rPr>
                <w:sz w:val="18"/>
              </w:rPr>
            </w:pPr>
            <w:r>
              <w:rPr>
                <w:sz w:val="18"/>
              </w:rPr>
              <w:t>审核</w:t>
            </w:r>
          </w:p>
        </w:tc>
        <w:tc>
          <w:tcPr>
            <w:tcW w:w="1714" w:type="dxa"/>
            <w:vMerge/>
            <w:tcBorders>
              <w:top w:val="nil"/>
            </w:tcBorders>
          </w:tcPr>
          <w:p w:rsidR="008B6F34" w:rsidRDefault="008B6F34">
            <w:pPr>
              <w:rPr>
                <w:sz w:val="2"/>
                <w:szCs w:val="2"/>
              </w:rPr>
            </w:pPr>
          </w:p>
        </w:tc>
        <w:tc>
          <w:tcPr>
            <w:tcW w:w="3428"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186"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4" w:type="dxa"/>
            <w:vMerge/>
            <w:tcBorders>
              <w:top w:val="nil"/>
            </w:tcBorders>
          </w:tcPr>
          <w:p w:rsidR="008B6F34" w:rsidRDefault="008B6F34">
            <w:pPr>
              <w:rPr>
                <w:sz w:val="2"/>
                <w:szCs w:val="2"/>
              </w:rPr>
            </w:pPr>
          </w:p>
        </w:tc>
        <w:tc>
          <w:tcPr>
            <w:tcW w:w="525"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4" w:type="dxa"/>
            <w:vMerge/>
            <w:tcBorders>
              <w:top w:val="nil"/>
            </w:tcBorders>
          </w:tcPr>
          <w:p w:rsidR="008B6F34" w:rsidRDefault="008B6F34">
            <w:pPr>
              <w:rPr>
                <w:sz w:val="2"/>
                <w:szCs w:val="2"/>
              </w:rPr>
            </w:pP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framePr w:hSpace="180" w:wrap="around" w:vAnchor="text" w:hAnchor="margin" w:xAlign="center" w:y="-678"/>
        <w:rPr>
          <w:rFonts w:ascii="Times New Roman"/>
          <w:b w:val="0"/>
          <w:sz w:val="27"/>
        </w:rPr>
      </w:pPr>
    </w:p>
    <w:tbl>
      <w:tblPr>
        <w:tblpPr w:leftFromText="180" w:rightFromText="180" w:vertAnchor="text" w:horzAnchor="margin" w:tblpY="-95"/>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1"/>
        <w:gridCol w:w="660"/>
        <w:gridCol w:w="1168"/>
        <w:gridCol w:w="2096"/>
        <w:gridCol w:w="3400"/>
        <w:gridCol w:w="1050"/>
        <w:gridCol w:w="1050"/>
        <w:gridCol w:w="1200"/>
        <w:gridCol w:w="650"/>
        <w:gridCol w:w="688"/>
        <w:gridCol w:w="525"/>
        <w:gridCol w:w="687"/>
        <w:gridCol w:w="650"/>
        <w:gridCol w:w="713"/>
      </w:tblGrid>
      <w:tr w:rsidR="008B6F34">
        <w:trPr>
          <w:trHeight w:val="2261"/>
        </w:trPr>
        <w:tc>
          <w:tcPr>
            <w:tcW w:w="6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165"/>
              <w:rPr>
                <w:sz w:val="18"/>
              </w:rPr>
            </w:pPr>
            <w:r>
              <w:rPr>
                <w:sz w:val="18"/>
              </w:rPr>
              <w:t>9</w:t>
            </w:r>
          </w:p>
        </w:tc>
        <w:tc>
          <w:tcPr>
            <w:tcW w:w="6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spacing w:line="324" w:lineRule="auto"/>
              <w:ind w:left="160" w:right="154"/>
              <w:rPr>
                <w:sz w:val="18"/>
              </w:rPr>
            </w:pPr>
            <w:r>
              <w:rPr>
                <w:sz w:val="18"/>
              </w:rPr>
              <w:t>配给管理</w:t>
            </w:r>
          </w:p>
        </w:tc>
        <w:tc>
          <w:tcPr>
            <w:tcW w:w="11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133" w:right="127"/>
              <w:jc w:val="center"/>
              <w:rPr>
                <w:sz w:val="18"/>
              </w:rPr>
            </w:pPr>
            <w:r>
              <w:rPr>
                <w:sz w:val="18"/>
              </w:rPr>
              <w:t>房源信息</w:t>
            </w:r>
          </w:p>
        </w:tc>
        <w:tc>
          <w:tcPr>
            <w:tcW w:w="2096"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6"/>
              <w:rPr>
                <w:sz w:val="18"/>
              </w:rPr>
            </w:pPr>
            <w:r>
              <w:rPr>
                <w:sz w:val="18"/>
              </w:rPr>
              <w:t>项目名称；保障性住房类型；竣工日期；地址；住房套数；待分配套数； 已分配套数；套型； 面积；配租配售价格；分配日期等。</w:t>
            </w:r>
          </w:p>
        </w:tc>
        <w:tc>
          <w:tcPr>
            <w:tcW w:w="3400" w:type="dxa"/>
          </w:tcPr>
          <w:p w:rsidR="008B6F34" w:rsidRDefault="00161CB6">
            <w:pPr>
              <w:pStyle w:val="TableParagraph"/>
              <w:spacing w:before="38" w:line="324" w:lineRule="auto"/>
              <w:ind w:left="105" w:right="87"/>
              <w:jc w:val="both"/>
              <w:rPr>
                <w:sz w:val="18"/>
              </w:rPr>
            </w:pPr>
            <w:r>
              <w:rPr>
                <w:spacing w:val="-10"/>
                <w:sz w:val="18"/>
              </w:rPr>
              <w:t>《政府信息公开条例》</w:t>
            </w:r>
            <w:r>
              <w:rPr>
                <w:spacing w:val="-15"/>
                <w:sz w:val="18"/>
              </w:rPr>
              <w:t>、《经济适用住房管</w:t>
            </w:r>
            <w:r>
              <w:rPr>
                <w:spacing w:val="-27"/>
                <w:sz w:val="18"/>
              </w:rPr>
              <w:t xml:space="preserve">理办法》、《公共租赁住房管理办法》、《住房城乡建设部办公厅关于做好 </w:t>
            </w:r>
            <w:r>
              <w:rPr>
                <w:sz w:val="18"/>
              </w:rPr>
              <w:t>2012</w:t>
            </w:r>
            <w:r>
              <w:rPr>
                <w:spacing w:val="-6"/>
                <w:sz w:val="18"/>
              </w:rPr>
              <w:t xml:space="preserve"> 年住</w:t>
            </w:r>
            <w:r>
              <w:rPr>
                <w:spacing w:val="-13"/>
                <w:sz w:val="18"/>
              </w:rPr>
              <w:t>房保障信息公开工作的通知》</w:t>
            </w:r>
            <w:r>
              <w:rPr>
                <w:spacing w:val="-20"/>
                <w:sz w:val="18"/>
              </w:rPr>
              <w:t>、《住房城乡</w:t>
            </w:r>
            <w:r>
              <w:rPr>
                <w:spacing w:val="9"/>
                <w:sz w:val="18"/>
              </w:rPr>
              <w:t>建设部办公厅关于进一步加强住房保障</w:t>
            </w:r>
            <w:r>
              <w:rPr>
                <w:spacing w:val="-10"/>
                <w:sz w:val="18"/>
              </w:rPr>
              <w:t>信息公开工作的通知》</w:t>
            </w:r>
            <w:r>
              <w:rPr>
                <w:spacing w:val="-15"/>
                <w:sz w:val="18"/>
              </w:rPr>
              <w:t>、</w:t>
            </w:r>
            <w:proofErr w:type="gramStart"/>
            <w:r>
              <w:rPr>
                <w:spacing w:val="-15"/>
                <w:sz w:val="18"/>
              </w:rPr>
              <w:t>《</w:t>
            </w:r>
            <w:proofErr w:type="gramEnd"/>
            <w:r>
              <w:rPr>
                <w:spacing w:val="-15"/>
                <w:sz w:val="18"/>
              </w:rPr>
              <w:t>国务院办公厅关</w:t>
            </w:r>
            <w:r>
              <w:rPr>
                <w:spacing w:val="9"/>
                <w:sz w:val="18"/>
              </w:rPr>
              <w:t>于推进公共资源配置领域政府信息公开</w:t>
            </w:r>
          </w:p>
          <w:p w:rsidR="008B6F34" w:rsidRDefault="00161CB6">
            <w:pPr>
              <w:pStyle w:val="TableParagraph"/>
              <w:spacing w:before="5"/>
              <w:ind w:left="105"/>
              <w:jc w:val="both"/>
              <w:rPr>
                <w:sz w:val="18"/>
              </w:rPr>
            </w:pPr>
            <w:r>
              <w:rPr>
                <w:sz w:val="18"/>
              </w:rPr>
              <w:t>的意见</w:t>
            </w:r>
            <w:proofErr w:type="gramStart"/>
            <w:r>
              <w:rPr>
                <w:sz w:val="18"/>
              </w:rPr>
              <w:t>》</w:t>
            </w:r>
            <w:proofErr w:type="gramEnd"/>
          </w:p>
        </w:tc>
        <w:tc>
          <w:tcPr>
            <w:tcW w:w="105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06"/>
              <w:rPr>
                <w:sz w:val="18"/>
              </w:rPr>
            </w:pPr>
            <w:r>
              <w:rPr>
                <w:sz w:val="18"/>
              </w:rPr>
              <w:t>信息形成</w:t>
            </w:r>
          </w:p>
          <w:p w:rsidR="008B6F34" w:rsidRDefault="00161CB6">
            <w:pPr>
              <w:pStyle w:val="TableParagraph"/>
              <w:spacing w:before="81"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5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6" w:right="66"/>
              <w:jc w:val="both"/>
              <w:rPr>
                <w:sz w:val="18"/>
              </w:rPr>
            </w:pPr>
            <w:r>
              <w:rPr>
                <w:sz w:val="18"/>
              </w:rPr>
              <w:t>住房保障行政主管部门</w:t>
            </w:r>
          </w:p>
        </w:tc>
        <w:tc>
          <w:tcPr>
            <w:tcW w:w="12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06"/>
              <w:rPr>
                <w:sz w:val="18"/>
              </w:rPr>
            </w:pPr>
            <w:r>
              <w:rPr>
                <w:sz w:val="18"/>
              </w:rPr>
              <w:t>■政府网站</w:t>
            </w:r>
          </w:p>
          <w:p w:rsidR="008B6F34" w:rsidRDefault="00161CB6">
            <w:pPr>
              <w:pStyle w:val="TableParagraph"/>
              <w:spacing w:before="81"/>
              <w:ind w:left="106"/>
              <w:rPr>
                <w:sz w:val="18"/>
              </w:rPr>
            </w:pPr>
            <w:r>
              <w:rPr>
                <w:sz w:val="18"/>
              </w:rPr>
              <w:t>■两微一端</w:t>
            </w:r>
          </w:p>
          <w:p w:rsidR="008B6F34" w:rsidRDefault="00161CB6" w:rsidP="00D47FFA">
            <w:pPr>
              <w:pStyle w:val="TableParagraph"/>
              <w:numPr>
                <w:ilvl w:val="0"/>
                <w:numId w:val="50"/>
              </w:numPr>
              <w:tabs>
                <w:tab w:val="left" w:pos="303"/>
              </w:tabs>
              <w:spacing w:before="82" w:line="324" w:lineRule="auto"/>
              <w:ind w:right="99" w:firstLine="0"/>
              <w:rPr>
                <w:sz w:val="18"/>
              </w:rPr>
            </w:pPr>
            <w:r>
              <w:rPr>
                <w:spacing w:val="8"/>
                <w:sz w:val="18"/>
              </w:rPr>
              <w:t>政务服务</w:t>
            </w:r>
            <w:r>
              <w:rPr>
                <w:sz w:val="18"/>
              </w:rPr>
              <w:t>中心</w:t>
            </w:r>
          </w:p>
        </w:tc>
        <w:tc>
          <w:tcPr>
            <w:tcW w:w="65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jc w:val="center"/>
              <w:rPr>
                <w:sz w:val="18"/>
              </w:rPr>
            </w:pPr>
            <w:r>
              <w:rPr>
                <w:sz w:val="18"/>
              </w:rPr>
              <w:t>√</w:t>
            </w:r>
          </w:p>
        </w:tc>
        <w:tc>
          <w:tcPr>
            <w:tcW w:w="688"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170"/>
              <w:rPr>
                <w:sz w:val="18"/>
              </w:rPr>
            </w:pPr>
            <w:r>
              <w:rPr>
                <w:sz w:val="18"/>
              </w:rPr>
              <w:t>√</w:t>
            </w:r>
          </w:p>
        </w:tc>
        <w:tc>
          <w:tcPr>
            <w:tcW w:w="687" w:type="dxa"/>
          </w:tcPr>
          <w:p w:rsidR="008B6F34" w:rsidRDefault="008B6F34">
            <w:pPr>
              <w:pStyle w:val="TableParagraph"/>
              <w:rPr>
                <w:rFonts w:ascii="Times New Roman"/>
                <w:sz w:val="18"/>
              </w:rPr>
            </w:pPr>
          </w:p>
        </w:tc>
        <w:tc>
          <w:tcPr>
            <w:tcW w:w="65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6"/>
              <w:jc w:val="center"/>
              <w:rPr>
                <w:sz w:val="18"/>
              </w:rPr>
            </w:pPr>
            <w:r>
              <w:rPr>
                <w:sz w:val="18"/>
              </w:rPr>
              <w:t>√</w:t>
            </w:r>
          </w:p>
        </w:tc>
        <w:tc>
          <w:tcPr>
            <w:tcW w:w="713" w:type="dxa"/>
          </w:tcPr>
          <w:p w:rsidR="008B6F34" w:rsidRDefault="008B6F34">
            <w:pPr>
              <w:pStyle w:val="TableParagraph"/>
              <w:spacing w:before="1"/>
              <w:ind w:left="9"/>
              <w:jc w:val="center"/>
              <w:rPr>
                <w:sz w:val="18"/>
              </w:rPr>
            </w:pPr>
          </w:p>
        </w:tc>
      </w:tr>
      <w:tr w:rsidR="008B6F34">
        <w:trPr>
          <w:trHeight w:val="1909"/>
        </w:trPr>
        <w:tc>
          <w:tcPr>
            <w:tcW w:w="6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65"/>
              <w:rPr>
                <w:sz w:val="18"/>
              </w:rPr>
            </w:pPr>
            <w:r>
              <w:rPr>
                <w:sz w:val="18"/>
              </w:rPr>
              <w:t>10</w:t>
            </w:r>
          </w:p>
        </w:tc>
        <w:tc>
          <w:tcPr>
            <w:tcW w:w="660" w:type="dxa"/>
            <w:vMerge/>
            <w:tcBorders>
              <w:top w:val="nil"/>
              <w:bottom w:val="nil"/>
            </w:tcBorders>
          </w:tcPr>
          <w:p w:rsidR="008B6F34" w:rsidRDefault="008B6F34">
            <w:pPr>
              <w:rPr>
                <w:sz w:val="2"/>
                <w:szCs w:val="2"/>
              </w:rPr>
            </w:pPr>
          </w:p>
        </w:tc>
        <w:tc>
          <w:tcPr>
            <w:tcW w:w="11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33" w:right="127"/>
              <w:jc w:val="center"/>
              <w:rPr>
                <w:sz w:val="18"/>
              </w:rPr>
            </w:pPr>
            <w:r>
              <w:rPr>
                <w:sz w:val="18"/>
              </w:rPr>
              <w:t>分配结果</w:t>
            </w:r>
          </w:p>
        </w:tc>
        <w:tc>
          <w:tcPr>
            <w:tcW w:w="2096" w:type="dxa"/>
          </w:tcPr>
          <w:p w:rsidR="008B6F34" w:rsidRDefault="00161CB6">
            <w:pPr>
              <w:pStyle w:val="TableParagraph"/>
              <w:spacing w:before="40" w:line="324" w:lineRule="auto"/>
              <w:ind w:left="107" w:right="98"/>
              <w:jc w:val="both"/>
              <w:rPr>
                <w:sz w:val="18"/>
              </w:rPr>
            </w:pPr>
            <w:r>
              <w:rPr>
                <w:sz w:val="18"/>
              </w:rPr>
              <w:t>保障对象姓名；保障性住房类型；房号、面积、套型； 所在建设项目名称</w:t>
            </w:r>
          </w:p>
          <w:p w:rsidR="008B6F34" w:rsidRDefault="00161CB6">
            <w:pPr>
              <w:pStyle w:val="TableParagraph"/>
              <w:spacing w:before="4"/>
              <w:ind w:left="107"/>
              <w:jc w:val="both"/>
              <w:rPr>
                <w:sz w:val="18"/>
              </w:rPr>
            </w:pPr>
            <w:r>
              <w:rPr>
                <w:sz w:val="18"/>
              </w:rPr>
              <w:t>等。</w:t>
            </w:r>
          </w:p>
        </w:tc>
        <w:tc>
          <w:tcPr>
            <w:tcW w:w="3400" w:type="dxa"/>
            <w:vMerge w:val="restart"/>
            <w:tcBorders>
              <w:top w:val="nil"/>
            </w:tcBorders>
          </w:tcPr>
          <w:p w:rsidR="008B6F34" w:rsidRDefault="008B6F34">
            <w:pPr>
              <w:pStyle w:val="TableParagraph"/>
              <w:rPr>
                <w:rFonts w:ascii="Times New Roman"/>
                <w:sz w:val="18"/>
              </w:rPr>
            </w:pPr>
          </w:p>
          <w:p w:rsidR="008B6F34" w:rsidRDefault="00161CB6">
            <w:pPr>
              <w:pStyle w:val="TableParagraph"/>
              <w:spacing w:before="107" w:line="324" w:lineRule="auto"/>
              <w:ind w:left="105" w:right="87"/>
              <w:jc w:val="both"/>
              <w:rPr>
                <w:sz w:val="2"/>
                <w:szCs w:val="2"/>
              </w:rPr>
            </w:pPr>
            <w:r>
              <w:rPr>
                <w:spacing w:val="-10"/>
                <w:sz w:val="18"/>
              </w:rPr>
              <w:t>《政府信息公开条例》</w:t>
            </w:r>
            <w:r>
              <w:rPr>
                <w:spacing w:val="-15"/>
                <w:sz w:val="18"/>
              </w:rPr>
              <w:t>、《经济适用住房管</w:t>
            </w:r>
            <w:r>
              <w:rPr>
                <w:spacing w:val="-27"/>
                <w:sz w:val="18"/>
              </w:rPr>
              <w:t xml:space="preserve">理办法》、《公共租赁住房管理办法》、《住房城乡建设部办公厅关于做好 </w:t>
            </w:r>
            <w:r>
              <w:rPr>
                <w:sz w:val="18"/>
              </w:rPr>
              <w:t>2012</w:t>
            </w:r>
            <w:r>
              <w:rPr>
                <w:spacing w:val="-6"/>
                <w:sz w:val="18"/>
              </w:rPr>
              <w:t xml:space="preserve"> 年住</w:t>
            </w:r>
            <w:r>
              <w:rPr>
                <w:spacing w:val="-13"/>
                <w:sz w:val="18"/>
              </w:rPr>
              <w:t>房保障信息公开工作的通知》</w:t>
            </w:r>
            <w:r>
              <w:rPr>
                <w:spacing w:val="-20"/>
                <w:sz w:val="18"/>
              </w:rPr>
              <w:t>、《住房城乡</w:t>
            </w:r>
            <w:r>
              <w:rPr>
                <w:spacing w:val="9"/>
                <w:sz w:val="18"/>
              </w:rPr>
              <w:t>建设部办公厅关于进一步加强住房保障</w:t>
            </w:r>
            <w:r>
              <w:rPr>
                <w:spacing w:val="-10"/>
                <w:sz w:val="18"/>
              </w:rPr>
              <w:t>信息公开工作的通知》</w:t>
            </w:r>
            <w:r>
              <w:rPr>
                <w:spacing w:val="-15"/>
                <w:sz w:val="18"/>
              </w:rPr>
              <w:t>、《国务院办公厅关</w:t>
            </w:r>
            <w:r>
              <w:rPr>
                <w:spacing w:val="9"/>
                <w:sz w:val="18"/>
              </w:rPr>
              <w:t>于推进公共资源配置领域政府信息公开</w:t>
            </w:r>
            <w:r>
              <w:rPr>
                <w:sz w:val="18"/>
              </w:rPr>
              <w:t>的意见》</w:t>
            </w:r>
          </w:p>
        </w:tc>
        <w:tc>
          <w:tcPr>
            <w:tcW w:w="1050"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0"/>
              <w:ind w:left="106"/>
              <w:rPr>
                <w:sz w:val="18"/>
              </w:rPr>
            </w:pPr>
            <w:r>
              <w:rPr>
                <w:sz w:val="18"/>
              </w:rPr>
              <w:t>信息形成</w:t>
            </w:r>
          </w:p>
          <w:p w:rsidR="008B6F34" w:rsidRDefault="00161CB6">
            <w:pPr>
              <w:pStyle w:val="TableParagraph"/>
              <w:spacing w:before="82" w:line="324" w:lineRule="auto"/>
              <w:ind w:left="106" w:right="66"/>
              <w:jc w:val="both"/>
              <w:rPr>
                <w:sz w:val="2"/>
                <w:szCs w:val="2"/>
              </w:rPr>
            </w:pPr>
            <w:r>
              <w:rPr>
                <w:sz w:val="18"/>
              </w:rPr>
              <w:t>（变更</w:t>
            </w:r>
            <w:r>
              <w:rPr>
                <w:spacing w:val="-86"/>
                <w:sz w:val="18"/>
              </w:rPr>
              <w:t>）</w:t>
            </w:r>
            <w:r>
              <w:rPr>
                <w:spacing w:val="1"/>
                <w:sz w:val="18"/>
              </w:rPr>
              <w:t>20</w:t>
            </w:r>
            <w:r>
              <w:rPr>
                <w:spacing w:val="27"/>
                <w:sz w:val="18"/>
              </w:rPr>
              <w:t>个工作日</w:t>
            </w:r>
            <w:r>
              <w:rPr>
                <w:sz w:val="18"/>
              </w:rPr>
              <w:t>内</w:t>
            </w:r>
          </w:p>
        </w:tc>
        <w:tc>
          <w:tcPr>
            <w:tcW w:w="1050"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0" w:line="324" w:lineRule="auto"/>
              <w:ind w:left="106" w:right="66"/>
              <w:jc w:val="both"/>
              <w:rPr>
                <w:sz w:val="2"/>
                <w:szCs w:val="2"/>
              </w:rPr>
            </w:pPr>
            <w:r>
              <w:rPr>
                <w:sz w:val="18"/>
              </w:rPr>
              <w:t>住房保障行政主管部门</w:t>
            </w:r>
          </w:p>
        </w:tc>
        <w:tc>
          <w:tcPr>
            <w:tcW w:w="1200"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ind w:left="106"/>
              <w:rPr>
                <w:sz w:val="18"/>
              </w:rPr>
            </w:pPr>
            <w:r>
              <w:rPr>
                <w:sz w:val="18"/>
              </w:rPr>
              <w:t>■政府网站</w:t>
            </w:r>
          </w:p>
          <w:p w:rsidR="008B6F34" w:rsidRDefault="00161CB6">
            <w:pPr>
              <w:pStyle w:val="TableParagraph"/>
              <w:spacing w:before="82"/>
              <w:ind w:left="106"/>
              <w:rPr>
                <w:sz w:val="2"/>
                <w:szCs w:val="2"/>
              </w:rPr>
            </w:pPr>
            <w:r>
              <w:rPr>
                <w:sz w:val="18"/>
              </w:rPr>
              <w:t>■两微一端</w:t>
            </w:r>
          </w:p>
        </w:tc>
        <w:tc>
          <w:tcPr>
            <w:tcW w:w="650"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jc w:val="center"/>
              <w:rPr>
                <w:sz w:val="2"/>
                <w:szCs w:val="2"/>
              </w:rPr>
            </w:pPr>
            <w:r>
              <w:rPr>
                <w:sz w:val="18"/>
              </w:rPr>
              <w:t>√</w:t>
            </w:r>
          </w:p>
        </w:tc>
        <w:tc>
          <w:tcPr>
            <w:tcW w:w="688" w:type="dxa"/>
            <w:vMerge w:val="restart"/>
            <w:tcBorders>
              <w:top w:val="nil"/>
            </w:tcBorders>
          </w:tcPr>
          <w:p w:rsidR="008B6F34" w:rsidRDefault="008B6F34">
            <w:pPr>
              <w:rPr>
                <w:sz w:val="2"/>
                <w:szCs w:val="2"/>
              </w:rPr>
            </w:pPr>
          </w:p>
        </w:tc>
        <w:tc>
          <w:tcPr>
            <w:tcW w:w="525"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ind w:left="170"/>
              <w:rPr>
                <w:sz w:val="2"/>
                <w:szCs w:val="2"/>
              </w:rPr>
            </w:pPr>
            <w:r>
              <w:rPr>
                <w:sz w:val="18"/>
              </w:rPr>
              <w:t>√</w:t>
            </w:r>
          </w:p>
        </w:tc>
        <w:tc>
          <w:tcPr>
            <w:tcW w:w="687" w:type="dxa"/>
            <w:vMerge w:val="restart"/>
            <w:tcBorders>
              <w:top w:val="nil"/>
            </w:tcBorders>
          </w:tcPr>
          <w:p w:rsidR="008B6F34" w:rsidRDefault="008B6F34">
            <w:pPr>
              <w:rPr>
                <w:sz w:val="2"/>
                <w:szCs w:val="2"/>
              </w:rPr>
            </w:pPr>
          </w:p>
        </w:tc>
        <w:tc>
          <w:tcPr>
            <w:tcW w:w="650" w:type="dxa"/>
            <w:vMerge w:val="restart"/>
            <w:tcBorders>
              <w:top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ind w:left="6"/>
              <w:jc w:val="center"/>
              <w:rPr>
                <w:sz w:val="2"/>
                <w:szCs w:val="2"/>
              </w:rPr>
            </w:pPr>
            <w:r>
              <w:rPr>
                <w:sz w:val="18"/>
              </w:rPr>
              <w:t>√</w:t>
            </w:r>
          </w:p>
        </w:tc>
        <w:tc>
          <w:tcPr>
            <w:tcW w:w="713" w:type="dxa"/>
            <w:tcBorders>
              <w:top w:val="nil"/>
              <w:bottom w:val="nil"/>
            </w:tcBorders>
          </w:tcPr>
          <w:p w:rsidR="008B6F34" w:rsidRDefault="008B6F34">
            <w:pPr>
              <w:rPr>
                <w:sz w:val="2"/>
                <w:szCs w:val="2"/>
              </w:rPr>
            </w:pPr>
          </w:p>
        </w:tc>
      </w:tr>
      <w:tr w:rsidR="008B6F34">
        <w:trPr>
          <w:trHeight w:val="2731"/>
        </w:trPr>
        <w:tc>
          <w:tcPr>
            <w:tcW w:w="6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65"/>
              <w:rPr>
                <w:sz w:val="18"/>
              </w:rPr>
            </w:pPr>
            <w:r>
              <w:rPr>
                <w:sz w:val="18"/>
              </w:rPr>
              <w:t>11</w:t>
            </w:r>
          </w:p>
        </w:tc>
        <w:tc>
          <w:tcPr>
            <w:tcW w:w="660" w:type="dxa"/>
            <w:tcBorders>
              <w:top w:val="nil"/>
            </w:tcBorders>
          </w:tcPr>
          <w:p w:rsidR="008B6F34" w:rsidRDefault="008B6F34">
            <w:pPr>
              <w:rPr>
                <w:sz w:val="2"/>
                <w:szCs w:val="2"/>
              </w:rPr>
            </w:pPr>
          </w:p>
        </w:tc>
        <w:tc>
          <w:tcPr>
            <w:tcW w:w="116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7" w:right="72"/>
              <w:rPr>
                <w:sz w:val="18"/>
              </w:rPr>
            </w:pPr>
            <w:r>
              <w:rPr>
                <w:sz w:val="18"/>
              </w:rPr>
              <w:t>选房或摇号公告</w:t>
            </w:r>
          </w:p>
        </w:tc>
        <w:tc>
          <w:tcPr>
            <w:tcW w:w="2096" w:type="dxa"/>
            <w:vMerge w:val="restart"/>
          </w:tcPr>
          <w:p w:rsidR="008B6F34" w:rsidRDefault="00161CB6">
            <w:pPr>
              <w:pStyle w:val="TableParagraph"/>
              <w:spacing w:line="240" w:lineRule="exact"/>
              <w:ind w:right="98"/>
              <w:jc w:val="both"/>
              <w:rPr>
                <w:sz w:val="18"/>
              </w:rPr>
            </w:pPr>
            <w:r>
              <w:rPr>
                <w:sz w:val="18"/>
              </w:rPr>
              <w:t>公告名称；发布部门；发布日期；正文，包括时间、地点、流程、注意事项等。保障对象姓名；保障性住房类型；房号、面积、套型； 所在建设项目名称</w:t>
            </w:r>
          </w:p>
          <w:p w:rsidR="008B6F34" w:rsidRDefault="00161CB6">
            <w:pPr>
              <w:pStyle w:val="TableParagraph"/>
              <w:spacing w:before="3"/>
              <w:jc w:val="both"/>
              <w:rPr>
                <w:sz w:val="18"/>
              </w:rPr>
            </w:pPr>
            <w:r>
              <w:rPr>
                <w:sz w:val="18"/>
              </w:rPr>
              <w:t>等。公告名称；发布部门；发布日期；正文，包括时间、地点、流程、注意事</w:t>
            </w:r>
            <w:r>
              <w:rPr>
                <w:rFonts w:hint="eastAsia"/>
                <w:sz w:val="18"/>
              </w:rPr>
              <w:t>项等。</w:t>
            </w:r>
          </w:p>
        </w:tc>
        <w:tc>
          <w:tcPr>
            <w:tcW w:w="3400" w:type="dxa"/>
            <w:vMerge/>
          </w:tcPr>
          <w:p w:rsidR="008B6F34" w:rsidRDefault="008B6F34">
            <w:pPr>
              <w:pStyle w:val="TableParagraph"/>
              <w:spacing w:before="107" w:line="324" w:lineRule="auto"/>
              <w:ind w:left="105" w:right="87"/>
              <w:jc w:val="both"/>
              <w:rPr>
                <w:sz w:val="18"/>
              </w:rPr>
            </w:pPr>
          </w:p>
        </w:tc>
        <w:tc>
          <w:tcPr>
            <w:tcW w:w="1050" w:type="dxa"/>
            <w:vMerge/>
          </w:tcPr>
          <w:p w:rsidR="008B6F34" w:rsidRDefault="008B6F34">
            <w:pPr>
              <w:pStyle w:val="TableParagraph"/>
              <w:spacing w:before="82" w:line="324" w:lineRule="auto"/>
              <w:ind w:left="106" w:right="66"/>
              <w:jc w:val="both"/>
              <w:rPr>
                <w:sz w:val="18"/>
              </w:rPr>
            </w:pPr>
          </w:p>
        </w:tc>
        <w:tc>
          <w:tcPr>
            <w:tcW w:w="1050" w:type="dxa"/>
            <w:vMerge/>
          </w:tcPr>
          <w:p w:rsidR="008B6F34" w:rsidRDefault="008B6F34">
            <w:pPr>
              <w:pStyle w:val="TableParagraph"/>
              <w:spacing w:before="110" w:line="324" w:lineRule="auto"/>
              <w:ind w:left="106" w:right="66"/>
              <w:jc w:val="both"/>
              <w:rPr>
                <w:sz w:val="18"/>
              </w:rPr>
            </w:pPr>
          </w:p>
        </w:tc>
        <w:tc>
          <w:tcPr>
            <w:tcW w:w="1200" w:type="dxa"/>
            <w:vMerge/>
          </w:tcPr>
          <w:p w:rsidR="008B6F34" w:rsidRDefault="008B6F34">
            <w:pPr>
              <w:pStyle w:val="TableParagraph"/>
              <w:spacing w:before="82"/>
              <w:ind w:left="106"/>
              <w:rPr>
                <w:sz w:val="18"/>
              </w:rPr>
            </w:pPr>
          </w:p>
        </w:tc>
        <w:tc>
          <w:tcPr>
            <w:tcW w:w="650" w:type="dxa"/>
            <w:vMerge/>
          </w:tcPr>
          <w:p w:rsidR="008B6F34" w:rsidRDefault="008B6F34">
            <w:pPr>
              <w:pStyle w:val="TableParagraph"/>
              <w:jc w:val="center"/>
              <w:rPr>
                <w:sz w:val="18"/>
              </w:rPr>
            </w:pPr>
          </w:p>
        </w:tc>
        <w:tc>
          <w:tcPr>
            <w:tcW w:w="688" w:type="dxa"/>
            <w:vMerge/>
          </w:tcPr>
          <w:p w:rsidR="008B6F34" w:rsidRDefault="008B6F34">
            <w:pPr>
              <w:pStyle w:val="TableParagraph"/>
              <w:rPr>
                <w:rFonts w:ascii="Times New Roman"/>
                <w:sz w:val="18"/>
              </w:rPr>
            </w:pPr>
          </w:p>
        </w:tc>
        <w:tc>
          <w:tcPr>
            <w:tcW w:w="525" w:type="dxa"/>
            <w:vMerge/>
          </w:tcPr>
          <w:p w:rsidR="008B6F34" w:rsidRDefault="008B6F34">
            <w:pPr>
              <w:pStyle w:val="TableParagraph"/>
              <w:ind w:left="170"/>
              <w:rPr>
                <w:sz w:val="18"/>
              </w:rPr>
            </w:pPr>
          </w:p>
        </w:tc>
        <w:tc>
          <w:tcPr>
            <w:tcW w:w="687" w:type="dxa"/>
            <w:vMerge/>
          </w:tcPr>
          <w:p w:rsidR="008B6F34" w:rsidRDefault="008B6F34">
            <w:pPr>
              <w:pStyle w:val="TableParagraph"/>
              <w:rPr>
                <w:rFonts w:ascii="Times New Roman"/>
                <w:sz w:val="18"/>
              </w:rPr>
            </w:pPr>
          </w:p>
        </w:tc>
        <w:tc>
          <w:tcPr>
            <w:tcW w:w="650" w:type="dxa"/>
            <w:vMerge/>
          </w:tcPr>
          <w:p w:rsidR="008B6F34" w:rsidRDefault="008B6F34">
            <w:pPr>
              <w:pStyle w:val="TableParagraph"/>
              <w:ind w:left="6"/>
              <w:jc w:val="center"/>
              <w:rPr>
                <w:sz w:val="18"/>
              </w:rPr>
            </w:pPr>
          </w:p>
        </w:tc>
        <w:tc>
          <w:tcPr>
            <w:tcW w:w="713" w:type="dxa"/>
            <w:tcBorders>
              <w:top w:val="nil"/>
            </w:tcBorders>
          </w:tcPr>
          <w:p w:rsidR="008B6F34" w:rsidRDefault="008B6F34">
            <w:pPr>
              <w:rPr>
                <w:sz w:val="2"/>
                <w:szCs w:val="2"/>
              </w:rPr>
            </w:pPr>
          </w:p>
        </w:tc>
      </w:tr>
      <w:tr w:rsidR="008B6F34">
        <w:trPr>
          <w:gridAfter w:val="1"/>
          <w:wAfter w:w="713" w:type="dxa"/>
          <w:trHeight w:val="542"/>
        </w:trPr>
        <w:tc>
          <w:tcPr>
            <w:tcW w:w="631" w:type="dxa"/>
          </w:tcPr>
          <w:p w:rsidR="008B6F34" w:rsidRDefault="008B6F34">
            <w:pPr>
              <w:pStyle w:val="TableParagraph"/>
              <w:spacing w:before="9"/>
              <w:rPr>
                <w:rFonts w:ascii="Times New Roman"/>
                <w:sz w:val="21"/>
              </w:rPr>
            </w:pPr>
          </w:p>
          <w:p w:rsidR="008B6F34" w:rsidRDefault="00161CB6">
            <w:pPr>
              <w:pStyle w:val="TableParagraph"/>
              <w:ind w:left="165"/>
              <w:rPr>
                <w:sz w:val="18"/>
              </w:rPr>
            </w:pPr>
            <w:r>
              <w:rPr>
                <w:sz w:val="18"/>
              </w:rPr>
              <w:t>12</w:t>
            </w:r>
          </w:p>
        </w:tc>
        <w:tc>
          <w:tcPr>
            <w:tcW w:w="660" w:type="dxa"/>
            <w:tcBorders>
              <w:top w:val="nil"/>
            </w:tcBorders>
          </w:tcPr>
          <w:p w:rsidR="008B6F34" w:rsidRDefault="008B6F34">
            <w:pPr>
              <w:rPr>
                <w:sz w:val="2"/>
                <w:szCs w:val="2"/>
              </w:rPr>
            </w:pPr>
          </w:p>
        </w:tc>
        <w:tc>
          <w:tcPr>
            <w:tcW w:w="1168" w:type="dxa"/>
          </w:tcPr>
          <w:p w:rsidR="008B6F34" w:rsidRDefault="008B6F34">
            <w:pPr>
              <w:pStyle w:val="TableParagraph"/>
              <w:spacing w:before="9"/>
              <w:rPr>
                <w:rFonts w:ascii="Times New Roman"/>
                <w:sz w:val="21"/>
              </w:rPr>
            </w:pPr>
          </w:p>
          <w:p w:rsidR="008B6F34" w:rsidRDefault="00161CB6">
            <w:pPr>
              <w:pStyle w:val="TableParagraph"/>
              <w:ind w:left="133" w:right="127"/>
              <w:jc w:val="center"/>
              <w:rPr>
                <w:sz w:val="18"/>
              </w:rPr>
            </w:pPr>
            <w:r>
              <w:rPr>
                <w:sz w:val="18"/>
              </w:rPr>
              <w:t>分配结果</w:t>
            </w:r>
          </w:p>
        </w:tc>
        <w:tc>
          <w:tcPr>
            <w:tcW w:w="2096" w:type="dxa"/>
            <w:vMerge w:val="restart"/>
          </w:tcPr>
          <w:p w:rsidR="008B6F34" w:rsidRDefault="008B6F34">
            <w:pPr>
              <w:pStyle w:val="TableParagraph"/>
              <w:spacing w:before="3"/>
              <w:ind w:left="107"/>
              <w:jc w:val="both"/>
              <w:rPr>
                <w:sz w:val="18"/>
              </w:rPr>
            </w:pPr>
          </w:p>
        </w:tc>
        <w:tc>
          <w:tcPr>
            <w:tcW w:w="3400" w:type="dxa"/>
            <w:vMerge w:val="restart"/>
          </w:tcPr>
          <w:p w:rsidR="008B6F34" w:rsidRDefault="008B6F34">
            <w:pPr>
              <w:rPr>
                <w:sz w:val="2"/>
                <w:szCs w:val="2"/>
              </w:rPr>
            </w:pPr>
          </w:p>
        </w:tc>
        <w:tc>
          <w:tcPr>
            <w:tcW w:w="1050" w:type="dxa"/>
            <w:vMerge w:val="restart"/>
          </w:tcPr>
          <w:p w:rsidR="008B6F34" w:rsidRDefault="008B6F34">
            <w:pPr>
              <w:rPr>
                <w:sz w:val="2"/>
                <w:szCs w:val="2"/>
              </w:rPr>
            </w:pPr>
          </w:p>
        </w:tc>
        <w:tc>
          <w:tcPr>
            <w:tcW w:w="1050" w:type="dxa"/>
            <w:vMerge w:val="restart"/>
          </w:tcPr>
          <w:p w:rsidR="008B6F34" w:rsidRDefault="008B6F34">
            <w:pPr>
              <w:rPr>
                <w:sz w:val="2"/>
                <w:szCs w:val="2"/>
              </w:rPr>
            </w:pPr>
          </w:p>
        </w:tc>
        <w:tc>
          <w:tcPr>
            <w:tcW w:w="1200" w:type="dxa"/>
            <w:vMerge w:val="restart"/>
          </w:tcPr>
          <w:p w:rsidR="008B6F34" w:rsidRDefault="008B6F34">
            <w:pPr>
              <w:rPr>
                <w:sz w:val="2"/>
                <w:szCs w:val="2"/>
              </w:rPr>
            </w:pPr>
          </w:p>
        </w:tc>
        <w:tc>
          <w:tcPr>
            <w:tcW w:w="650" w:type="dxa"/>
            <w:vMerge w:val="restart"/>
          </w:tcPr>
          <w:p w:rsidR="008B6F34" w:rsidRDefault="008B6F34">
            <w:pPr>
              <w:rPr>
                <w:sz w:val="2"/>
                <w:szCs w:val="2"/>
              </w:rPr>
            </w:pPr>
          </w:p>
        </w:tc>
        <w:tc>
          <w:tcPr>
            <w:tcW w:w="688" w:type="dxa"/>
            <w:vMerge w:val="restart"/>
          </w:tcPr>
          <w:p w:rsidR="008B6F34" w:rsidRDefault="008B6F34">
            <w:pPr>
              <w:rPr>
                <w:sz w:val="2"/>
                <w:szCs w:val="2"/>
              </w:rPr>
            </w:pPr>
          </w:p>
        </w:tc>
        <w:tc>
          <w:tcPr>
            <w:tcW w:w="525" w:type="dxa"/>
            <w:vMerge w:val="restart"/>
          </w:tcPr>
          <w:p w:rsidR="008B6F34" w:rsidRDefault="008B6F34">
            <w:pPr>
              <w:rPr>
                <w:sz w:val="2"/>
                <w:szCs w:val="2"/>
              </w:rPr>
            </w:pPr>
          </w:p>
        </w:tc>
        <w:tc>
          <w:tcPr>
            <w:tcW w:w="687" w:type="dxa"/>
            <w:vMerge w:val="restart"/>
          </w:tcPr>
          <w:p w:rsidR="008B6F34" w:rsidRDefault="008B6F34">
            <w:pPr>
              <w:rPr>
                <w:sz w:val="2"/>
                <w:szCs w:val="2"/>
              </w:rPr>
            </w:pPr>
          </w:p>
        </w:tc>
        <w:tc>
          <w:tcPr>
            <w:tcW w:w="650" w:type="dxa"/>
            <w:vMerge w:val="restart"/>
          </w:tcPr>
          <w:p w:rsidR="008B6F34" w:rsidRDefault="008B6F34">
            <w:pPr>
              <w:rPr>
                <w:sz w:val="2"/>
                <w:szCs w:val="2"/>
              </w:rPr>
            </w:pPr>
          </w:p>
        </w:tc>
      </w:tr>
      <w:tr w:rsidR="008B6F34">
        <w:trPr>
          <w:gridAfter w:val="1"/>
          <w:wAfter w:w="713" w:type="dxa"/>
          <w:trHeight w:val="1091"/>
        </w:trPr>
        <w:tc>
          <w:tcPr>
            <w:tcW w:w="6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65"/>
              <w:rPr>
                <w:sz w:val="18"/>
              </w:rPr>
            </w:pPr>
            <w:r>
              <w:rPr>
                <w:sz w:val="18"/>
              </w:rPr>
              <w:t>13</w:t>
            </w:r>
          </w:p>
        </w:tc>
        <w:tc>
          <w:tcPr>
            <w:tcW w:w="660" w:type="dxa"/>
            <w:tcBorders>
              <w:top w:val="nil"/>
            </w:tcBorders>
          </w:tcPr>
          <w:p w:rsidR="008B6F34" w:rsidRDefault="008B6F34">
            <w:pPr>
              <w:rPr>
                <w:sz w:val="2"/>
                <w:szCs w:val="2"/>
              </w:rPr>
            </w:pPr>
          </w:p>
        </w:tc>
        <w:tc>
          <w:tcPr>
            <w:tcW w:w="1168" w:type="dxa"/>
          </w:tcPr>
          <w:p w:rsidR="008B6F34" w:rsidRDefault="00161CB6">
            <w:pPr>
              <w:pStyle w:val="TableParagraph"/>
              <w:spacing w:line="324" w:lineRule="auto"/>
              <w:ind w:left="107" w:right="72"/>
              <w:rPr>
                <w:sz w:val="18"/>
              </w:rPr>
            </w:pPr>
            <w:r>
              <w:rPr>
                <w:sz w:val="18"/>
              </w:rPr>
              <w:t>办理配租配售公告</w:t>
            </w:r>
          </w:p>
        </w:tc>
        <w:tc>
          <w:tcPr>
            <w:tcW w:w="2096" w:type="dxa"/>
            <w:vMerge/>
          </w:tcPr>
          <w:p w:rsidR="008B6F34" w:rsidRDefault="008B6F34">
            <w:pPr>
              <w:pStyle w:val="TableParagraph"/>
              <w:spacing w:before="3"/>
              <w:ind w:left="107"/>
              <w:jc w:val="both"/>
              <w:rPr>
                <w:sz w:val="18"/>
              </w:rPr>
            </w:pPr>
          </w:p>
        </w:tc>
        <w:tc>
          <w:tcPr>
            <w:tcW w:w="3400" w:type="dxa"/>
            <w:vMerge/>
          </w:tcPr>
          <w:p w:rsidR="008B6F34" w:rsidRDefault="008B6F34">
            <w:pPr>
              <w:rPr>
                <w:sz w:val="2"/>
                <w:szCs w:val="2"/>
              </w:rPr>
            </w:pPr>
          </w:p>
        </w:tc>
        <w:tc>
          <w:tcPr>
            <w:tcW w:w="1050" w:type="dxa"/>
            <w:vMerge/>
          </w:tcPr>
          <w:p w:rsidR="008B6F34" w:rsidRDefault="008B6F34">
            <w:pPr>
              <w:rPr>
                <w:sz w:val="2"/>
                <w:szCs w:val="2"/>
              </w:rPr>
            </w:pPr>
          </w:p>
        </w:tc>
        <w:tc>
          <w:tcPr>
            <w:tcW w:w="1050" w:type="dxa"/>
            <w:vMerge/>
          </w:tcPr>
          <w:p w:rsidR="008B6F34" w:rsidRDefault="008B6F34">
            <w:pPr>
              <w:rPr>
                <w:sz w:val="2"/>
                <w:szCs w:val="2"/>
              </w:rPr>
            </w:pPr>
          </w:p>
        </w:tc>
        <w:tc>
          <w:tcPr>
            <w:tcW w:w="1200" w:type="dxa"/>
            <w:vMerge/>
          </w:tcPr>
          <w:p w:rsidR="008B6F34" w:rsidRDefault="008B6F34">
            <w:pPr>
              <w:rPr>
                <w:sz w:val="2"/>
                <w:szCs w:val="2"/>
              </w:rPr>
            </w:pPr>
          </w:p>
        </w:tc>
        <w:tc>
          <w:tcPr>
            <w:tcW w:w="650" w:type="dxa"/>
            <w:vMerge/>
          </w:tcPr>
          <w:p w:rsidR="008B6F34" w:rsidRDefault="008B6F34">
            <w:pPr>
              <w:rPr>
                <w:sz w:val="2"/>
                <w:szCs w:val="2"/>
              </w:rPr>
            </w:pPr>
          </w:p>
        </w:tc>
        <w:tc>
          <w:tcPr>
            <w:tcW w:w="688" w:type="dxa"/>
            <w:vMerge/>
          </w:tcPr>
          <w:p w:rsidR="008B6F34" w:rsidRDefault="008B6F34">
            <w:pPr>
              <w:rPr>
                <w:sz w:val="2"/>
                <w:szCs w:val="2"/>
              </w:rPr>
            </w:pPr>
          </w:p>
        </w:tc>
        <w:tc>
          <w:tcPr>
            <w:tcW w:w="525" w:type="dxa"/>
            <w:vMerge/>
          </w:tcPr>
          <w:p w:rsidR="008B6F34" w:rsidRDefault="008B6F34">
            <w:pPr>
              <w:rPr>
                <w:sz w:val="2"/>
                <w:szCs w:val="2"/>
              </w:rPr>
            </w:pPr>
          </w:p>
        </w:tc>
        <w:tc>
          <w:tcPr>
            <w:tcW w:w="687" w:type="dxa"/>
            <w:vMerge/>
            <w:tcBorders>
              <w:bottom w:val="single" w:sz="4" w:space="0" w:color="auto"/>
            </w:tcBorders>
          </w:tcPr>
          <w:p w:rsidR="008B6F34" w:rsidRDefault="008B6F34">
            <w:pPr>
              <w:rPr>
                <w:sz w:val="2"/>
                <w:szCs w:val="2"/>
              </w:rPr>
            </w:pPr>
          </w:p>
        </w:tc>
        <w:tc>
          <w:tcPr>
            <w:tcW w:w="650" w:type="dxa"/>
            <w:vMerge/>
            <w:tcBorders>
              <w:bottom w:val="single" w:sz="4" w:space="0" w:color="auto"/>
            </w:tcBorders>
          </w:tcPr>
          <w:p w:rsidR="008B6F34" w:rsidRDefault="008B6F34">
            <w:pPr>
              <w:rPr>
                <w:sz w:val="2"/>
                <w:szCs w:val="2"/>
              </w:rPr>
            </w:pPr>
          </w:p>
        </w:tc>
      </w:tr>
    </w:tbl>
    <w:p w:rsidR="008B6F34" w:rsidRDefault="008B6F34">
      <w:pPr>
        <w:spacing w:line="609" w:lineRule="exact"/>
        <w:rPr>
          <w:rFonts w:ascii="楷体_GB2312" w:eastAsia="楷体_GB2312" w:hAnsi="楷体_GB2312" w:cs="楷体_GB2312"/>
          <w:sz w:val="36"/>
          <w:szCs w:val="36"/>
        </w:rPr>
      </w:pPr>
    </w:p>
    <w:tbl>
      <w:tblPr>
        <w:tblW w:w="15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23"/>
        <w:gridCol w:w="687"/>
        <w:gridCol w:w="1212"/>
        <w:gridCol w:w="1714"/>
        <w:gridCol w:w="3428"/>
        <w:gridCol w:w="1030"/>
        <w:gridCol w:w="1030"/>
        <w:gridCol w:w="1186"/>
        <w:gridCol w:w="687"/>
        <w:gridCol w:w="674"/>
        <w:gridCol w:w="525"/>
        <w:gridCol w:w="686"/>
        <w:gridCol w:w="686"/>
        <w:gridCol w:w="684"/>
      </w:tblGrid>
      <w:tr w:rsidR="008B6F34">
        <w:trPr>
          <w:trHeight w:val="3250"/>
        </w:trPr>
        <w:tc>
          <w:tcPr>
            <w:tcW w:w="923"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23"/>
              </w:rPr>
            </w:pPr>
          </w:p>
          <w:p w:rsidR="008B6F34" w:rsidRDefault="00161CB6">
            <w:pPr>
              <w:ind w:left="165"/>
              <w:rPr>
                <w:sz w:val="18"/>
              </w:rPr>
            </w:pPr>
            <w:r>
              <w:rPr>
                <w:sz w:val="18"/>
              </w:rPr>
              <w:t>14</w:t>
            </w:r>
          </w:p>
        </w:tc>
        <w:tc>
          <w:tcPr>
            <w:tcW w:w="687"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0"/>
              <w:rPr>
                <w:rFonts w:ascii="Times New Roman"/>
                <w:sz w:val="14"/>
              </w:rPr>
            </w:pPr>
          </w:p>
          <w:p w:rsidR="008B6F34" w:rsidRDefault="00161CB6">
            <w:pPr>
              <w:spacing w:line="324" w:lineRule="auto"/>
              <w:ind w:left="160" w:right="154"/>
              <w:rPr>
                <w:sz w:val="18"/>
              </w:rPr>
            </w:pPr>
            <w:r>
              <w:rPr>
                <w:sz w:val="18"/>
              </w:rPr>
              <w:t>配后管理</w:t>
            </w:r>
          </w:p>
        </w:tc>
        <w:tc>
          <w:tcPr>
            <w:tcW w:w="1212"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09" w:line="324" w:lineRule="auto"/>
              <w:ind w:left="107" w:right="72"/>
              <w:rPr>
                <w:sz w:val="18"/>
              </w:rPr>
            </w:pPr>
            <w:r>
              <w:rPr>
                <w:sz w:val="18"/>
              </w:rPr>
              <w:t>公租房资格定期审核</w:t>
            </w:r>
          </w:p>
        </w:tc>
        <w:tc>
          <w:tcPr>
            <w:tcW w:w="1714" w:type="dxa"/>
          </w:tcPr>
          <w:p w:rsidR="008B6F34" w:rsidRDefault="008B6F34">
            <w:pPr>
              <w:rPr>
                <w:rFonts w:ascii="Times New Roman"/>
                <w:sz w:val="18"/>
              </w:rPr>
            </w:pPr>
          </w:p>
          <w:p w:rsidR="008B6F34" w:rsidRDefault="008B6F34">
            <w:pPr>
              <w:spacing w:before="1"/>
              <w:rPr>
                <w:rFonts w:ascii="Times New Roman"/>
                <w:sz w:val="18"/>
              </w:rPr>
            </w:pPr>
          </w:p>
          <w:p w:rsidR="008B6F34" w:rsidRDefault="00161CB6">
            <w:pPr>
              <w:spacing w:line="324" w:lineRule="auto"/>
              <w:ind w:left="107" w:right="6"/>
              <w:rPr>
                <w:sz w:val="18"/>
              </w:rPr>
            </w:pPr>
            <w:r>
              <w:rPr>
                <w:spacing w:val="6"/>
                <w:sz w:val="18"/>
              </w:rPr>
              <w:t>年审或定期审核家庭信息，</w:t>
            </w:r>
            <w:proofErr w:type="gramStart"/>
            <w:r>
              <w:rPr>
                <w:spacing w:val="6"/>
                <w:sz w:val="18"/>
              </w:rPr>
              <w:t>含保障</w:t>
            </w:r>
            <w:proofErr w:type="gramEnd"/>
            <w:r>
              <w:rPr>
                <w:spacing w:val="6"/>
                <w:sz w:val="18"/>
              </w:rPr>
              <w:t>对象编号、姓名、身</w:t>
            </w:r>
            <w:r>
              <w:rPr>
                <w:spacing w:val="8"/>
                <w:sz w:val="18"/>
              </w:rPr>
              <w:t>份证号</w:t>
            </w:r>
            <w:r>
              <w:rPr>
                <w:spacing w:val="7"/>
                <w:sz w:val="18"/>
              </w:rPr>
              <w:t>﹝</w:t>
            </w:r>
            <w:r>
              <w:rPr>
                <w:spacing w:val="5"/>
                <w:sz w:val="18"/>
              </w:rPr>
              <w:t>隐藏部分号码</w:t>
            </w:r>
            <w:r>
              <w:rPr>
                <w:spacing w:val="-17"/>
                <w:sz w:val="18"/>
              </w:rPr>
              <w:t>﹞</w:t>
            </w:r>
            <w:r>
              <w:rPr>
                <w:spacing w:val="-7"/>
                <w:sz w:val="18"/>
              </w:rPr>
              <w:t xml:space="preserve">；配租房源； </w:t>
            </w:r>
            <w:r>
              <w:rPr>
                <w:spacing w:val="6"/>
                <w:sz w:val="18"/>
              </w:rPr>
              <w:t>套型；面积；是否审核通过；未通过原因等。</w:t>
            </w:r>
          </w:p>
        </w:tc>
        <w:tc>
          <w:tcPr>
            <w:tcW w:w="3428"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60" w:line="324" w:lineRule="auto"/>
              <w:ind w:left="105" w:right="87"/>
              <w:jc w:val="both"/>
              <w:rPr>
                <w:sz w:val="18"/>
              </w:rPr>
            </w:pPr>
            <w:r>
              <w:rPr>
                <w:spacing w:val="-8"/>
                <w:sz w:val="18"/>
              </w:rPr>
              <w:t>《公共租赁住房管理办法》</w:t>
            </w:r>
            <w:r>
              <w:rPr>
                <w:spacing w:val="-18"/>
                <w:sz w:val="18"/>
              </w:rPr>
              <w:t>、《国务院办公</w:t>
            </w:r>
            <w:r>
              <w:rPr>
                <w:spacing w:val="9"/>
                <w:sz w:val="18"/>
              </w:rPr>
              <w:t>厅关于推进公共资源配置领域政府信息</w:t>
            </w:r>
            <w:r>
              <w:rPr>
                <w:sz w:val="18"/>
              </w:rPr>
              <w:t>公开的意见》</w:t>
            </w:r>
          </w:p>
        </w:tc>
        <w:tc>
          <w:tcPr>
            <w:tcW w:w="1030"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4"/>
              <w:rPr>
                <w:rFonts w:ascii="Times New Roman"/>
                <w:sz w:val="18"/>
              </w:rPr>
            </w:pPr>
          </w:p>
          <w:p w:rsidR="008B6F34" w:rsidRDefault="00161CB6">
            <w:pPr>
              <w:ind w:left="106"/>
              <w:rPr>
                <w:sz w:val="18"/>
              </w:rPr>
            </w:pPr>
            <w:r>
              <w:rPr>
                <w:sz w:val="18"/>
              </w:rPr>
              <w:t>信息形成</w:t>
            </w:r>
          </w:p>
          <w:p w:rsidR="008B6F34" w:rsidRDefault="00161CB6">
            <w:pPr>
              <w:spacing w:before="82"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30"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9"/>
              <w:rPr>
                <w:rFonts w:ascii="Times New Roman"/>
              </w:rPr>
            </w:pPr>
          </w:p>
          <w:p w:rsidR="008B6F34" w:rsidRDefault="00161CB6">
            <w:pPr>
              <w:spacing w:line="324" w:lineRule="auto"/>
              <w:ind w:left="106" w:right="66"/>
              <w:jc w:val="both"/>
              <w:rPr>
                <w:sz w:val="18"/>
              </w:rPr>
            </w:pPr>
            <w:r>
              <w:rPr>
                <w:spacing w:val="27"/>
                <w:sz w:val="18"/>
              </w:rPr>
              <w:t>保障性住房政务信息制作部</w:t>
            </w:r>
            <w:r>
              <w:rPr>
                <w:spacing w:val="-19"/>
                <w:sz w:val="18"/>
              </w:rPr>
              <w:t>门、保存部门</w:t>
            </w:r>
          </w:p>
        </w:tc>
        <w:tc>
          <w:tcPr>
            <w:tcW w:w="1186"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09"/>
              <w:ind w:left="106"/>
              <w:rPr>
                <w:sz w:val="18"/>
              </w:rPr>
            </w:pPr>
            <w:r>
              <w:rPr>
                <w:sz w:val="18"/>
              </w:rPr>
              <w:t>■政府网站</w:t>
            </w:r>
          </w:p>
          <w:p w:rsidR="008B6F34" w:rsidRDefault="00161CB6">
            <w:pPr>
              <w:spacing w:before="82"/>
              <w:ind w:left="106"/>
              <w:rPr>
                <w:sz w:val="18"/>
              </w:rPr>
            </w:pPr>
            <w:r>
              <w:rPr>
                <w:sz w:val="18"/>
              </w:rPr>
              <w:t>■两微一端</w:t>
            </w:r>
          </w:p>
        </w:tc>
        <w:tc>
          <w:tcPr>
            <w:tcW w:w="687"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23"/>
              </w:rPr>
            </w:pPr>
          </w:p>
          <w:p w:rsidR="008B6F34" w:rsidRDefault="00161CB6">
            <w:pPr>
              <w:ind w:left="247"/>
              <w:rPr>
                <w:sz w:val="18"/>
              </w:rPr>
            </w:pPr>
            <w:r>
              <w:rPr>
                <w:sz w:val="18"/>
              </w:rPr>
              <w:t>√</w:t>
            </w:r>
          </w:p>
        </w:tc>
        <w:tc>
          <w:tcPr>
            <w:tcW w:w="674" w:type="dxa"/>
          </w:tcPr>
          <w:p w:rsidR="008B6F34" w:rsidRDefault="008B6F34">
            <w:pPr>
              <w:rPr>
                <w:rFonts w:ascii="Times New Roman"/>
                <w:sz w:val="18"/>
              </w:rPr>
            </w:pPr>
          </w:p>
        </w:tc>
        <w:tc>
          <w:tcPr>
            <w:tcW w:w="525"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23"/>
              </w:rPr>
            </w:pPr>
          </w:p>
          <w:p w:rsidR="008B6F34" w:rsidRDefault="00161CB6">
            <w:pPr>
              <w:ind w:left="7"/>
              <w:jc w:val="center"/>
              <w:rPr>
                <w:sz w:val="18"/>
              </w:rPr>
            </w:pPr>
            <w:r>
              <w:rPr>
                <w:sz w:val="18"/>
              </w:rPr>
              <w:t>√</w:t>
            </w:r>
          </w:p>
        </w:tc>
        <w:tc>
          <w:tcPr>
            <w:tcW w:w="686" w:type="dxa"/>
          </w:tcPr>
          <w:p w:rsidR="008B6F34" w:rsidRDefault="008B6F34">
            <w:pPr>
              <w:rPr>
                <w:rFonts w:ascii="Times New Roman"/>
                <w:sz w:val="18"/>
              </w:rPr>
            </w:pPr>
          </w:p>
        </w:tc>
        <w:tc>
          <w:tcPr>
            <w:tcW w:w="686"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23"/>
              </w:rPr>
            </w:pPr>
          </w:p>
          <w:p w:rsidR="008B6F34" w:rsidRDefault="00161CB6">
            <w:pPr>
              <w:ind w:left="6"/>
              <w:jc w:val="center"/>
              <w:rPr>
                <w:sz w:val="18"/>
              </w:rPr>
            </w:pPr>
            <w:r>
              <w:rPr>
                <w:sz w:val="18"/>
              </w:rPr>
              <w:t>√</w:t>
            </w:r>
          </w:p>
        </w:tc>
        <w:tc>
          <w:tcPr>
            <w:tcW w:w="684"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23"/>
              </w:rPr>
            </w:pPr>
          </w:p>
          <w:p w:rsidR="008B6F34" w:rsidRDefault="00161CB6">
            <w:pPr>
              <w:ind w:left="9"/>
              <w:jc w:val="center"/>
              <w:rPr>
                <w:sz w:val="18"/>
              </w:rPr>
            </w:pPr>
            <w:r>
              <w:rPr>
                <w:sz w:val="18"/>
              </w:rPr>
              <w:t>√</w:t>
            </w:r>
          </w:p>
        </w:tc>
      </w:tr>
      <w:tr w:rsidR="008B6F34">
        <w:trPr>
          <w:trHeight w:val="1535"/>
        </w:trPr>
        <w:tc>
          <w:tcPr>
            <w:tcW w:w="923" w:type="dxa"/>
          </w:tcPr>
          <w:p w:rsidR="008B6F34" w:rsidRDefault="00161CB6">
            <w:pPr>
              <w:spacing w:before="38"/>
              <w:ind w:left="165"/>
              <w:rPr>
                <w:sz w:val="18"/>
              </w:rPr>
            </w:pPr>
            <w:r>
              <w:rPr>
                <w:sz w:val="18"/>
              </w:rPr>
              <w:t>15</w:t>
            </w:r>
          </w:p>
        </w:tc>
        <w:tc>
          <w:tcPr>
            <w:tcW w:w="687" w:type="dxa"/>
            <w:vMerge/>
            <w:tcBorders>
              <w:top w:val="nil"/>
            </w:tcBorders>
          </w:tcPr>
          <w:p w:rsidR="008B6F34" w:rsidRDefault="008B6F34">
            <w:pPr>
              <w:rPr>
                <w:sz w:val="2"/>
                <w:szCs w:val="2"/>
              </w:rPr>
            </w:pPr>
          </w:p>
        </w:tc>
        <w:tc>
          <w:tcPr>
            <w:tcW w:w="1212" w:type="dxa"/>
          </w:tcPr>
          <w:p w:rsidR="008B6F34" w:rsidRDefault="00161CB6">
            <w:pPr>
              <w:spacing w:before="38"/>
              <w:ind w:left="133" w:right="127"/>
              <w:jc w:val="center"/>
              <w:rPr>
                <w:sz w:val="18"/>
              </w:rPr>
            </w:pPr>
            <w:r>
              <w:rPr>
                <w:sz w:val="18"/>
              </w:rPr>
              <w:t>自愿退出</w:t>
            </w:r>
          </w:p>
        </w:tc>
        <w:tc>
          <w:tcPr>
            <w:tcW w:w="1714" w:type="dxa"/>
            <w:vMerge w:val="restart"/>
          </w:tcPr>
          <w:p w:rsidR="008B6F34" w:rsidRDefault="00161CB6">
            <w:pPr>
              <w:spacing w:before="38" w:line="324" w:lineRule="auto"/>
              <w:ind w:left="107" w:right="6"/>
              <w:rPr>
                <w:sz w:val="18"/>
              </w:rPr>
            </w:pPr>
            <w:r>
              <w:rPr>
                <w:spacing w:val="6"/>
                <w:sz w:val="18"/>
              </w:rPr>
              <w:t>原保障对象姓名、</w:t>
            </w:r>
            <w:r>
              <w:rPr>
                <w:spacing w:val="7"/>
                <w:sz w:val="18"/>
              </w:rPr>
              <w:t>身份证号（</w:t>
            </w:r>
            <w:r>
              <w:rPr>
                <w:spacing w:val="5"/>
                <w:sz w:val="18"/>
              </w:rPr>
              <w:t>隐藏部分号码</w:t>
            </w:r>
            <w:r>
              <w:rPr>
                <w:spacing w:val="-63"/>
                <w:sz w:val="18"/>
              </w:rPr>
              <w:t>）</w:t>
            </w:r>
            <w:r>
              <w:rPr>
                <w:spacing w:val="-14"/>
                <w:sz w:val="18"/>
              </w:rPr>
              <w:t>；原租购项</w:t>
            </w:r>
            <w:r>
              <w:rPr>
                <w:spacing w:val="6"/>
                <w:sz w:val="18"/>
              </w:rPr>
              <w:t>目名称、地址、类</w:t>
            </w:r>
            <w:r>
              <w:rPr>
                <w:spacing w:val="-7"/>
                <w:sz w:val="18"/>
              </w:rPr>
              <w:t xml:space="preserve">型、套型、面积等； </w:t>
            </w:r>
            <w:r>
              <w:rPr>
                <w:spacing w:val="6"/>
                <w:sz w:val="18"/>
              </w:rPr>
              <w:t>原享受补贴面积、</w:t>
            </w:r>
          </w:p>
          <w:p w:rsidR="008B6F34" w:rsidRDefault="00161CB6">
            <w:pPr>
              <w:spacing w:before="4"/>
              <w:ind w:left="107"/>
              <w:rPr>
                <w:sz w:val="18"/>
              </w:rPr>
            </w:pPr>
            <w:r>
              <w:rPr>
                <w:sz w:val="18"/>
              </w:rPr>
              <w:t>标准等。</w:t>
            </w:r>
          </w:p>
        </w:tc>
        <w:tc>
          <w:tcPr>
            <w:tcW w:w="3428" w:type="dxa"/>
            <w:vMerge w:val="restart"/>
          </w:tcPr>
          <w:p w:rsidR="008B6F34" w:rsidRDefault="00161CB6">
            <w:pPr>
              <w:spacing w:before="38" w:line="324" w:lineRule="auto"/>
              <w:ind w:left="105" w:right="9"/>
              <w:jc w:val="both"/>
              <w:rPr>
                <w:sz w:val="18"/>
              </w:rPr>
            </w:pPr>
            <w:r>
              <w:rPr>
                <w:spacing w:val="-8"/>
                <w:sz w:val="18"/>
              </w:rPr>
              <w:t>《经济适用住房管理办法》</w:t>
            </w:r>
            <w:r>
              <w:rPr>
                <w:spacing w:val="-18"/>
                <w:sz w:val="18"/>
              </w:rPr>
              <w:t>、《公共租赁住</w:t>
            </w:r>
            <w:r>
              <w:rPr>
                <w:spacing w:val="-20"/>
                <w:sz w:val="18"/>
              </w:rPr>
              <w:t>房管理办法》、《住房城乡建设部办公厅关</w:t>
            </w:r>
            <w:r>
              <w:rPr>
                <w:spacing w:val="-19"/>
                <w:sz w:val="18"/>
              </w:rPr>
              <w:t xml:space="preserve">于做好 </w:t>
            </w:r>
            <w:r>
              <w:rPr>
                <w:sz w:val="18"/>
              </w:rPr>
              <w:t>2012</w:t>
            </w:r>
            <w:r>
              <w:rPr>
                <w:spacing w:val="-4"/>
                <w:sz w:val="18"/>
              </w:rPr>
              <w:t xml:space="preserve"> 年住房保障信息公开工作的</w:t>
            </w:r>
            <w:r>
              <w:rPr>
                <w:spacing w:val="-16"/>
                <w:sz w:val="18"/>
              </w:rPr>
              <w:t>通知》、《住房城乡建设部办公厅关于进一</w:t>
            </w:r>
            <w:r>
              <w:rPr>
                <w:sz w:val="18"/>
              </w:rPr>
              <w:t>步加强住房保障信息公开工作的通知》、</w:t>
            </w:r>
          </w:p>
          <w:p w:rsidR="008B6F34" w:rsidRDefault="00161CB6">
            <w:pPr>
              <w:spacing w:before="4"/>
              <w:ind w:left="105"/>
              <w:jc w:val="both"/>
              <w:rPr>
                <w:sz w:val="18"/>
              </w:rPr>
            </w:pPr>
            <w:proofErr w:type="gramStart"/>
            <w:r>
              <w:rPr>
                <w:spacing w:val="9"/>
                <w:sz w:val="18"/>
              </w:rPr>
              <w:t>《</w:t>
            </w:r>
            <w:proofErr w:type="gramEnd"/>
            <w:r>
              <w:rPr>
                <w:spacing w:val="9"/>
                <w:sz w:val="18"/>
              </w:rPr>
              <w:t>国务院办公厅关于推进公共资源配置</w:t>
            </w:r>
          </w:p>
          <w:p w:rsidR="008B6F34" w:rsidRDefault="00161CB6">
            <w:pPr>
              <w:spacing w:before="81"/>
              <w:ind w:left="105"/>
              <w:jc w:val="both"/>
              <w:rPr>
                <w:sz w:val="18"/>
              </w:rPr>
            </w:pPr>
            <w:r>
              <w:rPr>
                <w:sz w:val="18"/>
              </w:rPr>
              <w:t>领域政府信息公开的意见</w:t>
            </w:r>
            <w:proofErr w:type="gramStart"/>
            <w:r>
              <w:rPr>
                <w:sz w:val="18"/>
              </w:rPr>
              <w:t>》</w:t>
            </w:r>
            <w:proofErr w:type="gramEnd"/>
          </w:p>
        </w:tc>
        <w:tc>
          <w:tcPr>
            <w:tcW w:w="1030" w:type="dxa"/>
            <w:vMerge w:val="restart"/>
          </w:tcPr>
          <w:p w:rsidR="008B6F34" w:rsidRDefault="008B6F34">
            <w:pPr>
              <w:rPr>
                <w:rFonts w:ascii="Times New Roman"/>
                <w:sz w:val="18"/>
              </w:rPr>
            </w:pPr>
          </w:p>
          <w:p w:rsidR="008B6F34" w:rsidRDefault="008B6F34">
            <w:pPr>
              <w:rPr>
                <w:rFonts w:ascii="Times New Roman"/>
                <w:sz w:val="26"/>
              </w:rPr>
            </w:pPr>
          </w:p>
          <w:p w:rsidR="008B6F34" w:rsidRDefault="00161CB6">
            <w:pPr>
              <w:ind w:left="106"/>
              <w:rPr>
                <w:sz w:val="18"/>
              </w:rPr>
            </w:pPr>
            <w:r>
              <w:rPr>
                <w:sz w:val="18"/>
              </w:rPr>
              <w:t>信息形成</w:t>
            </w:r>
          </w:p>
          <w:p w:rsidR="008B6F34" w:rsidRDefault="00161CB6">
            <w:pPr>
              <w:spacing w:before="81"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30" w:type="dxa"/>
            <w:vMerge w:val="restart"/>
          </w:tcPr>
          <w:p w:rsidR="008B6F34" w:rsidRDefault="008B6F34">
            <w:pPr>
              <w:rPr>
                <w:rFonts w:ascii="Times New Roman"/>
                <w:sz w:val="18"/>
              </w:rPr>
            </w:pPr>
          </w:p>
          <w:p w:rsidR="008B6F34" w:rsidRDefault="00161CB6">
            <w:pPr>
              <w:spacing w:before="143" w:line="324" w:lineRule="auto"/>
              <w:ind w:left="106" w:right="66"/>
              <w:jc w:val="both"/>
              <w:rPr>
                <w:sz w:val="18"/>
              </w:rPr>
            </w:pPr>
            <w:r>
              <w:rPr>
                <w:spacing w:val="27"/>
                <w:sz w:val="18"/>
              </w:rPr>
              <w:t>保障性住房政务信息制作部</w:t>
            </w:r>
            <w:r>
              <w:rPr>
                <w:spacing w:val="-19"/>
                <w:sz w:val="18"/>
              </w:rPr>
              <w:t>门、保存部门</w:t>
            </w:r>
          </w:p>
        </w:tc>
        <w:tc>
          <w:tcPr>
            <w:tcW w:w="1186"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17"/>
              </w:rPr>
            </w:pPr>
          </w:p>
          <w:p w:rsidR="008B6F34" w:rsidRDefault="00161CB6">
            <w:pPr>
              <w:ind w:left="106"/>
              <w:rPr>
                <w:sz w:val="18"/>
              </w:rPr>
            </w:pPr>
            <w:r>
              <w:rPr>
                <w:sz w:val="18"/>
              </w:rPr>
              <w:t>■政府网站</w:t>
            </w:r>
          </w:p>
          <w:p w:rsidR="008B6F34" w:rsidRDefault="00161CB6">
            <w:pPr>
              <w:spacing w:before="82"/>
              <w:ind w:left="106"/>
              <w:rPr>
                <w:sz w:val="18"/>
              </w:rPr>
            </w:pPr>
            <w:r>
              <w:rPr>
                <w:sz w:val="18"/>
              </w:rPr>
              <w:t>■两微一端</w:t>
            </w:r>
          </w:p>
        </w:tc>
        <w:tc>
          <w:tcPr>
            <w:tcW w:w="687"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6"/>
              <w:jc w:val="center"/>
              <w:rPr>
                <w:sz w:val="18"/>
              </w:rPr>
            </w:pPr>
            <w:r>
              <w:rPr>
                <w:sz w:val="18"/>
              </w:rPr>
              <w:t>√</w:t>
            </w:r>
          </w:p>
        </w:tc>
        <w:tc>
          <w:tcPr>
            <w:tcW w:w="674" w:type="dxa"/>
            <w:vMerge w:val="restart"/>
          </w:tcPr>
          <w:p w:rsidR="008B6F34" w:rsidRDefault="008B6F34">
            <w:pPr>
              <w:rPr>
                <w:rFonts w:ascii="Times New Roman"/>
                <w:sz w:val="18"/>
              </w:rPr>
            </w:pPr>
          </w:p>
        </w:tc>
        <w:tc>
          <w:tcPr>
            <w:tcW w:w="525"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6"/>
              <w:ind w:left="170"/>
              <w:rPr>
                <w:sz w:val="18"/>
              </w:rPr>
            </w:pPr>
            <w:r>
              <w:rPr>
                <w:sz w:val="18"/>
              </w:rPr>
              <w:t>√</w:t>
            </w:r>
          </w:p>
        </w:tc>
        <w:tc>
          <w:tcPr>
            <w:tcW w:w="686" w:type="dxa"/>
            <w:vMerge w:val="restart"/>
          </w:tcPr>
          <w:p w:rsidR="008B6F34" w:rsidRDefault="008B6F34">
            <w:pPr>
              <w:rPr>
                <w:rFonts w:ascii="Times New Roman"/>
                <w:sz w:val="18"/>
              </w:rPr>
            </w:pPr>
          </w:p>
        </w:tc>
        <w:tc>
          <w:tcPr>
            <w:tcW w:w="686"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6"/>
              <w:ind w:left="6"/>
              <w:jc w:val="center"/>
              <w:rPr>
                <w:sz w:val="18"/>
              </w:rPr>
            </w:pPr>
            <w:r>
              <w:rPr>
                <w:sz w:val="18"/>
              </w:rPr>
              <w:t>√</w:t>
            </w:r>
          </w:p>
        </w:tc>
        <w:tc>
          <w:tcPr>
            <w:tcW w:w="684"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6"/>
              <w:ind w:left="9"/>
              <w:jc w:val="center"/>
              <w:rPr>
                <w:sz w:val="18"/>
              </w:rPr>
            </w:pPr>
            <w:r>
              <w:rPr>
                <w:sz w:val="18"/>
              </w:rPr>
              <w:t>√</w:t>
            </w:r>
          </w:p>
        </w:tc>
      </w:tr>
      <w:tr w:rsidR="008B6F34">
        <w:trPr>
          <w:trHeight w:val="2267"/>
        </w:trPr>
        <w:tc>
          <w:tcPr>
            <w:tcW w:w="923" w:type="dxa"/>
          </w:tcPr>
          <w:p w:rsidR="008B6F34" w:rsidRDefault="008B6F34">
            <w:pPr>
              <w:spacing w:before="1"/>
              <w:rPr>
                <w:rFonts w:ascii="Times New Roman"/>
                <w:sz w:val="17"/>
              </w:rPr>
            </w:pPr>
          </w:p>
          <w:p w:rsidR="008B6F34" w:rsidRDefault="00161CB6">
            <w:pPr>
              <w:ind w:left="165"/>
              <w:rPr>
                <w:sz w:val="18"/>
              </w:rPr>
            </w:pPr>
            <w:r>
              <w:rPr>
                <w:sz w:val="18"/>
              </w:rPr>
              <w:t>16</w:t>
            </w:r>
          </w:p>
          <w:p w:rsidR="008B6F34" w:rsidRDefault="008B6F34">
            <w:pPr>
              <w:rPr>
                <w:rFonts w:ascii="Times New Roman"/>
                <w:sz w:val="18"/>
              </w:rPr>
            </w:pPr>
          </w:p>
          <w:p w:rsidR="008B6F34" w:rsidRDefault="008B6F34">
            <w:pPr>
              <w:spacing w:before="127"/>
              <w:ind w:left="165"/>
              <w:rPr>
                <w:sz w:val="18"/>
              </w:rPr>
            </w:pPr>
          </w:p>
        </w:tc>
        <w:tc>
          <w:tcPr>
            <w:tcW w:w="687" w:type="dxa"/>
            <w:vMerge/>
            <w:tcBorders>
              <w:top w:val="nil"/>
            </w:tcBorders>
          </w:tcPr>
          <w:p w:rsidR="008B6F34" w:rsidRDefault="008B6F34">
            <w:pPr>
              <w:rPr>
                <w:sz w:val="2"/>
                <w:szCs w:val="2"/>
              </w:rPr>
            </w:pPr>
          </w:p>
        </w:tc>
        <w:tc>
          <w:tcPr>
            <w:tcW w:w="1212" w:type="dxa"/>
          </w:tcPr>
          <w:p w:rsidR="008B6F34" w:rsidRDefault="00161CB6">
            <w:pPr>
              <w:spacing w:before="40"/>
              <w:ind w:left="107"/>
              <w:rPr>
                <w:sz w:val="18"/>
              </w:rPr>
            </w:pPr>
            <w:r>
              <w:rPr>
                <w:sz w:val="18"/>
              </w:rPr>
              <w:t>不符合条件</w:t>
            </w:r>
          </w:p>
          <w:p w:rsidR="008B6F34" w:rsidRDefault="00161CB6">
            <w:pPr>
              <w:spacing w:before="82"/>
              <w:ind w:left="107"/>
              <w:rPr>
                <w:sz w:val="18"/>
              </w:rPr>
            </w:pPr>
            <w:r>
              <w:rPr>
                <w:sz w:val="18"/>
              </w:rPr>
              <w:t>退出</w:t>
            </w:r>
          </w:p>
          <w:p w:rsidR="008B6F34" w:rsidRDefault="008B6F34">
            <w:pPr>
              <w:spacing w:before="4"/>
              <w:rPr>
                <w:rFonts w:ascii="Times New Roman"/>
                <w:sz w:val="15"/>
              </w:rPr>
            </w:pPr>
          </w:p>
          <w:p w:rsidR="008B6F34" w:rsidRDefault="008B6F34">
            <w:pPr>
              <w:spacing w:before="1" w:line="326" w:lineRule="auto"/>
              <w:ind w:left="107" w:right="72"/>
              <w:rPr>
                <w:sz w:val="18"/>
              </w:rPr>
            </w:pPr>
          </w:p>
        </w:tc>
        <w:tc>
          <w:tcPr>
            <w:tcW w:w="1714" w:type="dxa"/>
            <w:vMerge/>
            <w:tcBorders>
              <w:top w:val="nil"/>
            </w:tcBorders>
          </w:tcPr>
          <w:p w:rsidR="008B6F34" w:rsidRDefault="008B6F34">
            <w:pPr>
              <w:rPr>
                <w:sz w:val="2"/>
                <w:szCs w:val="2"/>
              </w:rPr>
            </w:pPr>
          </w:p>
        </w:tc>
        <w:tc>
          <w:tcPr>
            <w:tcW w:w="3428"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186" w:type="dxa"/>
            <w:vMerge/>
            <w:tcBorders>
              <w:top w:val="nil"/>
            </w:tcBorders>
          </w:tcPr>
          <w:p w:rsidR="008B6F34" w:rsidRDefault="008B6F34">
            <w:pPr>
              <w:rPr>
                <w:sz w:val="2"/>
                <w:szCs w:val="2"/>
              </w:rPr>
            </w:pPr>
          </w:p>
        </w:tc>
        <w:tc>
          <w:tcPr>
            <w:tcW w:w="687" w:type="dxa"/>
            <w:vMerge/>
            <w:tcBorders>
              <w:top w:val="nil"/>
            </w:tcBorders>
          </w:tcPr>
          <w:p w:rsidR="008B6F34" w:rsidRDefault="008B6F34">
            <w:pPr>
              <w:rPr>
                <w:sz w:val="2"/>
                <w:szCs w:val="2"/>
              </w:rPr>
            </w:pPr>
          </w:p>
        </w:tc>
        <w:tc>
          <w:tcPr>
            <w:tcW w:w="674" w:type="dxa"/>
            <w:vMerge/>
            <w:tcBorders>
              <w:top w:val="nil"/>
            </w:tcBorders>
          </w:tcPr>
          <w:p w:rsidR="008B6F34" w:rsidRDefault="008B6F34">
            <w:pPr>
              <w:rPr>
                <w:sz w:val="2"/>
                <w:szCs w:val="2"/>
              </w:rPr>
            </w:pPr>
          </w:p>
        </w:tc>
        <w:tc>
          <w:tcPr>
            <w:tcW w:w="525"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6" w:type="dxa"/>
            <w:vMerge/>
            <w:tcBorders>
              <w:top w:val="nil"/>
            </w:tcBorders>
          </w:tcPr>
          <w:p w:rsidR="008B6F34" w:rsidRDefault="008B6F34">
            <w:pPr>
              <w:rPr>
                <w:sz w:val="2"/>
                <w:szCs w:val="2"/>
              </w:rPr>
            </w:pPr>
          </w:p>
        </w:tc>
        <w:tc>
          <w:tcPr>
            <w:tcW w:w="684" w:type="dxa"/>
            <w:vMerge/>
            <w:tcBorders>
              <w:top w:val="nil"/>
            </w:tcBorders>
          </w:tcPr>
          <w:p w:rsidR="008B6F34" w:rsidRDefault="008B6F34">
            <w:pPr>
              <w:rPr>
                <w:sz w:val="2"/>
                <w:szCs w:val="2"/>
              </w:rPr>
            </w:pPr>
          </w:p>
        </w:tc>
      </w:tr>
    </w:tbl>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margin" w:tblpY="-228"/>
        <w:tblW w:w="15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8"/>
        <w:gridCol w:w="700"/>
        <w:gridCol w:w="795"/>
        <w:gridCol w:w="2142"/>
        <w:gridCol w:w="3388"/>
        <w:gridCol w:w="1075"/>
        <w:gridCol w:w="987"/>
        <w:gridCol w:w="1210"/>
        <w:gridCol w:w="678"/>
        <w:gridCol w:w="675"/>
        <w:gridCol w:w="512"/>
        <w:gridCol w:w="700"/>
        <w:gridCol w:w="713"/>
        <w:gridCol w:w="687"/>
      </w:tblGrid>
      <w:tr w:rsidR="008B6F34">
        <w:trPr>
          <w:trHeight w:val="1547"/>
        </w:trPr>
        <w:tc>
          <w:tcPr>
            <w:tcW w:w="918"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7"/>
              <w:ind w:left="165"/>
              <w:rPr>
                <w:sz w:val="18"/>
              </w:rPr>
            </w:pPr>
            <w:r>
              <w:rPr>
                <w:sz w:val="18"/>
              </w:rPr>
              <w:t>17</w:t>
            </w:r>
          </w:p>
        </w:tc>
        <w:tc>
          <w:tcPr>
            <w:tcW w:w="700" w:type="dxa"/>
            <w:vMerge w:val="restart"/>
          </w:tcPr>
          <w:p w:rsidR="008B6F34" w:rsidRDefault="008B6F34">
            <w:pPr>
              <w:rPr>
                <w:rFonts w:ascii="Times New Roman"/>
                <w:sz w:val="18"/>
              </w:rPr>
            </w:pPr>
          </w:p>
        </w:tc>
        <w:tc>
          <w:tcPr>
            <w:tcW w:w="795"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7"/>
              <w:ind w:left="133" w:right="127"/>
              <w:jc w:val="center"/>
              <w:rPr>
                <w:sz w:val="18"/>
              </w:rPr>
            </w:pPr>
            <w:r>
              <w:rPr>
                <w:sz w:val="18"/>
              </w:rPr>
              <w:t>租金收取</w:t>
            </w:r>
          </w:p>
        </w:tc>
        <w:tc>
          <w:tcPr>
            <w:tcW w:w="2142" w:type="dxa"/>
          </w:tcPr>
          <w:p w:rsidR="008B6F34" w:rsidRDefault="00161CB6">
            <w:pPr>
              <w:spacing w:before="38" w:line="324" w:lineRule="auto"/>
              <w:ind w:left="107" w:right="63"/>
              <w:jc w:val="both"/>
              <w:rPr>
                <w:sz w:val="18"/>
              </w:rPr>
            </w:pPr>
            <w:r>
              <w:rPr>
                <w:spacing w:val="6"/>
                <w:sz w:val="18"/>
              </w:rPr>
              <w:t>保障对象姓名、身</w:t>
            </w:r>
            <w:r>
              <w:rPr>
                <w:spacing w:val="8"/>
                <w:sz w:val="18"/>
              </w:rPr>
              <w:t>份证号</w:t>
            </w:r>
            <w:r>
              <w:rPr>
                <w:spacing w:val="7"/>
                <w:sz w:val="18"/>
              </w:rPr>
              <w:t>（</w:t>
            </w:r>
            <w:r>
              <w:rPr>
                <w:spacing w:val="5"/>
                <w:sz w:val="18"/>
              </w:rPr>
              <w:t>隐藏部分</w:t>
            </w:r>
            <w:r>
              <w:rPr>
                <w:spacing w:val="3"/>
                <w:sz w:val="18"/>
              </w:rPr>
              <w:t>号码</w:t>
            </w:r>
            <w:r>
              <w:rPr>
                <w:spacing w:val="-92"/>
                <w:sz w:val="18"/>
              </w:rPr>
              <w:t>）</w:t>
            </w:r>
            <w:r>
              <w:rPr>
                <w:spacing w:val="-3"/>
                <w:sz w:val="18"/>
              </w:rPr>
              <w:t>；应缴租金；</w:t>
            </w:r>
            <w:r>
              <w:rPr>
                <w:spacing w:val="6"/>
                <w:sz w:val="18"/>
              </w:rPr>
              <w:t>实收租金；未足额收取原因；租金年度、月份；收取日</w:t>
            </w:r>
          </w:p>
          <w:p w:rsidR="008B6F34" w:rsidRDefault="00161CB6">
            <w:pPr>
              <w:spacing w:before="4"/>
              <w:ind w:left="107"/>
              <w:jc w:val="both"/>
              <w:rPr>
                <w:sz w:val="18"/>
              </w:rPr>
            </w:pPr>
            <w:r>
              <w:rPr>
                <w:sz w:val="18"/>
              </w:rPr>
              <w:t>期；收取方式。</w:t>
            </w:r>
          </w:p>
        </w:tc>
        <w:tc>
          <w:tcPr>
            <w:tcW w:w="3388" w:type="dxa"/>
            <w:tcBorders>
              <w:top w:val="single" w:sz="4" w:space="0" w:color="auto"/>
            </w:tcBorders>
          </w:tcPr>
          <w:p w:rsidR="008B6F34" w:rsidRDefault="008B6F34">
            <w:pPr>
              <w:spacing w:before="38" w:line="324" w:lineRule="auto"/>
              <w:ind w:left="105" w:right="87"/>
              <w:rPr>
                <w:sz w:val="18"/>
              </w:rPr>
            </w:pPr>
          </w:p>
          <w:p w:rsidR="008B6F34" w:rsidRDefault="008B6F34">
            <w:pPr>
              <w:spacing w:before="38" w:line="324" w:lineRule="auto"/>
              <w:ind w:left="105" w:right="87"/>
              <w:rPr>
                <w:sz w:val="18"/>
              </w:rPr>
            </w:pPr>
          </w:p>
          <w:p w:rsidR="008B6F34" w:rsidRDefault="00161CB6">
            <w:pPr>
              <w:spacing w:before="38" w:line="324" w:lineRule="auto"/>
              <w:ind w:left="105" w:right="87"/>
              <w:rPr>
                <w:sz w:val="18"/>
              </w:rPr>
            </w:pPr>
            <w:r>
              <w:rPr>
                <w:sz w:val="18"/>
              </w:rPr>
              <w:t>《国务院办公厅关于推进公共资源配置领域政府信息公开的意见》</w:t>
            </w:r>
          </w:p>
        </w:tc>
        <w:tc>
          <w:tcPr>
            <w:tcW w:w="1075" w:type="dxa"/>
            <w:tcBorders>
              <w:top w:val="single" w:sz="4" w:space="0" w:color="auto"/>
            </w:tcBorders>
          </w:tcPr>
          <w:p w:rsidR="008B6F34" w:rsidRDefault="008B6F34">
            <w:pPr>
              <w:rPr>
                <w:sz w:val="2"/>
                <w:szCs w:val="2"/>
              </w:rPr>
            </w:pPr>
          </w:p>
        </w:tc>
        <w:tc>
          <w:tcPr>
            <w:tcW w:w="987" w:type="dxa"/>
            <w:tcBorders>
              <w:top w:val="single" w:sz="4" w:space="0" w:color="auto"/>
            </w:tcBorders>
          </w:tcPr>
          <w:p w:rsidR="008B6F34" w:rsidRDefault="008B6F34">
            <w:pPr>
              <w:rPr>
                <w:sz w:val="2"/>
                <w:szCs w:val="2"/>
              </w:rPr>
            </w:pPr>
          </w:p>
        </w:tc>
        <w:tc>
          <w:tcPr>
            <w:tcW w:w="1210" w:type="dxa"/>
            <w:tcBorders>
              <w:top w:val="single" w:sz="4" w:space="0" w:color="auto"/>
            </w:tcBorders>
          </w:tcPr>
          <w:p w:rsidR="008B6F34" w:rsidRDefault="008B6F34">
            <w:pPr>
              <w:rPr>
                <w:sz w:val="2"/>
                <w:szCs w:val="2"/>
              </w:rPr>
            </w:pPr>
          </w:p>
        </w:tc>
        <w:tc>
          <w:tcPr>
            <w:tcW w:w="678" w:type="dxa"/>
          </w:tcPr>
          <w:p w:rsidR="008B6F34" w:rsidRDefault="008B6F34">
            <w:pPr>
              <w:rPr>
                <w:rFonts w:ascii="Times New Roman"/>
                <w:sz w:val="18"/>
              </w:rPr>
            </w:pPr>
          </w:p>
        </w:tc>
        <w:tc>
          <w:tcPr>
            <w:tcW w:w="675" w:type="dxa"/>
          </w:tcPr>
          <w:p w:rsidR="008B6F34" w:rsidRDefault="008B6F34">
            <w:pPr>
              <w:rPr>
                <w:rFonts w:ascii="Times New Roman"/>
                <w:sz w:val="18"/>
              </w:rPr>
            </w:pPr>
          </w:p>
        </w:tc>
        <w:tc>
          <w:tcPr>
            <w:tcW w:w="512" w:type="dxa"/>
          </w:tcPr>
          <w:p w:rsidR="008B6F34" w:rsidRDefault="008B6F34">
            <w:pPr>
              <w:rPr>
                <w:rFonts w:ascii="Times New Roman"/>
                <w:sz w:val="18"/>
              </w:rPr>
            </w:pPr>
          </w:p>
        </w:tc>
        <w:tc>
          <w:tcPr>
            <w:tcW w:w="700" w:type="dxa"/>
          </w:tcPr>
          <w:p w:rsidR="008B6F34" w:rsidRDefault="008B6F34">
            <w:pPr>
              <w:rPr>
                <w:rFonts w:ascii="Times New Roman"/>
                <w:sz w:val="18"/>
              </w:rPr>
            </w:pPr>
          </w:p>
        </w:tc>
        <w:tc>
          <w:tcPr>
            <w:tcW w:w="713" w:type="dxa"/>
          </w:tcPr>
          <w:p w:rsidR="008B6F34" w:rsidRDefault="008B6F34">
            <w:pPr>
              <w:rPr>
                <w:rFonts w:ascii="Times New Roman"/>
                <w:sz w:val="18"/>
              </w:rPr>
            </w:pPr>
          </w:p>
        </w:tc>
        <w:tc>
          <w:tcPr>
            <w:tcW w:w="687" w:type="dxa"/>
          </w:tcPr>
          <w:p w:rsidR="008B6F34" w:rsidRDefault="008B6F34">
            <w:pPr>
              <w:rPr>
                <w:rFonts w:ascii="Times New Roman"/>
                <w:sz w:val="18"/>
              </w:rPr>
            </w:pPr>
          </w:p>
        </w:tc>
      </w:tr>
      <w:tr w:rsidR="008B6F34">
        <w:trPr>
          <w:trHeight w:val="1790"/>
        </w:trPr>
        <w:tc>
          <w:tcPr>
            <w:tcW w:w="918" w:type="dxa"/>
          </w:tcPr>
          <w:p w:rsidR="008B6F34" w:rsidRDefault="008B6F34">
            <w:pPr>
              <w:rPr>
                <w:rFonts w:ascii="Times New Roman"/>
                <w:sz w:val="18"/>
              </w:rPr>
            </w:pPr>
          </w:p>
          <w:p w:rsidR="008B6F34" w:rsidRDefault="00161CB6">
            <w:pPr>
              <w:spacing w:before="145"/>
              <w:ind w:left="165"/>
              <w:rPr>
                <w:sz w:val="18"/>
              </w:rPr>
            </w:pPr>
            <w:r>
              <w:rPr>
                <w:sz w:val="18"/>
              </w:rPr>
              <w:t>18</w:t>
            </w:r>
          </w:p>
        </w:tc>
        <w:tc>
          <w:tcPr>
            <w:tcW w:w="700" w:type="dxa"/>
            <w:vMerge/>
            <w:tcBorders>
              <w:top w:val="nil"/>
            </w:tcBorders>
          </w:tcPr>
          <w:p w:rsidR="008B6F34" w:rsidRDefault="008B6F34">
            <w:pPr>
              <w:rPr>
                <w:sz w:val="2"/>
                <w:szCs w:val="2"/>
              </w:rPr>
            </w:pPr>
          </w:p>
        </w:tc>
        <w:tc>
          <w:tcPr>
            <w:tcW w:w="795" w:type="dxa"/>
          </w:tcPr>
          <w:p w:rsidR="008B6F34" w:rsidRDefault="008B6F34">
            <w:pPr>
              <w:rPr>
                <w:rFonts w:ascii="Times New Roman"/>
                <w:sz w:val="18"/>
              </w:rPr>
            </w:pPr>
          </w:p>
          <w:p w:rsidR="008B6F34" w:rsidRDefault="00161CB6">
            <w:pPr>
              <w:spacing w:before="145"/>
              <w:ind w:left="133" w:right="127"/>
              <w:jc w:val="center"/>
              <w:rPr>
                <w:sz w:val="18"/>
              </w:rPr>
            </w:pPr>
            <w:r>
              <w:rPr>
                <w:sz w:val="18"/>
              </w:rPr>
              <w:t>腾退管理</w:t>
            </w:r>
          </w:p>
        </w:tc>
        <w:tc>
          <w:tcPr>
            <w:tcW w:w="2142" w:type="dxa"/>
          </w:tcPr>
          <w:p w:rsidR="008B6F34" w:rsidRDefault="008B6F34">
            <w:pPr>
              <w:spacing w:before="2"/>
              <w:jc w:val="both"/>
              <w:rPr>
                <w:sz w:val="18"/>
              </w:rPr>
            </w:pPr>
          </w:p>
          <w:p w:rsidR="008B6F34" w:rsidRDefault="00161CB6">
            <w:pPr>
              <w:spacing w:before="2"/>
              <w:jc w:val="both"/>
              <w:rPr>
                <w:sz w:val="18"/>
              </w:rPr>
            </w:pPr>
            <w:r>
              <w:rPr>
                <w:sz w:val="18"/>
              </w:rPr>
              <w:t>腾退对象；腾退日期；腾退原因；实退租金。</w:t>
            </w:r>
          </w:p>
        </w:tc>
        <w:tc>
          <w:tcPr>
            <w:tcW w:w="3388"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0"/>
              <w:rPr>
                <w:rFonts w:ascii="Times New Roman"/>
              </w:rPr>
            </w:pPr>
          </w:p>
          <w:p w:rsidR="008B6F34" w:rsidRDefault="00161CB6">
            <w:pPr>
              <w:spacing w:line="324" w:lineRule="auto"/>
              <w:ind w:left="105" w:right="9"/>
              <w:jc w:val="both"/>
              <w:rPr>
                <w:sz w:val="18"/>
              </w:rPr>
            </w:pPr>
            <w:r>
              <w:rPr>
                <w:spacing w:val="-8"/>
                <w:sz w:val="18"/>
              </w:rPr>
              <w:t>《经济适用住房管理办法》</w:t>
            </w:r>
            <w:r>
              <w:rPr>
                <w:spacing w:val="-18"/>
                <w:sz w:val="18"/>
              </w:rPr>
              <w:t>、《公共租赁住</w:t>
            </w:r>
            <w:r>
              <w:rPr>
                <w:spacing w:val="-20"/>
                <w:sz w:val="18"/>
              </w:rPr>
              <w:t>房管理办法》、《住房城乡建设部办公厅关</w:t>
            </w:r>
            <w:r>
              <w:rPr>
                <w:spacing w:val="-19"/>
                <w:sz w:val="18"/>
              </w:rPr>
              <w:t xml:space="preserve">于做好 </w:t>
            </w:r>
            <w:r>
              <w:rPr>
                <w:sz w:val="18"/>
              </w:rPr>
              <w:t>2012</w:t>
            </w:r>
            <w:r>
              <w:rPr>
                <w:spacing w:val="-4"/>
                <w:sz w:val="18"/>
              </w:rPr>
              <w:t xml:space="preserve"> 年住房保障信息公开工作的</w:t>
            </w:r>
            <w:r>
              <w:rPr>
                <w:spacing w:val="-16"/>
                <w:sz w:val="18"/>
              </w:rPr>
              <w:t>通知》、《住房城乡建设部办公厅关于进一</w:t>
            </w:r>
            <w:r>
              <w:rPr>
                <w:sz w:val="18"/>
              </w:rPr>
              <w:t>步加强住房保障信息公开工作的通知》、</w:t>
            </w:r>
          </w:p>
          <w:p w:rsidR="008B6F34" w:rsidRDefault="00161CB6">
            <w:pPr>
              <w:spacing w:before="4" w:line="324" w:lineRule="auto"/>
              <w:ind w:left="105" w:right="87"/>
              <w:jc w:val="both"/>
              <w:rPr>
                <w:sz w:val="18"/>
              </w:rPr>
            </w:pPr>
            <w:r>
              <w:rPr>
                <w:sz w:val="18"/>
              </w:rPr>
              <w:t>《国务院办公厅关于推进公共资源配置领域政府信息公开的意见》</w:t>
            </w:r>
          </w:p>
        </w:tc>
        <w:tc>
          <w:tcPr>
            <w:tcW w:w="1075"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10"/>
              <w:ind w:left="106"/>
              <w:rPr>
                <w:sz w:val="18"/>
              </w:rPr>
            </w:pPr>
            <w:r>
              <w:rPr>
                <w:sz w:val="18"/>
              </w:rPr>
              <w:t>信息形成</w:t>
            </w:r>
          </w:p>
          <w:p w:rsidR="008B6F34" w:rsidRDefault="00161CB6">
            <w:pPr>
              <w:spacing w:before="82"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987"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61" w:line="324" w:lineRule="auto"/>
              <w:ind w:left="106" w:right="66"/>
              <w:jc w:val="both"/>
              <w:rPr>
                <w:sz w:val="18"/>
              </w:rPr>
            </w:pPr>
            <w:r>
              <w:rPr>
                <w:spacing w:val="27"/>
                <w:sz w:val="18"/>
              </w:rPr>
              <w:t>保障性住房政务信息制作部</w:t>
            </w:r>
            <w:r>
              <w:rPr>
                <w:spacing w:val="-19"/>
                <w:sz w:val="18"/>
              </w:rPr>
              <w:t>门、保存部门</w:t>
            </w:r>
          </w:p>
        </w:tc>
        <w:tc>
          <w:tcPr>
            <w:tcW w:w="1210"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14"/>
              </w:rPr>
            </w:pPr>
          </w:p>
          <w:p w:rsidR="008B6F34" w:rsidRDefault="00161CB6">
            <w:pPr>
              <w:ind w:left="106"/>
              <w:rPr>
                <w:sz w:val="18"/>
              </w:rPr>
            </w:pPr>
            <w:r>
              <w:rPr>
                <w:sz w:val="18"/>
              </w:rPr>
              <w:t>■政府网站</w:t>
            </w:r>
          </w:p>
          <w:p w:rsidR="008B6F34" w:rsidRDefault="00161CB6">
            <w:pPr>
              <w:spacing w:before="82"/>
              <w:ind w:left="106"/>
              <w:rPr>
                <w:sz w:val="18"/>
              </w:rPr>
            </w:pPr>
            <w:r>
              <w:rPr>
                <w:sz w:val="18"/>
              </w:rPr>
              <w:t>■两微一端</w:t>
            </w:r>
          </w:p>
        </w:tc>
        <w:tc>
          <w:tcPr>
            <w:tcW w:w="678"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14"/>
              </w:rPr>
            </w:pPr>
          </w:p>
          <w:p w:rsidR="008B6F34" w:rsidRDefault="00161CB6">
            <w:pPr>
              <w:jc w:val="center"/>
              <w:rPr>
                <w:sz w:val="18"/>
              </w:rPr>
            </w:pPr>
            <w:r>
              <w:rPr>
                <w:sz w:val="18"/>
              </w:rPr>
              <w:t>√</w:t>
            </w:r>
          </w:p>
        </w:tc>
        <w:tc>
          <w:tcPr>
            <w:tcW w:w="675" w:type="dxa"/>
            <w:vMerge w:val="restart"/>
          </w:tcPr>
          <w:p w:rsidR="008B6F34" w:rsidRDefault="008B6F34">
            <w:pPr>
              <w:rPr>
                <w:rFonts w:ascii="Times New Roman"/>
                <w:sz w:val="18"/>
              </w:rPr>
            </w:pPr>
          </w:p>
        </w:tc>
        <w:tc>
          <w:tcPr>
            <w:tcW w:w="512"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14"/>
              </w:rPr>
            </w:pPr>
          </w:p>
          <w:p w:rsidR="008B6F34" w:rsidRDefault="00161CB6">
            <w:pPr>
              <w:ind w:left="170"/>
              <w:rPr>
                <w:sz w:val="18"/>
              </w:rPr>
            </w:pPr>
            <w:r>
              <w:rPr>
                <w:sz w:val="18"/>
              </w:rPr>
              <w:t>√</w:t>
            </w:r>
          </w:p>
        </w:tc>
        <w:tc>
          <w:tcPr>
            <w:tcW w:w="700" w:type="dxa"/>
            <w:vMerge w:val="restart"/>
          </w:tcPr>
          <w:p w:rsidR="008B6F34" w:rsidRDefault="008B6F34">
            <w:pPr>
              <w:rPr>
                <w:rFonts w:ascii="Times New Roman"/>
                <w:sz w:val="18"/>
              </w:rPr>
            </w:pPr>
          </w:p>
        </w:tc>
        <w:tc>
          <w:tcPr>
            <w:tcW w:w="713"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14"/>
              </w:rPr>
            </w:pPr>
          </w:p>
          <w:p w:rsidR="008B6F34" w:rsidRDefault="00161CB6">
            <w:pPr>
              <w:ind w:left="6"/>
              <w:jc w:val="center"/>
              <w:rPr>
                <w:sz w:val="18"/>
              </w:rPr>
            </w:pPr>
            <w:r>
              <w:rPr>
                <w:sz w:val="18"/>
              </w:rPr>
              <w:t>√</w:t>
            </w:r>
          </w:p>
        </w:tc>
        <w:tc>
          <w:tcPr>
            <w:tcW w:w="687" w:type="dxa"/>
            <w:vMerge w:val="restart"/>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14"/>
              </w:rPr>
            </w:pPr>
          </w:p>
          <w:p w:rsidR="008B6F34" w:rsidRDefault="00161CB6">
            <w:pPr>
              <w:ind w:left="9"/>
              <w:jc w:val="center"/>
              <w:rPr>
                <w:sz w:val="18"/>
              </w:rPr>
            </w:pPr>
            <w:r>
              <w:rPr>
                <w:sz w:val="18"/>
              </w:rPr>
              <w:t>√</w:t>
            </w:r>
          </w:p>
          <w:p w:rsidR="008B6F34" w:rsidRDefault="008B6F34">
            <w:pPr>
              <w:ind w:left="9"/>
              <w:jc w:val="center"/>
              <w:rPr>
                <w:sz w:val="18"/>
              </w:rPr>
            </w:pPr>
          </w:p>
          <w:p w:rsidR="008B6F34" w:rsidRDefault="008B6F34">
            <w:pPr>
              <w:ind w:left="9"/>
              <w:jc w:val="center"/>
              <w:rPr>
                <w:sz w:val="18"/>
              </w:rPr>
            </w:pPr>
          </w:p>
        </w:tc>
      </w:tr>
      <w:tr w:rsidR="008B6F34">
        <w:trPr>
          <w:trHeight w:val="1829"/>
        </w:trPr>
        <w:tc>
          <w:tcPr>
            <w:tcW w:w="918" w:type="dxa"/>
          </w:tcPr>
          <w:p w:rsidR="008B6F34" w:rsidRDefault="008B6F34">
            <w:pPr>
              <w:rPr>
                <w:rFonts w:ascii="Times New Roman"/>
                <w:sz w:val="18"/>
              </w:rPr>
            </w:pPr>
          </w:p>
          <w:p w:rsidR="008B6F34" w:rsidRDefault="008B6F34">
            <w:pPr>
              <w:rPr>
                <w:rFonts w:ascii="Times New Roman"/>
                <w:sz w:val="18"/>
              </w:rPr>
            </w:pPr>
          </w:p>
          <w:p w:rsidR="008B6F34" w:rsidRDefault="008B6F34">
            <w:pPr>
              <w:spacing w:before="6"/>
              <w:rPr>
                <w:rFonts w:ascii="Times New Roman"/>
                <w:sz w:val="21"/>
              </w:rPr>
            </w:pPr>
          </w:p>
          <w:p w:rsidR="008B6F34" w:rsidRDefault="00161CB6">
            <w:pPr>
              <w:ind w:left="165"/>
              <w:rPr>
                <w:sz w:val="18"/>
              </w:rPr>
            </w:pPr>
            <w:r>
              <w:rPr>
                <w:sz w:val="18"/>
              </w:rPr>
              <w:t>19</w:t>
            </w:r>
          </w:p>
        </w:tc>
        <w:tc>
          <w:tcPr>
            <w:tcW w:w="700" w:type="dxa"/>
            <w:vMerge/>
            <w:tcBorders>
              <w:top w:val="nil"/>
              <w:bottom w:val="nil"/>
            </w:tcBorders>
          </w:tcPr>
          <w:p w:rsidR="008B6F34" w:rsidRDefault="008B6F34">
            <w:pPr>
              <w:rPr>
                <w:sz w:val="2"/>
                <w:szCs w:val="2"/>
              </w:rPr>
            </w:pPr>
          </w:p>
        </w:tc>
        <w:tc>
          <w:tcPr>
            <w:tcW w:w="795" w:type="dxa"/>
          </w:tcPr>
          <w:p w:rsidR="008B6F34" w:rsidRDefault="008B6F34">
            <w:pPr>
              <w:rPr>
                <w:rFonts w:ascii="Times New Roman"/>
                <w:sz w:val="18"/>
              </w:rPr>
            </w:pPr>
          </w:p>
          <w:p w:rsidR="008B6F34" w:rsidRDefault="008B6F34">
            <w:pPr>
              <w:rPr>
                <w:rFonts w:ascii="Times New Roman"/>
                <w:sz w:val="18"/>
              </w:rPr>
            </w:pPr>
          </w:p>
          <w:p w:rsidR="008B6F34" w:rsidRDefault="008B6F34">
            <w:pPr>
              <w:spacing w:before="6"/>
              <w:rPr>
                <w:rFonts w:ascii="Times New Roman"/>
                <w:sz w:val="21"/>
              </w:rPr>
            </w:pPr>
          </w:p>
          <w:p w:rsidR="008B6F34" w:rsidRDefault="00161CB6">
            <w:pPr>
              <w:ind w:left="133" w:right="127"/>
              <w:jc w:val="center"/>
              <w:rPr>
                <w:sz w:val="18"/>
              </w:rPr>
            </w:pPr>
            <w:r>
              <w:rPr>
                <w:sz w:val="18"/>
              </w:rPr>
              <w:t>房屋维修</w:t>
            </w:r>
          </w:p>
        </w:tc>
        <w:tc>
          <w:tcPr>
            <w:tcW w:w="2142" w:type="dxa"/>
          </w:tcPr>
          <w:p w:rsidR="008B6F34" w:rsidRDefault="00161CB6">
            <w:pPr>
              <w:spacing w:before="38" w:line="324" w:lineRule="auto"/>
              <w:ind w:left="107" w:right="98"/>
              <w:jc w:val="both"/>
              <w:rPr>
                <w:sz w:val="18"/>
              </w:rPr>
            </w:pPr>
            <w:r>
              <w:rPr>
                <w:sz w:val="18"/>
              </w:rPr>
              <w:t>维修内容；维修标准；维修资金来源渠道；维修单位名称；联系人，联系</w:t>
            </w:r>
          </w:p>
          <w:p w:rsidR="008B6F34" w:rsidRDefault="00161CB6">
            <w:pPr>
              <w:spacing w:before="3"/>
              <w:ind w:left="107"/>
              <w:jc w:val="both"/>
              <w:rPr>
                <w:sz w:val="18"/>
              </w:rPr>
            </w:pPr>
            <w:r>
              <w:rPr>
                <w:sz w:val="18"/>
              </w:rPr>
              <w:t>方式。</w:t>
            </w:r>
          </w:p>
        </w:tc>
        <w:tc>
          <w:tcPr>
            <w:tcW w:w="3388" w:type="dxa"/>
            <w:vMerge/>
            <w:tcBorders>
              <w:top w:val="nil"/>
              <w:bottom w:val="nil"/>
            </w:tcBorders>
          </w:tcPr>
          <w:p w:rsidR="008B6F34" w:rsidRDefault="008B6F34">
            <w:pPr>
              <w:rPr>
                <w:sz w:val="2"/>
                <w:szCs w:val="2"/>
              </w:rPr>
            </w:pPr>
          </w:p>
        </w:tc>
        <w:tc>
          <w:tcPr>
            <w:tcW w:w="1075" w:type="dxa"/>
            <w:vMerge/>
            <w:tcBorders>
              <w:top w:val="nil"/>
              <w:bottom w:val="nil"/>
            </w:tcBorders>
          </w:tcPr>
          <w:p w:rsidR="008B6F34" w:rsidRDefault="008B6F34">
            <w:pPr>
              <w:rPr>
                <w:sz w:val="2"/>
                <w:szCs w:val="2"/>
              </w:rPr>
            </w:pPr>
          </w:p>
        </w:tc>
        <w:tc>
          <w:tcPr>
            <w:tcW w:w="987" w:type="dxa"/>
            <w:vMerge/>
            <w:tcBorders>
              <w:top w:val="nil"/>
              <w:bottom w:val="nil"/>
            </w:tcBorders>
          </w:tcPr>
          <w:p w:rsidR="008B6F34" w:rsidRDefault="008B6F34">
            <w:pPr>
              <w:rPr>
                <w:sz w:val="2"/>
                <w:szCs w:val="2"/>
              </w:rPr>
            </w:pPr>
          </w:p>
        </w:tc>
        <w:tc>
          <w:tcPr>
            <w:tcW w:w="1210" w:type="dxa"/>
            <w:vMerge/>
            <w:tcBorders>
              <w:top w:val="nil"/>
              <w:bottom w:val="nil"/>
            </w:tcBorders>
          </w:tcPr>
          <w:p w:rsidR="008B6F34" w:rsidRDefault="008B6F34">
            <w:pPr>
              <w:rPr>
                <w:sz w:val="2"/>
                <w:szCs w:val="2"/>
              </w:rPr>
            </w:pPr>
          </w:p>
        </w:tc>
        <w:tc>
          <w:tcPr>
            <w:tcW w:w="678" w:type="dxa"/>
            <w:vMerge/>
            <w:tcBorders>
              <w:top w:val="nil"/>
              <w:bottom w:val="nil"/>
            </w:tcBorders>
          </w:tcPr>
          <w:p w:rsidR="008B6F34" w:rsidRDefault="008B6F34">
            <w:pPr>
              <w:rPr>
                <w:sz w:val="2"/>
                <w:szCs w:val="2"/>
              </w:rPr>
            </w:pPr>
          </w:p>
        </w:tc>
        <w:tc>
          <w:tcPr>
            <w:tcW w:w="675" w:type="dxa"/>
            <w:vMerge/>
            <w:tcBorders>
              <w:top w:val="nil"/>
              <w:bottom w:val="nil"/>
            </w:tcBorders>
          </w:tcPr>
          <w:p w:rsidR="008B6F34" w:rsidRDefault="008B6F34">
            <w:pPr>
              <w:rPr>
                <w:sz w:val="2"/>
                <w:szCs w:val="2"/>
              </w:rPr>
            </w:pPr>
          </w:p>
        </w:tc>
        <w:tc>
          <w:tcPr>
            <w:tcW w:w="512" w:type="dxa"/>
            <w:vMerge/>
            <w:tcBorders>
              <w:top w:val="nil"/>
              <w:bottom w:val="nil"/>
            </w:tcBorders>
          </w:tcPr>
          <w:p w:rsidR="008B6F34" w:rsidRDefault="008B6F34">
            <w:pPr>
              <w:rPr>
                <w:sz w:val="2"/>
                <w:szCs w:val="2"/>
              </w:rPr>
            </w:pPr>
          </w:p>
        </w:tc>
        <w:tc>
          <w:tcPr>
            <w:tcW w:w="700" w:type="dxa"/>
            <w:vMerge/>
            <w:tcBorders>
              <w:top w:val="nil"/>
              <w:bottom w:val="nil"/>
            </w:tcBorders>
          </w:tcPr>
          <w:p w:rsidR="008B6F34" w:rsidRDefault="008B6F34">
            <w:pPr>
              <w:rPr>
                <w:sz w:val="2"/>
                <w:szCs w:val="2"/>
              </w:rPr>
            </w:pPr>
          </w:p>
        </w:tc>
        <w:tc>
          <w:tcPr>
            <w:tcW w:w="713" w:type="dxa"/>
            <w:vMerge/>
            <w:tcBorders>
              <w:top w:val="nil"/>
              <w:bottom w:val="nil"/>
            </w:tcBorders>
          </w:tcPr>
          <w:p w:rsidR="008B6F34" w:rsidRDefault="008B6F34">
            <w:pPr>
              <w:rPr>
                <w:sz w:val="2"/>
                <w:szCs w:val="2"/>
              </w:rPr>
            </w:pPr>
          </w:p>
        </w:tc>
        <w:tc>
          <w:tcPr>
            <w:tcW w:w="687" w:type="dxa"/>
            <w:vMerge/>
            <w:tcBorders>
              <w:top w:val="nil"/>
              <w:bottom w:val="nil"/>
            </w:tcBorders>
          </w:tcPr>
          <w:p w:rsidR="008B6F34" w:rsidRDefault="008B6F34">
            <w:pPr>
              <w:rPr>
                <w:sz w:val="2"/>
                <w:szCs w:val="2"/>
              </w:rPr>
            </w:pPr>
          </w:p>
        </w:tc>
      </w:tr>
      <w:tr w:rsidR="008B6F34">
        <w:trPr>
          <w:trHeight w:val="2690"/>
        </w:trPr>
        <w:tc>
          <w:tcPr>
            <w:tcW w:w="918"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165"/>
              <w:rPr>
                <w:sz w:val="18"/>
              </w:rPr>
            </w:pPr>
            <w:r>
              <w:rPr>
                <w:sz w:val="18"/>
              </w:rPr>
              <w:t>20</w:t>
            </w:r>
          </w:p>
        </w:tc>
        <w:tc>
          <w:tcPr>
            <w:tcW w:w="700"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4"/>
              <w:rPr>
                <w:rFonts w:ascii="Times New Roman"/>
                <w:sz w:val="17"/>
              </w:rPr>
            </w:pPr>
          </w:p>
          <w:p w:rsidR="008B6F34" w:rsidRDefault="00161CB6">
            <w:pPr>
              <w:spacing w:line="324" w:lineRule="auto"/>
              <w:ind w:left="160" w:right="154"/>
              <w:rPr>
                <w:sz w:val="18"/>
              </w:rPr>
            </w:pPr>
            <w:r>
              <w:rPr>
                <w:sz w:val="18"/>
              </w:rPr>
              <w:t>办事指南</w:t>
            </w:r>
          </w:p>
        </w:tc>
        <w:tc>
          <w:tcPr>
            <w:tcW w:w="795"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133" w:right="127"/>
              <w:jc w:val="center"/>
              <w:rPr>
                <w:sz w:val="18"/>
              </w:rPr>
            </w:pPr>
            <w:r>
              <w:rPr>
                <w:sz w:val="18"/>
              </w:rPr>
              <w:t>申请保障</w:t>
            </w:r>
          </w:p>
        </w:tc>
        <w:tc>
          <w:tcPr>
            <w:tcW w:w="2142" w:type="dxa"/>
          </w:tcPr>
          <w:p w:rsidR="008B6F34" w:rsidRDefault="00161CB6">
            <w:pPr>
              <w:spacing w:before="40" w:line="324" w:lineRule="auto"/>
              <w:ind w:left="107" w:right="98"/>
              <w:jc w:val="both"/>
              <w:rPr>
                <w:sz w:val="18"/>
              </w:rPr>
            </w:pPr>
            <w:r>
              <w:rPr>
                <w:sz w:val="18"/>
              </w:rPr>
              <w:t>申请条件；申请所需材料及范本；申请流程和办理时限；申请受理（办理）机构；受理地点；咨询电话、监</w:t>
            </w:r>
          </w:p>
          <w:p w:rsidR="008B6F34" w:rsidRDefault="00161CB6">
            <w:pPr>
              <w:spacing w:before="5"/>
              <w:ind w:left="107"/>
              <w:jc w:val="both"/>
              <w:rPr>
                <w:sz w:val="18"/>
              </w:rPr>
            </w:pPr>
            <w:proofErr w:type="gramStart"/>
            <w:r>
              <w:rPr>
                <w:sz w:val="18"/>
              </w:rPr>
              <w:t>督电话</w:t>
            </w:r>
            <w:proofErr w:type="gramEnd"/>
            <w:r>
              <w:rPr>
                <w:sz w:val="18"/>
              </w:rPr>
              <w:t>等。</w:t>
            </w:r>
          </w:p>
        </w:tc>
        <w:tc>
          <w:tcPr>
            <w:tcW w:w="3388" w:type="dxa"/>
          </w:tcPr>
          <w:p w:rsidR="008B6F34" w:rsidRDefault="008B6F34">
            <w:pPr>
              <w:rPr>
                <w:rFonts w:ascii="Times New Roman"/>
                <w:sz w:val="18"/>
              </w:rPr>
            </w:pPr>
          </w:p>
          <w:p w:rsidR="008B6F34" w:rsidRDefault="008B6F34">
            <w:pPr>
              <w:rPr>
                <w:rFonts w:ascii="Times New Roman"/>
                <w:sz w:val="18"/>
              </w:rPr>
            </w:pPr>
          </w:p>
          <w:p w:rsidR="008B6F34" w:rsidRDefault="008B6F34">
            <w:pPr>
              <w:spacing w:before="9"/>
              <w:rPr>
                <w:rFonts w:ascii="Times New Roman"/>
                <w:sz w:val="21"/>
              </w:rPr>
            </w:pPr>
          </w:p>
          <w:p w:rsidR="008B6F34" w:rsidRDefault="00161CB6">
            <w:pPr>
              <w:ind w:left="105"/>
              <w:rPr>
                <w:sz w:val="18"/>
              </w:rPr>
            </w:pPr>
            <w:r>
              <w:rPr>
                <w:sz w:val="18"/>
              </w:rPr>
              <w:t>《关于全面推进政务公开工作的意见》、</w:t>
            </w:r>
          </w:p>
          <w:p w:rsidR="008B6F34" w:rsidRDefault="00161CB6">
            <w:pPr>
              <w:spacing w:before="82" w:line="324" w:lineRule="auto"/>
              <w:ind w:left="105" w:right="90"/>
              <w:rPr>
                <w:sz w:val="18"/>
              </w:rPr>
            </w:pPr>
            <w:r>
              <w:rPr>
                <w:sz w:val="18"/>
              </w:rPr>
              <w:t>《国务院关于加快推进“互联网+政务服务”工作的指导意见》</w:t>
            </w:r>
          </w:p>
        </w:tc>
        <w:tc>
          <w:tcPr>
            <w:tcW w:w="1075" w:type="dxa"/>
          </w:tcPr>
          <w:p w:rsidR="008B6F34" w:rsidRDefault="008B6F34">
            <w:pPr>
              <w:rPr>
                <w:rFonts w:ascii="Times New Roman"/>
                <w:sz w:val="18"/>
              </w:rPr>
            </w:pPr>
          </w:p>
          <w:p w:rsidR="008B6F34" w:rsidRDefault="008B6F34">
            <w:pPr>
              <w:spacing w:before="3"/>
              <w:rPr>
                <w:rFonts w:ascii="Times New Roman"/>
                <w:sz w:val="26"/>
              </w:rPr>
            </w:pPr>
          </w:p>
          <w:p w:rsidR="008B6F34" w:rsidRDefault="00161CB6">
            <w:pPr>
              <w:ind w:left="106"/>
              <w:rPr>
                <w:sz w:val="18"/>
              </w:rPr>
            </w:pPr>
            <w:r>
              <w:rPr>
                <w:sz w:val="18"/>
              </w:rPr>
              <w:t>信息形成</w:t>
            </w:r>
          </w:p>
          <w:p w:rsidR="008B6F34" w:rsidRDefault="00161CB6">
            <w:pPr>
              <w:spacing w:before="81"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987" w:type="dxa"/>
          </w:tcPr>
          <w:p w:rsidR="008B6F34" w:rsidRDefault="008B6F34">
            <w:pPr>
              <w:rPr>
                <w:rFonts w:ascii="Times New Roman"/>
                <w:sz w:val="18"/>
              </w:rPr>
            </w:pPr>
          </w:p>
          <w:p w:rsidR="008B6F34" w:rsidRDefault="00161CB6">
            <w:pPr>
              <w:spacing w:before="146" w:line="324" w:lineRule="auto"/>
              <w:ind w:left="106" w:right="66"/>
              <w:jc w:val="both"/>
              <w:rPr>
                <w:sz w:val="18"/>
              </w:rPr>
            </w:pPr>
            <w:r>
              <w:rPr>
                <w:spacing w:val="27"/>
                <w:sz w:val="18"/>
              </w:rPr>
              <w:t>保障性住房政务信息制作部</w:t>
            </w:r>
            <w:r>
              <w:rPr>
                <w:spacing w:val="-19"/>
                <w:sz w:val="18"/>
              </w:rPr>
              <w:t>门、保存部门</w:t>
            </w:r>
          </w:p>
        </w:tc>
        <w:tc>
          <w:tcPr>
            <w:tcW w:w="1210" w:type="dxa"/>
          </w:tcPr>
          <w:p w:rsidR="008B6F34" w:rsidRDefault="00161CB6">
            <w:pPr>
              <w:spacing w:before="40"/>
              <w:ind w:left="106"/>
              <w:rPr>
                <w:sz w:val="18"/>
              </w:rPr>
            </w:pPr>
            <w:r>
              <w:rPr>
                <w:sz w:val="18"/>
              </w:rPr>
              <w:t>■政府网站</w:t>
            </w:r>
          </w:p>
          <w:p w:rsidR="008B6F34" w:rsidRDefault="00161CB6">
            <w:pPr>
              <w:spacing w:before="82"/>
              <w:ind w:left="106"/>
              <w:rPr>
                <w:sz w:val="18"/>
              </w:rPr>
            </w:pPr>
            <w:r>
              <w:rPr>
                <w:sz w:val="18"/>
              </w:rPr>
              <w:t>■两微一端</w:t>
            </w:r>
          </w:p>
          <w:p w:rsidR="008B6F34" w:rsidRDefault="00161CB6" w:rsidP="00D47FFA">
            <w:pPr>
              <w:numPr>
                <w:ilvl w:val="0"/>
                <w:numId w:val="51"/>
              </w:numPr>
              <w:tabs>
                <w:tab w:val="left" w:pos="303"/>
              </w:tabs>
              <w:spacing w:before="82" w:line="324" w:lineRule="auto"/>
              <w:ind w:right="99" w:firstLine="0"/>
              <w:rPr>
                <w:sz w:val="18"/>
              </w:rPr>
            </w:pPr>
            <w:r>
              <w:rPr>
                <w:spacing w:val="8"/>
                <w:sz w:val="18"/>
              </w:rPr>
              <w:t>公开查阅</w:t>
            </w:r>
            <w:r>
              <w:rPr>
                <w:sz w:val="18"/>
              </w:rPr>
              <w:t>点</w:t>
            </w:r>
          </w:p>
          <w:p w:rsidR="008B6F34" w:rsidRDefault="00161CB6" w:rsidP="00D47FFA">
            <w:pPr>
              <w:numPr>
                <w:ilvl w:val="0"/>
                <w:numId w:val="51"/>
              </w:numPr>
              <w:tabs>
                <w:tab w:val="left" w:pos="303"/>
              </w:tabs>
              <w:spacing w:before="1" w:line="324" w:lineRule="auto"/>
              <w:ind w:right="99" w:firstLine="0"/>
              <w:rPr>
                <w:sz w:val="18"/>
              </w:rPr>
            </w:pPr>
            <w:r>
              <w:rPr>
                <w:spacing w:val="8"/>
                <w:sz w:val="18"/>
              </w:rPr>
              <w:t>政务服务</w:t>
            </w:r>
            <w:r>
              <w:rPr>
                <w:sz w:val="18"/>
              </w:rPr>
              <w:t>中心</w:t>
            </w:r>
          </w:p>
          <w:p w:rsidR="008B6F34" w:rsidRDefault="00161CB6" w:rsidP="00D47FFA">
            <w:pPr>
              <w:numPr>
                <w:ilvl w:val="0"/>
                <w:numId w:val="51"/>
              </w:numPr>
              <w:tabs>
                <w:tab w:val="left" w:pos="303"/>
              </w:tabs>
              <w:spacing w:before="1"/>
              <w:ind w:left="302" w:hanging="196"/>
              <w:rPr>
                <w:sz w:val="18"/>
              </w:rPr>
            </w:pPr>
            <w:r>
              <w:rPr>
                <w:spacing w:val="12"/>
                <w:sz w:val="18"/>
              </w:rPr>
              <w:t>便民服务</w:t>
            </w:r>
          </w:p>
        </w:tc>
        <w:tc>
          <w:tcPr>
            <w:tcW w:w="678"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247"/>
              <w:rPr>
                <w:sz w:val="18"/>
              </w:rPr>
            </w:pPr>
            <w:r>
              <w:rPr>
                <w:sz w:val="18"/>
              </w:rPr>
              <w:t>√</w:t>
            </w:r>
          </w:p>
        </w:tc>
        <w:tc>
          <w:tcPr>
            <w:tcW w:w="675" w:type="dxa"/>
          </w:tcPr>
          <w:p w:rsidR="008B6F34" w:rsidRDefault="008B6F34">
            <w:pPr>
              <w:rPr>
                <w:rFonts w:ascii="Times New Roman"/>
                <w:sz w:val="18"/>
              </w:rPr>
            </w:pPr>
          </w:p>
        </w:tc>
        <w:tc>
          <w:tcPr>
            <w:tcW w:w="512"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7"/>
              <w:jc w:val="center"/>
              <w:rPr>
                <w:sz w:val="18"/>
              </w:rPr>
            </w:pPr>
            <w:r>
              <w:rPr>
                <w:sz w:val="18"/>
              </w:rPr>
              <w:t>√</w:t>
            </w:r>
          </w:p>
        </w:tc>
        <w:tc>
          <w:tcPr>
            <w:tcW w:w="700" w:type="dxa"/>
          </w:tcPr>
          <w:p w:rsidR="008B6F34" w:rsidRDefault="008B6F34">
            <w:pPr>
              <w:rPr>
                <w:rFonts w:ascii="Times New Roman"/>
                <w:sz w:val="18"/>
              </w:rPr>
            </w:pPr>
          </w:p>
        </w:tc>
        <w:tc>
          <w:tcPr>
            <w:tcW w:w="713"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6"/>
              <w:jc w:val="center"/>
              <w:rPr>
                <w:sz w:val="18"/>
              </w:rPr>
            </w:pPr>
            <w:r>
              <w:rPr>
                <w:sz w:val="18"/>
              </w:rPr>
              <w:t>√</w:t>
            </w:r>
          </w:p>
        </w:tc>
        <w:tc>
          <w:tcPr>
            <w:tcW w:w="687"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49"/>
              <w:ind w:left="9"/>
              <w:jc w:val="center"/>
              <w:rPr>
                <w:sz w:val="18"/>
              </w:rPr>
            </w:pPr>
            <w:r>
              <w:rPr>
                <w:sz w:val="18"/>
              </w:rPr>
              <w:t>√</w:t>
            </w:r>
          </w:p>
        </w:tc>
      </w:tr>
    </w:tbl>
    <w:p w:rsidR="008B6F34" w:rsidRDefault="008B6F34">
      <w:pPr>
        <w:pStyle w:val="a3"/>
        <w:rPr>
          <w:rFonts w:ascii="Times New Roman"/>
          <w:b w:val="0"/>
          <w:sz w:val="27"/>
        </w:rPr>
      </w:pPr>
    </w:p>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759" w:tblpY="305"/>
        <w:tblOverlap w:val="neve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9"/>
        <w:gridCol w:w="687"/>
        <w:gridCol w:w="1212"/>
        <w:gridCol w:w="1714"/>
        <w:gridCol w:w="3428"/>
        <w:gridCol w:w="1030"/>
        <w:gridCol w:w="1030"/>
        <w:gridCol w:w="1186"/>
        <w:gridCol w:w="687"/>
        <w:gridCol w:w="674"/>
        <w:gridCol w:w="525"/>
        <w:gridCol w:w="686"/>
        <w:gridCol w:w="686"/>
        <w:gridCol w:w="684"/>
      </w:tblGrid>
      <w:tr w:rsidR="008B6F34">
        <w:trPr>
          <w:trHeight w:val="388"/>
        </w:trPr>
        <w:tc>
          <w:tcPr>
            <w:tcW w:w="639" w:type="dxa"/>
          </w:tcPr>
          <w:p w:rsidR="008B6F34" w:rsidRDefault="008B6F34">
            <w:pPr>
              <w:rPr>
                <w:rFonts w:ascii="Times New Roman"/>
                <w:sz w:val="18"/>
              </w:rPr>
            </w:pPr>
          </w:p>
          <w:p w:rsidR="008B6F34" w:rsidRDefault="00161CB6">
            <w:pPr>
              <w:spacing w:before="143"/>
              <w:ind w:left="165"/>
              <w:rPr>
                <w:sz w:val="18"/>
              </w:rPr>
            </w:pPr>
            <w:r>
              <w:rPr>
                <w:sz w:val="18"/>
              </w:rPr>
              <w:t>21</w:t>
            </w:r>
          </w:p>
        </w:tc>
        <w:tc>
          <w:tcPr>
            <w:tcW w:w="687" w:type="dxa"/>
          </w:tcPr>
          <w:p w:rsidR="008B6F34" w:rsidRDefault="008B6F34">
            <w:pPr>
              <w:rPr>
                <w:rFonts w:ascii="Times New Roman"/>
                <w:sz w:val="18"/>
              </w:rPr>
            </w:pPr>
          </w:p>
        </w:tc>
        <w:tc>
          <w:tcPr>
            <w:tcW w:w="1212" w:type="dxa"/>
            <w:tcBorders>
              <w:right w:val="single" w:sz="4" w:space="0" w:color="auto"/>
            </w:tcBorders>
          </w:tcPr>
          <w:p w:rsidR="008B6F34" w:rsidRDefault="008B6F34">
            <w:pPr>
              <w:rPr>
                <w:rFonts w:ascii="Times New Roman"/>
                <w:sz w:val="18"/>
              </w:rPr>
            </w:pPr>
          </w:p>
          <w:p w:rsidR="008B6F34" w:rsidRDefault="00161CB6">
            <w:pPr>
              <w:spacing w:before="143"/>
              <w:ind w:left="133" w:right="127"/>
              <w:jc w:val="center"/>
              <w:rPr>
                <w:sz w:val="18"/>
              </w:rPr>
            </w:pPr>
            <w:r>
              <w:rPr>
                <w:sz w:val="18"/>
              </w:rPr>
              <w:t>合同备案</w:t>
            </w:r>
          </w:p>
        </w:tc>
        <w:tc>
          <w:tcPr>
            <w:tcW w:w="1714" w:type="dxa"/>
            <w:tcBorders>
              <w:top w:val="single" w:sz="4" w:space="0" w:color="auto"/>
              <w:left w:val="single" w:sz="4" w:space="0" w:color="auto"/>
              <w:bottom w:val="single" w:sz="4" w:space="0" w:color="auto"/>
              <w:right w:val="single" w:sz="4" w:space="0" w:color="auto"/>
            </w:tcBorders>
          </w:tcPr>
          <w:p w:rsidR="008B6F34" w:rsidRDefault="00161CB6">
            <w:pPr>
              <w:spacing w:before="38" w:line="324" w:lineRule="auto"/>
              <w:ind w:left="107" w:right="98"/>
              <w:rPr>
                <w:sz w:val="18"/>
              </w:rPr>
            </w:pPr>
            <w:r>
              <w:rPr>
                <w:sz w:val="18"/>
              </w:rPr>
              <w:t>合同范本；备案机构；受理地点；</w:t>
            </w:r>
            <w:proofErr w:type="gramStart"/>
            <w:r>
              <w:rPr>
                <w:sz w:val="18"/>
              </w:rPr>
              <w:t>咨</w:t>
            </w:r>
            <w:proofErr w:type="gramEnd"/>
          </w:p>
          <w:p w:rsidR="008B6F34" w:rsidRDefault="00161CB6">
            <w:pPr>
              <w:spacing w:before="2"/>
              <w:ind w:left="107"/>
              <w:rPr>
                <w:sz w:val="18"/>
              </w:rPr>
            </w:pPr>
            <w:proofErr w:type="gramStart"/>
            <w:r>
              <w:rPr>
                <w:sz w:val="18"/>
              </w:rPr>
              <w:t>询</w:t>
            </w:r>
            <w:proofErr w:type="gramEnd"/>
            <w:r>
              <w:rPr>
                <w:sz w:val="18"/>
              </w:rPr>
              <w:t>电话等。</w:t>
            </w:r>
          </w:p>
        </w:tc>
        <w:tc>
          <w:tcPr>
            <w:tcW w:w="3428" w:type="dxa"/>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30" w:type="dxa"/>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30" w:type="dxa"/>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86" w:type="dxa"/>
            <w:tcBorders>
              <w:top w:val="single" w:sz="4" w:space="0" w:color="auto"/>
              <w:left w:val="single" w:sz="4" w:space="0" w:color="auto"/>
              <w:bottom w:val="single" w:sz="4" w:space="0" w:color="auto"/>
              <w:right w:val="single" w:sz="4" w:space="0" w:color="auto"/>
            </w:tcBorders>
          </w:tcPr>
          <w:p w:rsidR="008B6F34" w:rsidRDefault="00161CB6">
            <w:pPr>
              <w:spacing w:before="38"/>
              <w:ind w:left="106"/>
              <w:rPr>
                <w:sz w:val="18"/>
              </w:rPr>
            </w:pPr>
            <w:r>
              <w:rPr>
                <w:sz w:val="18"/>
              </w:rPr>
              <w:t>站</w:t>
            </w:r>
          </w:p>
        </w:tc>
        <w:tc>
          <w:tcPr>
            <w:tcW w:w="687"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674"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525"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686" w:type="dxa"/>
            <w:tcBorders>
              <w:left w:val="single" w:sz="4" w:space="0" w:color="auto"/>
            </w:tcBorders>
          </w:tcPr>
          <w:p w:rsidR="008B6F34" w:rsidRDefault="008B6F34">
            <w:pPr>
              <w:rPr>
                <w:rFonts w:ascii="Times New Roman"/>
                <w:sz w:val="18"/>
              </w:rPr>
            </w:pPr>
          </w:p>
        </w:tc>
        <w:tc>
          <w:tcPr>
            <w:tcW w:w="686" w:type="dxa"/>
          </w:tcPr>
          <w:p w:rsidR="008B6F34" w:rsidRDefault="008B6F34">
            <w:pPr>
              <w:rPr>
                <w:rFonts w:ascii="Times New Roman"/>
                <w:sz w:val="18"/>
              </w:rPr>
            </w:pPr>
          </w:p>
        </w:tc>
        <w:tc>
          <w:tcPr>
            <w:tcW w:w="684" w:type="dxa"/>
          </w:tcPr>
          <w:p w:rsidR="008B6F34" w:rsidRDefault="008B6F34">
            <w:pPr>
              <w:rPr>
                <w:rFonts w:ascii="Times New Roman"/>
                <w:sz w:val="18"/>
              </w:rPr>
            </w:pPr>
          </w:p>
        </w:tc>
      </w:tr>
      <w:tr w:rsidR="008B6F34">
        <w:trPr>
          <w:trHeight w:val="956"/>
        </w:trPr>
        <w:tc>
          <w:tcPr>
            <w:tcW w:w="639"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06"/>
              <w:ind w:left="165"/>
              <w:rPr>
                <w:sz w:val="18"/>
              </w:rPr>
            </w:pPr>
            <w:r>
              <w:rPr>
                <w:sz w:val="18"/>
              </w:rPr>
              <w:t>22</w:t>
            </w: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6"/>
              <w:rPr>
                <w:rFonts w:ascii="Times New Roman"/>
              </w:rPr>
            </w:pPr>
          </w:p>
          <w:p w:rsidR="008B6F34" w:rsidRDefault="008B6F34">
            <w:pPr>
              <w:ind w:left="165"/>
              <w:rPr>
                <w:sz w:val="18"/>
              </w:rPr>
            </w:pPr>
          </w:p>
        </w:tc>
        <w:tc>
          <w:tcPr>
            <w:tcW w:w="687"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27" w:line="324" w:lineRule="auto"/>
              <w:ind w:left="160" w:right="154"/>
              <w:rPr>
                <w:sz w:val="18"/>
              </w:rPr>
            </w:pPr>
            <w:r>
              <w:rPr>
                <w:sz w:val="18"/>
              </w:rPr>
              <w:t>办事指南</w:t>
            </w:r>
          </w:p>
        </w:tc>
        <w:tc>
          <w:tcPr>
            <w:tcW w:w="1212" w:type="dxa"/>
            <w:tcBorders>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06"/>
              <w:ind w:left="133" w:right="127"/>
              <w:rPr>
                <w:sz w:val="18"/>
              </w:rPr>
            </w:pPr>
            <w:r>
              <w:rPr>
                <w:sz w:val="18"/>
              </w:rPr>
              <w:t>缴纳租金</w:t>
            </w:r>
          </w:p>
        </w:tc>
        <w:tc>
          <w:tcPr>
            <w:tcW w:w="1714" w:type="dxa"/>
            <w:tcBorders>
              <w:top w:val="single" w:sz="4" w:space="0" w:color="auto"/>
              <w:left w:val="single" w:sz="4" w:space="0" w:color="auto"/>
              <w:bottom w:val="single" w:sz="4" w:space="0" w:color="auto"/>
              <w:right w:val="single" w:sz="4" w:space="0" w:color="auto"/>
            </w:tcBorders>
          </w:tcPr>
          <w:p w:rsidR="008B6F34" w:rsidRDefault="008B6F34">
            <w:pPr>
              <w:spacing w:before="6"/>
              <w:rPr>
                <w:rFonts w:ascii="Times New Roman"/>
              </w:rPr>
            </w:pPr>
          </w:p>
          <w:p w:rsidR="008B6F34" w:rsidRDefault="00161CB6">
            <w:pPr>
              <w:spacing w:line="324" w:lineRule="auto"/>
              <w:ind w:left="107" w:right="97"/>
              <w:rPr>
                <w:sz w:val="18"/>
              </w:rPr>
            </w:pPr>
            <w:r>
              <w:rPr>
                <w:spacing w:val="4"/>
                <w:sz w:val="18"/>
              </w:rPr>
              <w:t>租金标准；缴纳方</w:t>
            </w:r>
            <w:r>
              <w:rPr>
                <w:spacing w:val="-19"/>
                <w:sz w:val="18"/>
              </w:rPr>
              <w:t>式、时限；受理</w:t>
            </w:r>
            <w:r>
              <w:rPr>
                <w:sz w:val="18"/>
              </w:rPr>
              <w:t>（</w:t>
            </w:r>
            <w:r>
              <w:rPr>
                <w:spacing w:val="-17"/>
                <w:sz w:val="18"/>
              </w:rPr>
              <w:t>办</w:t>
            </w:r>
            <w:r>
              <w:rPr>
                <w:spacing w:val="9"/>
                <w:sz w:val="18"/>
              </w:rPr>
              <w:t>理</w:t>
            </w:r>
            <w:r>
              <w:rPr>
                <w:spacing w:val="7"/>
                <w:sz w:val="18"/>
              </w:rPr>
              <w:t>）</w:t>
            </w:r>
            <w:r>
              <w:rPr>
                <w:spacing w:val="3"/>
                <w:sz w:val="18"/>
              </w:rPr>
              <w:t>机构；咨询电</w:t>
            </w:r>
            <w:r>
              <w:rPr>
                <w:sz w:val="18"/>
              </w:rPr>
              <w:t>话、监督电话等。</w:t>
            </w:r>
          </w:p>
        </w:tc>
        <w:tc>
          <w:tcPr>
            <w:tcW w:w="3428" w:type="dxa"/>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30"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0"/>
              <w:rPr>
                <w:rFonts w:ascii="Times New Roman"/>
                <w:sz w:val="19"/>
              </w:rPr>
            </w:pPr>
          </w:p>
          <w:p w:rsidR="008B6F34" w:rsidRDefault="00161CB6">
            <w:pPr>
              <w:ind w:left="106"/>
              <w:rPr>
                <w:sz w:val="18"/>
              </w:rPr>
            </w:pPr>
            <w:r>
              <w:rPr>
                <w:sz w:val="18"/>
              </w:rPr>
              <w:t>信息形成</w:t>
            </w:r>
          </w:p>
          <w:p w:rsidR="008B6F34" w:rsidRDefault="00161CB6">
            <w:pPr>
              <w:spacing w:before="82" w:line="324"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30"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0"/>
              <w:rPr>
                <w:rFonts w:ascii="Times New Roman"/>
                <w:sz w:val="19"/>
              </w:rPr>
            </w:pPr>
          </w:p>
          <w:p w:rsidR="008B6F34" w:rsidRDefault="00161CB6">
            <w:pPr>
              <w:spacing w:line="324" w:lineRule="auto"/>
              <w:ind w:left="106" w:right="66"/>
              <w:jc w:val="both"/>
              <w:rPr>
                <w:sz w:val="18"/>
              </w:rPr>
            </w:pPr>
            <w:r>
              <w:rPr>
                <w:spacing w:val="27"/>
                <w:sz w:val="18"/>
              </w:rPr>
              <w:t>保障性住房信息制</w:t>
            </w:r>
            <w:r>
              <w:rPr>
                <w:spacing w:val="-18"/>
                <w:sz w:val="18"/>
              </w:rPr>
              <w:t>作部门、保存部门</w:t>
            </w:r>
          </w:p>
        </w:tc>
        <w:tc>
          <w:tcPr>
            <w:tcW w:w="1186"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19"/>
              </w:rPr>
            </w:pPr>
          </w:p>
          <w:p w:rsidR="008B6F34" w:rsidRDefault="00161CB6">
            <w:pPr>
              <w:ind w:left="106"/>
              <w:rPr>
                <w:sz w:val="18"/>
              </w:rPr>
            </w:pPr>
            <w:r>
              <w:rPr>
                <w:sz w:val="18"/>
              </w:rPr>
              <w:t>■政府网站</w:t>
            </w:r>
          </w:p>
          <w:p w:rsidR="008B6F34" w:rsidRDefault="00161CB6">
            <w:pPr>
              <w:spacing w:before="82"/>
              <w:ind w:left="106"/>
              <w:rPr>
                <w:sz w:val="18"/>
              </w:rPr>
            </w:pPr>
            <w:r>
              <w:rPr>
                <w:sz w:val="18"/>
              </w:rPr>
              <w:t>■两微一端</w:t>
            </w:r>
          </w:p>
          <w:p w:rsidR="008B6F34" w:rsidRDefault="00161CB6" w:rsidP="00D47FFA">
            <w:pPr>
              <w:numPr>
                <w:ilvl w:val="0"/>
                <w:numId w:val="52"/>
              </w:numPr>
              <w:tabs>
                <w:tab w:val="left" w:pos="303"/>
              </w:tabs>
              <w:spacing w:before="81" w:line="326" w:lineRule="auto"/>
              <w:ind w:right="99" w:firstLine="0"/>
              <w:rPr>
                <w:sz w:val="18"/>
              </w:rPr>
            </w:pPr>
            <w:r>
              <w:rPr>
                <w:spacing w:val="8"/>
                <w:sz w:val="18"/>
              </w:rPr>
              <w:t>公开查阅</w:t>
            </w:r>
            <w:r>
              <w:rPr>
                <w:sz w:val="18"/>
              </w:rPr>
              <w:t>点</w:t>
            </w:r>
          </w:p>
          <w:p w:rsidR="008B6F34" w:rsidRDefault="00161CB6" w:rsidP="00D47FFA">
            <w:pPr>
              <w:numPr>
                <w:ilvl w:val="0"/>
                <w:numId w:val="52"/>
              </w:numPr>
              <w:tabs>
                <w:tab w:val="left" w:pos="303"/>
              </w:tabs>
              <w:spacing w:line="324" w:lineRule="auto"/>
              <w:ind w:right="99" w:firstLine="0"/>
              <w:rPr>
                <w:sz w:val="18"/>
              </w:rPr>
            </w:pPr>
            <w:r>
              <w:rPr>
                <w:spacing w:val="8"/>
                <w:sz w:val="18"/>
              </w:rPr>
              <w:t>政务服务</w:t>
            </w:r>
            <w:r>
              <w:rPr>
                <w:sz w:val="18"/>
              </w:rPr>
              <w:t>中心</w:t>
            </w:r>
          </w:p>
          <w:p w:rsidR="008B6F34" w:rsidRDefault="00161CB6" w:rsidP="00D47FFA">
            <w:pPr>
              <w:numPr>
                <w:ilvl w:val="0"/>
                <w:numId w:val="52"/>
              </w:numPr>
              <w:tabs>
                <w:tab w:val="left" w:pos="303"/>
              </w:tabs>
              <w:spacing w:line="324" w:lineRule="auto"/>
              <w:ind w:right="99" w:firstLine="0"/>
              <w:rPr>
                <w:sz w:val="18"/>
              </w:rPr>
            </w:pPr>
            <w:r>
              <w:rPr>
                <w:spacing w:val="8"/>
                <w:sz w:val="18"/>
              </w:rPr>
              <w:t>便民服务</w:t>
            </w:r>
            <w:r>
              <w:rPr>
                <w:sz w:val="18"/>
              </w:rPr>
              <w:t>站</w:t>
            </w:r>
          </w:p>
        </w:tc>
        <w:tc>
          <w:tcPr>
            <w:tcW w:w="687"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4"/>
              </w:rPr>
            </w:pPr>
          </w:p>
          <w:p w:rsidR="008B6F34" w:rsidRDefault="00161CB6">
            <w:pPr>
              <w:jc w:val="center"/>
              <w:rPr>
                <w:sz w:val="18"/>
              </w:rPr>
            </w:pPr>
            <w:r>
              <w:rPr>
                <w:sz w:val="18"/>
              </w:rPr>
              <w:t>√</w:t>
            </w:r>
          </w:p>
        </w:tc>
        <w:tc>
          <w:tcPr>
            <w:tcW w:w="674"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525"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4"/>
              </w:rPr>
            </w:pPr>
          </w:p>
          <w:p w:rsidR="008B6F34" w:rsidRDefault="00161CB6">
            <w:pPr>
              <w:ind w:left="170"/>
              <w:rPr>
                <w:sz w:val="18"/>
              </w:rPr>
            </w:pPr>
            <w:r>
              <w:rPr>
                <w:sz w:val="18"/>
              </w:rPr>
              <w:t>√</w:t>
            </w:r>
          </w:p>
        </w:tc>
        <w:tc>
          <w:tcPr>
            <w:tcW w:w="686" w:type="dxa"/>
            <w:tcBorders>
              <w:left w:val="single" w:sz="4" w:space="0" w:color="auto"/>
            </w:tcBorders>
          </w:tcPr>
          <w:p w:rsidR="008B6F34" w:rsidRDefault="008B6F34">
            <w:pPr>
              <w:rPr>
                <w:rFonts w:ascii="Times New Roman"/>
                <w:sz w:val="18"/>
              </w:rPr>
            </w:pPr>
          </w:p>
        </w:tc>
        <w:tc>
          <w:tcPr>
            <w:tcW w:w="686"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4"/>
              </w:rPr>
            </w:pPr>
          </w:p>
          <w:p w:rsidR="008B6F34" w:rsidRDefault="00161CB6">
            <w:pPr>
              <w:ind w:left="6"/>
              <w:jc w:val="center"/>
              <w:rPr>
                <w:sz w:val="18"/>
              </w:rPr>
            </w:pPr>
            <w:r>
              <w:rPr>
                <w:sz w:val="18"/>
              </w:rPr>
              <w:t>√</w:t>
            </w:r>
          </w:p>
        </w:tc>
        <w:tc>
          <w:tcPr>
            <w:tcW w:w="684" w:type="dxa"/>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4"/>
              </w:rPr>
            </w:pPr>
          </w:p>
          <w:p w:rsidR="008B6F34" w:rsidRDefault="00161CB6">
            <w:pPr>
              <w:ind w:left="9"/>
              <w:jc w:val="center"/>
              <w:rPr>
                <w:sz w:val="18"/>
              </w:rPr>
            </w:pPr>
            <w:r>
              <w:rPr>
                <w:sz w:val="18"/>
              </w:rPr>
              <w:t>√</w:t>
            </w:r>
          </w:p>
        </w:tc>
      </w:tr>
    </w:tbl>
    <w:p w:rsidR="008B6F34" w:rsidRDefault="008B6F34">
      <w:pPr>
        <w:spacing w:before="1"/>
        <w:rPr>
          <w:rFonts w:ascii="Times New Roman" w:eastAsia="Microsoft JhengHei" w:hAnsi="Microsoft JhengHei" w:cs="Microsoft JhengHei"/>
          <w:bCs/>
          <w:sz w:val="27"/>
          <w:szCs w:val="36"/>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tbl>
      <w:tblPr>
        <w:tblpPr w:leftFromText="180" w:rightFromText="180" w:vertAnchor="text" w:tblpX="131"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13"/>
        <w:gridCol w:w="712"/>
        <w:gridCol w:w="1188"/>
        <w:gridCol w:w="1712"/>
        <w:gridCol w:w="3475"/>
        <w:gridCol w:w="1000"/>
        <w:gridCol w:w="1050"/>
        <w:gridCol w:w="1175"/>
        <w:gridCol w:w="688"/>
        <w:gridCol w:w="662"/>
        <w:gridCol w:w="513"/>
        <w:gridCol w:w="712"/>
        <w:gridCol w:w="700"/>
        <w:gridCol w:w="650"/>
      </w:tblGrid>
      <w:tr w:rsidR="008B6F34">
        <w:trPr>
          <w:trHeight w:val="2403"/>
        </w:trPr>
        <w:tc>
          <w:tcPr>
            <w:tcW w:w="613" w:type="dxa"/>
          </w:tcPr>
          <w:p w:rsidR="008B6F34" w:rsidRDefault="008B6F34">
            <w:pPr>
              <w:rPr>
                <w:rFonts w:ascii="Times New Roman"/>
                <w:sz w:val="18"/>
              </w:rPr>
            </w:pPr>
          </w:p>
          <w:p w:rsidR="008B6F34" w:rsidRDefault="008B6F34">
            <w:pPr>
              <w:rPr>
                <w:rFonts w:ascii="Times New Roman"/>
                <w:sz w:val="18"/>
              </w:rPr>
            </w:pPr>
          </w:p>
          <w:p w:rsidR="008B6F34" w:rsidRDefault="008B6F34">
            <w:pPr>
              <w:spacing w:before="2"/>
              <w:rPr>
                <w:rFonts w:ascii="Times New Roman"/>
                <w:sz w:val="17"/>
              </w:rPr>
            </w:pPr>
          </w:p>
          <w:p w:rsidR="008B6F34" w:rsidRDefault="00161CB6">
            <w:pPr>
              <w:spacing w:before="1"/>
              <w:ind w:left="165"/>
              <w:rPr>
                <w:sz w:val="18"/>
              </w:rPr>
            </w:pPr>
            <w:r>
              <w:rPr>
                <w:sz w:val="18"/>
              </w:rPr>
              <w:t>23</w:t>
            </w:r>
          </w:p>
        </w:tc>
        <w:tc>
          <w:tcPr>
            <w:tcW w:w="712" w:type="dxa"/>
          </w:tcPr>
          <w:p w:rsidR="008B6F34" w:rsidRDefault="008B6F34">
            <w:pPr>
              <w:rPr>
                <w:rFonts w:ascii="Times New Roman"/>
                <w:sz w:val="18"/>
              </w:rPr>
            </w:pPr>
          </w:p>
        </w:tc>
        <w:tc>
          <w:tcPr>
            <w:tcW w:w="1188" w:type="dxa"/>
          </w:tcPr>
          <w:p w:rsidR="008B6F34" w:rsidRDefault="008B6F34">
            <w:pPr>
              <w:rPr>
                <w:rFonts w:ascii="Times New Roman"/>
                <w:sz w:val="18"/>
              </w:rPr>
            </w:pPr>
          </w:p>
          <w:p w:rsidR="008B6F34" w:rsidRDefault="008B6F34">
            <w:pPr>
              <w:rPr>
                <w:rFonts w:ascii="Times New Roman"/>
                <w:sz w:val="18"/>
              </w:rPr>
            </w:pPr>
          </w:p>
          <w:p w:rsidR="008B6F34" w:rsidRDefault="008B6F34">
            <w:pPr>
              <w:spacing w:before="2"/>
              <w:rPr>
                <w:rFonts w:ascii="Times New Roman"/>
                <w:sz w:val="17"/>
              </w:rPr>
            </w:pPr>
          </w:p>
          <w:p w:rsidR="008B6F34" w:rsidRDefault="00161CB6">
            <w:pPr>
              <w:spacing w:before="1"/>
              <w:ind w:left="133" w:right="127"/>
              <w:jc w:val="center"/>
              <w:rPr>
                <w:sz w:val="18"/>
              </w:rPr>
            </w:pPr>
            <w:r>
              <w:rPr>
                <w:sz w:val="18"/>
              </w:rPr>
              <w:t>自愿退出</w:t>
            </w:r>
          </w:p>
        </w:tc>
        <w:tc>
          <w:tcPr>
            <w:tcW w:w="1712" w:type="dxa"/>
            <w:tcBorders>
              <w:right w:val="single" w:sz="4" w:space="0" w:color="auto"/>
            </w:tcBorders>
          </w:tcPr>
          <w:p w:rsidR="008B6F34" w:rsidRDefault="00161CB6">
            <w:pPr>
              <w:spacing w:before="11" w:line="249" w:lineRule="auto"/>
              <w:ind w:left="107" w:right="98"/>
              <w:jc w:val="both"/>
              <w:rPr>
                <w:sz w:val="18"/>
              </w:rPr>
            </w:pPr>
            <w:r>
              <w:rPr>
                <w:sz w:val="18"/>
              </w:rPr>
              <w:t>申请所需材料及范本；申请方式、流程；申请受理（办理）机构；受理地点；咨询电话、监</w:t>
            </w:r>
          </w:p>
          <w:p w:rsidR="008B6F34" w:rsidRDefault="00161CB6">
            <w:pPr>
              <w:spacing w:before="2" w:line="208" w:lineRule="exact"/>
              <w:ind w:left="107"/>
              <w:jc w:val="both"/>
              <w:rPr>
                <w:sz w:val="18"/>
              </w:rPr>
            </w:pPr>
            <w:proofErr w:type="gramStart"/>
            <w:r>
              <w:rPr>
                <w:sz w:val="18"/>
              </w:rPr>
              <w:t>督电话</w:t>
            </w:r>
            <w:proofErr w:type="gramEnd"/>
            <w:r>
              <w:rPr>
                <w:sz w:val="18"/>
              </w:rPr>
              <w:t>等。</w:t>
            </w:r>
          </w:p>
        </w:tc>
        <w:tc>
          <w:tcPr>
            <w:tcW w:w="3475"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00"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50"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75" w:type="dxa"/>
            <w:vMerge w:val="restart"/>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8"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662" w:type="dxa"/>
            <w:vMerge w:val="restart"/>
            <w:tcBorders>
              <w:left w:val="single" w:sz="4" w:space="0" w:color="auto"/>
            </w:tcBorders>
          </w:tcPr>
          <w:p w:rsidR="008B6F34" w:rsidRDefault="008B6F34">
            <w:pPr>
              <w:rPr>
                <w:rFonts w:ascii="Times New Roman"/>
                <w:sz w:val="18"/>
              </w:rPr>
            </w:pPr>
          </w:p>
        </w:tc>
        <w:tc>
          <w:tcPr>
            <w:tcW w:w="513" w:type="dxa"/>
            <w:vMerge w:val="restart"/>
          </w:tcPr>
          <w:p w:rsidR="008B6F34" w:rsidRDefault="008B6F34">
            <w:pPr>
              <w:rPr>
                <w:rFonts w:ascii="Times New Roman"/>
                <w:sz w:val="18"/>
              </w:rPr>
            </w:pPr>
          </w:p>
        </w:tc>
        <w:tc>
          <w:tcPr>
            <w:tcW w:w="712" w:type="dxa"/>
            <w:vMerge w:val="restart"/>
          </w:tcPr>
          <w:p w:rsidR="008B6F34" w:rsidRDefault="008B6F34">
            <w:pPr>
              <w:rPr>
                <w:rFonts w:ascii="Times New Roman"/>
                <w:sz w:val="18"/>
              </w:rPr>
            </w:pPr>
          </w:p>
        </w:tc>
        <w:tc>
          <w:tcPr>
            <w:tcW w:w="700" w:type="dxa"/>
            <w:vMerge w:val="restart"/>
          </w:tcPr>
          <w:p w:rsidR="008B6F34" w:rsidRDefault="008B6F34">
            <w:pPr>
              <w:rPr>
                <w:rFonts w:ascii="Times New Roman"/>
                <w:sz w:val="18"/>
              </w:rPr>
            </w:pPr>
          </w:p>
        </w:tc>
        <w:tc>
          <w:tcPr>
            <w:tcW w:w="650" w:type="dxa"/>
            <w:vMerge w:val="restart"/>
          </w:tcPr>
          <w:p w:rsidR="008B6F34" w:rsidRDefault="008B6F34">
            <w:pPr>
              <w:rPr>
                <w:rFonts w:ascii="Times New Roman"/>
                <w:sz w:val="18"/>
              </w:rPr>
            </w:pPr>
          </w:p>
        </w:tc>
      </w:tr>
      <w:tr w:rsidR="008B6F34">
        <w:trPr>
          <w:trHeight w:val="1801"/>
        </w:trPr>
        <w:tc>
          <w:tcPr>
            <w:tcW w:w="613" w:type="dxa"/>
          </w:tcPr>
          <w:p w:rsidR="008B6F34" w:rsidRDefault="008B6F34">
            <w:pPr>
              <w:spacing w:before="10"/>
              <w:rPr>
                <w:rFonts w:ascii="Times New Roman"/>
                <w:sz w:val="21"/>
              </w:rPr>
            </w:pPr>
          </w:p>
          <w:p w:rsidR="008B6F34" w:rsidRDefault="00161CB6">
            <w:pPr>
              <w:ind w:left="165"/>
              <w:rPr>
                <w:sz w:val="18"/>
              </w:rPr>
            </w:pPr>
            <w:r>
              <w:rPr>
                <w:sz w:val="18"/>
              </w:rPr>
              <w:t>24</w:t>
            </w:r>
          </w:p>
        </w:tc>
        <w:tc>
          <w:tcPr>
            <w:tcW w:w="712" w:type="dxa"/>
          </w:tcPr>
          <w:p w:rsidR="008B6F34" w:rsidRDefault="00161CB6">
            <w:pPr>
              <w:spacing w:before="132" w:line="249" w:lineRule="auto"/>
              <w:ind w:left="160" w:right="154"/>
              <w:rPr>
                <w:sz w:val="18"/>
              </w:rPr>
            </w:pPr>
            <w:r>
              <w:rPr>
                <w:sz w:val="18"/>
              </w:rPr>
              <w:t>政策解读</w:t>
            </w:r>
          </w:p>
        </w:tc>
        <w:tc>
          <w:tcPr>
            <w:tcW w:w="1188" w:type="dxa"/>
          </w:tcPr>
          <w:p w:rsidR="008B6F34" w:rsidRDefault="00161CB6">
            <w:pPr>
              <w:spacing w:before="132" w:line="249" w:lineRule="auto"/>
              <w:ind w:left="107" w:right="72"/>
              <w:rPr>
                <w:sz w:val="18"/>
              </w:rPr>
            </w:pPr>
            <w:r>
              <w:rPr>
                <w:sz w:val="18"/>
              </w:rPr>
              <w:t>本级政策解读</w:t>
            </w:r>
          </w:p>
        </w:tc>
        <w:tc>
          <w:tcPr>
            <w:tcW w:w="1712" w:type="dxa"/>
            <w:tcBorders>
              <w:right w:val="single" w:sz="4" w:space="0" w:color="auto"/>
            </w:tcBorders>
          </w:tcPr>
          <w:p w:rsidR="008B6F34" w:rsidRDefault="00161CB6">
            <w:pPr>
              <w:spacing w:before="2" w:line="240" w:lineRule="atLeast"/>
              <w:ind w:left="107" w:right="98"/>
              <w:jc w:val="both"/>
              <w:rPr>
                <w:sz w:val="18"/>
              </w:rPr>
            </w:pPr>
            <w:r>
              <w:rPr>
                <w:sz w:val="18"/>
              </w:rPr>
              <w:t>解读主体；解读内容；解读方式；解读时间等。</w:t>
            </w:r>
          </w:p>
        </w:tc>
        <w:tc>
          <w:tcPr>
            <w:tcW w:w="34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8"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62" w:type="dxa"/>
            <w:vMerge/>
            <w:tcBorders>
              <w:top w:val="nil"/>
              <w:left w:val="single" w:sz="4" w:space="0" w:color="auto"/>
            </w:tcBorders>
          </w:tcPr>
          <w:p w:rsidR="008B6F34" w:rsidRDefault="008B6F34">
            <w:pPr>
              <w:rPr>
                <w:sz w:val="2"/>
                <w:szCs w:val="2"/>
              </w:rPr>
            </w:pPr>
          </w:p>
        </w:tc>
        <w:tc>
          <w:tcPr>
            <w:tcW w:w="513" w:type="dxa"/>
            <w:vMerge/>
            <w:tcBorders>
              <w:top w:val="nil"/>
            </w:tcBorders>
          </w:tcPr>
          <w:p w:rsidR="008B6F34" w:rsidRDefault="008B6F34">
            <w:pPr>
              <w:rPr>
                <w:sz w:val="2"/>
                <w:szCs w:val="2"/>
              </w:rPr>
            </w:pPr>
          </w:p>
        </w:tc>
        <w:tc>
          <w:tcPr>
            <w:tcW w:w="712" w:type="dxa"/>
            <w:vMerge/>
            <w:tcBorders>
              <w:top w:val="nil"/>
            </w:tcBorders>
          </w:tcPr>
          <w:p w:rsidR="008B6F34" w:rsidRDefault="008B6F34">
            <w:pPr>
              <w:rPr>
                <w:sz w:val="2"/>
                <w:szCs w:val="2"/>
              </w:rPr>
            </w:pPr>
          </w:p>
        </w:tc>
        <w:tc>
          <w:tcPr>
            <w:tcW w:w="700" w:type="dxa"/>
            <w:vMerge/>
            <w:tcBorders>
              <w:top w:val="nil"/>
            </w:tcBorders>
          </w:tcPr>
          <w:p w:rsidR="008B6F34" w:rsidRDefault="008B6F34">
            <w:pPr>
              <w:rPr>
                <w:sz w:val="2"/>
                <w:szCs w:val="2"/>
              </w:rPr>
            </w:pPr>
          </w:p>
        </w:tc>
        <w:tc>
          <w:tcPr>
            <w:tcW w:w="650" w:type="dxa"/>
            <w:vMerge/>
            <w:tcBorders>
              <w:top w:val="nil"/>
            </w:tcBorders>
          </w:tcPr>
          <w:p w:rsidR="008B6F34" w:rsidRDefault="008B6F34">
            <w:pPr>
              <w:rPr>
                <w:sz w:val="2"/>
                <w:szCs w:val="2"/>
              </w:rPr>
            </w:pPr>
          </w:p>
        </w:tc>
      </w:tr>
      <w:tr w:rsidR="008B6F34">
        <w:trPr>
          <w:trHeight w:val="2538"/>
        </w:trPr>
        <w:tc>
          <w:tcPr>
            <w:tcW w:w="613" w:type="dxa"/>
            <w:tcBorders>
              <w:bottom w:val="single" w:sz="4" w:space="0" w:color="auto"/>
            </w:tcBorders>
          </w:tcPr>
          <w:p w:rsidR="008B6F34" w:rsidRDefault="008B6F34">
            <w:pPr>
              <w:rPr>
                <w:rFonts w:ascii="Times New Roman"/>
                <w:sz w:val="18"/>
              </w:rPr>
            </w:pPr>
          </w:p>
          <w:p w:rsidR="008B6F34" w:rsidRDefault="008B6F34">
            <w:pPr>
              <w:spacing w:before="3"/>
              <w:rPr>
                <w:rFonts w:ascii="Times New Roman"/>
                <w:sz w:val="14"/>
              </w:rPr>
            </w:pPr>
          </w:p>
          <w:p w:rsidR="008B6F34" w:rsidRDefault="00161CB6">
            <w:pPr>
              <w:spacing w:before="1"/>
              <w:ind w:left="165"/>
              <w:rPr>
                <w:sz w:val="18"/>
              </w:rPr>
            </w:pPr>
            <w:r>
              <w:rPr>
                <w:sz w:val="18"/>
              </w:rPr>
              <w:t>25</w:t>
            </w:r>
          </w:p>
        </w:tc>
        <w:tc>
          <w:tcPr>
            <w:tcW w:w="712" w:type="dxa"/>
            <w:tcBorders>
              <w:bottom w:val="single" w:sz="4" w:space="0" w:color="auto"/>
            </w:tcBorders>
          </w:tcPr>
          <w:p w:rsidR="008B6F34" w:rsidRDefault="008B6F34">
            <w:pPr>
              <w:spacing w:before="10"/>
              <w:rPr>
                <w:rFonts w:ascii="Times New Roman"/>
                <w:sz w:val="21"/>
              </w:rPr>
            </w:pPr>
          </w:p>
          <w:p w:rsidR="008B6F34" w:rsidRDefault="00161CB6">
            <w:pPr>
              <w:spacing w:line="249" w:lineRule="auto"/>
              <w:ind w:left="160" w:right="154"/>
              <w:rPr>
                <w:sz w:val="18"/>
              </w:rPr>
            </w:pPr>
            <w:r>
              <w:rPr>
                <w:sz w:val="18"/>
              </w:rPr>
              <w:t>回应关切</w:t>
            </w:r>
          </w:p>
        </w:tc>
        <w:tc>
          <w:tcPr>
            <w:tcW w:w="1188" w:type="dxa"/>
            <w:tcBorders>
              <w:bottom w:val="single" w:sz="4" w:space="0" w:color="auto"/>
            </w:tcBorders>
          </w:tcPr>
          <w:p w:rsidR="008B6F34" w:rsidRDefault="008B6F34">
            <w:pPr>
              <w:rPr>
                <w:rFonts w:ascii="Times New Roman"/>
                <w:sz w:val="18"/>
              </w:rPr>
            </w:pPr>
          </w:p>
          <w:p w:rsidR="008B6F34" w:rsidRDefault="008B6F34">
            <w:pPr>
              <w:spacing w:before="3"/>
              <w:rPr>
                <w:rFonts w:ascii="Times New Roman"/>
                <w:sz w:val="14"/>
              </w:rPr>
            </w:pPr>
          </w:p>
          <w:p w:rsidR="008B6F34" w:rsidRDefault="00161CB6">
            <w:pPr>
              <w:spacing w:before="1"/>
              <w:ind w:left="133" w:right="127"/>
              <w:jc w:val="center"/>
              <w:rPr>
                <w:sz w:val="18"/>
              </w:rPr>
            </w:pPr>
            <w:r>
              <w:rPr>
                <w:sz w:val="18"/>
              </w:rPr>
              <w:t>主动回应</w:t>
            </w:r>
          </w:p>
        </w:tc>
        <w:tc>
          <w:tcPr>
            <w:tcW w:w="1712" w:type="dxa"/>
            <w:tcBorders>
              <w:bottom w:val="single" w:sz="4" w:space="0" w:color="auto"/>
              <w:right w:val="single" w:sz="4" w:space="0" w:color="auto"/>
            </w:tcBorders>
          </w:tcPr>
          <w:p w:rsidR="008B6F34" w:rsidRDefault="00161CB6">
            <w:pPr>
              <w:spacing w:before="12" w:line="249" w:lineRule="auto"/>
              <w:ind w:left="107" w:right="98"/>
              <w:jc w:val="both"/>
              <w:rPr>
                <w:sz w:val="18"/>
              </w:rPr>
            </w:pPr>
            <w:r>
              <w:rPr>
                <w:sz w:val="18"/>
              </w:rPr>
              <w:t>公众提出的意见建议及回复情况；公开突发事件应对情</w:t>
            </w:r>
          </w:p>
          <w:p w:rsidR="008B6F34" w:rsidRDefault="00161CB6">
            <w:pPr>
              <w:spacing w:line="208" w:lineRule="exact"/>
              <w:ind w:left="107"/>
              <w:jc w:val="both"/>
              <w:rPr>
                <w:sz w:val="18"/>
              </w:rPr>
            </w:pPr>
            <w:proofErr w:type="gramStart"/>
            <w:r>
              <w:rPr>
                <w:sz w:val="18"/>
              </w:rPr>
              <w:t>况</w:t>
            </w:r>
            <w:proofErr w:type="gramEnd"/>
            <w:r>
              <w:rPr>
                <w:sz w:val="18"/>
              </w:rPr>
              <w:t>等。</w:t>
            </w:r>
          </w:p>
        </w:tc>
        <w:tc>
          <w:tcPr>
            <w:tcW w:w="34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8"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62" w:type="dxa"/>
            <w:vMerge/>
            <w:tcBorders>
              <w:top w:val="nil"/>
              <w:left w:val="single" w:sz="4" w:space="0" w:color="auto"/>
              <w:bottom w:val="single" w:sz="4" w:space="0" w:color="auto"/>
            </w:tcBorders>
          </w:tcPr>
          <w:p w:rsidR="008B6F34" w:rsidRDefault="008B6F34">
            <w:pPr>
              <w:rPr>
                <w:sz w:val="2"/>
                <w:szCs w:val="2"/>
              </w:rPr>
            </w:pPr>
          </w:p>
        </w:tc>
        <w:tc>
          <w:tcPr>
            <w:tcW w:w="513" w:type="dxa"/>
            <w:vMerge/>
            <w:tcBorders>
              <w:top w:val="nil"/>
              <w:bottom w:val="single" w:sz="4" w:space="0" w:color="auto"/>
            </w:tcBorders>
          </w:tcPr>
          <w:p w:rsidR="008B6F34" w:rsidRDefault="008B6F34">
            <w:pPr>
              <w:rPr>
                <w:sz w:val="2"/>
                <w:szCs w:val="2"/>
              </w:rPr>
            </w:pPr>
          </w:p>
        </w:tc>
        <w:tc>
          <w:tcPr>
            <w:tcW w:w="712" w:type="dxa"/>
            <w:vMerge/>
            <w:tcBorders>
              <w:top w:val="nil"/>
              <w:bottom w:val="single" w:sz="4" w:space="0" w:color="auto"/>
            </w:tcBorders>
          </w:tcPr>
          <w:p w:rsidR="008B6F34" w:rsidRDefault="008B6F34">
            <w:pPr>
              <w:rPr>
                <w:sz w:val="2"/>
                <w:szCs w:val="2"/>
              </w:rPr>
            </w:pPr>
          </w:p>
        </w:tc>
        <w:tc>
          <w:tcPr>
            <w:tcW w:w="700" w:type="dxa"/>
            <w:vMerge/>
            <w:tcBorders>
              <w:top w:val="nil"/>
              <w:bottom w:val="single" w:sz="4" w:space="0" w:color="auto"/>
            </w:tcBorders>
          </w:tcPr>
          <w:p w:rsidR="008B6F34" w:rsidRDefault="008B6F34">
            <w:pPr>
              <w:rPr>
                <w:sz w:val="2"/>
                <w:szCs w:val="2"/>
              </w:rPr>
            </w:pPr>
          </w:p>
        </w:tc>
        <w:tc>
          <w:tcPr>
            <w:tcW w:w="650" w:type="dxa"/>
            <w:vMerge/>
            <w:tcBorders>
              <w:top w:val="nil"/>
              <w:bottom w:val="single" w:sz="4" w:space="0" w:color="auto"/>
            </w:tcBorders>
          </w:tcPr>
          <w:p w:rsidR="008B6F34" w:rsidRDefault="008B6F34">
            <w:pPr>
              <w:rPr>
                <w:sz w:val="2"/>
                <w:szCs w:val="2"/>
              </w:rPr>
            </w:pPr>
          </w:p>
        </w:tc>
      </w:tr>
      <w:tr w:rsidR="008B6F34">
        <w:trPr>
          <w:trHeight w:val="2544"/>
        </w:trPr>
        <w:tc>
          <w:tcPr>
            <w:tcW w:w="613"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spacing w:before="8"/>
              <w:rPr>
                <w:rFonts w:ascii="Times New Roman"/>
                <w:sz w:val="24"/>
              </w:rPr>
            </w:pPr>
          </w:p>
          <w:p w:rsidR="008B6F34" w:rsidRDefault="00161CB6">
            <w:pPr>
              <w:spacing w:before="1"/>
              <w:ind w:left="165"/>
              <w:rPr>
                <w:sz w:val="18"/>
              </w:rPr>
            </w:pPr>
            <w:r>
              <w:rPr>
                <w:sz w:val="18"/>
              </w:rPr>
              <w:t>26</w:t>
            </w:r>
          </w:p>
        </w:tc>
        <w:tc>
          <w:tcPr>
            <w:tcW w:w="712"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spacing w:before="3"/>
              <w:rPr>
                <w:rFonts w:ascii="Times New Roman"/>
                <w:sz w:val="14"/>
              </w:rPr>
            </w:pPr>
          </w:p>
          <w:p w:rsidR="008B6F34" w:rsidRDefault="00161CB6">
            <w:pPr>
              <w:spacing w:before="1" w:line="249" w:lineRule="auto"/>
              <w:ind w:left="160" w:right="154"/>
              <w:rPr>
                <w:sz w:val="18"/>
              </w:rPr>
            </w:pPr>
            <w:r>
              <w:rPr>
                <w:sz w:val="18"/>
              </w:rPr>
              <w:t>回应关切</w:t>
            </w:r>
          </w:p>
        </w:tc>
        <w:tc>
          <w:tcPr>
            <w:tcW w:w="1188"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spacing w:before="8"/>
              <w:rPr>
                <w:rFonts w:ascii="Times New Roman"/>
                <w:sz w:val="24"/>
              </w:rPr>
            </w:pPr>
          </w:p>
          <w:p w:rsidR="008B6F34" w:rsidRDefault="00161CB6">
            <w:pPr>
              <w:spacing w:before="1"/>
              <w:ind w:left="133" w:right="127"/>
              <w:jc w:val="center"/>
              <w:rPr>
                <w:sz w:val="18"/>
              </w:rPr>
            </w:pPr>
            <w:r>
              <w:rPr>
                <w:sz w:val="18"/>
              </w:rPr>
              <w:t>互动回应</w:t>
            </w:r>
          </w:p>
        </w:tc>
        <w:tc>
          <w:tcPr>
            <w:tcW w:w="1712" w:type="dxa"/>
            <w:tcBorders>
              <w:top w:val="single" w:sz="4" w:space="0" w:color="auto"/>
              <w:left w:val="single" w:sz="4" w:space="0" w:color="auto"/>
              <w:bottom w:val="single" w:sz="4" w:space="0" w:color="auto"/>
              <w:right w:val="single" w:sz="4" w:space="0" w:color="auto"/>
            </w:tcBorders>
          </w:tcPr>
          <w:p w:rsidR="008B6F34" w:rsidRDefault="00161CB6">
            <w:pPr>
              <w:spacing w:before="2" w:line="240" w:lineRule="atLeast"/>
              <w:ind w:left="107" w:right="98"/>
              <w:jc w:val="both"/>
              <w:rPr>
                <w:sz w:val="18"/>
              </w:rPr>
            </w:pPr>
            <w:r>
              <w:rPr>
                <w:sz w:val="18"/>
              </w:rPr>
              <w:t>在收集分析</w:t>
            </w:r>
            <w:proofErr w:type="gramStart"/>
            <w:r>
              <w:rPr>
                <w:sz w:val="18"/>
              </w:rPr>
              <w:t>研</w:t>
            </w:r>
            <w:proofErr w:type="gramEnd"/>
            <w:r>
              <w:rPr>
                <w:sz w:val="18"/>
              </w:rPr>
              <w:t>判舆情的基础上，针对舆论关注的焦点、热点和关键问题的互动回应内容。</w:t>
            </w:r>
          </w:p>
        </w:tc>
        <w:tc>
          <w:tcPr>
            <w:tcW w:w="3475"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6"/>
              </w:rPr>
            </w:pPr>
          </w:p>
          <w:p w:rsidR="008B6F34" w:rsidRDefault="00161CB6">
            <w:pPr>
              <w:ind w:left="105"/>
              <w:rPr>
                <w:sz w:val="18"/>
              </w:rPr>
            </w:pPr>
            <w:r>
              <w:rPr>
                <w:sz w:val="18"/>
              </w:rPr>
              <w:t>《关于全面推进政务公开工作的意见》、</w:t>
            </w:r>
          </w:p>
          <w:p w:rsidR="008B6F34" w:rsidRDefault="00161CB6">
            <w:pPr>
              <w:spacing w:before="10" w:line="249" w:lineRule="auto"/>
              <w:ind w:left="105" w:right="97"/>
              <w:rPr>
                <w:sz w:val="18"/>
              </w:rPr>
            </w:pPr>
            <w:r>
              <w:rPr>
                <w:sz w:val="18"/>
              </w:rPr>
              <w:t>《国务院办公厅关于推进公共资源配置领域政府信息公开的意见》</w:t>
            </w:r>
          </w:p>
        </w:tc>
        <w:tc>
          <w:tcPr>
            <w:tcW w:w="1000"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2"/>
              <w:rPr>
                <w:rFonts w:ascii="Times New Roman"/>
                <w:sz w:val="16"/>
              </w:rPr>
            </w:pPr>
          </w:p>
          <w:p w:rsidR="008B6F34" w:rsidRDefault="00161CB6">
            <w:pPr>
              <w:ind w:left="106"/>
              <w:rPr>
                <w:sz w:val="18"/>
              </w:rPr>
            </w:pPr>
            <w:r>
              <w:rPr>
                <w:sz w:val="18"/>
              </w:rPr>
              <w:t>信息形成</w:t>
            </w:r>
          </w:p>
          <w:p w:rsidR="008B6F34" w:rsidRDefault="00161CB6">
            <w:pPr>
              <w:spacing w:before="10" w:line="249" w:lineRule="auto"/>
              <w:ind w:left="106" w:right="66"/>
              <w:jc w:val="both"/>
              <w:rPr>
                <w:sz w:val="18"/>
              </w:rPr>
            </w:pPr>
            <w:r>
              <w:rPr>
                <w:sz w:val="18"/>
              </w:rPr>
              <w:t>（变更</w:t>
            </w:r>
            <w:r>
              <w:rPr>
                <w:spacing w:val="-86"/>
                <w:sz w:val="18"/>
              </w:rPr>
              <w:t>）</w:t>
            </w:r>
            <w:r>
              <w:rPr>
                <w:spacing w:val="1"/>
                <w:sz w:val="18"/>
              </w:rPr>
              <w:t>20</w:t>
            </w:r>
            <w:r>
              <w:rPr>
                <w:spacing w:val="27"/>
                <w:sz w:val="18"/>
              </w:rPr>
              <w:t>个工作日</w:t>
            </w:r>
            <w:r>
              <w:rPr>
                <w:sz w:val="18"/>
              </w:rPr>
              <w:t>内</w:t>
            </w:r>
          </w:p>
        </w:tc>
        <w:tc>
          <w:tcPr>
            <w:tcW w:w="1050"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7"/>
              <w:rPr>
                <w:rFonts w:ascii="Times New Roman"/>
                <w:sz w:val="26"/>
              </w:rPr>
            </w:pPr>
          </w:p>
          <w:p w:rsidR="008B6F34" w:rsidRDefault="00161CB6">
            <w:pPr>
              <w:spacing w:line="249" w:lineRule="auto"/>
              <w:ind w:left="106" w:right="66"/>
              <w:jc w:val="both"/>
              <w:rPr>
                <w:sz w:val="18"/>
              </w:rPr>
            </w:pPr>
            <w:r>
              <w:rPr>
                <w:sz w:val="18"/>
              </w:rPr>
              <w:t>住房保障行政主管部门</w:t>
            </w:r>
          </w:p>
        </w:tc>
        <w:tc>
          <w:tcPr>
            <w:tcW w:w="1175"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1"/>
              <w:rPr>
                <w:rFonts w:ascii="Times New Roman"/>
                <w:sz w:val="19"/>
              </w:rPr>
            </w:pPr>
          </w:p>
          <w:p w:rsidR="008B6F34" w:rsidRDefault="00161CB6">
            <w:pPr>
              <w:ind w:left="106"/>
              <w:rPr>
                <w:sz w:val="18"/>
              </w:rPr>
            </w:pPr>
            <w:r>
              <w:rPr>
                <w:sz w:val="18"/>
              </w:rPr>
              <w:t>■政府网站</w:t>
            </w:r>
          </w:p>
          <w:p w:rsidR="008B6F34" w:rsidRDefault="00161CB6">
            <w:pPr>
              <w:spacing w:before="10"/>
              <w:ind w:left="106"/>
              <w:rPr>
                <w:sz w:val="18"/>
              </w:rPr>
            </w:pPr>
            <w:r>
              <w:rPr>
                <w:sz w:val="18"/>
              </w:rPr>
              <w:t>■两微一端</w:t>
            </w:r>
          </w:p>
        </w:tc>
        <w:tc>
          <w:tcPr>
            <w:tcW w:w="688"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32"/>
              <w:jc w:val="center"/>
              <w:rPr>
                <w:sz w:val="18"/>
              </w:rPr>
            </w:pPr>
            <w:r>
              <w:rPr>
                <w:sz w:val="18"/>
              </w:rPr>
              <w:t>√</w:t>
            </w:r>
          </w:p>
        </w:tc>
        <w:tc>
          <w:tcPr>
            <w:tcW w:w="662"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513"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32"/>
              <w:ind w:left="170"/>
              <w:rPr>
                <w:sz w:val="18"/>
              </w:rPr>
            </w:pPr>
            <w:r>
              <w:rPr>
                <w:sz w:val="18"/>
              </w:rPr>
              <w:t>√</w:t>
            </w:r>
          </w:p>
        </w:tc>
        <w:tc>
          <w:tcPr>
            <w:tcW w:w="712"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tc>
        <w:tc>
          <w:tcPr>
            <w:tcW w:w="700"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32"/>
              <w:ind w:left="6"/>
              <w:jc w:val="center"/>
              <w:rPr>
                <w:sz w:val="18"/>
              </w:rPr>
            </w:pPr>
            <w:r>
              <w:rPr>
                <w:sz w:val="18"/>
              </w:rPr>
              <w:t>√</w:t>
            </w:r>
          </w:p>
        </w:tc>
        <w:tc>
          <w:tcPr>
            <w:tcW w:w="650"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32"/>
              <w:ind w:left="9"/>
              <w:jc w:val="center"/>
              <w:rPr>
                <w:sz w:val="18"/>
              </w:rPr>
            </w:pPr>
            <w:r>
              <w:rPr>
                <w:sz w:val="18"/>
              </w:rPr>
              <w:t>√</w:t>
            </w:r>
          </w:p>
        </w:tc>
      </w:tr>
      <w:tr w:rsidR="008B6F34">
        <w:trPr>
          <w:trHeight w:val="2066"/>
        </w:trPr>
        <w:tc>
          <w:tcPr>
            <w:tcW w:w="613"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161CB6">
            <w:pPr>
              <w:spacing w:before="109"/>
              <w:ind w:left="165"/>
              <w:rPr>
                <w:sz w:val="18"/>
              </w:rPr>
            </w:pPr>
            <w:r>
              <w:rPr>
                <w:sz w:val="18"/>
              </w:rPr>
              <w:t>27</w:t>
            </w:r>
          </w:p>
        </w:tc>
        <w:tc>
          <w:tcPr>
            <w:tcW w:w="712" w:type="dxa"/>
            <w:vMerge w:val="restart"/>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8"/>
              </w:rPr>
            </w:pPr>
          </w:p>
          <w:p w:rsidR="008B6F34" w:rsidRDefault="008B6F34">
            <w:pPr>
              <w:spacing w:before="3"/>
              <w:rPr>
                <w:rFonts w:ascii="Times New Roman"/>
                <w:sz w:val="20"/>
              </w:rPr>
            </w:pPr>
          </w:p>
          <w:p w:rsidR="008B6F34" w:rsidRDefault="00161CB6">
            <w:pPr>
              <w:spacing w:before="1" w:line="249" w:lineRule="auto"/>
              <w:ind w:left="160" w:right="154"/>
              <w:rPr>
                <w:sz w:val="18"/>
              </w:rPr>
            </w:pPr>
            <w:r>
              <w:rPr>
                <w:sz w:val="18"/>
              </w:rPr>
              <w:t>评价结果</w:t>
            </w:r>
          </w:p>
        </w:tc>
        <w:tc>
          <w:tcPr>
            <w:tcW w:w="1188" w:type="dxa"/>
            <w:tcBorders>
              <w:top w:val="single" w:sz="4" w:space="0" w:color="auto"/>
              <w:left w:val="single" w:sz="4" w:space="0" w:color="auto"/>
              <w:bottom w:val="single" w:sz="4" w:space="0" w:color="auto"/>
              <w:right w:val="single" w:sz="4" w:space="0" w:color="auto"/>
            </w:tcBorders>
          </w:tcPr>
          <w:p w:rsidR="008B6F34" w:rsidRDefault="008B6F34">
            <w:pPr>
              <w:rPr>
                <w:rFonts w:ascii="Times New Roman"/>
                <w:sz w:val="18"/>
              </w:rPr>
            </w:pPr>
          </w:p>
          <w:p w:rsidR="008B6F34" w:rsidRDefault="008B6F34">
            <w:pPr>
              <w:rPr>
                <w:rFonts w:ascii="Times New Roman"/>
                <w:sz w:val="18"/>
              </w:rPr>
            </w:pPr>
          </w:p>
          <w:p w:rsidR="008B6F34" w:rsidRDefault="008B6F34">
            <w:pPr>
              <w:rPr>
                <w:rFonts w:ascii="Times New Roman"/>
                <w:sz w:val="17"/>
              </w:rPr>
            </w:pPr>
          </w:p>
          <w:p w:rsidR="008B6F34" w:rsidRDefault="00161CB6">
            <w:pPr>
              <w:spacing w:line="249" w:lineRule="auto"/>
              <w:ind w:left="107" w:right="96"/>
              <w:rPr>
                <w:sz w:val="18"/>
              </w:rPr>
            </w:pPr>
            <w:r>
              <w:rPr>
                <w:spacing w:val="-17"/>
                <w:sz w:val="18"/>
              </w:rPr>
              <w:t>上级评价、表</w:t>
            </w:r>
            <w:r>
              <w:rPr>
                <w:sz w:val="18"/>
              </w:rPr>
              <w:t>彰情况</w:t>
            </w:r>
          </w:p>
        </w:tc>
        <w:tc>
          <w:tcPr>
            <w:tcW w:w="1712" w:type="dxa"/>
            <w:tcBorders>
              <w:top w:val="single" w:sz="4" w:space="0" w:color="auto"/>
              <w:left w:val="single" w:sz="4" w:space="0" w:color="auto"/>
              <w:bottom w:val="single" w:sz="4" w:space="0" w:color="auto"/>
              <w:right w:val="single" w:sz="4" w:space="0" w:color="auto"/>
            </w:tcBorders>
          </w:tcPr>
          <w:p w:rsidR="008B6F34" w:rsidRDefault="00161CB6">
            <w:pPr>
              <w:spacing w:before="9" w:line="249" w:lineRule="auto"/>
              <w:ind w:left="107" w:right="98"/>
              <w:jc w:val="both"/>
              <w:rPr>
                <w:sz w:val="18"/>
              </w:rPr>
            </w:pPr>
            <w:r>
              <w:rPr>
                <w:sz w:val="18"/>
              </w:rPr>
              <w:t>上级对本地区保障性住房领域年度工作完成情况的评价、通报、排名； 获上级表彰、入围上级推广示范情况</w:t>
            </w:r>
          </w:p>
          <w:p w:rsidR="008B6F34" w:rsidRDefault="00161CB6">
            <w:pPr>
              <w:spacing w:before="2" w:line="208" w:lineRule="exact"/>
              <w:ind w:left="107"/>
              <w:jc w:val="both"/>
              <w:rPr>
                <w:sz w:val="18"/>
              </w:rPr>
            </w:pPr>
            <w:r>
              <w:rPr>
                <w:sz w:val="18"/>
              </w:rPr>
              <w:t>等。</w:t>
            </w:r>
          </w:p>
        </w:tc>
        <w:tc>
          <w:tcPr>
            <w:tcW w:w="34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8"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62"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513"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712"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7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r>
      <w:tr w:rsidR="008B6F34">
        <w:trPr>
          <w:trHeight w:val="1873"/>
        </w:trPr>
        <w:tc>
          <w:tcPr>
            <w:tcW w:w="613" w:type="dxa"/>
            <w:tcBorders>
              <w:top w:val="single" w:sz="4" w:space="0" w:color="auto"/>
              <w:left w:val="single" w:sz="4" w:space="0" w:color="auto"/>
              <w:bottom w:val="single" w:sz="4" w:space="0" w:color="auto"/>
              <w:right w:val="single" w:sz="4" w:space="0" w:color="auto"/>
            </w:tcBorders>
          </w:tcPr>
          <w:p w:rsidR="008B6F34" w:rsidRDefault="00161CB6">
            <w:pPr>
              <w:spacing w:before="132"/>
              <w:ind w:left="165"/>
              <w:rPr>
                <w:sz w:val="18"/>
              </w:rPr>
            </w:pPr>
            <w:r>
              <w:rPr>
                <w:sz w:val="18"/>
              </w:rPr>
              <w:t>28</w:t>
            </w:r>
          </w:p>
        </w:tc>
        <w:tc>
          <w:tcPr>
            <w:tcW w:w="712"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88" w:type="dxa"/>
            <w:tcBorders>
              <w:top w:val="single" w:sz="4" w:space="0" w:color="auto"/>
              <w:left w:val="single" w:sz="4" w:space="0" w:color="auto"/>
              <w:bottom w:val="single" w:sz="4" w:space="0" w:color="auto"/>
              <w:right w:val="single" w:sz="4" w:space="0" w:color="auto"/>
            </w:tcBorders>
          </w:tcPr>
          <w:p w:rsidR="008B6F34" w:rsidRDefault="00161CB6">
            <w:pPr>
              <w:spacing w:before="2" w:line="240" w:lineRule="atLeast"/>
              <w:ind w:left="107" w:right="72"/>
              <w:rPr>
                <w:sz w:val="18"/>
              </w:rPr>
            </w:pPr>
            <w:r>
              <w:rPr>
                <w:sz w:val="18"/>
              </w:rPr>
              <w:t>社会评价情况</w:t>
            </w:r>
          </w:p>
        </w:tc>
        <w:tc>
          <w:tcPr>
            <w:tcW w:w="1712" w:type="dxa"/>
            <w:tcBorders>
              <w:top w:val="single" w:sz="4" w:space="0" w:color="auto"/>
              <w:left w:val="single" w:sz="4" w:space="0" w:color="auto"/>
              <w:bottom w:val="single" w:sz="4" w:space="0" w:color="auto"/>
              <w:right w:val="single" w:sz="4" w:space="0" w:color="auto"/>
            </w:tcBorders>
          </w:tcPr>
          <w:p w:rsidR="008B6F34" w:rsidRDefault="00161CB6">
            <w:pPr>
              <w:spacing w:before="2" w:line="240" w:lineRule="atLeast"/>
              <w:ind w:left="107" w:right="98"/>
              <w:rPr>
                <w:sz w:val="18"/>
              </w:rPr>
            </w:pPr>
            <w:r>
              <w:rPr>
                <w:sz w:val="18"/>
              </w:rPr>
              <w:t>公众对保障性住房工作满意度评价。</w:t>
            </w:r>
          </w:p>
        </w:tc>
        <w:tc>
          <w:tcPr>
            <w:tcW w:w="34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0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1175"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88"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62"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513"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712"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70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c>
          <w:tcPr>
            <w:tcW w:w="650" w:type="dxa"/>
            <w:vMerge/>
            <w:tcBorders>
              <w:top w:val="single" w:sz="4" w:space="0" w:color="auto"/>
              <w:left w:val="single" w:sz="4" w:space="0" w:color="auto"/>
              <w:bottom w:val="single" w:sz="4" w:space="0" w:color="auto"/>
              <w:right w:val="single" w:sz="4" w:space="0" w:color="auto"/>
            </w:tcBorders>
          </w:tcPr>
          <w:p w:rsidR="008B6F34" w:rsidRDefault="008B6F34">
            <w:pPr>
              <w:rPr>
                <w:sz w:val="2"/>
                <w:szCs w:val="2"/>
              </w:rPr>
            </w:pPr>
          </w:p>
        </w:tc>
      </w:tr>
    </w:tbl>
    <w:p w:rsidR="008B6F34" w:rsidRDefault="00161CB6">
      <w:pPr>
        <w:rPr>
          <w:sz w:val="2"/>
          <w:szCs w:val="2"/>
        </w:rPr>
      </w:pPr>
      <w:r>
        <w:rPr>
          <w:sz w:val="2"/>
          <w:szCs w:val="2"/>
        </w:rPr>
        <w:br w:type="textWrapping" w:clear="all"/>
      </w:r>
    </w:p>
    <w:p w:rsidR="008B6F34" w:rsidRDefault="008B6F34">
      <w:pPr>
        <w:rPr>
          <w:sz w:val="2"/>
          <w:szCs w:val="2"/>
        </w:rPr>
      </w:pPr>
    </w:p>
    <w:p w:rsidR="008B6F34" w:rsidRDefault="00161CB6">
      <w:pPr>
        <w:tabs>
          <w:tab w:val="left" w:pos="1785"/>
        </w:tabs>
        <w:rPr>
          <w:sz w:val="2"/>
          <w:szCs w:val="2"/>
        </w:rPr>
      </w:pPr>
      <w:r>
        <w:rPr>
          <w:sz w:val="2"/>
          <w:szCs w:val="2"/>
        </w:rPr>
        <w:tab/>
      </w: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161CB6">
      <w:pPr>
        <w:pStyle w:val="a3"/>
        <w:spacing w:before="0" w:line="609" w:lineRule="exact"/>
        <w:rPr>
          <w:rFonts w:ascii="方正小标宋简体" w:eastAsia="方正小标宋简体" w:hAnsi="方正小标宋简体" w:cs="方正小标宋简体"/>
          <w:b w:val="0"/>
          <w:bCs w:val="0"/>
        </w:rPr>
      </w:pPr>
      <w:r>
        <w:rPr>
          <w:rFonts w:ascii="楷体_GB2312" w:eastAsia="楷体_GB2312" w:hAnsi="楷体_GB2312" w:cs="楷体_GB2312" w:hint="eastAsia"/>
          <w:lang w:val="en-US"/>
        </w:rPr>
        <w:t xml:space="preserve">          </w:t>
      </w:r>
      <w:r>
        <w:rPr>
          <w:rFonts w:ascii="方正小标宋简体" w:eastAsia="方正小标宋简体" w:hAnsi="方正小标宋简体" w:cs="方正小标宋简体" w:hint="eastAsia"/>
          <w:b w:val="0"/>
          <w:bCs w:val="0"/>
        </w:rPr>
        <w:t>（十）国有土地上房屋征收与补偿领域基层政务公开标准目录（县住建局）</w:t>
      </w:r>
    </w:p>
    <w:p w:rsidR="008B6F34" w:rsidRDefault="008B6F34">
      <w:pPr>
        <w:pStyle w:val="a3"/>
        <w:spacing w:before="0" w:line="609" w:lineRule="exact"/>
        <w:ind w:left="2898"/>
        <w:rPr>
          <w:rFonts w:ascii="方正小标宋简体" w:eastAsia="方正小标宋简体" w:hAnsi="方正小标宋简体" w:cs="方正小标宋简体"/>
          <w:b w:val="0"/>
          <w:bCs w:val="0"/>
        </w:rPr>
      </w:pPr>
    </w:p>
    <w:p w:rsidR="008B6F34" w:rsidRDefault="008B6F34">
      <w:pPr>
        <w:spacing w:line="609" w:lineRule="exact"/>
        <w:rPr>
          <w:rFonts w:ascii="楷体_GB2312" w:eastAsia="楷体_GB2312" w:hAnsi="楷体_GB2312" w:cs="楷体_GB2312"/>
          <w:sz w:val="36"/>
          <w:szCs w:val="36"/>
        </w:rPr>
      </w:pPr>
      <w:r w:rsidRPr="008B6F34">
        <w:rPr>
          <w:rFonts w:ascii="楷体_GB2312" w:eastAsia="楷体_GB2312" w:hAnsi="楷体_GB2312" w:cs="楷体_GB2312"/>
          <w:lang w:val="en-US" w:bidi="ar-SA"/>
        </w:rPr>
        <w:pict>
          <v:rect id="文本框 11" o:spid="_x0000_s1041" style="position:absolute;margin-left:40.5pt;margin-top:.95pt;width:749.9pt;height:421.5pt;z-index:251657728;mso-position-horizontal-relative:page" o:gfxdata="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5ZS0DYAAAACQEAAA8AAAAAAAAAAQAgAAAAIgAAAGRycy9kb3ducmV2LnhtbFBL&#10;AQIUABQAAAAIAIdO4kD3EMsMvQEAAHQDAAAOAAAAAAAAAAEAIAAAACcBAABkcnMvZTJvRG9jLnht&#10;bFBLBQYAAAAABgAGAFkBAABWBQAAAAA=&#10;" filled="f" stroked="f">
            <v:textbox inset="0,0,0,0">
              <w:txbxContent>
                <w:tbl>
                  <w:tblPr>
                    <w:tblOverlap w:val="never"/>
                    <w:tblW w:w="14735"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030"/>
                    <w:gridCol w:w="1714"/>
                    <w:gridCol w:w="3087"/>
                    <w:gridCol w:w="1200"/>
                    <w:gridCol w:w="1370"/>
                    <w:gridCol w:w="1029"/>
                    <w:gridCol w:w="686"/>
                    <w:gridCol w:w="673"/>
                    <w:gridCol w:w="524"/>
                    <w:gridCol w:w="685"/>
                    <w:gridCol w:w="687"/>
                    <w:gridCol w:w="678"/>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888" w:type="dxa"/>
                        <w:gridSpan w:val="2"/>
                      </w:tcPr>
                      <w:p w:rsidR="00AA5324" w:rsidRDefault="00AA5324">
                        <w:pPr>
                          <w:pStyle w:val="TableParagraph"/>
                          <w:spacing w:before="15" w:line="277" w:lineRule="exact"/>
                          <w:ind w:left="498"/>
                          <w:rPr>
                            <w:rFonts w:ascii="黑体" w:eastAsia="黑体"/>
                          </w:rPr>
                        </w:pPr>
                        <w:r>
                          <w:rPr>
                            <w:rFonts w:ascii="黑体" w:eastAsia="黑体" w:hint="eastAsia"/>
                          </w:rPr>
                          <w:t>公开事项</w:t>
                        </w:r>
                      </w:p>
                    </w:tc>
                    <w:tc>
                      <w:tcPr>
                        <w:tcW w:w="17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634" w:right="184" w:hanging="440"/>
                          <w:rPr>
                            <w:rFonts w:ascii="黑体" w:eastAsia="黑体"/>
                          </w:rPr>
                        </w:pPr>
                        <w:r>
                          <w:rPr>
                            <w:rFonts w:ascii="黑体" w:eastAsia="黑体" w:hint="eastAsia"/>
                          </w:rPr>
                          <w:t>公开内容（要素）</w:t>
                        </w:r>
                      </w:p>
                    </w:tc>
                    <w:tc>
                      <w:tcPr>
                        <w:tcW w:w="3087" w:type="dxa"/>
                        <w:vMerge w:val="restart"/>
                      </w:tcPr>
                      <w:p w:rsidR="00AA5324" w:rsidRDefault="00AA5324">
                        <w:pPr>
                          <w:pStyle w:val="TableParagraph"/>
                          <w:spacing w:before="9"/>
                          <w:rPr>
                            <w:rFonts w:ascii="Microsoft JhengHei"/>
                            <w:b/>
                            <w:sz w:val="26"/>
                          </w:rPr>
                        </w:pPr>
                      </w:p>
                      <w:p w:rsidR="00AA5324" w:rsidRDefault="00AA5324">
                        <w:pPr>
                          <w:pStyle w:val="TableParagraph"/>
                          <w:ind w:left="1079" w:right="1078"/>
                          <w:jc w:val="center"/>
                          <w:rPr>
                            <w:rFonts w:ascii="黑体" w:eastAsia="黑体"/>
                          </w:rPr>
                        </w:pPr>
                        <w:r>
                          <w:rPr>
                            <w:rFonts w:ascii="黑体" w:eastAsia="黑体" w:hint="eastAsia"/>
                          </w:rPr>
                          <w:t>公开依据</w:t>
                        </w:r>
                      </w:p>
                    </w:tc>
                    <w:tc>
                      <w:tcPr>
                        <w:tcW w:w="1200" w:type="dxa"/>
                        <w:vMerge w:val="restart"/>
                      </w:tcPr>
                      <w:p w:rsidR="00AA5324" w:rsidRDefault="00AA5324">
                        <w:pPr>
                          <w:pStyle w:val="TableParagraph"/>
                          <w:spacing w:before="9"/>
                          <w:rPr>
                            <w:rFonts w:ascii="Microsoft JhengHei"/>
                            <w:b/>
                            <w:sz w:val="26"/>
                          </w:rPr>
                        </w:pPr>
                      </w:p>
                      <w:p w:rsidR="00AA5324" w:rsidRDefault="00AA5324">
                        <w:pPr>
                          <w:pStyle w:val="TableParagraph"/>
                          <w:ind w:left="156"/>
                          <w:rPr>
                            <w:rFonts w:ascii="黑体" w:eastAsia="黑体"/>
                          </w:rPr>
                        </w:pPr>
                        <w:r>
                          <w:rPr>
                            <w:rFonts w:ascii="黑体" w:eastAsia="黑体" w:hint="eastAsia"/>
                          </w:rPr>
                          <w:t>公开时限</w:t>
                        </w:r>
                      </w:p>
                    </w:tc>
                    <w:tc>
                      <w:tcPr>
                        <w:tcW w:w="1370" w:type="dxa"/>
                        <w:vMerge w:val="restart"/>
                      </w:tcPr>
                      <w:p w:rsidR="00AA5324" w:rsidRDefault="00AA5324">
                        <w:pPr>
                          <w:pStyle w:val="TableParagraph"/>
                          <w:spacing w:before="9"/>
                          <w:rPr>
                            <w:rFonts w:ascii="Microsoft JhengHei"/>
                            <w:b/>
                            <w:sz w:val="26"/>
                          </w:rPr>
                        </w:pPr>
                      </w:p>
                      <w:p w:rsidR="00AA5324" w:rsidRDefault="00AA5324">
                        <w:pPr>
                          <w:pStyle w:val="TableParagraph"/>
                          <w:ind w:left="242"/>
                          <w:rPr>
                            <w:rFonts w:ascii="黑体" w:eastAsia="黑体"/>
                          </w:rPr>
                        </w:pPr>
                        <w:r>
                          <w:rPr>
                            <w:rFonts w:ascii="黑体" w:eastAsia="黑体" w:hint="eastAsia"/>
                          </w:rPr>
                          <w:t>公开主体</w:t>
                        </w:r>
                      </w:p>
                    </w:tc>
                    <w:tc>
                      <w:tcPr>
                        <w:tcW w:w="1029" w:type="dxa"/>
                        <w:vMerge w:val="restart"/>
                      </w:tcPr>
                      <w:p w:rsidR="00AA5324" w:rsidRDefault="00AA5324">
                        <w:pPr>
                          <w:pStyle w:val="TableParagraph"/>
                          <w:spacing w:before="175" w:line="266" w:lineRule="auto"/>
                          <w:ind w:left="183" w:right="171"/>
                          <w:jc w:val="center"/>
                          <w:rPr>
                            <w:rFonts w:ascii="黑体" w:eastAsia="黑体"/>
                          </w:rPr>
                        </w:pPr>
                        <w:r>
                          <w:rPr>
                            <w:rFonts w:ascii="黑体" w:eastAsia="黑体" w:hint="eastAsia"/>
                          </w:rPr>
                          <w:t>公开渠道和载体</w:t>
                        </w:r>
                      </w:p>
                    </w:tc>
                    <w:tc>
                      <w:tcPr>
                        <w:tcW w:w="1359" w:type="dxa"/>
                        <w:gridSpan w:val="2"/>
                      </w:tcPr>
                      <w:p w:rsidR="00AA5324" w:rsidRDefault="00AA5324">
                        <w:pPr>
                          <w:pStyle w:val="TableParagraph"/>
                          <w:spacing w:before="15" w:line="277" w:lineRule="exact"/>
                          <w:ind w:left="239"/>
                          <w:rPr>
                            <w:rFonts w:ascii="黑体" w:eastAsia="黑体"/>
                          </w:rPr>
                        </w:pPr>
                        <w:r>
                          <w:rPr>
                            <w:rFonts w:ascii="黑体" w:eastAsia="黑体" w:hint="eastAsia"/>
                          </w:rPr>
                          <w:t>公开对象</w:t>
                        </w:r>
                      </w:p>
                    </w:tc>
                    <w:tc>
                      <w:tcPr>
                        <w:tcW w:w="1209" w:type="dxa"/>
                        <w:gridSpan w:val="2"/>
                      </w:tcPr>
                      <w:p w:rsidR="00AA5324" w:rsidRDefault="00AA5324">
                        <w:pPr>
                          <w:pStyle w:val="TableParagraph"/>
                          <w:spacing w:before="15" w:line="277" w:lineRule="exact"/>
                          <w:ind w:left="167"/>
                          <w:rPr>
                            <w:rFonts w:ascii="黑体" w:eastAsia="黑体"/>
                          </w:rPr>
                        </w:pPr>
                        <w:r>
                          <w:rPr>
                            <w:rFonts w:ascii="黑体" w:eastAsia="黑体" w:hint="eastAsia"/>
                          </w:rPr>
                          <w:t>公开方式</w:t>
                        </w:r>
                      </w:p>
                    </w:tc>
                    <w:tc>
                      <w:tcPr>
                        <w:tcW w:w="1365" w:type="dxa"/>
                        <w:gridSpan w:val="2"/>
                      </w:tcPr>
                      <w:p w:rsidR="00AA5324" w:rsidRDefault="00AA5324">
                        <w:pPr>
                          <w:pStyle w:val="TableParagraph"/>
                          <w:spacing w:before="15" w:line="277" w:lineRule="exact"/>
                          <w:ind w:left="246"/>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858" w:type="dxa"/>
                      </w:tcPr>
                      <w:p w:rsidR="00AA5324" w:rsidRDefault="00AA5324">
                        <w:pPr>
                          <w:pStyle w:val="TableParagraph"/>
                          <w:spacing w:before="171" w:line="266" w:lineRule="auto"/>
                          <w:ind w:left="206" w:right="198"/>
                          <w:rPr>
                            <w:rFonts w:ascii="黑体" w:eastAsia="黑体"/>
                          </w:rPr>
                        </w:pPr>
                        <w:r>
                          <w:rPr>
                            <w:rFonts w:ascii="黑体" w:eastAsia="黑体" w:hint="eastAsia"/>
                          </w:rPr>
                          <w:t>一级事项</w:t>
                        </w:r>
                      </w:p>
                    </w:tc>
                    <w:tc>
                      <w:tcPr>
                        <w:tcW w:w="1030" w:type="dxa"/>
                      </w:tcPr>
                      <w:p w:rsidR="00AA5324" w:rsidRDefault="00AA5324">
                        <w:pPr>
                          <w:pStyle w:val="TableParagraph"/>
                          <w:spacing w:before="171" w:line="266" w:lineRule="auto"/>
                          <w:ind w:left="401" w:right="172" w:hanging="219"/>
                          <w:rPr>
                            <w:rFonts w:ascii="黑体" w:eastAsia="黑体"/>
                          </w:rPr>
                        </w:pPr>
                        <w:r>
                          <w:rPr>
                            <w:rFonts w:ascii="黑体" w:eastAsia="黑体" w:hint="eastAsia"/>
                          </w:rPr>
                          <w:t>二级事项</w:t>
                        </w:r>
                      </w:p>
                    </w:tc>
                    <w:tc>
                      <w:tcPr>
                        <w:tcW w:w="1714" w:type="dxa"/>
                        <w:vMerge/>
                        <w:tcBorders>
                          <w:top w:val="nil"/>
                        </w:tcBorders>
                      </w:tcPr>
                      <w:p w:rsidR="00AA5324" w:rsidRDefault="00AA5324">
                        <w:pPr>
                          <w:rPr>
                            <w:sz w:val="2"/>
                            <w:szCs w:val="2"/>
                          </w:rPr>
                        </w:pPr>
                      </w:p>
                    </w:tc>
                    <w:tc>
                      <w:tcPr>
                        <w:tcW w:w="3087" w:type="dxa"/>
                        <w:vMerge/>
                        <w:tcBorders>
                          <w:top w:val="nil"/>
                        </w:tcBorders>
                      </w:tcPr>
                      <w:p w:rsidR="00AA5324" w:rsidRDefault="00AA5324">
                        <w:pPr>
                          <w:rPr>
                            <w:sz w:val="2"/>
                            <w:szCs w:val="2"/>
                          </w:rPr>
                        </w:pPr>
                      </w:p>
                    </w:tc>
                    <w:tc>
                      <w:tcPr>
                        <w:tcW w:w="1200" w:type="dxa"/>
                        <w:vMerge/>
                        <w:tcBorders>
                          <w:top w:val="nil"/>
                        </w:tcBorders>
                      </w:tcPr>
                      <w:p w:rsidR="00AA5324" w:rsidRDefault="00AA5324">
                        <w:pPr>
                          <w:rPr>
                            <w:sz w:val="2"/>
                            <w:szCs w:val="2"/>
                          </w:rPr>
                        </w:pPr>
                      </w:p>
                    </w:tc>
                    <w:tc>
                      <w:tcPr>
                        <w:tcW w:w="1370" w:type="dxa"/>
                        <w:vMerge/>
                        <w:tcBorders>
                          <w:top w:val="nil"/>
                        </w:tcBorders>
                      </w:tcPr>
                      <w:p w:rsidR="00AA5324" w:rsidRDefault="00AA5324">
                        <w:pPr>
                          <w:rPr>
                            <w:sz w:val="2"/>
                            <w:szCs w:val="2"/>
                          </w:rPr>
                        </w:pPr>
                      </w:p>
                    </w:tc>
                    <w:tc>
                      <w:tcPr>
                        <w:tcW w:w="1029" w:type="dxa"/>
                        <w:vMerge/>
                        <w:tcBorders>
                          <w:top w:val="nil"/>
                        </w:tcBorders>
                      </w:tcPr>
                      <w:p w:rsidR="00AA5324" w:rsidRDefault="00AA5324">
                        <w:pPr>
                          <w:rPr>
                            <w:sz w:val="2"/>
                            <w:szCs w:val="2"/>
                          </w:rPr>
                        </w:pPr>
                      </w:p>
                    </w:tc>
                    <w:tc>
                      <w:tcPr>
                        <w:tcW w:w="686" w:type="dxa"/>
                      </w:tcPr>
                      <w:p w:rsidR="00AA5324" w:rsidRDefault="00AA5324">
                        <w:pPr>
                          <w:pStyle w:val="TableParagraph"/>
                          <w:spacing w:before="171" w:line="266" w:lineRule="auto"/>
                          <w:ind w:left="231" w:right="110" w:hanging="111"/>
                          <w:rPr>
                            <w:rFonts w:ascii="黑体" w:eastAsia="黑体"/>
                          </w:rPr>
                        </w:pPr>
                        <w:r>
                          <w:rPr>
                            <w:rFonts w:ascii="黑体" w:eastAsia="黑体" w:hint="eastAsia"/>
                          </w:rPr>
                          <w:t>全社会</w:t>
                        </w:r>
                      </w:p>
                    </w:tc>
                    <w:tc>
                      <w:tcPr>
                        <w:tcW w:w="673" w:type="dxa"/>
                      </w:tcPr>
                      <w:p w:rsidR="00AA5324" w:rsidRDefault="00AA5324">
                        <w:pPr>
                          <w:pStyle w:val="TableParagraph"/>
                          <w:spacing w:before="171" w:line="266" w:lineRule="auto"/>
                          <w:ind w:left="117" w:right="101"/>
                          <w:rPr>
                            <w:rFonts w:ascii="黑体" w:eastAsia="黑体"/>
                          </w:rPr>
                        </w:pPr>
                        <w:r>
                          <w:rPr>
                            <w:rFonts w:ascii="黑体" w:eastAsia="黑体" w:hint="eastAsia"/>
                          </w:rPr>
                          <w:t>特定群众</w:t>
                        </w:r>
                      </w:p>
                    </w:tc>
                    <w:tc>
                      <w:tcPr>
                        <w:tcW w:w="524" w:type="dxa"/>
                      </w:tcPr>
                      <w:p w:rsidR="00AA5324" w:rsidRDefault="00AA5324">
                        <w:pPr>
                          <w:pStyle w:val="TableParagraph"/>
                          <w:spacing w:before="171" w:line="266" w:lineRule="auto"/>
                          <w:ind w:left="152" w:right="138"/>
                          <w:rPr>
                            <w:rFonts w:ascii="黑体" w:eastAsia="黑体"/>
                          </w:rPr>
                        </w:pPr>
                        <w:r>
                          <w:rPr>
                            <w:rFonts w:ascii="黑体" w:eastAsia="黑体" w:hint="eastAsia"/>
                          </w:rPr>
                          <w:t>主动</w:t>
                        </w:r>
                      </w:p>
                    </w:tc>
                    <w:tc>
                      <w:tcPr>
                        <w:tcW w:w="685" w:type="dxa"/>
                      </w:tcPr>
                      <w:p w:rsidR="00AA5324" w:rsidRDefault="00AA5324">
                        <w:pPr>
                          <w:pStyle w:val="TableParagraph"/>
                          <w:spacing w:before="15" w:line="266" w:lineRule="auto"/>
                          <w:ind w:left="125" w:right="105"/>
                          <w:jc w:val="center"/>
                          <w:rPr>
                            <w:rFonts w:ascii="黑体" w:eastAsia="黑体"/>
                          </w:rPr>
                        </w:pPr>
                        <w:r>
                          <w:rPr>
                            <w:rFonts w:ascii="黑体" w:eastAsia="黑体" w:hint="eastAsia"/>
                          </w:rPr>
                          <w:t>依申请公</w:t>
                        </w:r>
                      </w:p>
                      <w:p w:rsidR="00AA5324" w:rsidRDefault="00AA5324">
                        <w:pPr>
                          <w:pStyle w:val="TableParagraph"/>
                          <w:spacing w:line="275" w:lineRule="exact"/>
                          <w:ind w:left="17"/>
                          <w:jc w:val="center"/>
                          <w:rPr>
                            <w:rFonts w:ascii="黑体" w:eastAsia="黑体"/>
                          </w:rPr>
                        </w:pPr>
                        <w:r>
                          <w:rPr>
                            <w:rFonts w:ascii="黑体" w:eastAsia="黑体" w:hint="eastAsia"/>
                          </w:rPr>
                          <w:t>开</w:t>
                        </w:r>
                      </w:p>
                    </w:tc>
                    <w:tc>
                      <w:tcPr>
                        <w:tcW w:w="687" w:type="dxa"/>
                      </w:tcPr>
                      <w:p w:rsidR="00AA5324" w:rsidRDefault="00AA5324">
                        <w:pPr>
                          <w:pStyle w:val="TableParagraph"/>
                          <w:spacing w:before="14"/>
                          <w:rPr>
                            <w:rFonts w:ascii="Microsoft JhengHei"/>
                            <w:b/>
                            <w:sz w:val="17"/>
                          </w:rPr>
                        </w:pPr>
                      </w:p>
                      <w:p w:rsidR="00AA5324" w:rsidRDefault="00AA5324">
                        <w:pPr>
                          <w:pStyle w:val="TableParagraph"/>
                          <w:ind w:left="99" w:right="81"/>
                          <w:jc w:val="center"/>
                          <w:rPr>
                            <w:rFonts w:ascii="黑体" w:eastAsia="黑体"/>
                          </w:rPr>
                        </w:pPr>
                        <w:r>
                          <w:rPr>
                            <w:rFonts w:ascii="黑体" w:eastAsia="黑体" w:hint="eastAsia"/>
                          </w:rPr>
                          <w:t>县级</w:t>
                        </w:r>
                      </w:p>
                    </w:tc>
                    <w:tc>
                      <w:tcPr>
                        <w:tcW w:w="678" w:type="dxa"/>
                      </w:tcPr>
                      <w:p w:rsidR="00AA5324" w:rsidRDefault="00AA5324">
                        <w:pPr>
                          <w:pStyle w:val="TableParagraph"/>
                          <w:spacing w:before="171" w:line="266" w:lineRule="auto"/>
                          <w:ind w:left="123" w:right="100"/>
                          <w:rPr>
                            <w:rFonts w:ascii="黑体" w:eastAsia="黑体"/>
                          </w:rPr>
                        </w:pPr>
                        <w:r>
                          <w:rPr>
                            <w:rFonts w:ascii="黑体" w:eastAsia="黑体" w:hint="eastAsia"/>
                          </w:rPr>
                          <w:t>乡、村级</w:t>
                        </w:r>
                      </w:p>
                    </w:tc>
                  </w:tr>
                  <w:tr w:rsidR="00AA5324">
                    <w:trPr>
                      <w:trHeight w:val="3122"/>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25"/>
                          </w:rPr>
                        </w:pPr>
                      </w:p>
                      <w:p w:rsidR="00AA5324" w:rsidRDefault="00AA5324">
                        <w:pPr>
                          <w:pStyle w:val="TableParagraph"/>
                          <w:ind w:left="8"/>
                          <w:jc w:val="center"/>
                          <w:rPr>
                            <w:sz w:val="18"/>
                          </w:rPr>
                        </w:pPr>
                        <w:r>
                          <w:rPr>
                            <w:sz w:val="18"/>
                          </w:rPr>
                          <w:t>1</w:t>
                        </w:r>
                      </w:p>
                    </w:tc>
                    <w:tc>
                      <w:tcPr>
                        <w:tcW w:w="858"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7"/>
                          <w:rPr>
                            <w:rFonts w:ascii="Microsoft JhengHei"/>
                            <w:b/>
                            <w:sz w:val="17"/>
                          </w:rPr>
                        </w:pPr>
                      </w:p>
                      <w:p w:rsidR="00AA5324" w:rsidRDefault="00AA5324">
                        <w:pPr>
                          <w:pStyle w:val="TableParagraph"/>
                          <w:spacing w:line="271" w:lineRule="auto"/>
                          <w:ind w:left="247" w:right="238"/>
                          <w:rPr>
                            <w:sz w:val="18"/>
                          </w:rPr>
                        </w:pPr>
                        <w:r>
                          <w:rPr>
                            <w:sz w:val="18"/>
                          </w:rPr>
                          <w:t>法规政策</w:t>
                        </w:r>
                      </w:p>
                    </w:tc>
                    <w:tc>
                      <w:tcPr>
                        <w:tcW w:w="103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8"/>
                          </w:rPr>
                        </w:pPr>
                      </w:p>
                      <w:p w:rsidR="00AA5324" w:rsidRDefault="00AA5324">
                        <w:pPr>
                          <w:pStyle w:val="TableParagraph"/>
                          <w:spacing w:line="271" w:lineRule="auto"/>
                          <w:ind w:left="106" w:right="66"/>
                          <w:rPr>
                            <w:sz w:val="18"/>
                          </w:rPr>
                        </w:pPr>
                        <w:r>
                          <w:rPr>
                            <w:sz w:val="18"/>
                          </w:rPr>
                          <w:t>国家层面法规政策</w:t>
                        </w:r>
                      </w:p>
                    </w:tc>
                    <w:tc>
                      <w:tcPr>
                        <w:tcW w:w="1714" w:type="dxa"/>
                      </w:tcPr>
                      <w:p w:rsidR="00AA5324" w:rsidRDefault="00AA5324">
                        <w:pPr>
                          <w:pStyle w:val="TableParagraph"/>
                          <w:spacing w:before="31" w:line="268" w:lineRule="auto"/>
                          <w:ind w:left="106" w:right="6"/>
                          <w:jc w:val="both"/>
                          <w:rPr>
                            <w:sz w:val="18"/>
                          </w:rPr>
                        </w:pPr>
                        <w:r>
                          <w:rPr>
                            <w:spacing w:val="6"/>
                            <w:sz w:val="18"/>
                          </w:rPr>
                          <w:t>《国有土地上房屋</w:t>
                        </w:r>
                        <w:r>
                          <w:rPr>
                            <w:spacing w:val="-7"/>
                            <w:sz w:val="18"/>
                          </w:rPr>
                          <w:t>征收与补偿条例》；</w:t>
                        </w:r>
                      </w:p>
                      <w:p w:rsidR="00AA5324" w:rsidRDefault="00AA5324">
                        <w:pPr>
                          <w:pStyle w:val="TableParagraph"/>
                          <w:spacing w:before="1" w:line="271" w:lineRule="auto"/>
                          <w:ind w:left="106" w:right="7"/>
                          <w:jc w:val="both"/>
                          <w:rPr>
                            <w:sz w:val="18"/>
                          </w:rPr>
                        </w:pPr>
                        <w:r>
                          <w:rPr>
                            <w:spacing w:val="6"/>
                            <w:sz w:val="18"/>
                          </w:rPr>
                          <w:t>《国有土地上房屋</w:t>
                        </w:r>
                        <w:r>
                          <w:rPr>
                            <w:spacing w:val="3"/>
                            <w:sz w:val="18"/>
                          </w:rPr>
                          <w:t>征收评估办法 》；</w:t>
                        </w:r>
                      </w:p>
                      <w:p w:rsidR="00AA5324" w:rsidRDefault="00AA5324">
                        <w:pPr>
                          <w:pStyle w:val="TableParagraph"/>
                          <w:spacing w:line="271" w:lineRule="auto"/>
                          <w:ind w:left="106" w:right="99"/>
                          <w:jc w:val="both"/>
                          <w:rPr>
                            <w:sz w:val="18"/>
                          </w:rPr>
                        </w:pPr>
                        <w:r>
                          <w:rPr>
                            <w:spacing w:val="4"/>
                            <w:sz w:val="18"/>
                          </w:rPr>
                          <w:t>《关于推进国有土地上房屋征收与补偿信息公开工作的</w:t>
                        </w:r>
                        <w:r>
                          <w:rPr>
                            <w:spacing w:val="-17"/>
                            <w:sz w:val="18"/>
                          </w:rPr>
                          <w:t>实施意见》；</w:t>
                        </w:r>
                        <w:proofErr w:type="gramStart"/>
                        <w:r>
                          <w:rPr>
                            <w:spacing w:val="-17"/>
                            <w:sz w:val="18"/>
                          </w:rPr>
                          <w:t>《</w:t>
                        </w:r>
                        <w:proofErr w:type="gramEnd"/>
                        <w:r>
                          <w:rPr>
                            <w:spacing w:val="-17"/>
                            <w:sz w:val="18"/>
                          </w:rPr>
                          <w:t>关于</w:t>
                        </w:r>
                        <w:r>
                          <w:rPr>
                            <w:spacing w:val="4"/>
                            <w:sz w:val="18"/>
                          </w:rPr>
                          <w:t>进一步加强国有土地上房屋征收与补偿信息公开工作的</w:t>
                        </w:r>
                      </w:p>
                      <w:p w:rsidR="00AA5324" w:rsidRDefault="00AA5324">
                        <w:pPr>
                          <w:pStyle w:val="TableParagraph"/>
                          <w:spacing w:line="208" w:lineRule="exact"/>
                          <w:ind w:left="106"/>
                          <w:jc w:val="both"/>
                          <w:rPr>
                            <w:sz w:val="18"/>
                          </w:rPr>
                        </w:pPr>
                        <w:r>
                          <w:rPr>
                            <w:sz w:val="18"/>
                          </w:rPr>
                          <w:t>通知</w:t>
                        </w:r>
                        <w:proofErr w:type="gramStart"/>
                        <w:r>
                          <w:rPr>
                            <w:sz w:val="18"/>
                          </w:rPr>
                          <w:t>》</w:t>
                        </w:r>
                        <w:proofErr w:type="gramEnd"/>
                        <w:r>
                          <w:rPr>
                            <w:sz w:val="18"/>
                          </w:rPr>
                          <w:t>。</w:t>
                        </w:r>
                      </w:p>
                    </w:tc>
                    <w:tc>
                      <w:tcPr>
                        <w:tcW w:w="30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25"/>
                          </w:rPr>
                        </w:pPr>
                      </w:p>
                      <w:p w:rsidR="00AA5324" w:rsidRDefault="00AA5324">
                        <w:pPr>
                          <w:pStyle w:val="TableParagraph"/>
                          <w:ind w:left="103"/>
                          <w:rPr>
                            <w:sz w:val="18"/>
                          </w:rPr>
                        </w:pPr>
                        <w:r>
                          <w:rPr>
                            <w:sz w:val="18"/>
                          </w:rPr>
                          <w:t>《政府信息公开条例》</w:t>
                        </w:r>
                      </w:p>
                    </w:tc>
                    <w:tc>
                      <w:tcPr>
                        <w:tcW w:w="120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2"/>
                          <w:rPr>
                            <w:rFonts w:ascii="Microsoft JhengHei"/>
                            <w:b/>
                            <w:sz w:val="15"/>
                          </w:rPr>
                        </w:pPr>
                      </w:p>
                      <w:p w:rsidR="00AA5324" w:rsidRDefault="00AA5324">
                        <w:pPr>
                          <w:pStyle w:val="TableParagraph"/>
                          <w:spacing w:line="271"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spacing w:line="271" w:lineRule="auto"/>
                          <w:ind w:left="106" w:right="98"/>
                          <w:jc w:val="both"/>
                          <w:rPr>
                            <w:sz w:val="18"/>
                          </w:rPr>
                        </w:pPr>
                        <w:r>
                          <w:rPr>
                            <w:sz w:val="18"/>
                          </w:rPr>
                          <w:t>县（区、市） 人民政府及房屋征收部门</w:t>
                        </w:r>
                      </w:p>
                    </w:tc>
                    <w:tc>
                      <w:tcPr>
                        <w:tcW w:w="1029"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8"/>
                          </w:rPr>
                        </w:pPr>
                      </w:p>
                      <w:p w:rsidR="00AA5324" w:rsidRDefault="00AA5324">
                        <w:pPr>
                          <w:pStyle w:val="TableParagraph"/>
                          <w:spacing w:line="271" w:lineRule="auto"/>
                          <w:ind w:left="106" w:right="65"/>
                          <w:rPr>
                            <w:sz w:val="18"/>
                          </w:rPr>
                        </w:pPr>
                        <w:r>
                          <w:rPr>
                            <w:sz w:val="18"/>
                          </w:rPr>
                          <w:t>■政府网站</w:t>
                        </w:r>
                      </w:p>
                    </w:tc>
                    <w:tc>
                      <w:tcPr>
                        <w:tcW w:w="68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25"/>
                          </w:rPr>
                        </w:pPr>
                      </w:p>
                      <w:p w:rsidR="00AA5324" w:rsidRDefault="00AA5324">
                        <w:pPr>
                          <w:pStyle w:val="TableParagraph"/>
                          <w:ind w:left="6"/>
                          <w:jc w:val="center"/>
                          <w:rPr>
                            <w:sz w:val="18"/>
                          </w:rPr>
                        </w:pPr>
                        <w:r>
                          <w:rPr>
                            <w:sz w:val="18"/>
                          </w:rPr>
                          <w:t>√</w:t>
                        </w:r>
                      </w:p>
                    </w:tc>
                    <w:tc>
                      <w:tcPr>
                        <w:tcW w:w="673" w:type="dxa"/>
                      </w:tcPr>
                      <w:p w:rsidR="00AA5324" w:rsidRDefault="00AA5324">
                        <w:pPr>
                          <w:pStyle w:val="TableParagraph"/>
                          <w:rPr>
                            <w:rFonts w:ascii="Times New Roman"/>
                            <w:sz w:val="18"/>
                          </w:rPr>
                        </w:pPr>
                      </w:p>
                    </w:tc>
                    <w:tc>
                      <w:tcPr>
                        <w:tcW w:w="52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25"/>
                          </w:rPr>
                        </w:pPr>
                      </w:p>
                      <w:p w:rsidR="00AA5324" w:rsidRDefault="00AA5324">
                        <w:pPr>
                          <w:pStyle w:val="TableParagraph"/>
                          <w:ind w:left="14"/>
                          <w:jc w:val="center"/>
                          <w:rPr>
                            <w:sz w:val="18"/>
                          </w:rPr>
                        </w:pPr>
                        <w:r>
                          <w:rPr>
                            <w:sz w:val="18"/>
                          </w:rPr>
                          <w:t>√</w:t>
                        </w:r>
                      </w:p>
                    </w:tc>
                    <w:tc>
                      <w:tcPr>
                        <w:tcW w:w="685" w:type="dxa"/>
                      </w:tcPr>
                      <w:p w:rsidR="00AA5324" w:rsidRDefault="00AA5324">
                        <w:pPr>
                          <w:pStyle w:val="TableParagraph"/>
                          <w:rPr>
                            <w:rFonts w:ascii="Times New Roman"/>
                            <w:sz w:val="18"/>
                          </w:rPr>
                        </w:pP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25"/>
                          </w:rPr>
                        </w:pPr>
                      </w:p>
                      <w:p w:rsidR="00AA5324" w:rsidRDefault="00AA5324">
                        <w:pPr>
                          <w:pStyle w:val="TableParagraph"/>
                          <w:ind w:left="16"/>
                          <w:jc w:val="center"/>
                          <w:rPr>
                            <w:sz w:val="18"/>
                          </w:rPr>
                        </w:pPr>
                        <w:r>
                          <w:rPr>
                            <w:sz w:val="18"/>
                          </w:rPr>
                          <w:t>√</w:t>
                        </w:r>
                      </w:p>
                    </w:tc>
                    <w:tc>
                      <w:tcPr>
                        <w:tcW w:w="678" w:type="dxa"/>
                      </w:tcPr>
                      <w:p w:rsidR="00AA5324" w:rsidRDefault="00AA5324">
                        <w:pPr>
                          <w:pStyle w:val="TableParagraph"/>
                          <w:rPr>
                            <w:rFonts w:ascii="Times New Roman"/>
                            <w:sz w:val="18"/>
                          </w:rPr>
                        </w:pPr>
                      </w:p>
                    </w:tc>
                  </w:tr>
                  <w:tr w:rsidR="00AA5324">
                    <w:trPr>
                      <w:trHeight w:val="1298"/>
                    </w:trPr>
                    <w:tc>
                      <w:tcPr>
                        <w:tcW w:w="514" w:type="dxa"/>
                        <w:tcBorders>
                          <w:bottom w:val="single" w:sz="4" w:space="0" w:color="auto"/>
                        </w:tcBorders>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1"/>
                          </w:rPr>
                        </w:pPr>
                      </w:p>
                      <w:p w:rsidR="00AA5324" w:rsidRDefault="00AA5324">
                        <w:pPr>
                          <w:pStyle w:val="TableParagraph"/>
                          <w:ind w:left="8"/>
                          <w:jc w:val="center"/>
                          <w:rPr>
                            <w:sz w:val="18"/>
                          </w:rPr>
                        </w:pPr>
                        <w:r>
                          <w:rPr>
                            <w:sz w:val="18"/>
                          </w:rPr>
                          <w:t>2</w:t>
                        </w:r>
                      </w:p>
                    </w:tc>
                    <w:tc>
                      <w:tcPr>
                        <w:tcW w:w="858" w:type="dxa"/>
                        <w:vMerge/>
                        <w:tcBorders>
                          <w:top w:val="nil"/>
                          <w:bottom w:val="single" w:sz="4" w:space="0" w:color="auto"/>
                        </w:tcBorders>
                      </w:tcPr>
                      <w:p w:rsidR="00AA5324" w:rsidRDefault="00AA5324">
                        <w:pPr>
                          <w:rPr>
                            <w:sz w:val="2"/>
                            <w:szCs w:val="2"/>
                          </w:rPr>
                        </w:pPr>
                      </w:p>
                    </w:tc>
                    <w:tc>
                      <w:tcPr>
                        <w:tcW w:w="1030" w:type="dxa"/>
                        <w:tcBorders>
                          <w:bottom w:val="single" w:sz="4" w:space="0" w:color="auto"/>
                        </w:tcBorders>
                      </w:tcPr>
                      <w:p w:rsidR="00AA5324" w:rsidRDefault="00AA5324">
                        <w:pPr>
                          <w:pStyle w:val="TableParagraph"/>
                          <w:spacing w:before="12"/>
                          <w:rPr>
                            <w:rFonts w:ascii="Microsoft JhengHei"/>
                            <w:b/>
                          </w:rPr>
                        </w:pPr>
                      </w:p>
                      <w:p w:rsidR="00AA5324" w:rsidRDefault="00AA5324">
                        <w:pPr>
                          <w:pStyle w:val="TableParagraph"/>
                          <w:spacing w:before="1" w:line="271" w:lineRule="auto"/>
                          <w:ind w:left="106" w:right="66"/>
                          <w:rPr>
                            <w:sz w:val="18"/>
                          </w:rPr>
                        </w:pPr>
                        <w:r>
                          <w:rPr>
                            <w:sz w:val="18"/>
                          </w:rPr>
                          <w:t>地方层面法规政策</w:t>
                        </w:r>
                      </w:p>
                    </w:tc>
                    <w:tc>
                      <w:tcPr>
                        <w:tcW w:w="1714" w:type="dxa"/>
                        <w:tcBorders>
                          <w:bottom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6" w:right="99"/>
                          <w:jc w:val="both"/>
                          <w:rPr>
                            <w:sz w:val="18"/>
                          </w:rPr>
                        </w:pPr>
                        <w:r>
                          <w:rPr>
                            <w:sz w:val="18"/>
                          </w:rPr>
                          <w:t>地方性法规；地方政府规章；规范性文件。</w:t>
                        </w:r>
                      </w:p>
                    </w:tc>
                    <w:tc>
                      <w:tcPr>
                        <w:tcW w:w="3087" w:type="dxa"/>
                        <w:tcBorders>
                          <w:bottom w:val="single" w:sz="4" w:space="0" w:color="auto"/>
                        </w:tcBorders>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1"/>
                          </w:rPr>
                        </w:pPr>
                      </w:p>
                      <w:p w:rsidR="00AA5324" w:rsidRDefault="00AA5324">
                        <w:pPr>
                          <w:pStyle w:val="TableParagraph"/>
                          <w:ind w:left="103"/>
                          <w:rPr>
                            <w:sz w:val="18"/>
                          </w:rPr>
                        </w:pPr>
                        <w:r>
                          <w:rPr>
                            <w:sz w:val="18"/>
                          </w:rPr>
                          <w:t>《政府信息公开条例》</w:t>
                        </w:r>
                      </w:p>
                    </w:tc>
                    <w:tc>
                      <w:tcPr>
                        <w:tcW w:w="1200" w:type="dxa"/>
                        <w:tcBorders>
                          <w:bottom w:val="single" w:sz="4" w:space="0" w:color="auto"/>
                        </w:tcBorders>
                      </w:tcPr>
                      <w:p w:rsidR="00AA5324" w:rsidRDefault="00AA5324">
                        <w:pPr>
                          <w:pStyle w:val="TableParagraph"/>
                          <w:spacing w:before="28" w:line="271"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p>
                      <w:p w:rsidR="00AA5324" w:rsidRDefault="00AA5324">
                        <w:pPr>
                          <w:pStyle w:val="TableParagraph"/>
                          <w:spacing w:line="208" w:lineRule="exact"/>
                          <w:ind w:left="105"/>
                          <w:jc w:val="both"/>
                          <w:rPr>
                            <w:sz w:val="18"/>
                          </w:rPr>
                        </w:pPr>
                        <w:r>
                          <w:rPr>
                            <w:sz w:val="18"/>
                          </w:rPr>
                          <w:t>开</w:t>
                        </w:r>
                      </w:p>
                    </w:tc>
                    <w:tc>
                      <w:tcPr>
                        <w:tcW w:w="1370" w:type="dxa"/>
                        <w:tcBorders>
                          <w:bottom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6" w:right="98"/>
                          <w:jc w:val="both"/>
                          <w:rPr>
                            <w:sz w:val="18"/>
                          </w:rPr>
                        </w:pPr>
                        <w:r>
                          <w:rPr>
                            <w:sz w:val="18"/>
                          </w:rPr>
                          <w:t>县（区、市） 人民政府及房屋征收部门</w:t>
                        </w:r>
                      </w:p>
                    </w:tc>
                    <w:tc>
                      <w:tcPr>
                        <w:tcW w:w="1029" w:type="dxa"/>
                        <w:tcBorders>
                          <w:bottom w:val="single" w:sz="4" w:space="0" w:color="auto"/>
                        </w:tcBorders>
                      </w:tcPr>
                      <w:p w:rsidR="00AA5324" w:rsidRDefault="00AA5324">
                        <w:pPr>
                          <w:pStyle w:val="TableParagraph"/>
                          <w:spacing w:before="12"/>
                          <w:rPr>
                            <w:rFonts w:ascii="Microsoft JhengHei"/>
                            <w:b/>
                          </w:rPr>
                        </w:pPr>
                      </w:p>
                      <w:p w:rsidR="00AA5324" w:rsidRDefault="00AA5324">
                        <w:pPr>
                          <w:pStyle w:val="TableParagraph"/>
                          <w:spacing w:before="1" w:line="271" w:lineRule="auto"/>
                          <w:ind w:left="106" w:right="65"/>
                          <w:rPr>
                            <w:sz w:val="18"/>
                          </w:rPr>
                        </w:pPr>
                        <w:r>
                          <w:rPr>
                            <w:sz w:val="18"/>
                          </w:rPr>
                          <w:t>■政府网站</w:t>
                        </w:r>
                      </w:p>
                    </w:tc>
                    <w:tc>
                      <w:tcPr>
                        <w:tcW w:w="686" w:type="dxa"/>
                        <w:tcBorders>
                          <w:bottom w:val="single" w:sz="4" w:space="0" w:color="auto"/>
                        </w:tcBorders>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1"/>
                          </w:rPr>
                        </w:pPr>
                      </w:p>
                      <w:p w:rsidR="00AA5324" w:rsidRDefault="00AA5324">
                        <w:pPr>
                          <w:pStyle w:val="TableParagraph"/>
                          <w:ind w:left="6"/>
                          <w:jc w:val="center"/>
                          <w:rPr>
                            <w:sz w:val="18"/>
                          </w:rPr>
                        </w:pPr>
                        <w:r>
                          <w:rPr>
                            <w:sz w:val="18"/>
                          </w:rPr>
                          <w:t>√</w:t>
                        </w:r>
                      </w:p>
                    </w:tc>
                    <w:tc>
                      <w:tcPr>
                        <w:tcW w:w="673" w:type="dxa"/>
                        <w:tcBorders>
                          <w:bottom w:val="single" w:sz="4" w:space="0" w:color="auto"/>
                        </w:tcBorders>
                      </w:tcPr>
                      <w:p w:rsidR="00AA5324" w:rsidRDefault="00AA5324">
                        <w:pPr>
                          <w:pStyle w:val="TableParagraph"/>
                          <w:rPr>
                            <w:rFonts w:ascii="Times New Roman"/>
                            <w:sz w:val="18"/>
                          </w:rPr>
                        </w:pPr>
                      </w:p>
                    </w:tc>
                    <w:tc>
                      <w:tcPr>
                        <w:tcW w:w="524" w:type="dxa"/>
                        <w:tcBorders>
                          <w:bottom w:val="single" w:sz="4" w:space="0" w:color="auto"/>
                        </w:tcBorders>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1"/>
                          </w:rPr>
                        </w:pPr>
                      </w:p>
                      <w:p w:rsidR="00AA5324" w:rsidRDefault="00AA5324">
                        <w:pPr>
                          <w:pStyle w:val="TableParagraph"/>
                          <w:ind w:left="14"/>
                          <w:jc w:val="center"/>
                          <w:rPr>
                            <w:sz w:val="18"/>
                          </w:rPr>
                        </w:pPr>
                        <w:r>
                          <w:rPr>
                            <w:sz w:val="18"/>
                          </w:rPr>
                          <w:t>√</w:t>
                        </w:r>
                      </w:p>
                    </w:tc>
                    <w:tc>
                      <w:tcPr>
                        <w:tcW w:w="685" w:type="dxa"/>
                        <w:tcBorders>
                          <w:bottom w:val="single" w:sz="4" w:space="0" w:color="auto"/>
                        </w:tcBorders>
                      </w:tcPr>
                      <w:p w:rsidR="00AA5324" w:rsidRDefault="00AA5324">
                        <w:pPr>
                          <w:pStyle w:val="TableParagraph"/>
                          <w:rPr>
                            <w:rFonts w:ascii="Times New Roman"/>
                            <w:sz w:val="18"/>
                          </w:rPr>
                        </w:pPr>
                      </w:p>
                    </w:tc>
                    <w:tc>
                      <w:tcPr>
                        <w:tcW w:w="687" w:type="dxa"/>
                        <w:tcBorders>
                          <w:bottom w:val="single" w:sz="4" w:space="0" w:color="auto"/>
                        </w:tcBorders>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1"/>
                          </w:rPr>
                        </w:pPr>
                      </w:p>
                      <w:p w:rsidR="00AA5324" w:rsidRDefault="00AA5324">
                        <w:pPr>
                          <w:pStyle w:val="TableParagraph"/>
                          <w:ind w:left="16"/>
                          <w:jc w:val="center"/>
                          <w:rPr>
                            <w:sz w:val="18"/>
                          </w:rPr>
                        </w:pPr>
                        <w:r>
                          <w:rPr>
                            <w:sz w:val="18"/>
                          </w:rPr>
                          <w:t>√</w:t>
                        </w:r>
                      </w:p>
                    </w:tc>
                    <w:tc>
                      <w:tcPr>
                        <w:tcW w:w="678" w:type="dxa"/>
                        <w:tcBorders>
                          <w:bottom w:val="single" w:sz="4" w:space="0" w:color="auto"/>
                        </w:tcBorders>
                      </w:tcPr>
                      <w:p w:rsidR="00AA5324" w:rsidRDefault="00AA5324">
                        <w:pPr>
                          <w:pStyle w:val="TableParagraph"/>
                          <w:rPr>
                            <w:rFonts w:ascii="Times New Roman"/>
                            <w:sz w:val="18"/>
                          </w:rPr>
                        </w:pPr>
                      </w:p>
                    </w:tc>
                  </w:tr>
                  <w:tr w:rsidR="00AA5324">
                    <w:trPr>
                      <w:trHeight w:val="1041"/>
                    </w:trPr>
                    <w:tc>
                      <w:tcPr>
                        <w:tcW w:w="514"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8"/>
                          <w:jc w:val="center"/>
                          <w:rPr>
                            <w:sz w:val="18"/>
                          </w:rPr>
                        </w:pPr>
                        <w:r>
                          <w:rPr>
                            <w:sz w:val="18"/>
                          </w:rPr>
                          <w:t>3</w:t>
                        </w:r>
                      </w:p>
                    </w:tc>
                    <w:tc>
                      <w:tcPr>
                        <w:tcW w:w="858" w:type="dxa"/>
                        <w:vMerge w:val="restart"/>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7"/>
                          <w:rPr>
                            <w:rFonts w:ascii="Microsoft JhengHei"/>
                            <w:b/>
                            <w:sz w:val="15"/>
                          </w:rPr>
                        </w:pPr>
                      </w:p>
                      <w:p w:rsidR="00AA5324" w:rsidRDefault="00AA5324">
                        <w:pPr>
                          <w:pStyle w:val="TableParagraph"/>
                          <w:ind w:left="247"/>
                          <w:rPr>
                            <w:sz w:val="18"/>
                          </w:rPr>
                        </w:pPr>
                        <w:r>
                          <w:rPr>
                            <w:sz w:val="18"/>
                          </w:rPr>
                          <w:t>征收</w:t>
                        </w:r>
                      </w:p>
                    </w:tc>
                    <w:tc>
                      <w:tcPr>
                        <w:tcW w:w="103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06"/>
                          <w:rPr>
                            <w:sz w:val="18"/>
                          </w:rPr>
                        </w:pPr>
                        <w:r>
                          <w:rPr>
                            <w:sz w:val="18"/>
                          </w:rPr>
                          <w:t>启动要件</w:t>
                        </w:r>
                      </w:p>
                    </w:tc>
                    <w:tc>
                      <w:tcPr>
                        <w:tcW w:w="1714"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4"/>
                          <w:rPr>
                            <w:rFonts w:ascii="Microsoft JhengHei"/>
                            <w:b/>
                            <w:sz w:val="15"/>
                          </w:rPr>
                        </w:pPr>
                      </w:p>
                      <w:p w:rsidR="00AA5324" w:rsidRDefault="00AA5324">
                        <w:pPr>
                          <w:pStyle w:val="TableParagraph"/>
                          <w:spacing w:line="268" w:lineRule="auto"/>
                          <w:ind w:left="106" w:right="99"/>
                          <w:rPr>
                            <w:sz w:val="18"/>
                          </w:rPr>
                        </w:pPr>
                        <w:r>
                          <w:rPr>
                            <w:sz w:val="18"/>
                          </w:rPr>
                          <w:t>征收项目符合公共利益的相关材料。</w:t>
                        </w:r>
                      </w:p>
                    </w:tc>
                    <w:tc>
                      <w:tcPr>
                        <w:tcW w:w="3087"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03"/>
                          <w:rPr>
                            <w:sz w:val="18"/>
                          </w:rPr>
                        </w:pPr>
                        <w:r>
                          <w:rPr>
                            <w:sz w:val="18"/>
                          </w:rPr>
                          <w:t>《国有土地上房屋征收与补偿条例》</w:t>
                        </w:r>
                      </w:p>
                    </w:tc>
                    <w:tc>
                      <w:tcPr>
                        <w:tcW w:w="120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31" w:line="268" w:lineRule="auto"/>
                          <w:ind w:left="105" w:right="74"/>
                          <w:jc w:val="both"/>
                          <w:rPr>
                            <w:sz w:val="18"/>
                          </w:rPr>
                        </w:pPr>
                        <w:r>
                          <w:rPr>
                            <w:spacing w:val="18"/>
                            <w:sz w:val="18"/>
                          </w:rPr>
                          <w:t>自收到申请</w:t>
                        </w:r>
                        <w:r>
                          <w:rPr>
                            <w:spacing w:val="-12"/>
                            <w:sz w:val="18"/>
                          </w:rPr>
                          <w:t xml:space="preserve">之日起 </w:t>
                        </w:r>
                        <w:r>
                          <w:rPr>
                            <w:sz w:val="18"/>
                          </w:rPr>
                          <w:t>20</w:t>
                        </w:r>
                        <w:r>
                          <w:rPr>
                            <w:spacing w:val="-25"/>
                            <w:sz w:val="18"/>
                          </w:rPr>
                          <w:t xml:space="preserve"> </w:t>
                        </w:r>
                        <w:proofErr w:type="gramStart"/>
                        <w:r>
                          <w:rPr>
                            <w:spacing w:val="-25"/>
                            <w:sz w:val="18"/>
                          </w:rPr>
                          <w:t>个</w:t>
                        </w:r>
                        <w:proofErr w:type="gramEnd"/>
                        <w:r>
                          <w:rPr>
                            <w:spacing w:val="18"/>
                            <w:sz w:val="18"/>
                          </w:rPr>
                          <w:t>工作日内公</w:t>
                        </w:r>
                      </w:p>
                      <w:p w:rsidR="00AA5324" w:rsidRDefault="00AA5324">
                        <w:pPr>
                          <w:pStyle w:val="TableParagraph"/>
                          <w:spacing w:before="5" w:line="210" w:lineRule="exact"/>
                          <w:ind w:left="105"/>
                          <w:jc w:val="both"/>
                          <w:rPr>
                            <w:sz w:val="18"/>
                          </w:rPr>
                        </w:pPr>
                        <w:r>
                          <w:rPr>
                            <w:sz w:val="18"/>
                          </w:rPr>
                          <w:t>开</w:t>
                        </w:r>
                      </w:p>
                    </w:tc>
                    <w:tc>
                      <w:tcPr>
                        <w:tcW w:w="137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60" w:line="268" w:lineRule="auto"/>
                          <w:ind w:left="106" w:right="98"/>
                          <w:jc w:val="both"/>
                          <w:rPr>
                            <w:sz w:val="18"/>
                          </w:rPr>
                        </w:pPr>
                        <w:r>
                          <w:rPr>
                            <w:sz w:val="18"/>
                          </w:rPr>
                          <w:t>县（区、市） 人民政府及相关部门</w:t>
                        </w:r>
                      </w:p>
                    </w:tc>
                    <w:tc>
                      <w:tcPr>
                        <w:tcW w:w="1029"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06"/>
                          <w:rPr>
                            <w:sz w:val="18"/>
                          </w:rPr>
                        </w:pPr>
                        <w:r>
                          <w:rPr>
                            <w:sz w:val="18"/>
                          </w:rPr>
                          <w:t>■其他_</w:t>
                        </w:r>
                      </w:p>
                    </w:tc>
                    <w:tc>
                      <w:tcPr>
                        <w:tcW w:w="686"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c>
                      <w:tcPr>
                        <w:tcW w:w="673"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4"/>
                          <w:rPr>
                            <w:rFonts w:ascii="Microsoft JhengHei"/>
                            <w:b/>
                            <w:sz w:val="15"/>
                          </w:rPr>
                        </w:pPr>
                      </w:p>
                      <w:p w:rsidR="00AA5324" w:rsidRDefault="00AA5324">
                        <w:pPr>
                          <w:pStyle w:val="TableParagraph"/>
                          <w:spacing w:line="268" w:lineRule="auto"/>
                          <w:ind w:left="247" w:right="144" w:hanging="92"/>
                          <w:rPr>
                            <w:sz w:val="18"/>
                          </w:rPr>
                        </w:pPr>
                        <w:r>
                          <w:rPr>
                            <w:sz w:val="18"/>
                          </w:rPr>
                          <w:t>申请人</w:t>
                        </w:r>
                      </w:p>
                    </w:tc>
                    <w:tc>
                      <w:tcPr>
                        <w:tcW w:w="524"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c>
                      <w:tcPr>
                        <w:tcW w:w="685"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5"/>
                          <w:jc w:val="center"/>
                          <w:rPr>
                            <w:sz w:val="18"/>
                          </w:rPr>
                        </w:pPr>
                        <w:r>
                          <w:rPr>
                            <w:sz w:val="18"/>
                          </w:rPr>
                          <w:t>√</w:t>
                        </w:r>
                      </w:p>
                    </w:tc>
                    <w:tc>
                      <w:tcPr>
                        <w:tcW w:w="687"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6"/>
                          <w:jc w:val="center"/>
                          <w:rPr>
                            <w:sz w:val="18"/>
                          </w:rPr>
                        </w:pPr>
                        <w:r>
                          <w:rPr>
                            <w:sz w:val="18"/>
                          </w:rPr>
                          <w:t>√</w:t>
                        </w:r>
                      </w:p>
                    </w:tc>
                    <w:tc>
                      <w:tcPr>
                        <w:tcW w:w="678"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r>
                  <w:tr w:rsidR="00AA5324">
                    <w:trPr>
                      <w:trHeight w:val="1041"/>
                    </w:trPr>
                    <w:tc>
                      <w:tcPr>
                        <w:tcW w:w="514"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8"/>
                          <w:jc w:val="center"/>
                          <w:rPr>
                            <w:sz w:val="18"/>
                          </w:rPr>
                        </w:pPr>
                        <w:r>
                          <w:rPr>
                            <w:sz w:val="18"/>
                          </w:rPr>
                          <w:t>4</w:t>
                        </w:r>
                      </w:p>
                    </w:tc>
                    <w:tc>
                      <w:tcPr>
                        <w:tcW w:w="858" w:type="dxa"/>
                        <w:vMerge/>
                        <w:tcBorders>
                          <w:top w:val="single" w:sz="4" w:space="0" w:color="auto"/>
                          <w:left w:val="single" w:sz="4" w:space="0" w:color="auto"/>
                          <w:bottom w:val="single" w:sz="4" w:space="0" w:color="auto"/>
                          <w:right w:val="single" w:sz="4" w:space="0" w:color="auto"/>
                        </w:tcBorders>
                      </w:tcPr>
                      <w:p w:rsidR="00AA5324" w:rsidRDefault="00AA5324">
                        <w:pPr>
                          <w:rPr>
                            <w:sz w:val="2"/>
                            <w:szCs w:val="2"/>
                          </w:rPr>
                        </w:pPr>
                      </w:p>
                    </w:tc>
                    <w:tc>
                      <w:tcPr>
                        <w:tcW w:w="103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6" w:right="66"/>
                          <w:rPr>
                            <w:sz w:val="18"/>
                          </w:rPr>
                        </w:pPr>
                        <w:r>
                          <w:rPr>
                            <w:sz w:val="18"/>
                          </w:rPr>
                          <w:t>社会稳定风险评估</w:t>
                        </w:r>
                      </w:p>
                    </w:tc>
                    <w:tc>
                      <w:tcPr>
                        <w:tcW w:w="1714"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6" w:right="99"/>
                          <w:rPr>
                            <w:sz w:val="18"/>
                          </w:rPr>
                        </w:pPr>
                        <w:r>
                          <w:rPr>
                            <w:sz w:val="18"/>
                          </w:rPr>
                          <w:t>社会稳定风险评估结果。</w:t>
                        </w:r>
                      </w:p>
                    </w:tc>
                    <w:tc>
                      <w:tcPr>
                        <w:tcW w:w="3087"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03"/>
                          <w:rPr>
                            <w:sz w:val="18"/>
                          </w:rPr>
                        </w:pPr>
                        <w:r>
                          <w:rPr>
                            <w:sz w:val="18"/>
                          </w:rPr>
                          <w:t>《国有土地上房屋征收与补偿条例》</w:t>
                        </w:r>
                      </w:p>
                    </w:tc>
                    <w:tc>
                      <w:tcPr>
                        <w:tcW w:w="120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28" w:line="271" w:lineRule="auto"/>
                          <w:ind w:left="105" w:right="74"/>
                          <w:jc w:val="both"/>
                          <w:rPr>
                            <w:sz w:val="18"/>
                          </w:rPr>
                        </w:pPr>
                        <w:r>
                          <w:rPr>
                            <w:spacing w:val="18"/>
                            <w:sz w:val="18"/>
                          </w:rPr>
                          <w:t>自收到申请</w:t>
                        </w:r>
                        <w:r>
                          <w:rPr>
                            <w:spacing w:val="-12"/>
                            <w:sz w:val="18"/>
                          </w:rPr>
                          <w:t xml:space="preserve">之日起 </w:t>
                        </w:r>
                        <w:r>
                          <w:rPr>
                            <w:sz w:val="18"/>
                          </w:rPr>
                          <w:t>20</w:t>
                        </w:r>
                        <w:r>
                          <w:rPr>
                            <w:spacing w:val="-25"/>
                            <w:sz w:val="18"/>
                          </w:rPr>
                          <w:t xml:space="preserve"> </w:t>
                        </w:r>
                        <w:proofErr w:type="gramStart"/>
                        <w:r>
                          <w:rPr>
                            <w:spacing w:val="-25"/>
                            <w:sz w:val="18"/>
                          </w:rPr>
                          <w:t>个</w:t>
                        </w:r>
                        <w:proofErr w:type="gramEnd"/>
                        <w:r>
                          <w:rPr>
                            <w:spacing w:val="18"/>
                            <w:sz w:val="18"/>
                          </w:rPr>
                          <w:t>工作日内公</w:t>
                        </w:r>
                      </w:p>
                      <w:p w:rsidR="00AA5324" w:rsidRDefault="00AA5324">
                        <w:pPr>
                          <w:pStyle w:val="TableParagraph"/>
                          <w:spacing w:line="211" w:lineRule="exact"/>
                          <w:ind w:left="105"/>
                          <w:jc w:val="both"/>
                          <w:rPr>
                            <w:sz w:val="18"/>
                          </w:rPr>
                        </w:pPr>
                        <w:r>
                          <w:rPr>
                            <w:sz w:val="18"/>
                          </w:rPr>
                          <w:t>开</w:t>
                        </w:r>
                      </w:p>
                    </w:tc>
                    <w:tc>
                      <w:tcPr>
                        <w:tcW w:w="1370"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6" w:right="98"/>
                          <w:rPr>
                            <w:sz w:val="18"/>
                          </w:rPr>
                        </w:pPr>
                        <w:r>
                          <w:rPr>
                            <w:sz w:val="18"/>
                          </w:rPr>
                          <w:t>县（区、市） 人民政府</w:t>
                        </w:r>
                      </w:p>
                    </w:tc>
                    <w:tc>
                      <w:tcPr>
                        <w:tcW w:w="1029"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06"/>
                          <w:rPr>
                            <w:sz w:val="18"/>
                          </w:rPr>
                        </w:pPr>
                        <w:r>
                          <w:rPr>
                            <w:sz w:val="18"/>
                          </w:rPr>
                          <w:t>■其他_</w:t>
                        </w:r>
                      </w:p>
                    </w:tc>
                    <w:tc>
                      <w:tcPr>
                        <w:tcW w:w="686"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c>
                      <w:tcPr>
                        <w:tcW w:w="673"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247" w:right="144" w:hanging="92"/>
                          <w:rPr>
                            <w:sz w:val="18"/>
                          </w:rPr>
                        </w:pPr>
                        <w:r>
                          <w:rPr>
                            <w:sz w:val="18"/>
                          </w:rPr>
                          <w:t>申请人</w:t>
                        </w:r>
                      </w:p>
                    </w:tc>
                    <w:tc>
                      <w:tcPr>
                        <w:tcW w:w="524"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c>
                      <w:tcPr>
                        <w:tcW w:w="685"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5"/>
                          <w:jc w:val="center"/>
                          <w:rPr>
                            <w:sz w:val="18"/>
                          </w:rPr>
                        </w:pPr>
                        <w:r>
                          <w:rPr>
                            <w:sz w:val="18"/>
                          </w:rPr>
                          <w:t>√</w:t>
                        </w:r>
                      </w:p>
                    </w:tc>
                    <w:tc>
                      <w:tcPr>
                        <w:tcW w:w="687" w:type="dxa"/>
                        <w:tcBorders>
                          <w:top w:val="single" w:sz="4" w:space="0" w:color="auto"/>
                          <w:left w:val="single" w:sz="4" w:space="0" w:color="auto"/>
                          <w:bottom w:val="single" w:sz="4" w:space="0" w:color="auto"/>
                          <w:right w:val="single" w:sz="4" w:space="0" w:color="auto"/>
                        </w:tcBorders>
                      </w:tcPr>
                      <w:p w:rsidR="00AA5324" w:rsidRDefault="00AA5324">
                        <w:pPr>
                          <w:pStyle w:val="TableParagraph"/>
                          <w:spacing w:before="15"/>
                          <w:rPr>
                            <w:rFonts w:ascii="Microsoft JhengHei"/>
                            <w:b/>
                          </w:rPr>
                        </w:pPr>
                      </w:p>
                      <w:p w:rsidR="00AA5324" w:rsidRDefault="00AA5324">
                        <w:pPr>
                          <w:pStyle w:val="TableParagraph"/>
                          <w:ind w:left="16"/>
                          <w:jc w:val="center"/>
                          <w:rPr>
                            <w:sz w:val="18"/>
                          </w:rPr>
                        </w:pPr>
                        <w:r>
                          <w:rPr>
                            <w:sz w:val="18"/>
                          </w:rPr>
                          <w:t>√</w:t>
                        </w:r>
                      </w:p>
                    </w:tc>
                    <w:tc>
                      <w:tcPr>
                        <w:tcW w:w="678" w:type="dxa"/>
                        <w:tcBorders>
                          <w:top w:val="single" w:sz="4" w:space="0" w:color="auto"/>
                          <w:left w:val="single" w:sz="4" w:space="0" w:color="auto"/>
                          <w:bottom w:val="single" w:sz="4" w:space="0" w:color="auto"/>
                          <w:right w:val="single" w:sz="4" w:space="0" w:color="auto"/>
                        </w:tcBorders>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rect>
        </w:pict>
      </w:r>
    </w:p>
    <w:p w:rsidR="008B6F34" w:rsidRDefault="008B6F34">
      <w:pPr>
        <w:spacing w:line="609" w:lineRule="exact"/>
        <w:rPr>
          <w:rFonts w:ascii="楷体_GB2312" w:eastAsia="楷体_GB2312" w:hAnsi="楷体_GB2312" w:cs="楷体_GB2312"/>
          <w:sz w:val="36"/>
          <w:szCs w:val="36"/>
        </w:rPr>
      </w:pPr>
    </w:p>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030"/>
        <w:gridCol w:w="1714"/>
        <w:gridCol w:w="3087"/>
        <w:gridCol w:w="1200"/>
        <w:gridCol w:w="1370"/>
        <w:gridCol w:w="1029"/>
        <w:gridCol w:w="686"/>
        <w:gridCol w:w="673"/>
        <w:gridCol w:w="524"/>
        <w:gridCol w:w="685"/>
        <w:gridCol w:w="687"/>
        <w:gridCol w:w="678"/>
      </w:tblGrid>
      <w:tr w:rsidR="008B6F34">
        <w:trPr>
          <w:trHeight w:val="223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8"/>
              <w:jc w:val="center"/>
              <w:rPr>
                <w:sz w:val="18"/>
              </w:rPr>
            </w:pPr>
            <w:r>
              <w:rPr>
                <w:sz w:val="18"/>
              </w:rPr>
              <w:t>5</w:t>
            </w: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8"/>
              </w:rPr>
            </w:pPr>
          </w:p>
          <w:p w:rsidR="008B6F34" w:rsidRDefault="00161CB6">
            <w:pPr>
              <w:pStyle w:val="TableParagraph"/>
              <w:ind w:left="247"/>
              <w:rPr>
                <w:sz w:val="18"/>
              </w:rPr>
            </w:pPr>
            <w:r>
              <w:rPr>
                <w:sz w:val="18"/>
              </w:rPr>
              <w:t>征收</w:t>
            </w: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66"/>
              <w:rPr>
                <w:sz w:val="18"/>
              </w:rPr>
            </w:pPr>
            <w:r>
              <w:rPr>
                <w:sz w:val="18"/>
              </w:rPr>
              <w:t>房屋调查登记</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7"/>
              <w:rPr>
                <w:sz w:val="18"/>
              </w:rPr>
            </w:pPr>
            <w:r>
              <w:rPr>
                <w:spacing w:val="6"/>
                <w:sz w:val="18"/>
              </w:rPr>
              <w:t>入户调查通知；调</w:t>
            </w:r>
            <w:r>
              <w:rPr>
                <w:spacing w:val="-6"/>
                <w:sz w:val="18"/>
              </w:rPr>
              <w:t>查结果；认定结果。</w:t>
            </w:r>
          </w:p>
        </w:tc>
        <w:tc>
          <w:tcPr>
            <w:tcW w:w="3087" w:type="dxa"/>
          </w:tcPr>
          <w:p w:rsidR="008B6F34" w:rsidRDefault="00161CB6">
            <w:pPr>
              <w:pStyle w:val="TableParagraph"/>
              <w:spacing w:before="38" w:line="324" w:lineRule="auto"/>
              <w:ind w:left="103" w:right="9"/>
              <w:jc w:val="both"/>
              <w:rPr>
                <w:sz w:val="18"/>
              </w:rPr>
            </w:pPr>
            <w:r>
              <w:rPr>
                <w:spacing w:val="24"/>
                <w:sz w:val="18"/>
              </w:rPr>
              <w:t>《国有土地上房屋征收与补偿条</w:t>
            </w:r>
            <w:r>
              <w:rPr>
                <w:spacing w:val="-4"/>
                <w:sz w:val="18"/>
              </w:rPr>
              <w:t>例》；《国有土地上房屋征收评估办</w:t>
            </w:r>
            <w:r>
              <w:rPr>
                <w:spacing w:val="-15"/>
                <w:sz w:val="18"/>
              </w:rPr>
              <w:t>法》；《关于推进国有土地上房屋征收</w:t>
            </w:r>
            <w:r>
              <w:rPr>
                <w:spacing w:val="2"/>
                <w:sz w:val="18"/>
              </w:rPr>
              <w:t>与补偿信息公开工作的实施意见》；</w:t>
            </w:r>
          </w:p>
          <w:p w:rsidR="008B6F34" w:rsidRDefault="00161CB6">
            <w:pPr>
              <w:pStyle w:val="TableParagraph"/>
              <w:spacing w:before="3"/>
              <w:ind w:left="103"/>
              <w:jc w:val="both"/>
              <w:rPr>
                <w:sz w:val="18"/>
              </w:rPr>
            </w:pPr>
            <w:proofErr w:type="gramStart"/>
            <w:r>
              <w:rPr>
                <w:sz w:val="18"/>
              </w:rPr>
              <w:t>《</w:t>
            </w:r>
            <w:proofErr w:type="gramEnd"/>
            <w:r>
              <w:rPr>
                <w:sz w:val="18"/>
              </w:rPr>
              <w:t>关于进一步加强国有土地上房屋</w:t>
            </w:r>
          </w:p>
          <w:p w:rsidR="008B6F34" w:rsidRDefault="00161CB6">
            <w:pPr>
              <w:pStyle w:val="TableParagraph"/>
              <w:spacing w:before="82"/>
              <w:ind w:left="103"/>
              <w:jc w:val="both"/>
              <w:rPr>
                <w:sz w:val="18"/>
              </w:rPr>
            </w:pPr>
            <w:r>
              <w:rPr>
                <w:sz w:val="18"/>
              </w:rPr>
              <w:t>征收与补偿信息公开工作的通知</w:t>
            </w:r>
            <w:proofErr w:type="gramStart"/>
            <w:r>
              <w:rPr>
                <w:sz w:val="18"/>
              </w:rPr>
              <w:t>》</w:t>
            </w:r>
            <w:proofErr w:type="gramEnd"/>
          </w:p>
        </w:tc>
        <w:tc>
          <w:tcPr>
            <w:tcW w:w="120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line="324" w:lineRule="auto"/>
              <w:ind w:left="106" w:right="98"/>
              <w:jc w:val="both"/>
              <w:rPr>
                <w:sz w:val="18"/>
              </w:rPr>
            </w:pPr>
            <w:r>
              <w:rPr>
                <w:sz w:val="18"/>
              </w:rPr>
              <w:t>县（区、市） 人民政府及房屋征收部门</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rsidP="00D47FFA">
            <w:pPr>
              <w:pStyle w:val="TableParagraph"/>
              <w:numPr>
                <w:ilvl w:val="0"/>
                <w:numId w:val="53"/>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161CB6">
            <w:pPr>
              <w:pStyle w:val="TableParagraph"/>
              <w:spacing w:before="38" w:line="324" w:lineRule="auto"/>
              <w:ind w:left="156" w:right="144"/>
              <w:jc w:val="both"/>
              <w:rPr>
                <w:sz w:val="18"/>
              </w:rPr>
            </w:pPr>
            <w:r>
              <w:rPr>
                <w:sz w:val="18"/>
              </w:rPr>
              <w:t>在征收范围内向被征收</w:t>
            </w:r>
          </w:p>
          <w:p w:rsidR="008B6F34" w:rsidRDefault="00161CB6">
            <w:pPr>
              <w:pStyle w:val="TableParagraph"/>
              <w:spacing w:before="4"/>
              <w:ind w:left="11"/>
              <w:jc w:val="center"/>
              <w:rPr>
                <w:sz w:val="18"/>
              </w:rPr>
            </w:pPr>
            <w:r>
              <w:rPr>
                <w:sz w:val="18"/>
              </w:rPr>
              <w:t>人</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281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8"/>
              <w:jc w:val="center"/>
              <w:rPr>
                <w:sz w:val="18"/>
              </w:rPr>
            </w:pPr>
            <w:r>
              <w:rPr>
                <w:sz w:val="18"/>
              </w:rPr>
              <w:t>6</w:t>
            </w:r>
          </w:p>
        </w:tc>
        <w:tc>
          <w:tcPr>
            <w:tcW w:w="858" w:type="dxa"/>
            <w:vMerge/>
            <w:tcBorders>
              <w:top w:val="nil"/>
            </w:tcBorders>
          </w:tcPr>
          <w:p w:rsidR="008B6F34" w:rsidRDefault="008B6F34">
            <w:pPr>
              <w:rPr>
                <w:sz w:val="2"/>
                <w:szCs w:val="2"/>
              </w:rPr>
            </w:pP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66"/>
              <w:jc w:val="both"/>
              <w:rPr>
                <w:sz w:val="18"/>
              </w:rPr>
            </w:pPr>
            <w:r>
              <w:rPr>
                <w:sz w:val="18"/>
              </w:rPr>
              <w:t>房屋征收补偿方案拟订</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74"/>
              <w:jc w:val="both"/>
              <w:rPr>
                <w:sz w:val="18"/>
              </w:rPr>
            </w:pPr>
            <w:r>
              <w:rPr>
                <w:sz w:val="18"/>
              </w:rPr>
              <w:t>论证结论; 征求意见情况; 根据公众意见修改情况。</w:t>
            </w:r>
          </w:p>
        </w:tc>
        <w:tc>
          <w:tcPr>
            <w:tcW w:w="3087" w:type="dxa"/>
          </w:tcPr>
          <w:p w:rsidR="008B6F34" w:rsidRDefault="008B6F34">
            <w:pPr>
              <w:pStyle w:val="TableParagraph"/>
              <w:rPr>
                <w:rFonts w:ascii="Times New Roman"/>
                <w:sz w:val="18"/>
              </w:rPr>
            </w:pPr>
          </w:p>
          <w:p w:rsidR="008B6F34" w:rsidRDefault="00161CB6">
            <w:pPr>
              <w:pStyle w:val="TableParagraph"/>
              <w:spacing w:before="143" w:line="324" w:lineRule="auto"/>
              <w:ind w:left="103" w:right="11"/>
              <w:jc w:val="both"/>
              <w:rPr>
                <w:sz w:val="18"/>
              </w:rPr>
            </w:pPr>
            <w:r>
              <w:rPr>
                <w:spacing w:val="24"/>
                <w:sz w:val="18"/>
              </w:rPr>
              <w:t>《国有土地上房屋征收与补偿条</w:t>
            </w:r>
            <w:r>
              <w:rPr>
                <w:spacing w:val="-14"/>
                <w:sz w:val="18"/>
              </w:rPr>
              <w:t>例》；《关于推进国有土地上房屋征收</w:t>
            </w:r>
            <w:r>
              <w:rPr>
                <w:spacing w:val="2"/>
                <w:sz w:val="18"/>
              </w:rPr>
              <w:t>与补偿信息公开工作的实施意见》；</w:t>
            </w:r>
          </w:p>
          <w:p w:rsidR="008B6F34" w:rsidRDefault="00161CB6">
            <w:pPr>
              <w:pStyle w:val="TableParagraph"/>
              <w:spacing w:before="2" w:line="324" w:lineRule="auto"/>
              <w:ind w:left="103" w:right="88"/>
              <w:jc w:val="both"/>
              <w:rPr>
                <w:sz w:val="18"/>
              </w:rPr>
            </w:pPr>
            <w:r>
              <w:rPr>
                <w:sz w:val="18"/>
              </w:rPr>
              <w:t>《关于进一步加强国有土地上房屋征收与补偿信息公开工作的通知》</w:t>
            </w:r>
          </w:p>
        </w:tc>
        <w:tc>
          <w:tcPr>
            <w:tcW w:w="1200" w:type="dxa"/>
          </w:tcPr>
          <w:p w:rsidR="008B6F34" w:rsidRDefault="00161CB6">
            <w:pPr>
              <w:pStyle w:val="TableParagraph"/>
              <w:spacing w:before="38"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日内予以公开；征求意见期限不得</w:t>
            </w:r>
          </w:p>
          <w:p w:rsidR="008B6F34" w:rsidRDefault="00161CB6">
            <w:pPr>
              <w:pStyle w:val="TableParagraph"/>
              <w:spacing w:before="4"/>
              <w:ind w:left="105"/>
              <w:jc w:val="both"/>
              <w:rPr>
                <w:sz w:val="18"/>
              </w:rPr>
            </w:pPr>
            <w:r>
              <w:rPr>
                <w:sz w:val="18"/>
              </w:rPr>
              <w:t>少于 30 日</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6" w:right="98"/>
              <w:rPr>
                <w:sz w:val="18"/>
              </w:rPr>
            </w:pPr>
            <w:r>
              <w:rPr>
                <w:sz w:val="18"/>
              </w:rPr>
              <w:t>县（区、市） 人民政府</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106"/>
              <w:rPr>
                <w:sz w:val="18"/>
              </w:rPr>
            </w:pPr>
            <w:r>
              <w:rPr>
                <w:sz w:val="18"/>
              </w:rPr>
              <w:t>■其他</w:t>
            </w:r>
          </w:p>
        </w:tc>
        <w:tc>
          <w:tcPr>
            <w:tcW w:w="686" w:type="dxa"/>
          </w:tcPr>
          <w:p w:rsidR="008B6F34" w:rsidRDefault="008B6F34">
            <w:pPr>
              <w:pStyle w:val="TableParagraph"/>
              <w:rPr>
                <w:rFonts w:ascii="Times New Roman"/>
                <w:sz w:val="18"/>
              </w:rPr>
            </w:pPr>
          </w:p>
        </w:tc>
        <w:tc>
          <w:tcPr>
            <w:tcW w:w="6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247" w:right="144" w:hanging="92"/>
              <w:rPr>
                <w:sz w:val="18"/>
              </w:rPr>
            </w:pPr>
            <w:r>
              <w:rPr>
                <w:sz w:val="18"/>
              </w:rPr>
              <w:t>申请人</w:t>
            </w:r>
          </w:p>
        </w:tc>
        <w:tc>
          <w:tcPr>
            <w:tcW w:w="524" w:type="dxa"/>
          </w:tcPr>
          <w:p w:rsidR="008B6F34" w:rsidRDefault="008B6F34">
            <w:pPr>
              <w:pStyle w:val="TableParagraph"/>
              <w:rPr>
                <w:rFonts w:ascii="Times New Roman"/>
                <w:sz w:val="18"/>
              </w:rPr>
            </w:pPr>
          </w:p>
        </w:tc>
        <w:tc>
          <w:tcPr>
            <w:tcW w:w="68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15"/>
              <w:jc w:val="center"/>
              <w:rPr>
                <w:sz w:val="18"/>
              </w:rPr>
            </w:pPr>
            <w:r>
              <w:rPr>
                <w:sz w:val="18"/>
              </w:rPr>
              <w:t>√</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156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8"/>
              <w:jc w:val="center"/>
              <w:rPr>
                <w:sz w:val="18"/>
              </w:rPr>
            </w:pPr>
            <w:r>
              <w:rPr>
                <w:sz w:val="18"/>
              </w:rPr>
              <w:t>7</w:t>
            </w:r>
          </w:p>
        </w:tc>
        <w:tc>
          <w:tcPr>
            <w:tcW w:w="858" w:type="dxa"/>
            <w:vMerge/>
            <w:tcBorders>
              <w:top w:val="nil"/>
            </w:tcBorders>
          </w:tcPr>
          <w:p w:rsidR="008B6F34" w:rsidRDefault="008B6F34">
            <w:pPr>
              <w:rPr>
                <w:sz w:val="2"/>
                <w:szCs w:val="2"/>
              </w:rPr>
            </w:pPr>
          </w:p>
        </w:tc>
        <w:tc>
          <w:tcPr>
            <w:tcW w:w="103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spacing w:line="326" w:lineRule="auto"/>
              <w:ind w:left="106" w:right="66"/>
              <w:rPr>
                <w:sz w:val="18"/>
              </w:rPr>
            </w:pPr>
            <w:r>
              <w:rPr>
                <w:sz w:val="18"/>
              </w:rPr>
              <w:t>房屋征收决定</w:t>
            </w:r>
          </w:p>
        </w:tc>
        <w:tc>
          <w:tcPr>
            <w:tcW w:w="1714" w:type="dxa"/>
          </w:tcPr>
          <w:p w:rsidR="008B6F34" w:rsidRDefault="008B6F34">
            <w:pPr>
              <w:pStyle w:val="TableParagraph"/>
              <w:spacing w:before="1"/>
              <w:rPr>
                <w:rFonts w:ascii="Times New Roman"/>
                <w:sz w:val="17"/>
              </w:rPr>
            </w:pPr>
          </w:p>
          <w:p w:rsidR="008B6F34" w:rsidRDefault="00161CB6">
            <w:pPr>
              <w:pStyle w:val="TableParagraph"/>
              <w:ind w:left="106"/>
              <w:rPr>
                <w:sz w:val="18"/>
              </w:rPr>
            </w:pPr>
            <w:r>
              <w:rPr>
                <w:sz w:val="18"/>
              </w:rPr>
              <w:t>房屋征收决定公告</w:t>
            </w:r>
          </w:p>
          <w:p w:rsidR="008B6F34" w:rsidRDefault="00161CB6">
            <w:pPr>
              <w:pStyle w:val="TableParagraph"/>
              <w:spacing w:before="81" w:line="324" w:lineRule="auto"/>
              <w:ind w:left="106" w:right="99"/>
              <w:jc w:val="both"/>
              <w:rPr>
                <w:sz w:val="18"/>
              </w:rPr>
            </w:pPr>
            <w:r>
              <w:rPr>
                <w:spacing w:val="9"/>
                <w:sz w:val="18"/>
              </w:rPr>
              <w:t>（</w:t>
            </w:r>
            <w:r>
              <w:rPr>
                <w:spacing w:val="3"/>
                <w:sz w:val="18"/>
              </w:rPr>
              <w:t>包括补偿方案和</w:t>
            </w:r>
            <w:r>
              <w:rPr>
                <w:spacing w:val="4"/>
                <w:sz w:val="18"/>
              </w:rPr>
              <w:t>行政复议、行政诉</w:t>
            </w:r>
            <w:r>
              <w:rPr>
                <w:sz w:val="18"/>
              </w:rPr>
              <w:t>讼权利等事项</w:t>
            </w:r>
            <w:r>
              <w:rPr>
                <w:spacing w:val="-92"/>
                <w:sz w:val="18"/>
              </w:rPr>
              <w:t>）</w:t>
            </w:r>
            <w:r>
              <w:rPr>
                <w:sz w:val="18"/>
              </w:rPr>
              <w:t>。</w:t>
            </w:r>
          </w:p>
        </w:tc>
        <w:tc>
          <w:tcPr>
            <w:tcW w:w="3087" w:type="dxa"/>
          </w:tcPr>
          <w:p w:rsidR="008B6F34" w:rsidRDefault="00161CB6">
            <w:pPr>
              <w:pStyle w:val="TableParagraph"/>
              <w:spacing w:before="40" w:line="324" w:lineRule="auto"/>
              <w:ind w:left="103" w:right="11"/>
              <w:jc w:val="both"/>
              <w:rPr>
                <w:sz w:val="18"/>
              </w:rPr>
            </w:pPr>
            <w:r>
              <w:rPr>
                <w:spacing w:val="24"/>
                <w:sz w:val="18"/>
              </w:rPr>
              <w:t>《国有土地上房屋征收与补偿条</w:t>
            </w:r>
            <w:r>
              <w:rPr>
                <w:spacing w:val="-14"/>
                <w:sz w:val="18"/>
              </w:rPr>
              <w:t>例》；《关于推进国有土地上房屋征收</w:t>
            </w:r>
            <w:r>
              <w:rPr>
                <w:spacing w:val="2"/>
                <w:sz w:val="18"/>
              </w:rPr>
              <w:t>与补偿信息公开工作的实施意见》；</w:t>
            </w:r>
          </w:p>
          <w:p w:rsidR="008B6F34" w:rsidRDefault="00161CB6">
            <w:pPr>
              <w:pStyle w:val="TableParagraph"/>
              <w:spacing w:before="3"/>
              <w:ind w:left="103"/>
              <w:jc w:val="both"/>
              <w:rPr>
                <w:sz w:val="18"/>
              </w:rPr>
            </w:pPr>
            <w:proofErr w:type="gramStart"/>
            <w:r>
              <w:rPr>
                <w:sz w:val="18"/>
              </w:rPr>
              <w:t>《</w:t>
            </w:r>
            <w:proofErr w:type="gramEnd"/>
            <w:r>
              <w:rPr>
                <w:sz w:val="18"/>
              </w:rPr>
              <w:t>关于进一步加强国有土地上房屋</w:t>
            </w:r>
          </w:p>
          <w:p w:rsidR="008B6F34" w:rsidRDefault="00161CB6">
            <w:pPr>
              <w:pStyle w:val="TableParagraph"/>
              <w:spacing w:before="81"/>
              <w:ind w:left="103"/>
              <w:jc w:val="both"/>
              <w:rPr>
                <w:sz w:val="18"/>
              </w:rPr>
            </w:pPr>
            <w:r>
              <w:rPr>
                <w:sz w:val="18"/>
              </w:rPr>
              <w:t>征收与补偿信息公开工作的通知</w:t>
            </w:r>
            <w:proofErr w:type="gramStart"/>
            <w:r>
              <w:rPr>
                <w:sz w:val="18"/>
              </w:rPr>
              <w:t>》</w:t>
            </w:r>
            <w:proofErr w:type="gramEnd"/>
          </w:p>
        </w:tc>
        <w:tc>
          <w:tcPr>
            <w:tcW w:w="1200" w:type="dxa"/>
          </w:tcPr>
          <w:p w:rsidR="008B6F34" w:rsidRDefault="00161CB6">
            <w:pPr>
              <w:pStyle w:val="TableParagraph"/>
              <w:spacing w:before="40"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p>
          <w:p w:rsidR="008B6F34" w:rsidRDefault="00161CB6">
            <w:pPr>
              <w:pStyle w:val="TableParagraph"/>
              <w:spacing w:before="4"/>
              <w:ind w:left="105"/>
              <w:jc w:val="both"/>
              <w:rPr>
                <w:sz w:val="18"/>
              </w:rPr>
            </w:pP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spacing w:line="326" w:lineRule="auto"/>
              <w:ind w:left="106" w:right="98"/>
              <w:rPr>
                <w:sz w:val="18"/>
              </w:rPr>
            </w:pPr>
            <w:r>
              <w:rPr>
                <w:sz w:val="18"/>
              </w:rPr>
              <w:t>县（区、市） 人民政府</w:t>
            </w:r>
          </w:p>
        </w:tc>
        <w:tc>
          <w:tcPr>
            <w:tcW w:w="1029"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6" w:right="65"/>
              <w:rPr>
                <w:sz w:val="18"/>
              </w:rPr>
            </w:pPr>
            <w:r>
              <w:rPr>
                <w:sz w:val="18"/>
              </w:rPr>
              <w:t>■政府网站</w:t>
            </w:r>
          </w:p>
          <w:p w:rsidR="008B6F34" w:rsidRDefault="00161CB6" w:rsidP="00D47FFA">
            <w:pPr>
              <w:pStyle w:val="TableParagraph"/>
              <w:numPr>
                <w:ilvl w:val="0"/>
                <w:numId w:val="54"/>
              </w:numPr>
              <w:tabs>
                <w:tab w:val="left" w:pos="289"/>
              </w:tabs>
              <w:spacing w:before="2"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8B6F34">
            <w:pPr>
              <w:pStyle w:val="TableParagraph"/>
              <w:rPr>
                <w:rFonts w:ascii="Times New Roman"/>
                <w:sz w:val="18"/>
              </w:rPr>
            </w:pPr>
          </w:p>
          <w:p w:rsidR="008B6F34" w:rsidRDefault="00161CB6">
            <w:pPr>
              <w:pStyle w:val="TableParagraph"/>
              <w:spacing w:before="145" w:line="324" w:lineRule="auto"/>
              <w:ind w:left="156" w:right="144"/>
              <w:jc w:val="both"/>
              <w:rPr>
                <w:sz w:val="18"/>
              </w:rPr>
            </w:pPr>
            <w:r>
              <w:rPr>
                <w:sz w:val="18"/>
              </w:rPr>
              <w:t>在征收范围内</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18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8"/>
              <w:jc w:val="center"/>
              <w:rPr>
                <w:sz w:val="18"/>
              </w:rPr>
            </w:pPr>
            <w:r>
              <w:rPr>
                <w:sz w:val="18"/>
              </w:rPr>
              <w:t>8</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247"/>
              <w:rPr>
                <w:sz w:val="18"/>
              </w:rPr>
            </w:pPr>
            <w:r>
              <w:rPr>
                <w:sz w:val="18"/>
              </w:rPr>
              <w:t>评估</w:t>
            </w: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6" w:right="66"/>
              <w:jc w:val="both"/>
              <w:rPr>
                <w:sz w:val="18"/>
              </w:rPr>
            </w:pPr>
            <w:r>
              <w:rPr>
                <w:sz w:val="18"/>
              </w:rPr>
              <w:t>房地产估价机构确定</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99"/>
              <w:rPr>
                <w:sz w:val="18"/>
              </w:rPr>
            </w:pPr>
            <w:r>
              <w:rPr>
                <w:sz w:val="18"/>
              </w:rPr>
              <w:t>房地产估价机构选定或确定通知。</w:t>
            </w:r>
          </w:p>
        </w:tc>
        <w:tc>
          <w:tcPr>
            <w:tcW w:w="3087" w:type="dxa"/>
          </w:tcPr>
          <w:p w:rsidR="008B6F34" w:rsidRDefault="00161CB6">
            <w:pPr>
              <w:pStyle w:val="TableParagraph"/>
              <w:spacing w:before="38" w:line="324" w:lineRule="auto"/>
              <w:ind w:left="103" w:right="9"/>
              <w:jc w:val="both"/>
              <w:rPr>
                <w:sz w:val="18"/>
              </w:rPr>
            </w:pPr>
            <w:r>
              <w:rPr>
                <w:spacing w:val="24"/>
                <w:sz w:val="18"/>
              </w:rPr>
              <w:t>《国有土地上房屋征收与补偿条</w:t>
            </w:r>
            <w:r>
              <w:rPr>
                <w:spacing w:val="-4"/>
                <w:sz w:val="18"/>
              </w:rPr>
              <w:t>例》；《国有土地上房屋征收评估办</w:t>
            </w:r>
            <w:r>
              <w:rPr>
                <w:spacing w:val="-15"/>
                <w:sz w:val="18"/>
              </w:rPr>
              <w:t>法》；《关于推进国有土地上房屋征收</w:t>
            </w:r>
            <w:r>
              <w:rPr>
                <w:spacing w:val="2"/>
                <w:sz w:val="18"/>
              </w:rPr>
              <w:t>与补偿信息公开工作的实施意见》；</w:t>
            </w:r>
          </w:p>
          <w:p w:rsidR="008B6F34" w:rsidRDefault="00161CB6">
            <w:pPr>
              <w:pStyle w:val="TableParagraph"/>
              <w:spacing w:before="3"/>
              <w:ind w:left="103"/>
              <w:jc w:val="both"/>
              <w:rPr>
                <w:sz w:val="18"/>
              </w:rPr>
            </w:pPr>
            <w:proofErr w:type="gramStart"/>
            <w:r>
              <w:rPr>
                <w:sz w:val="18"/>
              </w:rPr>
              <w:t>《</w:t>
            </w:r>
            <w:proofErr w:type="gramEnd"/>
            <w:r>
              <w:rPr>
                <w:sz w:val="18"/>
              </w:rPr>
              <w:t>关于进一步加强国有土地上房屋</w:t>
            </w:r>
          </w:p>
          <w:p w:rsidR="008B6F34" w:rsidRDefault="00161CB6">
            <w:pPr>
              <w:pStyle w:val="TableParagraph"/>
              <w:spacing w:before="81"/>
              <w:ind w:left="103"/>
              <w:jc w:val="both"/>
              <w:rPr>
                <w:sz w:val="18"/>
              </w:rPr>
            </w:pPr>
            <w:r>
              <w:rPr>
                <w:sz w:val="18"/>
              </w:rPr>
              <w:t>征收与补偿信息公开工作的通知</w:t>
            </w:r>
            <w:proofErr w:type="gramStart"/>
            <w:r>
              <w:rPr>
                <w:sz w:val="18"/>
              </w:rPr>
              <w:t>》</w:t>
            </w:r>
            <w:proofErr w:type="gramEnd"/>
          </w:p>
        </w:tc>
        <w:tc>
          <w:tcPr>
            <w:tcW w:w="120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98"/>
              <w:rPr>
                <w:sz w:val="18"/>
              </w:rPr>
            </w:pPr>
            <w:r>
              <w:rPr>
                <w:sz w:val="18"/>
              </w:rPr>
              <w:t>县（区、市） 房屋征收部门</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rsidP="00D47FFA">
            <w:pPr>
              <w:pStyle w:val="TableParagraph"/>
              <w:numPr>
                <w:ilvl w:val="0"/>
                <w:numId w:val="55"/>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161CB6">
            <w:pPr>
              <w:pStyle w:val="TableParagraph"/>
              <w:spacing w:before="38" w:line="324" w:lineRule="auto"/>
              <w:ind w:left="156" w:right="144"/>
              <w:jc w:val="both"/>
              <w:rPr>
                <w:sz w:val="18"/>
              </w:rPr>
            </w:pPr>
            <w:r>
              <w:rPr>
                <w:sz w:val="18"/>
              </w:rPr>
              <w:t>在征收范围内向被征收</w:t>
            </w:r>
          </w:p>
          <w:p w:rsidR="008B6F34" w:rsidRDefault="00161CB6">
            <w:pPr>
              <w:pStyle w:val="TableParagraph"/>
              <w:spacing w:before="4"/>
              <w:ind w:left="11"/>
              <w:jc w:val="center"/>
              <w:rPr>
                <w:sz w:val="18"/>
              </w:rPr>
            </w:pPr>
            <w:r>
              <w:rPr>
                <w:sz w:val="18"/>
              </w:rPr>
              <w:t>人</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5"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030"/>
        <w:gridCol w:w="1714"/>
        <w:gridCol w:w="3087"/>
        <w:gridCol w:w="1200"/>
        <w:gridCol w:w="1370"/>
        <w:gridCol w:w="1029"/>
        <w:gridCol w:w="686"/>
        <w:gridCol w:w="673"/>
        <w:gridCol w:w="524"/>
        <w:gridCol w:w="685"/>
        <w:gridCol w:w="687"/>
        <w:gridCol w:w="678"/>
      </w:tblGrid>
      <w:tr w:rsidR="008B6F34">
        <w:trPr>
          <w:trHeight w:val="18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210"/>
              <w:rPr>
                <w:sz w:val="18"/>
              </w:rPr>
            </w:pPr>
            <w:r>
              <w:rPr>
                <w:sz w:val="18"/>
              </w:rPr>
              <w:t>9</w:t>
            </w:r>
          </w:p>
        </w:tc>
        <w:tc>
          <w:tcPr>
            <w:tcW w:w="858" w:type="dxa"/>
          </w:tcPr>
          <w:p w:rsidR="008B6F34" w:rsidRDefault="008B6F34">
            <w:pPr>
              <w:pStyle w:val="TableParagraph"/>
              <w:rPr>
                <w:rFonts w:ascii="Times New Roman"/>
                <w:sz w:val="18"/>
              </w:rPr>
            </w:pP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66"/>
              <w:rPr>
                <w:sz w:val="18"/>
              </w:rPr>
            </w:pPr>
            <w:r>
              <w:rPr>
                <w:sz w:val="18"/>
              </w:rPr>
              <w:t>被征收房屋评估</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99"/>
              <w:rPr>
                <w:sz w:val="18"/>
              </w:rPr>
            </w:pPr>
            <w:r>
              <w:rPr>
                <w:sz w:val="18"/>
              </w:rPr>
              <w:t>分户的初步评估结果。</w:t>
            </w:r>
          </w:p>
        </w:tc>
        <w:tc>
          <w:tcPr>
            <w:tcW w:w="3087" w:type="dxa"/>
          </w:tcPr>
          <w:p w:rsidR="008B6F34" w:rsidRDefault="00161CB6">
            <w:pPr>
              <w:pStyle w:val="TableParagraph"/>
              <w:spacing w:before="38" w:line="324" w:lineRule="auto"/>
              <w:ind w:left="103" w:right="9"/>
              <w:jc w:val="both"/>
              <w:rPr>
                <w:sz w:val="18"/>
              </w:rPr>
            </w:pPr>
            <w:r>
              <w:rPr>
                <w:spacing w:val="24"/>
                <w:sz w:val="18"/>
              </w:rPr>
              <w:t>《国有土地上房屋征收与补偿条</w:t>
            </w:r>
            <w:r>
              <w:rPr>
                <w:spacing w:val="-4"/>
                <w:sz w:val="18"/>
              </w:rPr>
              <w:t>例》；《国有土地上房屋征收评估办</w:t>
            </w:r>
            <w:r>
              <w:rPr>
                <w:spacing w:val="-15"/>
                <w:sz w:val="18"/>
              </w:rPr>
              <w:t>法》；《关于推进国有土地上房屋征收</w:t>
            </w:r>
            <w:r>
              <w:rPr>
                <w:spacing w:val="2"/>
                <w:sz w:val="18"/>
              </w:rPr>
              <w:t>与补偿信息公开工作的实施意见》；</w:t>
            </w:r>
          </w:p>
          <w:p w:rsidR="008B6F34" w:rsidRDefault="00161CB6">
            <w:pPr>
              <w:pStyle w:val="TableParagraph"/>
              <w:spacing w:before="3"/>
              <w:ind w:left="103"/>
              <w:jc w:val="both"/>
              <w:rPr>
                <w:sz w:val="18"/>
              </w:rPr>
            </w:pPr>
            <w:proofErr w:type="gramStart"/>
            <w:r>
              <w:rPr>
                <w:sz w:val="18"/>
              </w:rPr>
              <w:t>《</w:t>
            </w:r>
            <w:proofErr w:type="gramEnd"/>
            <w:r>
              <w:rPr>
                <w:sz w:val="18"/>
              </w:rPr>
              <w:t>关于进一步加强国有土地上房屋</w:t>
            </w:r>
          </w:p>
          <w:p w:rsidR="008B6F34" w:rsidRDefault="00161CB6">
            <w:pPr>
              <w:pStyle w:val="TableParagraph"/>
              <w:spacing w:before="82"/>
              <w:ind w:left="103"/>
              <w:jc w:val="both"/>
              <w:rPr>
                <w:sz w:val="18"/>
              </w:rPr>
            </w:pPr>
            <w:r>
              <w:rPr>
                <w:sz w:val="18"/>
              </w:rPr>
              <w:t>征收与补偿信息公开工作的通知</w:t>
            </w:r>
            <w:proofErr w:type="gramStart"/>
            <w:r>
              <w:rPr>
                <w:sz w:val="18"/>
              </w:rPr>
              <w:t>》</w:t>
            </w:r>
            <w:proofErr w:type="gramEnd"/>
          </w:p>
        </w:tc>
        <w:tc>
          <w:tcPr>
            <w:tcW w:w="120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98"/>
              <w:rPr>
                <w:sz w:val="18"/>
              </w:rPr>
            </w:pPr>
            <w:r>
              <w:rPr>
                <w:sz w:val="18"/>
              </w:rPr>
              <w:t>县（区、市） 房屋征收部门</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rsidP="00D47FFA">
            <w:pPr>
              <w:pStyle w:val="TableParagraph"/>
              <w:numPr>
                <w:ilvl w:val="0"/>
                <w:numId w:val="56"/>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8B6F34">
            <w:pPr>
              <w:pStyle w:val="TableParagraph"/>
              <w:rPr>
                <w:rFonts w:ascii="Times New Roman"/>
                <w:sz w:val="18"/>
              </w:rPr>
            </w:pP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187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65"/>
              <w:rPr>
                <w:sz w:val="18"/>
              </w:rPr>
            </w:pPr>
            <w:r>
              <w:rPr>
                <w:sz w:val="18"/>
              </w:rPr>
              <w:t>10</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247"/>
              <w:rPr>
                <w:sz w:val="18"/>
              </w:rPr>
            </w:pPr>
            <w:r>
              <w:rPr>
                <w:sz w:val="18"/>
              </w:rPr>
              <w:t>补偿</w:t>
            </w: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66"/>
              <w:rPr>
                <w:sz w:val="18"/>
              </w:rPr>
            </w:pPr>
            <w:r>
              <w:rPr>
                <w:sz w:val="18"/>
              </w:rPr>
              <w:t>分户补偿情况</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6"/>
              <w:rPr>
                <w:sz w:val="18"/>
              </w:rPr>
            </w:pPr>
            <w:r>
              <w:rPr>
                <w:sz w:val="18"/>
              </w:rPr>
              <w:t>分户补偿结果。</w:t>
            </w:r>
          </w:p>
        </w:tc>
        <w:tc>
          <w:tcPr>
            <w:tcW w:w="3087"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3" w:right="9"/>
              <w:jc w:val="both"/>
              <w:rPr>
                <w:sz w:val="18"/>
              </w:rPr>
            </w:pPr>
            <w:r>
              <w:rPr>
                <w:spacing w:val="24"/>
                <w:sz w:val="18"/>
              </w:rPr>
              <w:t>《国有土地上房屋征收与补偿条</w:t>
            </w:r>
            <w:r>
              <w:rPr>
                <w:spacing w:val="-14"/>
                <w:sz w:val="18"/>
              </w:rPr>
              <w:t>例》；《关于推进国有土地上房屋征收</w:t>
            </w:r>
            <w:r>
              <w:rPr>
                <w:spacing w:val="2"/>
                <w:sz w:val="18"/>
              </w:rPr>
              <w:t>与补偿信息公开工作的实施意见》；</w:t>
            </w:r>
          </w:p>
          <w:p w:rsidR="008B6F34" w:rsidRDefault="00161CB6">
            <w:pPr>
              <w:pStyle w:val="TableParagraph"/>
              <w:spacing w:before="2" w:line="324" w:lineRule="auto"/>
              <w:ind w:left="103" w:right="102"/>
              <w:jc w:val="both"/>
              <w:rPr>
                <w:sz w:val="18"/>
              </w:rPr>
            </w:pPr>
            <w:r>
              <w:rPr>
                <w:sz w:val="18"/>
              </w:rPr>
              <w:t>《关于进一步加强国有土地上房屋征收与补偿信息公开工作的通知》</w:t>
            </w:r>
          </w:p>
        </w:tc>
        <w:tc>
          <w:tcPr>
            <w:tcW w:w="120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98"/>
              <w:rPr>
                <w:sz w:val="18"/>
              </w:rPr>
            </w:pPr>
            <w:r>
              <w:rPr>
                <w:sz w:val="18"/>
              </w:rPr>
              <w:t>县（区、市） 房屋征收部门</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rsidP="00D47FFA">
            <w:pPr>
              <w:pStyle w:val="TableParagraph"/>
              <w:numPr>
                <w:ilvl w:val="0"/>
                <w:numId w:val="57"/>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161CB6">
            <w:pPr>
              <w:pStyle w:val="TableParagraph"/>
              <w:spacing w:before="38" w:line="324" w:lineRule="auto"/>
              <w:ind w:left="156" w:right="144"/>
              <w:jc w:val="both"/>
              <w:rPr>
                <w:sz w:val="18"/>
              </w:rPr>
            </w:pPr>
            <w:r>
              <w:rPr>
                <w:sz w:val="18"/>
              </w:rPr>
              <w:t>在征收范围内向被征收</w:t>
            </w:r>
          </w:p>
          <w:p w:rsidR="008B6F34" w:rsidRDefault="00161CB6">
            <w:pPr>
              <w:pStyle w:val="TableParagraph"/>
              <w:spacing w:before="4"/>
              <w:ind w:left="11"/>
              <w:jc w:val="center"/>
              <w:rPr>
                <w:sz w:val="18"/>
              </w:rPr>
            </w:pPr>
            <w:r>
              <w:rPr>
                <w:sz w:val="18"/>
              </w:rPr>
              <w:t>人</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257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65"/>
              <w:rPr>
                <w:sz w:val="18"/>
              </w:rPr>
            </w:pPr>
            <w:r>
              <w:rPr>
                <w:sz w:val="18"/>
              </w:rPr>
              <w:t>11</w:t>
            </w: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6"/>
              <w:ind w:left="247"/>
              <w:rPr>
                <w:sz w:val="18"/>
              </w:rPr>
            </w:pPr>
            <w:r>
              <w:rPr>
                <w:sz w:val="18"/>
              </w:rPr>
              <w:t>补偿</w:t>
            </w: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324" w:lineRule="auto"/>
              <w:ind w:left="106" w:right="66"/>
              <w:rPr>
                <w:sz w:val="18"/>
              </w:rPr>
            </w:pPr>
            <w:r>
              <w:rPr>
                <w:sz w:val="18"/>
              </w:rPr>
              <w:t>产权调换房屋</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324" w:lineRule="auto"/>
              <w:ind w:left="106" w:right="99"/>
              <w:rPr>
                <w:sz w:val="18"/>
              </w:rPr>
            </w:pPr>
            <w:r>
              <w:rPr>
                <w:sz w:val="18"/>
              </w:rPr>
              <w:t>房源信息；选房办法；选房结果。</w:t>
            </w:r>
          </w:p>
        </w:tc>
        <w:tc>
          <w:tcPr>
            <w:tcW w:w="3087"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3" w:right="9"/>
              <w:jc w:val="both"/>
              <w:rPr>
                <w:sz w:val="18"/>
              </w:rPr>
            </w:pPr>
            <w:r>
              <w:rPr>
                <w:spacing w:val="24"/>
                <w:sz w:val="18"/>
              </w:rPr>
              <w:t>《国有土地上房屋征收与补偿条</w:t>
            </w:r>
            <w:r>
              <w:rPr>
                <w:spacing w:val="-14"/>
                <w:sz w:val="18"/>
              </w:rPr>
              <w:t>例》；《关于推进国有土地上房屋征收</w:t>
            </w:r>
            <w:r>
              <w:rPr>
                <w:spacing w:val="2"/>
                <w:sz w:val="18"/>
              </w:rPr>
              <w:t>与补偿信息公开工作的实施意见》；</w:t>
            </w:r>
          </w:p>
          <w:p w:rsidR="008B6F34" w:rsidRDefault="00161CB6">
            <w:pPr>
              <w:pStyle w:val="TableParagraph"/>
              <w:spacing w:before="2" w:line="324" w:lineRule="auto"/>
              <w:ind w:left="103" w:right="102"/>
              <w:jc w:val="both"/>
              <w:rPr>
                <w:sz w:val="18"/>
              </w:rPr>
            </w:pPr>
            <w:r>
              <w:rPr>
                <w:sz w:val="18"/>
              </w:rPr>
              <w:t>《关于进一步加强国有土地上房屋征收与补偿信息公开工作的通知》</w:t>
            </w:r>
          </w:p>
        </w:tc>
        <w:tc>
          <w:tcPr>
            <w:tcW w:w="1200"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324" w:lineRule="auto"/>
              <w:ind w:left="106" w:right="98"/>
              <w:rPr>
                <w:sz w:val="18"/>
              </w:rPr>
            </w:pPr>
            <w:r>
              <w:rPr>
                <w:sz w:val="18"/>
              </w:rPr>
              <w:t>县（区、市） 房屋征收部门</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rsidP="00D47FFA">
            <w:pPr>
              <w:pStyle w:val="TableParagraph"/>
              <w:numPr>
                <w:ilvl w:val="0"/>
                <w:numId w:val="58"/>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161CB6">
            <w:pPr>
              <w:pStyle w:val="TableParagraph"/>
              <w:spacing w:before="40" w:line="324" w:lineRule="auto"/>
              <w:ind w:left="156" w:right="144"/>
              <w:jc w:val="both"/>
              <w:rPr>
                <w:sz w:val="18"/>
              </w:rPr>
            </w:pPr>
            <w:r>
              <w:rPr>
                <w:sz w:val="18"/>
              </w:rPr>
              <w:t>在征收范围内向被征收</w:t>
            </w:r>
          </w:p>
          <w:p w:rsidR="008B6F34" w:rsidRDefault="00161CB6">
            <w:pPr>
              <w:pStyle w:val="TableParagraph"/>
              <w:spacing w:before="4"/>
              <w:ind w:left="11"/>
              <w:jc w:val="center"/>
              <w:rPr>
                <w:sz w:val="18"/>
              </w:rPr>
            </w:pPr>
            <w:r>
              <w:rPr>
                <w:sz w:val="18"/>
              </w:rPr>
              <w:t>人</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r w:rsidR="008B6F34">
        <w:trPr>
          <w:trHeight w:val="18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65"/>
              <w:rPr>
                <w:sz w:val="18"/>
              </w:rPr>
            </w:pPr>
            <w:r>
              <w:rPr>
                <w:sz w:val="18"/>
              </w:rPr>
              <w:t>12</w:t>
            </w:r>
          </w:p>
        </w:tc>
        <w:tc>
          <w:tcPr>
            <w:tcW w:w="858" w:type="dxa"/>
            <w:vMerge/>
            <w:tcBorders>
              <w:top w:val="nil"/>
            </w:tcBorders>
          </w:tcPr>
          <w:p w:rsidR="008B6F34" w:rsidRDefault="008B6F34">
            <w:pPr>
              <w:rPr>
                <w:sz w:val="2"/>
                <w:szCs w:val="2"/>
              </w:rPr>
            </w:pP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66"/>
              <w:rPr>
                <w:sz w:val="18"/>
              </w:rPr>
            </w:pPr>
            <w:r>
              <w:rPr>
                <w:sz w:val="18"/>
              </w:rPr>
              <w:t>房屋征收补偿决定</w:t>
            </w:r>
          </w:p>
        </w:tc>
        <w:tc>
          <w:tcPr>
            <w:tcW w:w="17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99"/>
              <w:rPr>
                <w:sz w:val="18"/>
              </w:rPr>
            </w:pPr>
            <w:r>
              <w:rPr>
                <w:sz w:val="18"/>
              </w:rPr>
              <w:t>房屋征收补偿决定公告。</w:t>
            </w:r>
          </w:p>
        </w:tc>
        <w:tc>
          <w:tcPr>
            <w:tcW w:w="3087"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3" w:right="9"/>
              <w:jc w:val="both"/>
              <w:rPr>
                <w:sz w:val="18"/>
              </w:rPr>
            </w:pPr>
            <w:r>
              <w:rPr>
                <w:spacing w:val="24"/>
                <w:sz w:val="18"/>
              </w:rPr>
              <w:t>《国有土地上房屋征收与补偿条</w:t>
            </w:r>
            <w:r>
              <w:rPr>
                <w:spacing w:val="-14"/>
                <w:sz w:val="18"/>
              </w:rPr>
              <w:t>例》；《关于推进国有土地上房屋征收</w:t>
            </w:r>
            <w:r>
              <w:rPr>
                <w:spacing w:val="2"/>
                <w:sz w:val="18"/>
              </w:rPr>
              <w:t>与补偿信息公开工作的实施意见》；</w:t>
            </w:r>
          </w:p>
          <w:p w:rsidR="008B6F34" w:rsidRDefault="00161CB6">
            <w:pPr>
              <w:pStyle w:val="TableParagraph"/>
              <w:spacing w:before="2" w:line="324" w:lineRule="auto"/>
              <w:ind w:left="103" w:right="102"/>
              <w:jc w:val="both"/>
              <w:rPr>
                <w:sz w:val="18"/>
              </w:rPr>
            </w:pPr>
            <w:r>
              <w:rPr>
                <w:sz w:val="18"/>
              </w:rPr>
              <w:t>《关于进一步加强国有土地上房屋征收与补偿信息公开工作的通知》</w:t>
            </w:r>
          </w:p>
        </w:tc>
        <w:tc>
          <w:tcPr>
            <w:tcW w:w="120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74"/>
              <w:jc w:val="both"/>
              <w:rPr>
                <w:sz w:val="18"/>
              </w:rPr>
            </w:pPr>
            <w:r>
              <w:rPr>
                <w:spacing w:val="18"/>
                <w:sz w:val="18"/>
              </w:rPr>
              <w:t>信息形成或者变更之日</w:t>
            </w:r>
            <w:r>
              <w:rPr>
                <w:spacing w:val="-24"/>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w:t>
            </w:r>
            <w:r>
              <w:rPr>
                <w:spacing w:val="18"/>
                <w:sz w:val="18"/>
              </w:rPr>
              <w:t>日内予以公</w:t>
            </w:r>
            <w:r>
              <w:rPr>
                <w:sz w:val="18"/>
              </w:rPr>
              <w:t>开</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98"/>
              <w:rPr>
                <w:sz w:val="18"/>
              </w:rPr>
            </w:pPr>
            <w:r>
              <w:rPr>
                <w:sz w:val="18"/>
              </w:rPr>
              <w:t>县（区、市） 人民政府</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rsidP="00D47FFA">
            <w:pPr>
              <w:pStyle w:val="TableParagraph"/>
              <w:numPr>
                <w:ilvl w:val="0"/>
                <w:numId w:val="59"/>
              </w:numPr>
              <w:tabs>
                <w:tab w:val="left" w:pos="289"/>
              </w:tabs>
              <w:spacing w:line="324" w:lineRule="auto"/>
              <w:ind w:right="96" w:firstLine="0"/>
              <w:rPr>
                <w:sz w:val="18"/>
              </w:rPr>
            </w:pPr>
            <w:r>
              <w:rPr>
                <w:sz w:val="18"/>
              </w:rPr>
              <w:t>入户/</w:t>
            </w:r>
            <w:r>
              <w:rPr>
                <w:spacing w:val="-15"/>
                <w:sz w:val="18"/>
              </w:rPr>
              <w:t>现</w:t>
            </w:r>
            <w:r>
              <w:rPr>
                <w:sz w:val="18"/>
              </w:rPr>
              <w:t>场</w:t>
            </w:r>
          </w:p>
        </w:tc>
        <w:tc>
          <w:tcPr>
            <w:tcW w:w="686" w:type="dxa"/>
          </w:tcPr>
          <w:p w:rsidR="008B6F34" w:rsidRDefault="008B6F34">
            <w:pPr>
              <w:pStyle w:val="TableParagraph"/>
              <w:rPr>
                <w:rFonts w:ascii="Times New Roman"/>
                <w:sz w:val="18"/>
              </w:rPr>
            </w:pPr>
          </w:p>
        </w:tc>
        <w:tc>
          <w:tcPr>
            <w:tcW w:w="673" w:type="dxa"/>
          </w:tcPr>
          <w:p w:rsidR="008B6F34" w:rsidRDefault="00161CB6">
            <w:pPr>
              <w:pStyle w:val="TableParagraph"/>
              <w:spacing w:before="38" w:line="324" w:lineRule="auto"/>
              <w:ind w:left="156" w:right="144"/>
              <w:jc w:val="both"/>
              <w:rPr>
                <w:sz w:val="18"/>
              </w:rPr>
            </w:pPr>
            <w:r>
              <w:rPr>
                <w:sz w:val="18"/>
              </w:rPr>
              <w:t>在征收范围内向被征收</w:t>
            </w:r>
          </w:p>
          <w:p w:rsidR="008B6F34" w:rsidRDefault="00161CB6">
            <w:pPr>
              <w:pStyle w:val="TableParagraph"/>
              <w:spacing w:before="4"/>
              <w:ind w:left="11"/>
              <w:jc w:val="center"/>
              <w:rPr>
                <w:sz w:val="18"/>
              </w:rPr>
            </w:pPr>
            <w:r>
              <w:rPr>
                <w:sz w:val="18"/>
              </w:rPr>
              <w:t>人</w:t>
            </w:r>
          </w:p>
        </w:tc>
        <w:tc>
          <w:tcPr>
            <w:tcW w:w="5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4"/>
              <w:jc w:val="center"/>
              <w:rPr>
                <w:sz w:val="18"/>
              </w:rPr>
            </w:pPr>
            <w:r>
              <w:rPr>
                <w:sz w:val="18"/>
              </w:rPr>
              <w:t>√</w:t>
            </w:r>
          </w:p>
        </w:tc>
        <w:tc>
          <w:tcPr>
            <w:tcW w:w="685"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6"/>
              <w:jc w:val="center"/>
              <w:rPr>
                <w:sz w:val="18"/>
              </w:rPr>
            </w:pPr>
            <w:r>
              <w:rPr>
                <w:sz w:val="18"/>
              </w:rPr>
              <w:t>√</w:t>
            </w:r>
          </w:p>
        </w:tc>
        <w:tc>
          <w:tcPr>
            <w:tcW w:w="678" w:type="dxa"/>
          </w:tcPr>
          <w:p w:rsidR="008B6F34" w:rsidRDefault="008B6F34">
            <w:pPr>
              <w:pStyle w:val="TableParagraph"/>
              <w:rPr>
                <w:rFonts w:ascii="Times New Roman"/>
                <w:sz w:val="18"/>
              </w:rPr>
            </w:pPr>
          </w:p>
        </w:tc>
      </w:tr>
    </w:tbl>
    <w:p w:rsidR="008B6F34" w:rsidRDefault="008B6F34">
      <w:pPr>
        <w:pStyle w:val="a3"/>
        <w:spacing w:before="0" w:line="609" w:lineRule="exact"/>
        <w:ind w:left="2898"/>
        <w:rPr>
          <w:rFonts w:ascii="楷体_GB2312" w:eastAsia="楷体_GB2312" w:hAnsi="楷体_GB2312" w:cs="楷体_GB2312"/>
        </w:rPr>
      </w:pPr>
    </w:p>
    <w:p w:rsidR="008B6F34" w:rsidRDefault="008B6F34">
      <w:pPr>
        <w:pStyle w:val="a3"/>
        <w:spacing w:before="0" w:line="609" w:lineRule="exact"/>
        <w:ind w:left="2898"/>
        <w:rPr>
          <w:rFonts w:ascii="楷体_GB2312" w:eastAsia="楷体_GB2312" w:hAnsi="楷体_GB2312" w:cs="楷体_GB2312"/>
        </w:rPr>
      </w:pPr>
    </w:p>
    <w:p w:rsidR="008B6F34" w:rsidRDefault="00161CB6">
      <w:pPr>
        <w:pStyle w:val="a3"/>
        <w:spacing w:before="0" w:line="609" w:lineRule="exact"/>
        <w:ind w:left="2898"/>
        <w:rPr>
          <w:rFonts w:ascii="方正小标宋简体" w:eastAsia="方正小标宋简体" w:hAnsi="方正小标宋简体" w:cs="方正小标宋简体"/>
          <w:b w:val="0"/>
          <w:bCs w:val="0"/>
        </w:rPr>
      </w:pPr>
      <w:r>
        <w:rPr>
          <w:rFonts w:ascii="楷体_GB2312" w:eastAsia="楷体_GB2312" w:hAnsi="楷体_GB2312" w:cs="楷体_GB2312" w:hint="eastAsia"/>
          <w:lang w:val="en-US"/>
        </w:rPr>
        <w:t xml:space="preserve"> </w:t>
      </w:r>
      <w:r>
        <w:rPr>
          <w:rFonts w:ascii="方正小标宋简体" w:eastAsia="方正小标宋简体" w:hAnsi="方正小标宋简体" w:cs="方正小标宋简体" w:hint="eastAsia"/>
          <w:b w:val="0"/>
          <w:bCs w:val="0"/>
          <w:lang w:val="en-US"/>
        </w:rPr>
        <w:t xml:space="preserve"> </w:t>
      </w:r>
      <w:r>
        <w:rPr>
          <w:rFonts w:ascii="方正小标宋简体" w:eastAsia="方正小标宋简体" w:hAnsi="方正小标宋简体" w:cs="方正小标宋简体" w:hint="eastAsia"/>
          <w:b w:val="0"/>
          <w:bCs w:val="0"/>
        </w:rPr>
        <w:t>（十一）农村危房改造领域基层政务公开标准目录（县住建局）</w:t>
      </w:r>
    </w:p>
    <w:tbl>
      <w:tblPr>
        <w:tblW w:w="15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4"/>
        <w:gridCol w:w="230"/>
        <w:gridCol w:w="409"/>
        <w:gridCol w:w="449"/>
        <w:gridCol w:w="409"/>
        <w:gridCol w:w="792"/>
        <w:gridCol w:w="409"/>
        <w:gridCol w:w="1479"/>
        <w:gridCol w:w="409"/>
        <w:gridCol w:w="1306"/>
        <w:gridCol w:w="409"/>
        <w:gridCol w:w="929"/>
        <w:gridCol w:w="409"/>
        <w:gridCol w:w="963"/>
        <w:gridCol w:w="409"/>
        <w:gridCol w:w="1515"/>
        <w:gridCol w:w="409"/>
        <w:gridCol w:w="280"/>
        <w:gridCol w:w="409"/>
        <w:gridCol w:w="267"/>
        <w:gridCol w:w="409"/>
        <w:gridCol w:w="118"/>
        <w:gridCol w:w="409"/>
        <w:gridCol w:w="279"/>
        <w:gridCol w:w="409"/>
        <w:gridCol w:w="281"/>
        <w:gridCol w:w="409"/>
        <w:gridCol w:w="272"/>
        <w:gridCol w:w="409"/>
      </w:tblGrid>
      <w:tr w:rsidR="008B6F34">
        <w:trPr>
          <w:gridAfter w:val="1"/>
          <w:wAfter w:w="409" w:type="dxa"/>
          <w:trHeight w:val="311"/>
        </w:trPr>
        <w:tc>
          <w:tcPr>
            <w:tcW w:w="514" w:type="dxa"/>
            <w:gridSpan w:val="2"/>
            <w:vMerge w:val="restart"/>
          </w:tcPr>
          <w:p w:rsidR="008B6F34" w:rsidRDefault="008B6F34">
            <w:pPr>
              <w:pStyle w:val="TableParagraph"/>
              <w:rPr>
                <w:rFonts w:ascii="Microsoft JhengHei"/>
                <w:b/>
                <w:sz w:val="1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059" w:type="dxa"/>
            <w:gridSpan w:val="4"/>
          </w:tcPr>
          <w:p w:rsidR="008B6F34" w:rsidRDefault="00161CB6">
            <w:pPr>
              <w:pStyle w:val="TableParagraph"/>
              <w:spacing w:before="15" w:line="277" w:lineRule="exact"/>
              <w:ind w:left="585"/>
              <w:rPr>
                <w:rFonts w:ascii="黑体" w:eastAsia="黑体"/>
              </w:rPr>
            </w:pPr>
            <w:r>
              <w:rPr>
                <w:rFonts w:ascii="黑体" w:eastAsia="黑体" w:hint="eastAsia"/>
              </w:rPr>
              <w:t>公开事项</w:t>
            </w:r>
          </w:p>
        </w:tc>
        <w:tc>
          <w:tcPr>
            <w:tcW w:w="1888" w:type="dxa"/>
            <w:gridSpan w:val="2"/>
            <w:vMerge w:val="restart"/>
          </w:tcPr>
          <w:p w:rsidR="008B6F34" w:rsidRDefault="008B6F34">
            <w:pPr>
              <w:pStyle w:val="TableParagraph"/>
              <w:spacing w:before="9"/>
              <w:rPr>
                <w:rFonts w:ascii="Microsoft JhengHei"/>
                <w:b/>
                <w:sz w:val="26"/>
              </w:rPr>
            </w:pPr>
          </w:p>
          <w:p w:rsidR="008B6F34" w:rsidRDefault="00161CB6">
            <w:pPr>
              <w:pStyle w:val="TableParagraph"/>
              <w:ind w:left="105"/>
              <w:rPr>
                <w:rFonts w:ascii="黑体" w:eastAsia="黑体"/>
              </w:rPr>
            </w:pPr>
            <w:r>
              <w:rPr>
                <w:rFonts w:ascii="黑体" w:eastAsia="黑体" w:hint="eastAsia"/>
              </w:rPr>
              <w:t>公开内容（要素）</w:t>
            </w:r>
          </w:p>
        </w:tc>
        <w:tc>
          <w:tcPr>
            <w:tcW w:w="1715" w:type="dxa"/>
            <w:gridSpan w:val="2"/>
            <w:vMerge w:val="restart"/>
          </w:tcPr>
          <w:p w:rsidR="008B6F34" w:rsidRDefault="008B6F34">
            <w:pPr>
              <w:pStyle w:val="TableParagraph"/>
              <w:spacing w:before="9"/>
              <w:rPr>
                <w:rFonts w:ascii="Microsoft JhengHei"/>
                <w:b/>
                <w:sz w:val="26"/>
              </w:rPr>
            </w:pPr>
          </w:p>
          <w:p w:rsidR="008B6F34" w:rsidRDefault="00161CB6">
            <w:pPr>
              <w:pStyle w:val="TableParagraph"/>
              <w:ind w:left="411"/>
              <w:rPr>
                <w:rFonts w:ascii="黑体" w:eastAsia="黑体"/>
              </w:rPr>
            </w:pPr>
            <w:r>
              <w:rPr>
                <w:rFonts w:ascii="黑体" w:eastAsia="黑体" w:hint="eastAsia"/>
              </w:rPr>
              <w:t>公开依据</w:t>
            </w:r>
          </w:p>
        </w:tc>
        <w:tc>
          <w:tcPr>
            <w:tcW w:w="1338" w:type="dxa"/>
            <w:gridSpan w:val="2"/>
            <w:vMerge w:val="restart"/>
          </w:tcPr>
          <w:p w:rsidR="008B6F34" w:rsidRDefault="008B6F34">
            <w:pPr>
              <w:pStyle w:val="TableParagraph"/>
              <w:spacing w:before="9"/>
              <w:rPr>
                <w:rFonts w:ascii="Microsoft JhengHei"/>
                <w:b/>
                <w:sz w:val="26"/>
              </w:rPr>
            </w:pPr>
          </w:p>
          <w:p w:rsidR="008B6F34" w:rsidRDefault="00161CB6">
            <w:pPr>
              <w:pStyle w:val="TableParagraph"/>
              <w:ind w:left="223"/>
              <w:rPr>
                <w:rFonts w:ascii="黑体" w:eastAsia="黑体"/>
              </w:rPr>
            </w:pPr>
            <w:r>
              <w:rPr>
                <w:rFonts w:ascii="黑体" w:eastAsia="黑体" w:hint="eastAsia"/>
              </w:rPr>
              <w:t>公开时限</w:t>
            </w:r>
          </w:p>
        </w:tc>
        <w:tc>
          <w:tcPr>
            <w:tcW w:w="1372" w:type="dxa"/>
            <w:gridSpan w:val="2"/>
            <w:vMerge w:val="restart"/>
          </w:tcPr>
          <w:p w:rsidR="008B6F34" w:rsidRDefault="008B6F34">
            <w:pPr>
              <w:pStyle w:val="TableParagraph"/>
              <w:spacing w:before="9"/>
              <w:rPr>
                <w:rFonts w:ascii="Microsoft JhengHei"/>
                <w:b/>
                <w:sz w:val="26"/>
              </w:rPr>
            </w:pPr>
          </w:p>
          <w:p w:rsidR="008B6F34" w:rsidRDefault="00161CB6">
            <w:pPr>
              <w:pStyle w:val="TableParagraph"/>
              <w:ind w:left="239"/>
              <w:rPr>
                <w:rFonts w:ascii="黑体" w:eastAsia="黑体"/>
              </w:rPr>
            </w:pPr>
            <w:r>
              <w:rPr>
                <w:rFonts w:ascii="黑体" w:eastAsia="黑体" w:hint="eastAsia"/>
              </w:rPr>
              <w:t>公开主体</w:t>
            </w:r>
          </w:p>
        </w:tc>
        <w:tc>
          <w:tcPr>
            <w:tcW w:w="1924" w:type="dxa"/>
            <w:gridSpan w:val="2"/>
            <w:vMerge w:val="restart"/>
          </w:tcPr>
          <w:p w:rsidR="008B6F34" w:rsidRDefault="008B6F34">
            <w:pPr>
              <w:pStyle w:val="TableParagraph"/>
              <w:spacing w:before="9"/>
              <w:rPr>
                <w:rFonts w:ascii="Microsoft JhengHei"/>
                <w:b/>
                <w:sz w:val="26"/>
              </w:rPr>
            </w:pPr>
          </w:p>
          <w:p w:rsidR="008B6F34" w:rsidRDefault="00161CB6">
            <w:pPr>
              <w:pStyle w:val="TableParagraph"/>
              <w:ind w:left="182"/>
              <w:rPr>
                <w:rFonts w:ascii="黑体" w:eastAsia="黑体"/>
              </w:rPr>
            </w:pPr>
            <w:r>
              <w:rPr>
                <w:rFonts w:ascii="黑体" w:eastAsia="黑体" w:hint="eastAsia"/>
              </w:rPr>
              <w:t>公开渠道和载体</w:t>
            </w:r>
          </w:p>
        </w:tc>
        <w:tc>
          <w:tcPr>
            <w:tcW w:w="1365" w:type="dxa"/>
            <w:gridSpan w:val="4"/>
          </w:tcPr>
          <w:p w:rsidR="008B6F34" w:rsidRDefault="00161CB6">
            <w:pPr>
              <w:pStyle w:val="TableParagraph"/>
              <w:spacing w:before="15" w:line="277" w:lineRule="exact"/>
              <w:ind w:left="231"/>
              <w:rPr>
                <w:rFonts w:ascii="黑体" w:eastAsia="黑体"/>
              </w:rPr>
            </w:pPr>
            <w:r>
              <w:rPr>
                <w:rFonts w:ascii="黑体" w:eastAsia="黑体" w:hint="eastAsia"/>
              </w:rPr>
              <w:t>公开对象</w:t>
            </w:r>
          </w:p>
        </w:tc>
        <w:tc>
          <w:tcPr>
            <w:tcW w:w="1215" w:type="dxa"/>
            <w:gridSpan w:val="4"/>
          </w:tcPr>
          <w:p w:rsidR="008B6F34" w:rsidRDefault="00161CB6">
            <w:pPr>
              <w:pStyle w:val="TableParagraph"/>
              <w:spacing w:before="15" w:line="277" w:lineRule="exact"/>
              <w:ind w:left="153"/>
              <w:rPr>
                <w:rFonts w:ascii="黑体" w:eastAsia="黑体"/>
              </w:rPr>
            </w:pPr>
            <w:r>
              <w:rPr>
                <w:rFonts w:ascii="黑体" w:eastAsia="黑体" w:hint="eastAsia"/>
              </w:rPr>
              <w:t>公开方式</w:t>
            </w:r>
          </w:p>
        </w:tc>
        <w:tc>
          <w:tcPr>
            <w:tcW w:w="1371" w:type="dxa"/>
            <w:gridSpan w:val="4"/>
          </w:tcPr>
          <w:p w:rsidR="008B6F34" w:rsidRDefault="00161CB6">
            <w:pPr>
              <w:pStyle w:val="TableParagraph"/>
              <w:spacing w:before="15" w:line="277" w:lineRule="exact"/>
              <w:ind w:left="226"/>
              <w:rPr>
                <w:rFonts w:ascii="黑体" w:eastAsia="黑体"/>
              </w:rPr>
            </w:pPr>
            <w:r>
              <w:rPr>
                <w:rFonts w:ascii="黑体" w:eastAsia="黑体" w:hint="eastAsia"/>
              </w:rPr>
              <w:t>公开层级</w:t>
            </w:r>
          </w:p>
        </w:tc>
      </w:tr>
      <w:tr w:rsidR="008B6F34">
        <w:trPr>
          <w:gridAfter w:val="1"/>
          <w:wAfter w:w="409" w:type="dxa"/>
          <w:trHeight w:val="936"/>
        </w:trPr>
        <w:tc>
          <w:tcPr>
            <w:tcW w:w="514" w:type="dxa"/>
            <w:gridSpan w:val="2"/>
            <w:vMerge/>
            <w:tcBorders>
              <w:top w:val="nil"/>
            </w:tcBorders>
          </w:tcPr>
          <w:p w:rsidR="008B6F34" w:rsidRDefault="008B6F34">
            <w:pPr>
              <w:rPr>
                <w:sz w:val="2"/>
                <w:szCs w:val="2"/>
              </w:rPr>
            </w:pPr>
          </w:p>
        </w:tc>
        <w:tc>
          <w:tcPr>
            <w:tcW w:w="858" w:type="dxa"/>
            <w:gridSpan w:val="2"/>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201" w:type="dxa"/>
            <w:gridSpan w:val="2"/>
          </w:tcPr>
          <w:p w:rsidR="008B6F34" w:rsidRDefault="008B6F34">
            <w:pPr>
              <w:pStyle w:val="TableParagraph"/>
              <w:spacing w:before="14"/>
              <w:rPr>
                <w:rFonts w:ascii="Microsoft JhengHei"/>
                <w:b/>
                <w:sz w:val="17"/>
              </w:rPr>
            </w:pPr>
          </w:p>
          <w:p w:rsidR="008B6F34" w:rsidRDefault="00161CB6">
            <w:pPr>
              <w:pStyle w:val="TableParagraph"/>
              <w:ind w:left="138" w:right="132"/>
              <w:jc w:val="center"/>
              <w:rPr>
                <w:rFonts w:ascii="黑体" w:eastAsia="黑体"/>
              </w:rPr>
            </w:pPr>
            <w:r>
              <w:rPr>
                <w:rFonts w:ascii="黑体" w:eastAsia="黑体" w:hint="eastAsia"/>
              </w:rPr>
              <w:t>二级事项</w:t>
            </w:r>
          </w:p>
        </w:tc>
        <w:tc>
          <w:tcPr>
            <w:tcW w:w="1888" w:type="dxa"/>
            <w:gridSpan w:val="2"/>
            <w:vMerge/>
            <w:tcBorders>
              <w:top w:val="nil"/>
            </w:tcBorders>
          </w:tcPr>
          <w:p w:rsidR="008B6F34" w:rsidRDefault="008B6F34">
            <w:pPr>
              <w:rPr>
                <w:sz w:val="2"/>
                <w:szCs w:val="2"/>
              </w:rPr>
            </w:pPr>
          </w:p>
        </w:tc>
        <w:tc>
          <w:tcPr>
            <w:tcW w:w="1715" w:type="dxa"/>
            <w:gridSpan w:val="2"/>
            <w:vMerge/>
            <w:tcBorders>
              <w:top w:val="nil"/>
            </w:tcBorders>
          </w:tcPr>
          <w:p w:rsidR="008B6F34" w:rsidRDefault="008B6F34">
            <w:pPr>
              <w:rPr>
                <w:sz w:val="2"/>
                <w:szCs w:val="2"/>
              </w:rPr>
            </w:pPr>
          </w:p>
        </w:tc>
        <w:tc>
          <w:tcPr>
            <w:tcW w:w="1338" w:type="dxa"/>
            <w:gridSpan w:val="2"/>
            <w:vMerge/>
            <w:tcBorders>
              <w:top w:val="nil"/>
            </w:tcBorders>
          </w:tcPr>
          <w:p w:rsidR="008B6F34" w:rsidRDefault="008B6F34">
            <w:pPr>
              <w:rPr>
                <w:sz w:val="2"/>
                <w:szCs w:val="2"/>
              </w:rPr>
            </w:pPr>
          </w:p>
        </w:tc>
        <w:tc>
          <w:tcPr>
            <w:tcW w:w="1372" w:type="dxa"/>
            <w:gridSpan w:val="2"/>
            <w:vMerge/>
            <w:tcBorders>
              <w:top w:val="nil"/>
            </w:tcBorders>
          </w:tcPr>
          <w:p w:rsidR="008B6F34" w:rsidRDefault="008B6F34">
            <w:pPr>
              <w:rPr>
                <w:sz w:val="2"/>
                <w:szCs w:val="2"/>
              </w:rPr>
            </w:pPr>
          </w:p>
        </w:tc>
        <w:tc>
          <w:tcPr>
            <w:tcW w:w="1924" w:type="dxa"/>
            <w:gridSpan w:val="2"/>
            <w:vMerge/>
            <w:tcBorders>
              <w:top w:val="nil"/>
            </w:tcBorders>
          </w:tcPr>
          <w:p w:rsidR="008B6F34" w:rsidRDefault="008B6F34">
            <w:pPr>
              <w:rPr>
                <w:sz w:val="2"/>
                <w:szCs w:val="2"/>
              </w:rPr>
            </w:pPr>
          </w:p>
        </w:tc>
        <w:tc>
          <w:tcPr>
            <w:tcW w:w="689" w:type="dxa"/>
            <w:gridSpan w:val="2"/>
          </w:tcPr>
          <w:p w:rsidR="008B6F34" w:rsidRDefault="00161CB6">
            <w:pPr>
              <w:pStyle w:val="TableParagraph"/>
              <w:spacing w:before="171" w:line="266" w:lineRule="auto"/>
              <w:ind w:left="223" w:right="121" w:hanging="111"/>
              <w:rPr>
                <w:rFonts w:ascii="黑体" w:eastAsia="黑体"/>
              </w:rPr>
            </w:pPr>
            <w:r>
              <w:rPr>
                <w:rFonts w:ascii="黑体" w:eastAsia="黑体" w:hint="eastAsia"/>
              </w:rPr>
              <w:t>全社会</w:t>
            </w:r>
          </w:p>
        </w:tc>
        <w:tc>
          <w:tcPr>
            <w:tcW w:w="676" w:type="dxa"/>
            <w:gridSpan w:val="2"/>
          </w:tcPr>
          <w:p w:rsidR="008B6F34" w:rsidRDefault="00161CB6">
            <w:pPr>
              <w:pStyle w:val="TableParagraph"/>
              <w:spacing w:before="171" w:line="266" w:lineRule="auto"/>
              <w:ind w:left="106" w:right="115"/>
              <w:rPr>
                <w:rFonts w:ascii="黑体" w:eastAsia="黑体"/>
              </w:rPr>
            </w:pPr>
            <w:r>
              <w:rPr>
                <w:rFonts w:ascii="黑体" w:eastAsia="黑体" w:hint="eastAsia"/>
              </w:rPr>
              <w:t>特定群众</w:t>
            </w:r>
          </w:p>
        </w:tc>
        <w:tc>
          <w:tcPr>
            <w:tcW w:w="527" w:type="dxa"/>
            <w:gridSpan w:val="2"/>
          </w:tcPr>
          <w:p w:rsidR="008B6F34" w:rsidRDefault="00161CB6">
            <w:pPr>
              <w:pStyle w:val="TableParagraph"/>
              <w:spacing w:before="171" w:line="266" w:lineRule="auto"/>
              <w:ind w:left="138" w:right="155"/>
              <w:rPr>
                <w:rFonts w:ascii="黑体" w:eastAsia="黑体"/>
              </w:rPr>
            </w:pPr>
            <w:r>
              <w:rPr>
                <w:rFonts w:ascii="黑体" w:eastAsia="黑体" w:hint="eastAsia"/>
              </w:rPr>
              <w:t>主动</w:t>
            </w:r>
          </w:p>
        </w:tc>
        <w:tc>
          <w:tcPr>
            <w:tcW w:w="688" w:type="dxa"/>
            <w:gridSpan w:val="2"/>
          </w:tcPr>
          <w:p w:rsidR="008B6F34" w:rsidRDefault="00161CB6">
            <w:pPr>
              <w:pStyle w:val="TableParagraph"/>
              <w:spacing w:before="15" w:line="266" w:lineRule="auto"/>
              <w:ind w:left="108"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7"/>
              <w:jc w:val="center"/>
              <w:rPr>
                <w:rFonts w:ascii="黑体" w:eastAsia="黑体"/>
              </w:rPr>
            </w:pPr>
            <w:r>
              <w:rPr>
                <w:rFonts w:ascii="黑体" w:eastAsia="黑体" w:hint="eastAsia"/>
              </w:rPr>
              <w:t>开</w:t>
            </w:r>
          </w:p>
        </w:tc>
        <w:tc>
          <w:tcPr>
            <w:tcW w:w="690" w:type="dxa"/>
            <w:gridSpan w:val="2"/>
          </w:tcPr>
          <w:p w:rsidR="008B6F34" w:rsidRDefault="008B6F34">
            <w:pPr>
              <w:pStyle w:val="TableParagraph"/>
              <w:spacing w:before="14"/>
              <w:rPr>
                <w:rFonts w:ascii="Microsoft JhengHei"/>
                <w:b/>
                <w:sz w:val="17"/>
              </w:rPr>
            </w:pPr>
          </w:p>
          <w:p w:rsidR="008B6F34" w:rsidRDefault="00161CB6">
            <w:pPr>
              <w:pStyle w:val="TableParagraph"/>
              <w:ind w:left="89" w:right="111"/>
              <w:jc w:val="center"/>
              <w:rPr>
                <w:rFonts w:ascii="黑体" w:eastAsia="黑体"/>
              </w:rPr>
            </w:pPr>
            <w:r>
              <w:rPr>
                <w:rFonts w:ascii="黑体" w:eastAsia="黑体" w:hint="eastAsia"/>
              </w:rPr>
              <w:t>县级</w:t>
            </w:r>
          </w:p>
        </w:tc>
        <w:tc>
          <w:tcPr>
            <w:tcW w:w="681" w:type="dxa"/>
            <w:gridSpan w:val="2"/>
          </w:tcPr>
          <w:p w:rsidR="008B6F34" w:rsidRDefault="00161CB6">
            <w:pPr>
              <w:pStyle w:val="TableParagraph"/>
              <w:spacing w:before="171" w:line="266" w:lineRule="auto"/>
              <w:ind w:left="100" w:right="126"/>
              <w:rPr>
                <w:rFonts w:ascii="黑体" w:eastAsia="黑体"/>
              </w:rPr>
            </w:pPr>
            <w:r>
              <w:rPr>
                <w:rFonts w:ascii="黑体" w:eastAsia="黑体" w:hint="eastAsia"/>
              </w:rPr>
              <w:t>乡、村级</w:t>
            </w:r>
          </w:p>
        </w:tc>
      </w:tr>
      <w:tr w:rsidR="008B6F34">
        <w:trPr>
          <w:gridAfter w:val="1"/>
          <w:wAfter w:w="409" w:type="dxa"/>
          <w:trHeight w:val="1869"/>
        </w:trPr>
        <w:tc>
          <w:tcPr>
            <w:tcW w:w="514" w:type="dxa"/>
            <w:gridSpan w:val="2"/>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14"/>
              <w:rPr>
                <w:rFonts w:ascii="Microsoft JhengHei"/>
                <w:b/>
                <w:sz w:val="9"/>
              </w:rPr>
            </w:pPr>
          </w:p>
          <w:p w:rsidR="008B6F34" w:rsidRDefault="00161CB6">
            <w:pPr>
              <w:pStyle w:val="TableParagraph"/>
              <w:ind w:left="8"/>
              <w:jc w:val="center"/>
              <w:rPr>
                <w:rFonts w:ascii="Times New Roman"/>
                <w:sz w:val="16"/>
              </w:rPr>
            </w:pPr>
            <w:r>
              <w:rPr>
                <w:rFonts w:ascii="Times New Roman"/>
                <w:sz w:val="16"/>
              </w:rPr>
              <w:t>1</w:t>
            </w:r>
          </w:p>
        </w:tc>
        <w:tc>
          <w:tcPr>
            <w:tcW w:w="858" w:type="dxa"/>
            <w:gridSpan w:val="2"/>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161CB6">
            <w:pPr>
              <w:pStyle w:val="TableParagraph"/>
              <w:spacing w:line="324" w:lineRule="auto"/>
              <w:ind w:left="335" w:right="150" w:hanging="181"/>
              <w:rPr>
                <w:sz w:val="18"/>
              </w:rPr>
            </w:pPr>
            <w:r>
              <w:rPr>
                <w:sz w:val="18"/>
              </w:rPr>
              <w:t>部门文件</w:t>
            </w:r>
          </w:p>
        </w:tc>
        <w:tc>
          <w:tcPr>
            <w:tcW w:w="1201" w:type="dxa"/>
            <w:gridSpan w:val="2"/>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161CB6">
            <w:pPr>
              <w:pStyle w:val="TableParagraph"/>
              <w:spacing w:line="324" w:lineRule="auto"/>
              <w:ind w:left="106" w:right="74"/>
              <w:rPr>
                <w:sz w:val="18"/>
              </w:rPr>
            </w:pPr>
            <w:r>
              <w:rPr>
                <w:sz w:val="18"/>
              </w:rPr>
              <w:t>农村危房改造相关文件</w:t>
            </w:r>
          </w:p>
        </w:tc>
        <w:tc>
          <w:tcPr>
            <w:tcW w:w="1888"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spacing w:line="324" w:lineRule="auto"/>
              <w:ind w:left="105" w:right="8"/>
              <w:jc w:val="both"/>
              <w:rPr>
                <w:sz w:val="18"/>
              </w:rPr>
            </w:pPr>
            <w:r>
              <w:rPr>
                <w:spacing w:val="-7"/>
                <w:sz w:val="18"/>
              </w:rPr>
              <w:t>文件分类、生成日期、</w:t>
            </w:r>
            <w:r>
              <w:rPr>
                <w:spacing w:val="-8"/>
                <w:sz w:val="18"/>
              </w:rPr>
              <w:t>标题、文号、有效性、</w:t>
            </w:r>
            <w:r>
              <w:rPr>
                <w:sz w:val="18"/>
              </w:rPr>
              <w:t>关键词和具体内容等</w:t>
            </w:r>
          </w:p>
        </w:tc>
        <w:tc>
          <w:tcPr>
            <w:tcW w:w="1715" w:type="dxa"/>
            <w:gridSpan w:val="2"/>
          </w:tcPr>
          <w:p w:rsidR="008B6F34" w:rsidRDefault="008B6F34">
            <w:pPr>
              <w:pStyle w:val="TableParagraph"/>
              <w:spacing w:before="10"/>
              <w:rPr>
                <w:rFonts w:ascii="Microsoft JhengHei"/>
                <w:b/>
                <w:sz w:val="10"/>
              </w:rPr>
            </w:pPr>
          </w:p>
          <w:p w:rsidR="008B6F34" w:rsidRDefault="00161CB6">
            <w:pPr>
              <w:pStyle w:val="TableParagraph"/>
              <w:spacing w:line="324" w:lineRule="auto"/>
              <w:ind w:left="104" w:right="93"/>
              <w:jc w:val="both"/>
              <w:rPr>
                <w:sz w:val="18"/>
              </w:rPr>
            </w:pPr>
            <w:r>
              <w:rPr>
                <w:spacing w:val="6"/>
                <w:sz w:val="18"/>
              </w:rPr>
              <w:t>《政府信息公开条</w:t>
            </w:r>
            <w:r>
              <w:rPr>
                <w:spacing w:val="-16"/>
                <w:sz w:val="18"/>
              </w:rPr>
              <w:t>例》、《关于全面推</w:t>
            </w:r>
            <w:r>
              <w:rPr>
                <w:spacing w:val="6"/>
                <w:sz w:val="18"/>
              </w:rPr>
              <w:t>进政务公开工作的意见》及其实施细则</w:t>
            </w:r>
          </w:p>
        </w:tc>
        <w:tc>
          <w:tcPr>
            <w:tcW w:w="1338"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spacing w:line="324" w:lineRule="auto"/>
              <w:ind w:left="102" w:right="104"/>
              <w:jc w:val="both"/>
              <w:rPr>
                <w:sz w:val="18"/>
              </w:rPr>
            </w:pPr>
            <w:r>
              <w:rPr>
                <w:sz w:val="18"/>
              </w:rPr>
              <w:t>住房和城乡建设等相关职能部门</w:t>
            </w:r>
          </w:p>
        </w:tc>
        <w:tc>
          <w:tcPr>
            <w:tcW w:w="1924" w:type="dxa"/>
            <w:gridSpan w:val="2"/>
          </w:tcPr>
          <w:p w:rsidR="008B6F34" w:rsidRDefault="008B6F34">
            <w:pPr>
              <w:pStyle w:val="TableParagraph"/>
              <w:spacing w:before="10"/>
              <w:rPr>
                <w:rFonts w:ascii="Microsoft JhengHei"/>
                <w:b/>
                <w:sz w:val="10"/>
              </w:rPr>
            </w:pPr>
          </w:p>
          <w:p w:rsidR="008B6F34" w:rsidRDefault="00161CB6">
            <w:pPr>
              <w:pStyle w:val="TableParagraph"/>
              <w:spacing w:line="324" w:lineRule="auto"/>
              <w:ind w:left="100" w:right="13"/>
              <w:rPr>
                <w:sz w:val="18"/>
              </w:rPr>
            </w:pPr>
            <w:r>
              <w:rPr>
                <w:sz w:val="18"/>
              </w:rPr>
              <w:t>政府门户网站、政务新媒体、广播、电视、报纸、公示栏等平台和办事大厅、便民服务窗口等场所</w:t>
            </w:r>
          </w:p>
        </w:tc>
        <w:tc>
          <w:tcPr>
            <w:tcW w:w="689"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26"/>
              </w:rPr>
            </w:pPr>
          </w:p>
          <w:p w:rsidR="008B6F34" w:rsidRDefault="00161CB6">
            <w:pPr>
              <w:pStyle w:val="TableParagraph"/>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26"/>
              </w:rPr>
            </w:pPr>
          </w:p>
          <w:p w:rsidR="008B6F34" w:rsidRDefault="00161CB6">
            <w:pPr>
              <w:pStyle w:val="TableParagraph"/>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26"/>
              </w:rPr>
            </w:pPr>
          </w:p>
          <w:p w:rsidR="008B6F34" w:rsidRDefault="00161CB6">
            <w:pPr>
              <w:pStyle w:val="TableParagraph"/>
              <w:ind w:right="24"/>
              <w:jc w:val="center"/>
              <w:rPr>
                <w:sz w:val="18"/>
              </w:rPr>
            </w:pPr>
            <w:r>
              <w:rPr>
                <w:sz w:val="18"/>
              </w:rPr>
              <w:t>√</w:t>
            </w:r>
          </w:p>
        </w:tc>
        <w:tc>
          <w:tcPr>
            <w:tcW w:w="681"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26"/>
              </w:rPr>
            </w:pPr>
          </w:p>
          <w:p w:rsidR="008B6F34" w:rsidRDefault="00161CB6">
            <w:pPr>
              <w:pStyle w:val="TableParagraph"/>
              <w:ind w:right="27"/>
              <w:jc w:val="center"/>
              <w:rPr>
                <w:sz w:val="18"/>
              </w:rPr>
            </w:pPr>
            <w:r>
              <w:rPr>
                <w:sz w:val="18"/>
              </w:rPr>
              <w:t>√</w:t>
            </w:r>
          </w:p>
        </w:tc>
      </w:tr>
      <w:tr w:rsidR="008B6F34">
        <w:trPr>
          <w:gridAfter w:val="1"/>
          <w:wAfter w:w="409" w:type="dxa"/>
          <w:trHeight w:val="623"/>
        </w:trPr>
        <w:tc>
          <w:tcPr>
            <w:tcW w:w="514" w:type="dxa"/>
            <w:gridSpan w:val="2"/>
          </w:tcPr>
          <w:p w:rsidR="008B6F34" w:rsidRDefault="008B6F34">
            <w:pPr>
              <w:pStyle w:val="TableParagraph"/>
              <w:spacing w:before="15"/>
              <w:rPr>
                <w:rFonts w:ascii="Microsoft JhengHei"/>
                <w:b/>
                <w:sz w:val="11"/>
              </w:rPr>
            </w:pPr>
          </w:p>
          <w:p w:rsidR="008B6F34" w:rsidRDefault="00161CB6">
            <w:pPr>
              <w:pStyle w:val="TableParagraph"/>
              <w:ind w:left="8"/>
              <w:jc w:val="center"/>
              <w:rPr>
                <w:rFonts w:ascii="Times New Roman"/>
                <w:sz w:val="16"/>
              </w:rPr>
            </w:pPr>
            <w:r>
              <w:rPr>
                <w:rFonts w:ascii="Times New Roman"/>
                <w:sz w:val="16"/>
              </w:rPr>
              <w:t>2</w:t>
            </w:r>
          </w:p>
        </w:tc>
        <w:tc>
          <w:tcPr>
            <w:tcW w:w="858" w:type="dxa"/>
            <w:gridSpan w:val="2"/>
            <w:vMerge w:val="restart"/>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11"/>
              <w:rPr>
                <w:rFonts w:ascii="Microsoft JhengHei"/>
                <w:b/>
                <w:sz w:val="14"/>
              </w:rPr>
            </w:pPr>
          </w:p>
          <w:p w:rsidR="008B6F34" w:rsidRDefault="00161CB6">
            <w:pPr>
              <w:pStyle w:val="TableParagraph"/>
              <w:spacing w:before="1" w:line="324" w:lineRule="auto"/>
              <w:ind w:left="335" w:right="150" w:hanging="181"/>
              <w:rPr>
                <w:sz w:val="18"/>
              </w:rPr>
            </w:pPr>
            <w:r>
              <w:rPr>
                <w:sz w:val="18"/>
              </w:rPr>
              <w:t>政策解读</w:t>
            </w:r>
          </w:p>
        </w:tc>
        <w:tc>
          <w:tcPr>
            <w:tcW w:w="1201" w:type="dxa"/>
            <w:gridSpan w:val="2"/>
          </w:tcPr>
          <w:p w:rsidR="008B6F34" w:rsidRDefault="00161CB6">
            <w:pPr>
              <w:pStyle w:val="TableParagraph"/>
              <w:spacing w:before="38"/>
              <w:ind w:left="106"/>
              <w:rPr>
                <w:sz w:val="18"/>
              </w:rPr>
            </w:pPr>
            <w:r>
              <w:rPr>
                <w:sz w:val="18"/>
              </w:rPr>
              <w:t>上级政策解</w:t>
            </w:r>
          </w:p>
          <w:p w:rsidR="008B6F34" w:rsidRDefault="00161CB6">
            <w:pPr>
              <w:pStyle w:val="TableParagraph"/>
              <w:spacing w:before="82"/>
              <w:ind w:left="106"/>
              <w:rPr>
                <w:sz w:val="18"/>
              </w:rPr>
            </w:pPr>
            <w:r>
              <w:rPr>
                <w:sz w:val="18"/>
              </w:rPr>
              <w:t>读</w:t>
            </w:r>
          </w:p>
        </w:tc>
        <w:tc>
          <w:tcPr>
            <w:tcW w:w="1888" w:type="dxa"/>
            <w:gridSpan w:val="2"/>
            <w:vMerge w:val="restart"/>
          </w:tcPr>
          <w:p w:rsidR="008B6F34" w:rsidRDefault="00161CB6">
            <w:pPr>
              <w:pStyle w:val="TableParagraph"/>
              <w:spacing w:before="151" w:line="324" w:lineRule="auto"/>
              <w:ind w:left="105" w:right="8"/>
              <w:rPr>
                <w:sz w:val="18"/>
              </w:rPr>
            </w:pPr>
            <w:r>
              <w:rPr>
                <w:spacing w:val="4"/>
                <w:sz w:val="18"/>
              </w:rPr>
              <w:t>着重解读政策措施的</w:t>
            </w:r>
            <w:r>
              <w:rPr>
                <w:spacing w:val="-7"/>
                <w:sz w:val="18"/>
              </w:rPr>
              <w:t>背景依据、目标任务、主要内容、涉及范围、</w:t>
            </w:r>
            <w:r>
              <w:rPr>
                <w:spacing w:val="4"/>
                <w:sz w:val="18"/>
              </w:rPr>
              <w:t>执行标准，以及注意事项、关键词诠释、惠民利民举措、新旧政策差异等。</w:t>
            </w:r>
          </w:p>
        </w:tc>
        <w:tc>
          <w:tcPr>
            <w:tcW w:w="1715" w:type="dxa"/>
            <w:gridSpan w:val="2"/>
            <w:vMerge w:val="restart"/>
          </w:tcPr>
          <w:p w:rsidR="008B6F34" w:rsidRDefault="008B6F34">
            <w:pPr>
              <w:pStyle w:val="TableParagraph"/>
              <w:spacing w:before="3"/>
              <w:rPr>
                <w:rFonts w:ascii="Microsoft JhengHei"/>
                <w:b/>
                <w:sz w:val="25"/>
              </w:rPr>
            </w:pPr>
          </w:p>
          <w:p w:rsidR="008B6F34" w:rsidRDefault="00161CB6">
            <w:pPr>
              <w:pStyle w:val="TableParagraph"/>
              <w:spacing w:line="324" w:lineRule="auto"/>
              <w:ind w:left="104" w:right="93"/>
              <w:jc w:val="both"/>
              <w:rPr>
                <w:sz w:val="18"/>
              </w:rPr>
            </w:pPr>
            <w:r>
              <w:rPr>
                <w:spacing w:val="6"/>
                <w:sz w:val="18"/>
              </w:rPr>
              <w:t>《政府信息公开条</w:t>
            </w:r>
            <w:r>
              <w:rPr>
                <w:spacing w:val="-16"/>
                <w:sz w:val="18"/>
              </w:rPr>
              <w:t>例》、《关于全面推</w:t>
            </w:r>
            <w:r>
              <w:rPr>
                <w:spacing w:val="6"/>
                <w:sz w:val="18"/>
              </w:rPr>
              <w:t>进政务公开工作的意见》及其实施细则</w:t>
            </w:r>
          </w:p>
        </w:tc>
        <w:tc>
          <w:tcPr>
            <w:tcW w:w="1338" w:type="dxa"/>
            <w:gridSpan w:val="2"/>
            <w:vMerge w:val="restart"/>
          </w:tcPr>
          <w:p w:rsidR="008B6F34" w:rsidRDefault="008B6F34">
            <w:pPr>
              <w:pStyle w:val="TableParagraph"/>
              <w:rPr>
                <w:rFonts w:ascii="Microsoft JhengHei"/>
                <w:b/>
                <w:sz w:val="18"/>
              </w:rPr>
            </w:pPr>
          </w:p>
          <w:p w:rsidR="008B6F34" w:rsidRDefault="008B6F34">
            <w:pPr>
              <w:pStyle w:val="TableParagraph"/>
              <w:spacing w:before="3"/>
              <w:rPr>
                <w:rFonts w:ascii="Microsoft JhengHei"/>
                <w:b/>
                <w:sz w:val="24"/>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vMerge w:val="restart"/>
          </w:tcPr>
          <w:p w:rsidR="008B6F34" w:rsidRDefault="008B6F34">
            <w:pPr>
              <w:pStyle w:val="TableParagraph"/>
              <w:rPr>
                <w:rFonts w:ascii="Microsoft JhengHei"/>
                <w:b/>
                <w:sz w:val="18"/>
              </w:rPr>
            </w:pPr>
          </w:p>
          <w:p w:rsidR="008B6F34" w:rsidRDefault="008B6F34">
            <w:pPr>
              <w:pStyle w:val="TableParagraph"/>
              <w:spacing w:before="3"/>
              <w:rPr>
                <w:rFonts w:ascii="Microsoft JhengHei"/>
                <w:b/>
                <w:sz w:val="24"/>
              </w:rPr>
            </w:pPr>
          </w:p>
          <w:p w:rsidR="008B6F34" w:rsidRDefault="00161CB6">
            <w:pPr>
              <w:pStyle w:val="TableParagraph"/>
              <w:spacing w:line="324" w:lineRule="auto"/>
              <w:ind w:left="102" w:right="104"/>
              <w:jc w:val="both"/>
              <w:rPr>
                <w:sz w:val="18"/>
              </w:rPr>
            </w:pPr>
            <w:r>
              <w:rPr>
                <w:sz w:val="18"/>
              </w:rPr>
              <w:t>住房和城乡建设等相关职能部门</w:t>
            </w:r>
          </w:p>
        </w:tc>
        <w:tc>
          <w:tcPr>
            <w:tcW w:w="1924" w:type="dxa"/>
            <w:gridSpan w:val="2"/>
            <w:vMerge w:val="restart"/>
          </w:tcPr>
          <w:p w:rsidR="008B6F34" w:rsidRDefault="008B6F34">
            <w:pPr>
              <w:pStyle w:val="TableParagraph"/>
              <w:spacing w:before="3"/>
              <w:rPr>
                <w:rFonts w:ascii="Microsoft JhengHei"/>
                <w:b/>
                <w:sz w:val="25"/>
              </w:rPr>
            </w:pPr>
          </w:p>
          <w:p w:rsidR="008B6F34" w:rsidRDefault="00161CB6">
            <w:pPr>
              <w:pStyle w:val="TableParagraph"/>
              <w:spacing w:line="324" w:lineRule="auto"/>
              <w:ind w:left="100" w:right="13"/>
              <w:rPr>
                <w:sz w:val="18"/>
              </w:rPr>
            </w:pPr>
            <w:r>
              <w:rPr>
                <w:sz w:val="18"/>
              </w:rPr>
              <w:t>政府门户网站、政务新媒体、广播、电视、报纸、公示栏等平台和办事大厅、便民服务窗口等场所</w:t>
            </w:r>
          </w:p>
        </w:tc>
        <w:tc>
          <w:tcPr>
            <w:tcW w:w="689" w:type="dxa"/>
            <w:gridSpan w:val="2"/>
            <w:vMerge w:val="restart"/>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2"/>
              <w:rPr>
                <w:rFonts w:ascii="Microsoft JhengHei"/>
                <w:b/>
                <w:sz w:val="23"/>
              </w:rPr>
            </w:pPr>
          </w:p>
          <w:p w:rsidR="008B6F34" w:rsidRDefault="00161CB6">
            <w:pPr>
              <w:pStyle w:val="TableParagraph"/>
              <w:ind w:right="10"/>
              <w:jc w:val="center"/>
              <w:rPr>
                <w:sz w:val="18"/>
              </w:rPr>
            </w:pPr>
            <w:r>
              <w:rPr>
                <w:sz w:val="18"/>
              </w:rPr>
              <w:t>√</w:t>
            </w:r>
          </w:p>
        </w:tc>
        <w:tc>
          <w:tcPr>
            <w:tcW w:w="676" w:type="dxa"/>
            <w:gridSpan w:val="2"/>
            <w:vMerge w:val="restart"/>
          </w:tcPr>
          <w:p w:rsidR="008B6F34" w:rsidRDefault="008B6F34">
            <w:pPr>
              <w:pStyle w:val="TableParagraph"/>
              <w:rPr>
                <w:rFonts w:ascii="Times New Roman"/>
                <w:sz w:val="18"/>
              </w:rPr>
            </w:pPr>
          </w:p>
        </w:tc>
        <w:tc>
          <w:tcPr>
            <w:tcW w:w="527" w:type="dxa"/>
            <w:gridSpan w:val="2"/>
            <w:vMerge w:val="restart"/>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2"/>
              <w:rPr>
                <w:rFonts w:ascii="Microsoft JhengHei"/>
                <w:b/>
                <w:sz w:val="23"/>
              </w:rPr>
            </w:pPr>
          </w:p>
          <w:p w:rsidR="008B6F34" w:rsidRDefault="00161CB6">
            <w:pPr>
              <w:pStyle w:val="TableParagraph"/>
              <w:ind w:left="160"/>
              <w:rPr>
                <w:sz w:val="18"/>
              </w:rPr>
            </w:pPr>
            <w:r>
              <w:rPr>
                <w:sz w:val="18"/>
              </w:rPr>
              <w:t>√</w:t>
            </w:r>
          </w:p>
        </w:tc>
        <w:tc>
          <w:tcPr>
            <w:tcW w:w="688" w:type="dxa"/>
            <w:gridSpan w:val="2"/>
            <w:vMerge w:val="restart"/>
          </w:tcPr>
          <w:p w:rsidR="008B6F34" w:rsidRDefault="008B6F34">
            <w:pPr>
              <w:pStyle w:val="TableParagraph"/>
              <w:rPr>
                <w:rFonts w:ascii="Times New Roman"/>
                <w:sz w:val="18"/>
              </w:rPr>
            </w:pPr>
          </w:p>
        </w:tc>
        <w:tc>
          <w:tcPr>
            <w:tcW w:w="690" w:type="dxa"/>
            <w:gridSpan w:val="2"/>
            <w:vMerge w:val="restart"/>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2"/>
              <w:rPr>
                <w:rFonts w:ascii="Microsoft JhengHei"/>
                <w:b/>
                <w:sz w:val="23"/>
              </w:rPr>
            </w:pPr>
          </w:p>
          <w:p w:rsidR="008B6F34" w:rsidRDefault="00161CB6">
            <w:pPr>
              <w:pStyle w:val="TableParagraph"/>
              <w:ind w:right="24"/>
              <w:jc w:val="center"/>
              <w:rPr>
                <w:sz w:val="18"/>
              </w:rPr>
            </w:pPr>
            <w:r>
              <w:rPr>
                <w:sz w:val="18"/>
              </w:rPr>
              <w:t>√</w:t>
            </w:r>
          </w:p>
        </w:tc>
        <w:tc>
          <w:tcPr>
            <w:tcW w:w="681" w:type="dxa"/>
            <w:gridSpan w:val="2"/>
            <w:vMerge w:val="restart"/>
          </w:tcPr>
          <w:p w:rsidR="008B6F34" w:rsidRDefault="008B6F34">
            <w:pPr>
              <w:pStyle w:val="TableParagraph"/>
              <w:rPr>
                <w:rFonts w:ascii="Microsoft JhengHei"/>
                <w:b/>
                <w:sz w:val="18"/>
              </w:rPr>
            </w:pPr>
          </w:p>
          <w:p w:rsidR="008B6F34" w:rsidRDefault="008B6F34">
            <w:pPr>
              <w:pStyle w:val="TableParagraph"/>
              <w:rPr>
                <w:rFonts w:ascii="Microsoft JhengHei"/>
                <w:b/>
                <w:sz w:val="18"/>
              </w:rPr>
            </w:pPr>
          </w:p>
          <w:p w:rsidR="008B6F34" w:rsidRDefault="008B6F34">
            <w:pPr>
              <w:pStyle w:val="TableParagraph"/>
              <w:spacing w:before="2"/>
              <w:rPr>
                <w:rFonts w:ascii="Microsoft JhengHei"/>
                <w:b/>
                <w:sz w:val="23"/>
              </w:rPr>
            </w:pPr>
          </w:p>
          <w:p w:rsidR="008B6F34" w:rsidRDefault="00161CB6">
            <w:pPr>
              <w:pStyle w:val="TableParagraph"/>
              <w:ind w:right="27"/>
              <w:jc w:val="center"/>
              <w:rPr>
                <w:sz w:val="18"/>
              </w:rPr>
            </w:pPr>
            <w:r>
              <w:rPr>
                <w:sz w:val="18"/>
              </w:rPr>
              <w:t>√</w:t>
            </w:r>
          </w:p>
        </w:tc>
      </w:tr>
      <w:tr w:rsidR="008B6F34">
        <w:trPr>
          <w:gridAfter w:val="1"/>
          <w:wAfter w:w="409" w:type="dxa"/>
          <w:trHeight w:val="1777"/>
        </w:trPr>
        <w:tc>
          <w:tcPr>
            <w:tcW w:w="514" w:type="dxa"/>
            <w:gridSpan w:val="2"/>
          </w:tcPr>
          <w:p w:rsidR="008B6F34" w:rsidRDefault="008B6F34">
            <w:pPr>
              <w:pStyle w:val="TableParagraph"/>
              <w:rPr>
                <w:rFonts w:ascii="Microsoft JhengHei"/>
                <w:b/>
                <w:sz w:val="18"/>
              </w:rPr>
            </w:pPr>
          </w:p>
          <w:p w:rsidR="008B6F34" w:rsidRDefault="008B6F34">
            <w:pPr>
              <w:pStyle w:val="TableParagraph"/>
              <w:spacing w:before="5"/>
              <w:rPr>
                <w:rFonts w:ascii="Microsoft JhengHei"/>
                <w:b/>
                <w:sz w:val="25"/>
              </w:rPr>
            </w:pPr>
          </w:p>
          <w:p w:rsidR="008B6F34" w:rsidRDefault="00161CB6">
            <w:pPr>
              <w:pStyle w:val="TableParagraph"/>
              <w:ind w:left="8"/>
              <w:jc w:val="center"/>
              <w:rPr>
                <w:rFonts w:ascii="Times New Roman"/>
                <w:sz w:val="16"/>
              </w:rPr>
            </w:pPr>
            <w:r>
              <w:rPr>
                <w:rFonts w:ascii="Times New Roman"/>
                <w:sz w:val="16"/>
              </w:rPr>
              <w:t>3</w:t>
            </w:r>
          </w:p>
        </w:tc>
        <w:tc>
          <w:tcPr>
            <w:tcW w:w="858" w:type="dxa"/>
            <w:gridSpan w:val="2"/>
            <w:vMerge/>
            <w:tcBorders>
              <w:top w:val="nil"/>
            </w:tcBorders>
          </w:tcPr>
          <w:p w:rsidR="008B6F34" w:rsidRDefault="008B6F34">
            <w:pPr>
              <w:rPr>
                <w:sz w:val="2"/>
                <w:szCs w:val="2"/>
              </w:rPr>
            </w:pPr>
          </w:p>
        </w:tc>
        <w:tc>
          <w:tcPr>
            <w:tcW w:w="1201"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15"/>
              </w:rPr>
            </w:pPr>
          </w:p>
          <w:p w:rsidR="008B6F34" w:rsidRDefault="00161CB6">
            <w:pPr>
              <w:pStyle w:val="TableParagraph"/>
              <w:spacing w:line="324" w:lineRule="auto"/>
              <w:ind w:left="106" w:right="74"/>
              <w:rPr>
                <w:sz w:val="18"/>
              </w:rPr>
            </w:pPr>
            <w:r>
              <w:rPr>
                <w:sz w:val="18"/>
              </w:rPr>
              <w:t>本级政策解读</w:t>
            </w:r>
          </w:p>
        </w:tc>
        <w:tc>
          <w:tcPr>
            <w:tcW w:w="1888" w:type="dxa"/>
            <w:gridSpan w:val="2"/>
            <w:vMerge/>
            <w:tcBorders>
              <w:top w:val="nil"/>
            </w:tcBorders>
          </w:tcPr>
          <w:p w:rsidR="008B6F34" w:rsidRDefault="008B6F34">
            <w:pPr>
              <w:rPr>
                <w:sz w:val="2"/>
                <w:szCs w:val="2"/>
              </w:rPr>
            </w:pPr>
          </w:p>
        </w:tc>
        <w:tc>
          <w:tcPr>
            <w:tcW w:w="1715" w:type="dxa"/>
            <w:gridSpan w:val="2"/>
            <w:vMerge/>
            <w:tcBorders>
              <w:top w:val="nil"/>
            </w:tcBorders>
          </w:tcPr>
          <w:p w:rsidR="008B6F34" w:rsidRDefault="008B6F34">
            <w:pPr>
              <w:rPr>
                <w:sz w:val="2"/>
                <w:szCs w:val="2"/>
              </w:rPr>
            </w:pPr>
          </w:p>
        </w:tc>
        <w:tc>
          <w:tcPr>
            <w:tcW w:w="1338" w:type="dxa"/>
            <w:gridSpan w:val="2"/>
            <w:vMerge/>
            <w:tcBorders>
              <w:top w:val="nil"/>
            </w:tcBorders>
          </w:tcPr>
          <w:p w:rsidR="008B6F34" w:rsidRDefault="008B6F34">
            <w:pPr>
              <w:rPr>
                <w:sz w:val="2"/>
                <w:szCs w:val="2"/>
              </w:rPr>
            </w:pPr>
          </w:p>
        </w:tc>
        <w:tc>
          <w:tcPr>
            <w:tcW w:w="1372" w:type="dxa"/>
            <w:gridSpan w:val="2"/>
            <w:vMerge/>
            <w:tcBorders>
              <w:top w:val="nil"/>
            </w:tcBorders>
          </w:tcPr>
          <w:p w:rsidR="008B6F34" w:rsidRDefault="008B6F34">
            <w:pPr>
              <w:rPr>
                <w:sz w:val="2"/>
                <w:szCs w:val="2"/>
              </w:rPr>
            </w:pPr>
          </w:p>
        </w:tc>
        <w:tc>
          <w:tcPr>
            <w:tcW w:w="1924" w:type="dxa"/>
            <w:gridSpan w:val="2"/>
            <w:vMerge/>
            <w:tcBorders>
              <w:top w:val="nil"/>
            </w:tcBorders>
          </w:tcPr>
          <w:p w:rsidR="008B6F34" w:rsidRDefault="008B6F34">
            <w:pPr>
              <w:rPr>
                <w:sz w:val="2"/>
                <w:szCs w:val="2"/>
              </w:rPr>
            </w:pPr>
          </w:p>
        </w:tc>
        <w:tc>
          <w:tcPr>
            <w:tcW w:w="689" w:type="dxa"/>
            <w:gridSpan w:val="2"/>
            <w:vMerge/>
            <w:tcBorders>
              <w:top w:val="nil"/>
            </w:tcBorders>
          </w:tcPr>
          <w:p w:rsidR="008B6F34" w:rsidRDefault="008B6F34">
            <w:pPr>
              <w:rPr>
                <w:sz w:val="2"/>
                <w:szCs w:val="2"/>
              </w:rPr>
            </w:pPr>
          </w:p>
        </w:tc>
        <w:tc>
          <w:tcPr>
            <w:tcW w:w="676" w:type="dxa"/>
            <w:gridSpan w:val="2"/>
            <w:vMerge/>
            <w:tcBorders>
              <w:top w:val="nil"/>
            </w:tcBorders>
          </w:tcPr>
          <w:p w:rsidR="008B6F34" w:rsidRDefault="008B6F34">
            <w:pPr>
              <w:rPr>
                <w:sz w:val="2"/>
                <w:szCs w:val="2"/>
              </w:rPr>
            </w:pPr>
          </w:p>
        </w:tc>
        <w:tc>
          <w:tcPr>
            <w:tcW w:w="527" w:type="dxa"/>
            <w:gridSpan w:val="2"/>
            <w:vMerge/>
            <w:tcBorders>
              <w:top w:val="nil"/>
            </w:tcBorders>
          </w:tcPr>
          <w:p w:rsidR="008B6F34" w:rsidRDefault="008B6F34">
            <w:pPr>
              <w:rPr>
                <w:sz w:val="2"/>
                <w:szCs w:val="2"/>
              </w:rPr>
            </w:pPr>
          </w:p>
        </w:tc>
        <w:tc>
          <w:tcPr>
            <w:tcW w:w="688" w:type="dxa"/>
            <w:gridSpan w:val="2"/>
            <w:vMerge/>
            <w:tcBorders>
              <w:top w:val="nil"/>
            </w:tcBorders>
          </w:tcPr>
          <w:p w:rsidR="008B6F34" w:rsidRDefault="008B6F34">
            <w:pPr>
              <w:rPr>
                <w:sz w:val="2"/>
                <w:szCs w:val="2"/>
              </w:rPr>
            </w:pPr>
          </w:p>
        </w:tc>
        <w:tc>
          <w:tcPr>
            <w:tcW w:w="690" w:type="dxa"/>
            <w:gridSpan w:val="2"/>
            <w:vMerge/>
            <w:tcBorders>
              <w:top w:val="nil"/>
            </w:tcBorders>
          </w:tcPr>
          <w:p w:rsidR="008B6F34" w:rsidRDefault="008B6F34">
            <w:pPr>
              <w:rPr>
                <w:sz w:val="2"/>
                <w:szCs w:val="2"/>
              </w:rPr>
            </w:pPr>
          </w:p>
        </w:tc>
        <w:tc>
          <w:tcPr>
            <w:tcW w:w="681" w:type="dxa"/>
            <w:gridSpan w:val="2"/>
            <w:vMerge/>
            <w:tcBorders>
              <w:top w:val="nil"/>
            </w:tcBorders>
          </w:tcPr>
          <w:p w:rsidR="008B6F34" w:rsidRDefault="008B6F34">
            <w:pPr>
              <w:rPr>
                <w:sz w:val="2"/>
                <w:szCs w:val="2"/>
              </w:rPr>
            </w:pPr>
          </w:p>
        </w:tc>
      </w:tr>
      <w:tr w:rsidR="008B6F34">
        <w:trPr>
          <w:gridAfter w:val="1"/>
          <w:wAfter w:w="409" w:type="dxa"/>
          <w:trHeight w:val="936"/>
        </w:trPr>
        <w:tc>
          <w:tcPr>
            <w:tcW w:w="514" w:type="dxa"/>
            <w:gridSpan w:val="2"/>
          </w:tcPr>
          <w:p w:rsidR="008B6F34" w:rsidRDefault="008B6F34">
            <w:pPr>
              <w:pStyle w:val="TableParagraph"/>
              <w:spacing w:before="6"/>
              <w:rPr>
                <w:rFonts w:ascii="Microsoft JhengHei"/>
                <w:b/>
                <w:sz w:val="20"/>
              </w:rPr>
            </w:pPr>
          </w:p>
          <w:p w:rsidR="008B6F34" w:rsidRDefault="00161CB6">
            <w:pPr>
              <w:pStyle w:val="TableParagraph"/>
              <w:ind w:left="8"/>
              <w:jc w:val="center"/>
              <w:rPr>
                <w:rFonts w:ascii="Times New Roman"/>
                <w:sz w:val="16"/>
              </w:rPr>
            </w:pPr>
            <w:r>
              <w:rPr>
                <w:rFonts w:ascii="Times New Roman"/>
                <w:sz w:val="16"/>
              </w:rPr>
              <w:t>4</w:t>
            </w:r>
          </w:p>
        </w:tc>
        <w:tc>
          <w:tcPr>
            <w:tcW w:w="858" w:type="dxa"/>
            <w:gridSpan w:val="2"/>
            <w:vMerge w:val="restart"/>
          </w:tcPr>
          <w:p w:rsidR="008B6F34" w:rsidRDefault="008B6F34">
            <w:pPr>
              <w:pStyle w:val="TableParagraph"/>
              <w:rPr>
                <w:rFonts w:ascii="Microsoft JhengHei"/>
                <w:b/>
                <w:sz w:val="18"/>
              </w:rPr>
            </w:pPr>
          </w:p>
          <w:p w:rsidR="008B6F34" w:rsidRDefault="008B6F34">
            <w:pPr>
              <w:pStyle w:val="TableParagraph"/>
              <w:spacing w:before="14"/>
              <w:rPr>
                <w:rFonts w:ascii="Microsoft JhengHei"/>
                <w:b/>
                <w:sz w:val="26"/>
              </w:rPr>
            </w:pPr>
          </w:p>
          <w:p w:rsidR="008B6F34" w:rsidRDefault="00161CB6">
            <w:pPr>
              <w:pStyle w:val="TableParagraph"/>
              <w:spacing w:line="324" w:lineRule="auto"/>
              <w:ind w:left="335" w:right="150" w:hanging="181"/>
              <w:rPr>
                <w:sz w:val="18"/>
              </w:rPr>
            </w:pPr>
            <w:r>
              <w:rPr>
                <w:sz w:val="18"/>
              </w:rPr>
              <w:t>计划实施</w:t>
            </w:r>
          </w:p>
        </w:tc>
        <w:tc>
          <w:tcPr>
            <w:tcW w:w="1201" w:type="dxa"/>
            <w:gridSpan w:val="2"/>
          </w:tcPr>
          <w:p w:rsidR="008B6F34" w:rsidRDefault="008B6F34">
            <w:pPr>
              <w:pStyle w:val="TableParagraph"/>
              <w:spacing w:before="1"/>
              <w:rPr>
                <w:rFonts w:ascii="Microsoft JhengHei"/>
                <w:b/>
                <w:sz w:val="19"/>
              </w:rPr>
            </w:pPr>
          </w:p>
          <w:p w:rsidR="008B6F34" w:rsidRDefault="00161CB6">
            <w:pPr>
              <w:pStyle w:val="TableParagraph"/>
              <w:ind w:left="138" w:right="132"/>
              <w:jc w:val="center"/>
              <w:rPr>
                <w:sz w:val="18"/>
              </w:rPr>
            </w:pPr>
            <w:r>
              <w:rPr>
                <w:sz w:val="18"/>
              </w:rPr>
              <w:t>任务分配</w:t>
            </w:r>
          </w:p>
        </w:tc>
        <w:tc>
          <w:tcPr>
            <w:tcW w:w="1888" w:type="dxa"/>
            <w:gridSpan w:val="2"/>
          </w:tcPr>
          <w:p w:rsidR="008B6F34" w:rsidRDefault="008B6F34">
            <w:pPr>
              <w:pStyle w:val="TableParagraph"/>
              <w:spacing w:before="10"/>
              <w:rPr>
                <w:rFonts w:ascii="Microsoft JhengHei"/>
                <w:b/>
                <w:sz w:val="10"/>
              </w:rPr>
            </w:pPr>
          </w:p>
          <w:p w:rsidR="008B6F34" w:rsidRDefault="00161CB6">
            <w:pPr>
              <w:pStyle w:val="TableParagraph"/>
              <w:spacing w:before="1" w:line="324" w:lineRule="auto"/>
              <w:ind w:left="105" w:right="98"/>
              <w:rPr>
                <w:sz w:val="18"/>
              </w:rPr>
            </w:pPr>
            <w:r>
              <w:rPr>
                <w:sz w:val="18"/>
              </w:rPr>
              <w:t>及时公开农村危房改造补助农户名单</w:t>
            </w:r>
          </w:p>
        </w:tc>
        <w:tc>
          <w:tcPr>
            <w:tcW w:w="1715" w:type="dxa"/>
            <w:gridSpan w:val="2"/>
            <w:vMerge w:val="restart"/>
          </w:tcPr>
          <w:p w:rsidR="008B6F34" w:rsidRDefault="00161CB6">
            <w:pPr>
              <w:pStyle w:val="TableParagraph"/>
              <w:spacing w:before="43" w:line="324" w:lineRule="auto"/>
              <w:ind w:left="104" w:right="76"/>
              <w:jc w:val="both"/>
              <w:rPr>
                <w:sz w:val="18"/>
              </w:rPr>
            </w:pPr>
            <w:proofErr w:type="gramStart"/>
            <w:r>
              <w:rPr>
                <w:sz w:val="18"/>
              </w:rPr>
              <w:t>《</w:t>
            </w:r>
            <w:proofErr w:type="gramEnd"/>
            <w:r>
              <w:rPr>
                <w:sz w:val="18"/>
              </w:rPr>
              <w:t>住房城乡建设部财政部 国务院扶贫办关于加强和完善建档立卡贫困户等重点对象农村危房改造若干问题的</w:t>
            </w:r>
          </w:p>
          <w:p w:rsidR="008B6F34" w:rsidRDefault="00161CB6">
            <w:pPr>
              <w:pStyle w:val="TableParagraph"/>
              <w:spacing w:before="4"/>
              <w:ind w:left="104"/>
              <w:jc w:val="both"/>
              <w:rPr>
                <w:sz w:val="18"/>
              </w:rPr>
            </w:pPr>
            <w:r>
              <w:rPr>
                <w:sz w:val="18"/>
              </w:rPr>
              <w:t>通知</w:t>
            </w:r>
            <w:proofErr w:type="gramStart"/>
            <w:r>
              <w:rPr>
                <w:sz w:val="18"/>
              </w:rPr>
              <w:t>》</w:t>
            </w:r>
            <w:proofErr w:type="gramEnd"/>
            <w:r>
              <w:rPr>
                <w:sz w:val="18"/>
              </w:rPr>
              <w:t>等</w:t>
            </w:r>
          </w:p>
        </w:tc>
        <w:tc>
          <w:tcPr>
            <w:tcW w:w="1338" w:type="dxa"/>
            <w:gridSpan w:val="2"/>
          </w:tcPr>
          <w:p w:rsidR="008B6F34" w:rsidRDefault="00161CB6">
            <w:pPr>
              <w:pStyle w:val="TableParagraph"/>
              <w:spacing w:before="39" w:line="324" w:lineRule="auto"/>
              <w:ind w:left="103" w:right="92"/>
              <w:rPr>
                <w:sz w:val="18"/>
              </w:rPr>
            </w:pPr>
            <w:r>
              <w:rPr>
                <w:sz w:val="18"/>
              </w:rPr>
              <w:t xml:space="preserve">分配结果确定后 20 </w:t>
            </w:r>
            <w:proofErr w:type="gramStart"/>
            <w:r>
              <w:rPr>
                <w:sz w:val="18"/>
              </w:rPr>
              <w:t>个</w:t>
            </w:r>
            <w:proofErr w:type="gramEnd"/>
            <w:r>
              <w:rPr>
                <w:sz w:val="18"/>
              </w:rPr>
              <w:t>工作</w:t>
            </w:r>
          </w:p>
          <w:p w:rsidR="008B6F34" w:rsidRDefault="00161CB6">
            <w:pPr>
              <w:pStyle w:val="TableParagraph"/>
              <w:spacing w:before="1"/>
              <w:ind w:left="103"/>
              <w:rPr>
                <w:sz w:val="18"/>
              </w:rPr>
            </w:pPr>
            <w:r>
              <w:rPr>
                <w:sz w:val="18"/>
              </w:rPr>
              <w:t>日内</w:t>
            </w:r>
          </w:p>
        </w:tc>
        <w:tc>
          <w:tcPr>
            <w:tcW w:w="1372" w:type="dxa"/>
            <w:gridSpan w:val="2"/>
          </w:tcPr>
          <w:p w:rsidR="008B6F34" w:rsidRDefault="00161CB6">
            <w:pPr>
              <w:pStyle w:val="TableParagraph"/>
              <w:spacing w:before="39" w:line="324" w:lineRule="auto"/>
              <w:ind w:left="102" w:right="104"/>
              <w:rPr>
                <w:sz w:val="18"/>
              </w:rPr>
            </w:pPr>
            <w:r>
              <w:rPr>
                <w:sz w:val="18"/>
              </w:rPr>
              <w:t>住房和城乡建设等相关职能</w:t>
            </w:r>
          </w:p>
          <w:p w:rsidR="008B6F34" w:rsidRDefault="00161CB6">
            <w:pPr>
              <w:pStyle w:val="TableParagraph"/>
              <w:spacing w:before="1"/>
              <w:ind w:left="102"/>
              <w:rPr>
                <w:sz w:val="18"/>
              </w:rPr>
            </w:pPr>
            <w:r>
              <w:rPr>
                <w:sz w:val="18"/>
              </w:rPr>
              <w:t>部门</w:t>
            </w:r>
          </w:p>
        </w:tc>
        <w:tc>
          <w:tcPr>
            <w:tcW w:w="1924" w:type="dxa"/>
            <w:gridSpan w:val="2"/>
          </w:tcPr>
          <w:p w:rsidR="008B6F34" w:rsidRDefault="008B6F34">
            <w:pPr>
              <w:pStyle w:val="TableParagraph"/>
              <w:spacing w:before="10"/>
              <w:rPr>
                <w:rFonts w:ascii="Microsoft JhengHei"/>
                <w:b/>
                <w:sz w:val="10"/>
              </w:rPr>
            </w:pPr>
          </w:p>
          <w:p w:rsidR="008B6F34" w:rsidRDefault="00161CB6">
            <w:pPr>
              <w:pStyle w:val="TableParagraph"/>
              <w:spacing w:before="1" w:line="324" w:lineRule="auto"/>
              <w:ind w:left="100" w:right="106"/>
              <w:rPr>
                <w:sz w:val="18"/>
              </w:rPr>
            </w:pPr>
            <w:r>
              <w:rPr>
                <w:sz w:val="18"/>
              </w:rPr>
              <w:t>办事大厅、公示栏、便民服务窗口等场所</w:t>
            </w:r>
          </w:p>
        </w:tc>
        <w:tc>
          <w:tcPr>
            <w:tcW w:w="689" w:type="dxa"/>
            <w:gridSpan w:val="2"/>
          </w:tcPr>
          <w:p w:rsidR="008B6F34" w:rsidRDefault="008B6F34">
            <w:pPr>
              <w:pStyle w:val="TableParagraph"/>
              <w:spacing w:before="1"/>
              <w:rPr>
                <w:rFonts w:ascii="Microsoft JhengHei"/>
                <w:b/>
                <w:sz w:val="19"/>
              </w:rPr>
            </w:pPr>
          </w:p>
          <w:p w:rsidR="008B6F34" w:rsidRDefault="00161CB6">
            <w:pPr>
              <w:pStyle w:val="TableParagraph"/>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spacing w:before="1"/>
              <w:rPr>
                <w:rFonts w:ascii="Microsoft JhengHei"/>
                <w:b/>
                <w:sz w:val="19"/>
              </w:rPr>
            </w:pPr>
          </w:p>
          <w:p w:rsidR="008B6F34" w:rsidRDefault="00161CB6">
            <w:pPr>
              <w:pStyle w:val="TableParagraph"/>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Times New Roman"/>
                <w:sz w:val="18"/>
              </w:rPr>
            </w:pPr>
          </w:p>
        </w:tc>
        <w:tc>
          <w:tcPr>
            <w:tcW w:w="681" w:type="dxa"/>
            <w:gridSpan w:val="2"/>
          </w:tcPr>
          <w:p w:rsidR="008B6F34" w:rsidRDefault="008B6F34">
            <w:pPr>
              <w:pStyle w:val="TableParagraph"/>
              <w:spacing w:before="1"/>
              <w:rPr>
                <w:rFonts w:ascii="Microsoft JhengHei"/>
                <w:b/>
                <w:sz w:val="19"/>
              </w:rPr>
            </w:pPr>
          </w:p>
          <w:p w:rsidR="008B6F34" w:rsidRDefault="00161CB6">
            <w:pPr>
              <w:pStyle w:val="TableParagraph"/>
              <w:ind w:right="27"/>
              <w:jc w:val="center"/>
              <w:rPr>
                <w:sz w:val="18"/>
              </w:rPr>
            </w:pPr>
            <w:r>
              <w:rPr>
                <w:sz w:val="18"/>
              </w:rPr>
              <w:t>√</w:t>
            </w:r>
          </w:p>
        </w:tc>
      </w:tr>
      <w:tr w:rsidR="008B6F34">
        <w:trPr>
          <w:gridAfter w:val="1"/>
          <w:wAfter w:w="409" w:type="dxa"/>
          <w:trHeight w:val="1247"/>
        </w:trPr>
        <w:tc>
          <w:tcPr>
            <w:tcW w:w="514" w:type="dxa"/>
            <w:gridSpan w:val="2"/>
          </w:tcPr>
          <w:p w:rsidR="008B6F34" w:rsidRDefault="008B6F34">
            <w:pPr>
              <w:pStyle w:val="TableParagraph"/>
              <w:rPr>
                <w:rFonts w:ascii="Microsoft JhengHei"/>
                <w:b/>
                <w:sz w:val="18"/>
              </w:rPr>
            </w:pPr>
          </w:p>
          <w:p w:rsidR="008B6F34" w:rsidRDefault="008B6F34">
            <w:pPr>
              <w:pStyle w:val="TableParagraph"/>
              <w:spacing w:before="14"/>
              <w:rPr>
                <w:rFonts w:ascii="Microsoft JhengHei"/>
                <w:b/>
                <w:sz w:val="10"/>
              </w:rPr>
            </w:pPr>
          </w:p>
          <w:p w:rsidR="008B6F34" w:rsidRDefault="00161CB6">
            <w:pPr>
              <w:pStyle w:val="TableParagraph"/>
              <w:ind w:left="8"/>
              <w:jc w:val="center"/>
              <w:rPr>
                <w:rFonts w:ascii="Times New Roman"/>
                <w:sz w:val="16"/>
              </w:rPr>
            </w:pPr>
            <w:r>
              <w:rPr>
                <w:rFonts w:ascii="Times New Roman"/>
                <w:sz w:val="16"/>
              </w:rPr>
              <w:t>5</w:t>
            </w:r>
          </w:p>
        </w:tc>
        <w:tc>
          <w:tcPr>
            <w:tcW w:w="858" w:type="dxa"/>
            <w:gridSpan w:val="2"/>
            <w:vMerge/>
            <w:tcBorders>
              <w:top w:val="nil"/>
            </w:tcBorders>
          </w:tcPr>
          <w:p w:rsidR="008B6F34" w:rsidRDefault="008B6F34">
            <w:pPr>
              <w:rPr>
                <w:sz w:val="2"/>
                <w:szCs w:val="2"/>
              </w:rPr>
            </w:pPr>
          </w:p>
        </w:tc>
        <w:tc>
          <w:tcPr>
            <w:tcW w:w="1201"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ind w:left="138" w:right="132"/>
              <w:jc w:val="center"/>
              <w:rPr>
                <w:sz w:val="18"/>
              </w:rPr>
            </w:pPr>
            <w:r>
              <w:rPr>
                <w:sz w:val="18"/>
              </w:rPr>
              <w:t>组织培训</w:t>
            </w:r>
          </w:p>
        </w:tc>
        <w:tc>
          <w:tcPr>
            <w:tcW w:w="1888" w:type="dxa"/>
            <w:gridSpan w:val="2"/>
          </w:tcPr>
          <w:p w:rsidR="008B6F34" w:rsidRDefault="008B6F34">
            <w:pPr>
              <w:pStyle w:val="TableParagraph"/>
              <w:rPr>
                <w:rFonts w:ascii="Microsoft JhengHei"/>
                <w:b/>
                <w:sz w:val="19"/>
              </w:rPr>
            </w:pPr>
          </w:p>
          <w:p w:rsidR="008B6F34" w:rsidRDefault="00161CB6">
            <w:pPr>
              <w:pStyle w:val="TableParagraph"/>
              <w:spacing w:before="1" w:line="324" w:lineRule="auto"/>
              <w:ind w:left="105" w:right="98"/>
              <w:rPr>
                <w:sz w:val="18"/>
              </w:rPr>
            </w:pPr>
            <w:r>
              <w:rPr>
                <w:sz w:val="18"/>
              </w:rPr>
              <w:t>组织开展农村建筑工匠培训文件</w:t>
            </w:r>
          </w:p>
        </w:tc>
        <w:tc>
          <w:tcPr>
            <w:tcW w:w="1715" w:type="dxa"/>
            <w:gridSpan w:val="2"/>
            <w:vMerge/>
            <w:tcBorders>
              <w:top w:val="nil"/>
            </w:tcBorders>
          </w:tcPr>
          <w:p w:rsidR="008B6F34" w:rsidRDefault="008B6F34">
            <w:pPr>
              <w:rPr>
                <w:sz w:val="2"/>
                <w:szCs w:val="2"/>
              </w:rPr>
            </w:pPr>
          </w:p>
        </w:tc>
        <w:tc>
          <w:tcPr>
            <w:tcW w:w="1338" w:type="dxa"/>
            <w:gridSpan w:val="2"/>
          </w:tcPr>
          <w:p w:rsidR="008B6F34" w:rsidRDefault="008B6F34">
            <w:pPr>
              <w:pStyle w:val="TableParagraph"/>
              <w:spacing w:before="10"/>
              <w:rPr>
                <w:rFonts w:ascii="Microsoft JhengHei"/>
                <w:b/>
                <w:sz w:val="10"/>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tcPr>
          <w:p w:rsidR="008B6F34" w:rsidRDefault="008B6F34">
            <w:pPr>
              <w:pStyle w:val="TableParagraph"/>
              <w:rPr>
                <w:rFonts w:ascii="Microsoft JhengHei"/>
                <w:b/>
                <w:sz w:val="19"/>
              </w:rPr>
            </w:pPr>
          </w:p>
          <w:p w:rsidR="008B6F34" w:rsidRDefault="00161CB6">
            <w:pPr>
              <w:pStyle w:val="TableParagraph"/>
              <w:spacing w:before="1" w:line="324" w:lineRule="auto"/>
              <w:ind w:left="102" w:right="104"/>
              <w:rPr>
                <w:sz w:val="18"/>
              </w:rPr>
            </w:pPr>
            <w:r>
              <w:rPr>
                <w:sz w:val="18"/>
              </w:rPr>
              <w:t>住房和城乡建设部门</w:t>
            </w:r>
          </w:p>
        </w:tc>
        <w:tc>
          <w:tcPr>
            <w:tcW w:w="1924" w:type="dxa"/>
            <w:gridSpan w:val="2"/>
          </w:tcPr>
          <w:p w:rsidR="008B6F34" w:rsidRDefault="00161CB6">
            <w:pPr>
              <w:pStyle w:val="TableParagraph"/>
              <w:spacing w:before="38" w:line="324" w:lineRule="auto"/>
              <w:ind w:left="100" w:right="65"/>
              <w:jc w:val="both"/>
              <w:rPr>
                <w:sz w:val="18"/>
              </w:rPr>
            </w:pPr>
            <w:r>
              <w:rPr>
                <w:sz w:val="18"/>
              </w:rPr>
              <w:t>政府门户网站、公示栏等平台和办事大厅、便民服务窗口等</w:t>
            </w:r>
          </w:p>
          <w:p w:rsidR="008B6F34" w:rsidRDefault="00161CB6">
            <w:pPr>
              <w:pStyle w:val="TableParagraph"/>
              <w:spacing w:before="2"/>
              <w:ind w:left="100"/>
              <w:jc w:val="both"/>
              <w:rPr>
                <w:sz w:val="18"/>
              </w:rPr>
            </w:pPr>
            <w:r>
              <w:rPr>
                <w:sz w:val="18"/>
              </w:rPr>
              <w:t>场所</w:t>
            </w:r>
          </w:p>
        </w:tc>
        <w:tc>
          <w:tcPr>
            <w:tcW w:w="689"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ind w:right="24"/>
              <w:jc w:val="center"/>
              <w:rPr>
                <w:sz w:val="18"/>
              </w:rPr>
            </w:pPr>
            <w:r>
              <w:rPr>
                <w:sz w:val="18"/>
              </w:rPr>
              <w:t>√</w:t>
            </w:r>
          </w:p>
        </w:tc>
        <w:tc>
          <w:tcPr>
            <w:tcW w:w="681" w:type="dxa"/>
            <w:gridSpan w:val="2"/>
          </w:tcPr>
          <w:p w:rsidR="008B6F34" w:rsidRDefault="008B6F34">
            <w:pPr>
              <w:pStyle w:val="TableParagraph"/>
              <w:rPr>
                <w:rFonts w:ascii="Microsoft JhengHei"/>
                <w:b/>
                <w:sz w:val="18"/>
              </w:rPr>
            </w:pPr>
          </w:p>
          <w:p w:rsidR="008B6F34" w:rsidRDefault="008B6F34">
            <w:pPr>
              <w:pStyle w:val="TableParagraph"/>
              <w:spacing w:before="9"/>
              <w:rPr>
                <w:rFonts w:ascii="Microsoft JhengHei"/>
                <w:b/>
                <w:sz w:val="9"/>
              </w:rPr>
            </w:pPr>
          </w:p>
          <w:p w:rsidR="008B6F34" w:rsidRDefault="00161CB6">
            <w:pPr>
              <w:pStyle w:val="TableParagraph"/>
              <w:ind w:right="27"/>
              <w:jc w:val="center"/>
              <w:rPr>
                <w:sz w:val="18"/>
              </w:rPr>
            </w:pPr>
            <w:r>
              <w:rPr>
                <w:sz w:val="18"/>
              </w:rPr>
              <w:t>√</w:t>
            </w:r>
          </w:p>
        </w:tc>
      </w:tr>
      <w:tr w:rsidR="008B6F34">
        <w:trPr>
          <w:gridBefore w:val="1"/>
          <w:wBefore w:w="284" w:type="dxa"/>
          <w:trHeight w:val="4532"/>
        </w:trPr>
        <w:tc>
          <w:tcPr>
            <w:tcW w:w="639"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ind w:left="8"/>
              <w:jc w:val="center"/>
              <w:rPr>
                <w:rFonts w:ascii="Times New Roman"/>
                <w:sz w:val="16"/>
              </w:rPr>
            </w:pPr>
            <w:r>
              <w:rPr>
                <w:rFonts w:ascii="Times New Roman"/>
                <w:sz w:val="16"/>
              </w:rPr>
              <w:t>6</w:t>
            </w:r>
          </w:p>
        </w:tc>
        <w:tc>
          <w:tcPr>
            <w:tcW w:w="858" w:type="dxa"/>
            <w:gridSpan w:val="2"/>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spacing w:before="1" w:line="324" w:lineRule="auto"/>
              <w:ind w:left="247" w:right="150" w:hanging="92"/>
              <w:rPr>
                <w:sz w:val="18"/>
              </w:rPr>
            </w:pPr>
            <w:r>
              <w:rPr>
                <w:sz w:val="18"/>
              </w:rPr>
              <w:t>条件与标准</w:t>
            </w:r>
          </w:p>
        </w:tc>
        <w:tc>
          <w:tcPr>
            <w:tcW w:w="1201"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line="324" w:lineRule="auto"/>
              <w:ind w:left="106" w:right="74"/>
              <w:rPr>
                <w:sz w:val="18"/>
              </w:rPr>
            </w:pPr>
            <w:r>
              <w:rPr>
                <w:sz w:val="18"/>
              </w:rPr>
              <w:t>农村危房等级评定标准</w:t>
            </w:r>
          </w:p>
        </w:tc>
        <w:tc>
          <w:tcPr>
            <w:tcW w:w="1888"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line="324" w:lineRule="auto"/>
              <w:ind w:left="105" w:right="98"/>
              <w:rPr>
                <w:sz w:val="18"/>
              </w:rPr>
            </w:pPr>
            <w:r>
              <w:rPr>
                <w:sz w:val="18"/>
              </w:rPr>
              <w:t>农村危房等级评定相关标准</w:t>
            </w:r>
          </w:p>
        </w:tc>
        <w:tc>
          <w:tcPr>
            <w:tcW w:w="1715" w:type="dxa"/>
            <w:gridSpan w:val="2"/>
          </w:tcPr>
          <w:p w:rsidR="008B6F34" w:rsidRDefault="00161CB6">
            <w:pPr>
              <w:pStyle w:val="TableParagraph"/>
              <w:spacing w:before="131" w:line="326" w:lineRule="auto"/>
              <w:ind w:left="104" w:right="10"/>
              <w:jc w:val="both"/>
              <w:rPr>
                <w:sz w:val="18"/>
              </w:rPr>
            </w:pPr>
            <w:r>
              <w:rPr>
                <w:spacing w:val="-16"/>
                <w:sz w:val="18"/>
              </w:rPr>
              <w:t>《预算法》、《政府</w:t>
            </w:r>
            <w:r>
              <w:rPr>
                <w:spacing w:val="3"/>
                <w:sz w:val="18"/>
              </w:rPr>
              <w:t>信息公开条例 》、</w:t>
            </w:r>
          </w:p>
          <w:p w:rsidR="008B6F34" w:rsidRDefault="00161CB6">
            <w:pPr>
              <w:pStyle w:val="TableParagraph"/>
              <w:spacing w:line="324" w:lineRule="auto"/>
              <w:ind w:left="104" w:right="100"/>
              <w:jc w:val="both"/>
              <w:rPr>
                <w:sz w:val="18"/>
              </w:rPr>
            </w:pPr>
            <w:r>
              <w:rPr>
                <w:spacing w:val="4"/>
                <w:sz w:val="18"/>
              </w:rPr>
              <w:t>《住房城乡建设部财政部关于印发农村危房改造脱贫攻坚三年行动方案的</w:t>
            </w:r>
            <w:r>
              <w:rPr>
                <w:spacing w:val="-17"/>
                <w:sz w:val="18"/>
              </w:rPr>
              <w:t>通知》、《住房城乡</w:t>
            </w:r>
            <w:r>
              <w:rPr>
                <w:spacing w:val="3"/>
                <w:sz w:val="18"/>
              </w:rPr>
              <w:t>建设部 财政部 国</w:t>
            </w:r>
            <w:r>
              <w:rPr>
                <w:spacing w:val="4"/>
                <w:sz w:val="18"/>
              </w:rPr>
              <w:t>务院扶贫办关于加强和完善建档立卡贫困户等重点对象农村危房改造若干</w:t>
            </w:r>
            <w:r>
              <w:rPr>
                <w:sz w:val="18"/>
              </w:rPr>
              <w:t>问题的通知》等</w:t>
            </w:r>
          </w:p>
        </w:tc>
        <w:tc>
          <w:tcPr>
            <w:tcW w:w="1338"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line="324" w:lineRule="auto"/>
              <w:ind w:left="102" w:right="104"/>
              <w:rPr>
                <w:sz w:val="18"/>
              </w:rPr>
            </w:pPr>
            <w:r>
              <w:rPr>
                <w:sz w:val="18"/>
              </w:rPr>
              <w:t>住房和城乡建设部门</w:t>
            </w:r>
          </w:p>
        </w:tc>
        <w:tc>
          <w:tcPr>
            <w:tcW w:w="1924"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spacing w:line="324" w:lineRule="auto"/>
              <w:ind w:left="100" w:right="65"/>
              <w:jc w:val="both"/>
              <w:rPr>
                <w:sz w:val="18"/>
              </w:rPr>
            </w:pPr>
            <w:r>
              <w:rPr>
                <w:sz w:val="18"/>
              </w:rPr>
              <w:t>政府门户网站、公示栏等平台和办事大厅、便民服务窗口等场所</w:t>
            </w:r>
          </w:p>
        </w:tc>
        <w:tc>
          <w:tcPr>
            <w:tcW w:w="689"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24"/>
              <w:jc w:val="center"/>
              <w:rPr>
                <w:sz w:val="18"/>
              </w:rPr>
            </w:pPr>
            <w:r>
              <w:rPr>
                <w:sz w:val="18"/>
              </w:rPr>
              <w:t>√</w:t>
            </w:r>
          </w:p>
        </w:tc>
        <w:tc>
          <w:tcPr>
            <w:tcW w:w="681"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27"/>
              <w:jc w:val="center"/>
              <w:rPr>
                <w:sz w:val="18"/>
              </w:rPr>
            </w:pPr>
            <w:r>
              <w:rPr>
                <w:sz w:val="18"/>
              </w:rPr>
              <w:t>√</w:t>
            </w:r>
          </w:p>
        </w:tc>
      </w:tr>
      <w:tr w:rsidR="008B6F34">
        <w:trPr>
          <w:gridBefore w:val="1"/>
          <w:wBefore w:w="284" w:type="dxa"/>
          <w:trHeight w:val="2550"/>
        </w:trPr>
        <w:tc>
          <w:tcPr>
            <w:tcW w:w="639"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8"/>
              <w:jc w:val="center"/>
              <w:rPr>
                <w:rFonts w:ascii="Times New Roman"/>
                <w:sz w:val="16"/>
              </w:rPr>
            </w:pPr>
            <w:r>
              <w:rPr>
                <w:rFonts w:ascii="Times New Roman"/>
                <w:sz w:val="16"/>
              </w:rPr>
              <w:t>7</w:t>
            </w:r>
          </w:p>
        </w:tc>
        <w:tc>
          <w:tcPr>
            <w:tcW w:w="858" w:type="dxa"/>
            <w:gridSpan w:val="2"/>
            <w:vMerge/>
            <w:tcBorders>
              <w:top w:val="nil"/>
            </w:tcBorders>
          </w:tcPr>
          <w:p w:rsidR="008B6F34" w:rsidRDefault="008B6F34">
            <w:pPr>
              <w:rPr>
                <w:sz w:val="2"/>
                <w:szCs w:val="2"/>
              </w:rPr>
            </w:pPr>
          </w:p>
        </w:tc>
        <w:tc>
          <w:tcPr>
            <w:tcW w:w="1201" w:type="dxa"/>
            <w:gridSpan w:val="2"/>
          </w:tcPr>
          <w:p w:rsidR="008B6F34" w:rsidRDefault="008B6F34">
            <w:pPr>
              <w:pStyle w:val="TableParagraph"/>
              <w:spacing w:before="1"/>
              <w:rPr>
                <w:rFonts w:ascii="Times New Roman"/>
                <w:sz w:val="17"/>
              </w:rPr>
            </w:pPr>
          </w:p>
          <w:p w:rsidR="008B6F34" w:rsidRDefault="00161CB6">
            <w:pPr>
              <w:pStyle w:val="TableParagraph"/>
              <w:spacing w:line="324" w:lineRule="auto"/>
              <w:ind w:left="147" w:right="141"/>
              <w:jc w:val="center"/>
              <w:rPr>
                <w:sz w:val="18"/>
              </w:rPr>
            </w:pPr>
            <w:r>
              <w:rPr>
                <w:sz w:val="18"/>
              </w:rPr>
              <w:t>农村危房改造对象申请条件</w:t>
            </w:r>
          </w:p>
        </w:tc>
        <w:tc>
          <w:tcPr>
            <w:tcW w:w="1888" w:type="dxa"/>
            <w:gridSpan w:val="2"/>
          </w:tcPr>
          <w:p w:rsidR="008B6F34" w:rsidRDefault="008B6F34">
            <w:pPr>
              <w:pStyle w:val="TableParagraph"/>
              <w:rPr>
                <w:rFonts w:ascii="Times New Roman"/>
                <w:sz w:val="18"/>
              </w:rPr>
            </w:pPr>
          </w:p>
          <w:p w:rsidR="008B6F34" w:rsidRDefault="00161CB6">
            <w:pPr>
              <w:pStyle w:val="TableParagraph"/>
              <w:spacing w:before="145" w:line="326" w:lineRule="auto"/>
              <w:ind w:left="105" w:right="98"/>
              <w:rPr>
                <w:sz w:val="18"/>
              </w:rPr>
            </w:pPr>
            <w:r>
              <w:rPr>
                <w:sz w:val="18"/>
              </w:rPr>
              <w:t>农村危房改造农户申请条件</w:t>
            </w:r>
          </w:p>
        </w:tc>
        <w:tc>
          <w:tcPr>
            <w:tcW w:w="1715" w:type="dxa"/>
            <w:gridSpan w:val="2"/>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left="653" w:right="652"/>
              <w:jc w:val="center"/>
              <w:rPr>
                <w:sz w:val="18"/>
              </w:rPr>
            </w:pPr>
            <w:r>
              <w:rPr>
                <w:sz w:val="18"/>
              </w:rPr>
              <w:t>同上</w:t>
            </w:r>
          </w:p>
        </w:tc>
        <w:tc>
          <w:tcPr>
            <w:tcW w:w="1338" w:type="dxa"/>
            <w:gridSpan w:val="2"/>
          </w:tcPr>
          <w:p w:rsidR="008B6F34" w:rsidRDefault="008B6F34">
            <w:pPr>
              <w:pStyle w:val="TableParagraph"/>
              <w:spacing w:before="1"/>
              <w:rPr>
                <w:rFonts w:ascii="Times New Roman"/>
                <w:sz w:val="17"/>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tcPr>
          <w:p w:rsidR="008B6F34" w:rsidRDefault="008B6F34">
            <w:pPr>
              <w:pStyle w:val="TableParagraph"/>
              <w:spacing w:before="1"/>
              <w:rPr>
                <w:rFonts w:ascii="Times New Roman"/>
                <w:sz w:val="17"/>
              </w:rPr>
            </w:pPr>
          </w:p>
          <w:p w:rsidR="008B6F34" w:rsidRDefault="00161CB6">
            <w:pPr>
              <w:pStyle w:val="TableParagraph"/>
              <w:spacing w:line="324" w:lineRule="auto"/>
              <w:ind w:left="102" w:right="104"/>
              <w:jc w:val="both"/>
              <w:rPr>
                <w:sz w:val="18"/>
              </w:rPr>
            </w:pPr>
            <w:r>
              <w:rPr>
                <w:sz w:val="18"/>
              </w:rPr>
              <w:t>住房和城乡建设等相关职能部门</w:t>
            </w:r>
          </w:p>
        </w:tc>
        <w:tc>
          <w:tcPr>
            <w:tcW w:w="1924" w:type="dxa"/>
            <w:gridSpan w:val="2"/>
          </w:tcPr>
          <w:p w:rsidR="008B6F34" w:rsidRDefault="00161CB6">
            <w:pPr>
              <w:pStyle w:val="TableParagraph"/>
              <w:spacing w:before="40" w:line="324" w:lineRule="auto"/>
              <w:ind w:left="100" w:right="65"/>
              <w:jc w:val="both"/>
              <w:rPr>
                <w:sz w:val="18"/>
              </w:rPr>
            </w:pPr>
            <w:r>
              <w:rPr>
                <w:sz w:val="18"/>
              </w:rPr>
              <w:t>政府门户网站、公示栏等平台和办事大厅、便民服务窗口等</w:t>
            </w:r>
          </w:p>
          <w:p w:rsidR="008B6F34" w:rsidRDefault="00161CB6">
            <w:pPr>
              <w:pStyle w:val="TableParagraph"/>
              <w:spacing w:before="3"/>
              <w:ind w:left="100"/>
              <w:jc w:val="both"/>
              <w:rPr>
                <w:sz w:val="18"/>
              </w:rPr>
            </w:pPr>
            <w:r>
              <w:rPr>
                <w:sz w:val="18"/>
              </w:rPr>
              <w:t>场所</w:t>
            </w:r>
          </w:p>
        </w:tc>
        <w:tc>
          <w:tcPr>
            <w:tcW w:w="689" w:type="dxa"/>
            <w:gridSpan w:val="2"/>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24"/>
              <w:jc w:val="center"/>
              <w:rPr>
                <w:sz w:val="18"/>
              </w:rPr>
            </w:pPr>
            <w:r>
              <w:rPr>
                <w:sz w:val="18"/>
              </w:rPr>
              <w:t>√</w:t>
            </w:r>
          </w:p>
        </w:tc>
        <w:tc>
          <w:tcPr>
            <w:tcW w:w="681" w:type="dxa"/>
            <w:gridSpan w:val="2"/>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27"/>
              <w:jc w:val="center"/>
              <w:rPr>
                <w:sz w:val="18"/>
              </w:rPr>
            </w:pPr>
            <w:r>
              <w:rPr>
                <w:sz w:val="18"/>
              </w:rPr>
              <w:t>√</w:t>
            </w:r>
          </w:p>
        </w:tc>
      </w:tr>
      <w:tr w:rsidR="008B6F34">
        <w:trPr>
          <w:gridBefore w:val="1"/>
          <w:wBefore w:w="284" w:type="dxa"/>
          <w:trHeight w:val="1581"/>
        </w:trPr>
        <w:tc>
          <w:tcPr>
            <w:tcW w:w="639"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ind w:left="8"/>
              <w:jc w:val="center"/>
              <w:rPr>
                <w:rFonts w:ascii="Times New Roman"/>
                <w:sz w:val="16"/>
              </w:rPr>
            </w:pPr>
            <w:r>
              <w:rPr>
                <w:rFonts w:ascii="Times New Roman"/>
                <w:sz w:val="16"/>
              </w:rPr>
              <w:t>8</w:t>
            </w:r>
          </w:p>
        </w:tc>
        <w:tc>
          <w:tcPr>
            <w:tcW w:w="858"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4" w:line="324" w:lineRule="auto"/>
              <w:ind w:left="247" w:right="150" w:hanging="92"/>
              <w:rPr>
                <w:sz w:val="18"/>
              </w:rPr>
            </w:pPr>
            <w:r>
              <w:rPr>
                <w:sz w:val="18"/>
              </w:rPr>
              <w:t>条件与标准</w:t>
            </w:r>
          </w:p>
        </w:tc>
        <w:tc>
          <w:tcPr>
            <w:tcW w:w="1201" w:type="dxa"/>
            <w:gridSpan w:val="2"/>
          </w:tcPr>
          <w:p w:rsidR="008B6F34" w:rsidRDefault="008B6F34">
            <w:pPr>
              <w:pStyle w:val="TableParagraph"/>
              <w:rPr>
                <w:rFonts w:ascii="Times New Roman"/>
                <w:sz w:val="18"/>
              </w:rPr>
            </w:pPr>
          </w:p>
          <w:p w:rsidR="008B6F34" w:rsidRDefault="00161CB6">
            <w:pPr>
              <w:pStyle w:val="TableParagraph"/>
              <w:spacing w:before="155" w:line="324" w:lineRule="auto"/>
              <w:ind w:left="147" w:right="141"/>
              <w:jc w:val="center"/>
              <w:rPr>
                <w:sz w:val="18"/>
              </w:rPr>
            </w:pPr>
            <w:r>
              <w:rPr>
                <w:sz w:val="18"/>
              </w:rPr>
              <w:t>农村危房改造资金补助标准</w:t>
            </w:r>
          </w:p>
        </w:tc>
        <w:tc>
          <w:tcPr>
            <w:tcW w:w="1888"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4" w:line="324" w:lineRule="auto"/>
              <w:ind w:left="105" w:right="98"/>
              <w:rPr>
                <w:sz w:val="18"/>
              </w:rPr>
            </w:pPr>
            <w:r>
              <w:rPr>
                <w:sz w:val="18"/>
              </w:rPr>
              <w:t>农村危房改造资金补助标准</w:t>
            </w:r>
          </w:p>
        </w:tc>
        <w:tc>
          <w:tcPr>
            <w:tcW w:w="1715"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ind w:left="653" w:right="652"/>
              <w:jc w:val="center"/>
              <w:rPr>
                <w:sz w:val="18"/>
              </w:rPr>
            </w:pPr>
            <w:r>
              <w:rPr>
                <w:sz w:val="18"/>
              </w:rPr>
              <w:t>同上</w:t>
            </w:r>
          </w:p>
        </w:tc>
        <w:tc>
          <w:tcPr>
            <w:tcW w:w="1338" w:type="dxa"/>
            <w:gridSpan w:val="2"/>
          </w:tcPr>
          <w:p w:rsidR="008B6F34" w:rsidRDefault="008B6F34">
            <w:pPr>
              <w:pStyle w:val="TableParagraph"/>
              <w:rPr>
                <w:rFonts w:ascii="Times New Roman"/>
                <w:sz w:val="18"/>
              </w:rPr>
            </w:pPr>
          </w:p>
          <w:p w:rsidR="008B6F34" w:rsidRDefault="00161CB6">
            <w:pPr>
              <w:pStyle w:val="TableParagraph"/>
              <w:spacing w:before="155"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gridSpan w:val="2"/>
          </w:tcPr>
          <w:p w:rsidR="008B6F34" w:rsidRDefault="008B6F34">
            <w:pPr>
              <w:pStyle w:val="TableParagraph"/>
              <w:rPr>
                <w:rFonts w:ascii="Times New Roman"/>
                <w:sz w:val="18"/>
              </w:rPr>
            </w:pPr>
          </w:p>
          <w:p w:rsidR="008B6F34" w:rsidRDefault="00161CB6">
            <w:pPr>
              <w:pStyle w:val="TableParagraph"/>
              <w:spacing w:before="155" w:line="324" w:lineRule="auto"/>
              <w:ind w:left="102" w:right="104"/>
              <w:jc w:val="both"/>
              <w:rPr>
                <w:sz w:val="18"/>
              </w:rPr>
            </w:pPr>
            <w:r>
              <w:rPr>
                <w:sz w:val="18"/>
              </w:rPr>
              <w:t>住房和城乡建设部门、财政等部门</w:t>
            </w:r>
          </w:p>
        </w:tc>
        <w:tc>
          <w:tcPr>
            <w:tcW w:w="1924" w:type="dxa"/>
            <w:gridSpan w:val="2"/>
          </w:tcPr>
          <w:p w:rsidR="008B6F34" w:rsidRDefault="008B6F34">
            <w:pPr>
              <w:pStyle w:val="TableParagraph"/>
              <w:spacing w:before="10"/>
              <w:rPr>
                <w:rFonts w:ascii="Times New Roman"/>
                <w:sz w:val="17"/>
              </w:rPr>
            </w:pPr>
          </w:p>
          <w:p w:rsidR="008B6F34" w:rsidRDefault="00161CB6">
            <w:pPr>
              <w:pStyle w:val="TableParagraph"/>
              <w:spacing w:line="324" w:lineRule="auto"/>
              <w:ind w:left="100" w:right="65"/>
              <w:jc w:val="both"/>
              <w:rPr>
                <w:sz w:val="18"/>
              </w:rPr>
            </w:pPr>
            <w:r>
              <w:rPr>
                <w:sz w:val="18"/>
              </w:rPr>
              <w:t>政府门户网站、公示栏等平台和办事大厅、便民服务窗口等场所</w:t>
            </w:r>
          </w:p>
        </w:tc>
        <w:tc>
          <w:tcPr>
            <w:tcW w:w="689"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ind w:right="10"/>
              <w:jc w:val="center"/>
              <w:rPr>
                <w:sz w:val="18"/>
              </w:rPr>
            </w:pPr>
            <w:r>
              <w:rPr>
                <w:sz w:val="18"/>
              </w:rPr>
              <w:t>√</w:t>
            </w:r>
          </w:p>
        </w:tc>
        <w:tc>
          <w:tcPr>
            <w:tcW w:w="676" w:type="dxa"/>
            <w:gridSpan w:val="2"/>
          </w:tcPr>
          <w:p w:rsidR="008B6F34" w:rsidRDefault="008B6F34">
            <w:pPr>
              <w:pStyle w:val="TableParagraph"/>
              <w:rPr>
                <w:rFonts w:ascii="Times New Roman"/>
                <w:sz w:val="18"/>
              </w:rPr>
            </w:pPr>
          </w:p>
        </w:tc>
        <w:tc>
          <w:tcPr>
            <w:tcW w:w="527"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ind w:right="14"/>
              <w:jc w:val="center"/>
              <w:rPr>
                <w:sz w:val="18"/>
              </w:rPr>
            </w:pPr>
            <w:r>
              <w:rPr>
                <w:sz w:val="18"/>
              </w:rPr>
              <w:t>√</w:t>
            </w:r>
          </w:p>
        </w:tc>
        <w:tc>
          <w:tcPr>
            <w:tcW w:w="688" w:type="dxa"/>
            <w:gridSpan w:val="2"/>
          </w:tcPr>
          <w:p w:rsidR="008B6F34" w:rsidRDefault="008B6F34">
            <w:pPr>
              <w:pStyle w:val="TableParagraph"/>
              <w:rPr>
                <w:rFonts w:ascii="Times New Roman"/>
                <w:sz w:val="18"/>
              </w:rPr>
            </w:pPr>
          </w:p>
        </w:tc>
        <w:tc>
          <w:tcPr>
            <w:tcW w:w="690"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ind w:right="24"/>
              <w:jc w:val="center"/>
              <w:rPr>
                <w:sz w:val="18"/>
              </w:rPr>
            </w:pPr>
            <w:r>
              <w:rPr>
                <w:sz w:val="18"/>
              </w:rPr>
              <w:t>√</w:t>
            </w:r>
          </w:p>
        </w:tc>
        <w:tc>
          <w:tcPr>
            <w:tcW w:w="681" w:type="dxa"/>
            <w:gridSpan w:val="2"/>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ind w:right="27"/>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margin" w:tblpXSpec="center" w:tblpY="-453"/>
        <w:tblW w:w="14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201"/>
        <w:gridCol w:w="1888"/>
        <w:gridCol w:w="1715"/>
        <w:gridCol w:w="1338"/>
        <w:gridCol w:w="1372"/>
        <w:gridCol w:w="1924"/>
        <w:gridCol w:w="689"/>
        <w:gridCol w:w="676"/>
        <w:gridCol w:w="527"/>
        <w:gridCol w:w="688"/>
        <w:gridCol w:w="690"/>
        <w:gridCol w:w="681"/>
      </w:tblGrid>
      <w:tr w:rsidR="008B6F34">
        <w:trPr>
          <w:trHeight w:val="124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ind w:left="215"/>
              <w:rPr>
                <w:rFonts w:ascii="Times New Roman"/>
                <w:sz w:val="16"/>
              </w:rPr>
            </w:pPr>
            <w:r>
              <w:rPr>
                <w:rFonts w:ascii="Times New Roman"/>
                <w:sz w:val="16"/>
              </w:rPr>
              <w:t>9</w:t>
            </w:r>
          </w:p>
        </w:tc>
        <w:tc>
          <w:tcPr>
            <w:tcW w:w="858" w:type="dxa"/>
          </w:tcPr>
          <w:p w:rsidR="008B6F34" w:rsidRDefault="008B6F34">
            <w:pPr>
              <w:pStyle w:val="TableParagraph"/>
              <w:rPr>
                <w:rFonts w:ascii="Times New Roman"/>
                <w:sz w:val="18"/>
              </w:rPr>
            </w:pPr>
          </w:p>
        </w:tc>
        <w:tc>
          <w:tcPr>
            <w:tcW w:w="1201"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47" w:right="141"/>
              <w:jc w:val="center"/>
              <w:rPr>
                <w:sz w:val="18"/>
              </w:rPr>
            </w:pPr>
            <w:r>
              <w:rPr>
                <w:sz w:val="18"/>
              </w:rPr>
              <w:t>农村危房改造竣工合格标准</w:t>
            </w:r>
          </w:p>
        </w:tc>
        <w:tc>
          <w:tcPr>
            <w:tcW w:w="1888" w:type="dxa"/>
          </w:tcPr>
          <w:p w:rsidR="008B6F34" w:rsidRDefault="008B6F34">
            <w:pPr>
              <w:pStyle w:val="TableParagraph"/>
              <w:rPr>
                <w:rFonts w:ascii="Times New Roman"/>
                <w:sz w:val="18"/>
              </w:rPr>
            </w:pPr>
          </w:p>
          <w:p w:rsidR="008B6F34" w:rsidRDefault="00161CB6">
            <w:pPr>
              <w:pStyle w:val="TableParagraph"/>
              <w:spacing w:before="143" w:line="326" w:lineRule="auto"/>
              <w:ind w:left="105" w:right="98"/>
              <w:rPr>
                <w:sz w:val="18"/>
              </w:rPr>
            </w:pPr>
            <w:r>
              <w:rPr>
                <w:sz w:val="18"/>
              </w:rPr>
              <w:t>农村危房改造竣工验收要求</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653" w:right="652"/>
              <w:jc w:val="center"/>
              <w:rPr>
                <w:sz w:val="18"/>
              </w:rPr>
            </w:pPr>
            <w:r>
              <w:rPr>
                <w:sz w:val="18"/>
              </w:rPr>
              <w:t>同上</w:t>
            </w:r>
          </w:p>
        </w:tc>
        <w:tc>
          <w:tcPr>
            <w:tcW w:w="1338"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tcPr>
          <w:p w:rsidR="008B6F34" w:rsidRDefault="008B6F34">
            <w:pPr>
              <w:pStyle w:val="TableParagraph"/>
              <w:rPr>
                <w:rFonts w:ascii="Times New Roman"/>
                <w:sz w:val="18"/>
              </w:rPr>
            </w:pPr>
          </w:p>
          <w:p w:rsidR="008B6F34" w:rsidRDefault="00161CB6">
            <w:pPr>
              <w:pStyle w:val="TableParagraph"/>
              <w:spacing w:before="143" w:line="326" w:lineRule="auto"/>
              <w:ind w:left="102" w:right="104"/>
              <w:rPr>
                <w:sz w:val="18"/>
              </w:rPr>
            </w:pPr>
            <w:r>
              <w:rPr>
                <w:sz w:val="18"/>
              </w:rPr>
              <w:t>住房和城乡建设部门</w:t>
            </w:r>
          </w:p>
        </w:tc>
        <w:tc>
          <w:tcPr>
            <w:tcW w:w="1924" w:type="dxa"/>
          </w:tcPr>
          <w:p w:rsidR="008B6F34" w:rsidRDefault="00161CB6">
            <w:pPr>
              <w:pStyle w:val="TableParagraph"/>
              <w:spacing w:before="38" w:line="324" w:lineRule="auto"/>
              <w:ind w:left="100" w:right="65"/>
              <w:jc w:val="both"/>
              <w:rPr>
                <w:sz w:val="18"/>
              </w:rPr>
            </w:pPr>
            <w:r>
              <w:rPr>
                <w:sz w:val="18"/>
              </w:rPr>
              <w:t>政府门户网站、公示栏等平台和办事大厅、便民服务窗口等</w:t>
            </w:r>
          </w:p>
          <w:p w:rsidR="008B6F34" w:rsidRDefault="00161CB6">
            <w:pPr>
              <w:pStyle w:val="TableParagraph"/>
              <w:spacing w:before="2"/>
              <w:ind w:left="100"/>
              <w:jc w:val="both"/>
              <w:rPr>
                <w:sz w:val="18"/>
              </w:rPr>
            </w:pPr>
            <w:r>
              <w:rPr>
                <w:sz w:val="18"/>
              </w:rPr>
              <w:t>场所</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10"/>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24"/>
              <w:jc w:val="center"/>
              <w:rPr>
                <w:sz w:val="18"/>
              </w:rPr>
            </w:pPr>
            <w:r>
              <w:rPr>
                <w:sz w:val="18"/>
              </w:rPr>
              <w:t>√</w:t>
            </w:r>
          </w:p>
        </w:tc>
        <w:tc>
          <w:tcPr>
            <w:tcW w:w="68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27"/>
              <w:jc w:val="center"/>
              <w:rPr>
                <w:sz w:val="18"/>
              </w:rPr>
            </w:pPr>
            <w:r>
              <w:rPr>
                <w:sz w:val="18"/>
              </w:rPr>
              <w:t>√</w:t>
            </w:r>
          </w:p>
        </w:tc>
      </w:tr>
      <w:tr w:rsidR="008B6F34">
        <w:trPr>
          <w:trHeight w:val="99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5"/>
              <w:ind w:left="175"/>
              <w:rPr>
                <w:rFonts w:ascii="Times New Roman"/>
                <w:sz w:val="16"/>
              </w:rPr>
            </w:pPr>
            <w:r>
              <w:rPr>
                <w:rFonts w:ascii="Times New Roman"/>
                <w:sz w:val="16"/>
              </w:rPr>
              <w:t>10</w:t>
            </w: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spacing w:before="1" w:line="324" w:lineRule="auto"/>
              <w:ind w:left="335" w:right="150" w:hanging="181"/>
              <w:rPr>
                <w:sz w:val="18"/>
              </w:rPr>
            </w:pPr>
            <w:r>
              <w:rPr>
                <w:sz w:val="18"/>
              </w:rPr>
              <w:t>对象认定</w:t>
            </w:r>
          </w:p>
        </w:tc>
        <w:tc>
          <w:tcPr>
            <w:tcW w:w="1201"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74"/>
              <w:rPr>
                <w:sz w:val="18"/>
              </w:rPr>
            </w:pPr>
            <w:proofErr w:type="gramStart"/>
            <w:r>
              <w:rPr>
                <w:sz w:val="18"/>
              </w:rPr>
              <w:t>危改户</w:t>
            </w:r>
            <w:proofErr w:type="gramEnd"/>
            <w:r>
              <w:rPr>
                <w:sz w:val="18"/>
              </w:rPr>
              <w:t>认定程序</w:t>
            </w:r>
          </w:p>
        </w:tc>
        <w:tc>
          <w:tcPr>
            <w:tcW w:w="1888" w:type="dxa"/>
          </w:tcPr>
          <w:p w:rsidR="008B6F34" w:rsidRDefault="008B6F34">
            <w:pPr>
              <w:pStyle w:val="TableParagraph"/>
              <w:rPr>
                <w:rFonts w:ascii="Times New Roman"/>
                <w:sz w:val="18"/>
              </w:rPr>
            </w:pPr>
          </w:p>
          <w:p w:rsidR="008B6F34" w:rsidRDefault="00161CB6">
            <w:pPr>
              <w:pStyle w:val="TableParagraph"/>
              <w:spacing w:before="143" w:line="324" w:lineRule="auto"/>
              <w:ind w:left="105" w:right="98"/>
              <w:rPr>
                <w:sz w:val="18"/>
              </w:rPr>
            </w:pPr>
            <w:r>
              <w:rPr>
                <w:sz w:val="18"/>
              </w:rPr>
              <w:t>农村危房改造申请程序</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653" w:right="652"/>
              <w:jc w:val="center"/>
              <w:rPr>
                <w:sz w:val="18"/>
              </w:rPr>
            </w:pPr>
            <w:r>
              <w:rPr>
                <w:sz w:val="18"/>
              </w:rPr>
              <w:t>同上</w:t>
            </w:r>
          </w:p>
        </w:tc>
        <w:tc>
          <w:tcPr>
            <w:tcW w:w="1338"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3" w:right="92"/>
              <w:jc w:val="both"/>
              <w:rPr>
                <w:sz w:val="18"/>
              </w:rPr>
            </w:pPr>
            <w:r>
              <w:rPr>
                <w:sz w:val="18"/>
              </w:rPr>
              <w:t xml:space="preserve">信息形成之日起 20 </w:t>
            </w:r>
            <w:proofErr w:type="gramStart"/>
            <w:r>
              <w:rPr>
                <w:sz w:val="18"/>
              </w:rPr>
              <w:t>个</w:t>
            </w:r>
            <w:proofErr w:type="gramEnd"/>
            <w:r>
              <w:rPr>
                <w:sz w:val="18"/>
              </w:rPr>
              <w:t>工作日内</w:t>
            </w:r>
          </w:p>
        </w:tc>
        <w:tc>
          <w:tcPr>
            <w:tcW w:w="1372" w:type="dxa"/>
          </w:tcPr>
          <w:p w:rsidR="008B6F34" w:rsidRDefault="008B6F34">
            <w:pPr>
              <w:pStyle w:val="TableParagraph"/>
              <w:rPr>
                <w:rFonts w:ascii="Times New Roman"/>
                <w:sz w:val="18"/>
              </w:rPr>
            </w:pPr>
          </w:p>
          <w:p w:rsidR="008B6F34" w:rsidRDefault="00161CB6">
            <w:pPr>
              <w:pStyle w:val="TableParagraph"/>
              <w:spacing w:before="143" w:line="324" w:lineRule="auto"/>
              <w:ind w:left="102" w:right="104"/>
              <w:rPr>
                <w:sz w:val="18"/>
              </w:rPr>
            </w:pPr>
            <w:r>
              <w:rPr>
                <w:sz w:val="18"/>
              </w:rPr>
              <w:t>县级住房和城乡建设部门</w:t>
            </w:r>
          </w:p>
        </w:tc>
        <w:tc>
          <w:tcPr>
            <w:tcW w:w="1924" w:type="dxa"/>
          </w:tcPr>
          <w:p w:rsidR="008B6F34" w:rsidRDefault="00161CB6">
            <w:pPr>
              <w:pStyle w:val="TableParagraph"/>
              <w:spacing w:before="38" w:line="324" w:lineRule="auto"/>
              <w:ind w:left="100" w:right="65"/>
              <w:jc w:val="both"/>
              <w:rPr>
                <w:sz w:val="18"/>
              </w:rPr>
            </w:pPr>
            <w:r>
              <w:rPr>
                <w:sz w:val="18"/>
              </w:rPr>
              <w:t>政府门户网站、公示栏等平台和办事大厅、便民服务窗口等</w:t>
            </w:r>
          </w:p>
          <w:p w:rsidR="008B6F34" w:rsidRDefault="00161CB6">
            <w:pPr>
              <w:pStyle w:val="TableParagraph"/>
              <w:spacing w:before="2"/>
              <w:ind w:left="100"/>
              <w:jc w:val="both"/>
              <w:rPr>
                <w:sz w:val="18"/>
              </w:rPr>
            </w:pPr>
            <w:r>
              <w:rPr>
                <w:sz w:val="18"/>
              </w:rPr>
              <w:t>场所</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10"/>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4"/>
              <w:jc w:val="center"/>
              <w:rPr>
                <w:sz w:val="18"/>
              </w:rPr>
            </w:pPr>
            <w:r>
              <w:rPr>
                <w:sz w:val="18"/>
              </w:rPr>
              <w:t>√</w:t>
            </w:r>
          </w:p>
        </w:tc>
        <w:tc>
          <w:tcPr>
            <w:tcW w:w="68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7"/>
              <w:jc w:val="center"/>
              <w:rPr>
                <w:sz w:val="18"/>
              </w:rPr>
            </w:pPr>
            <w:r>
              <w:rPr>
                <w:sz w:val="18"/>
              </w:rPr>
              <w:t>√</w:t>
            </w:r>
          </w:p>
        </w:tc>
      </w:tr>
      <w:tr w:rsidR="008B6F34">
        <w:trPr>
          <w:trHeight w:val="938"/>
        </w:trPr>
        <w:tc>
          <w:tcPr>
            <w:tcW w:w="514"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ind w:left="175"/>
              <w:rPr>
                <w:rFonts w:ascii="Times New Roman"/>
                <w:sz w:val="16"/>
              </w:rPr>
            </w:pPr>
            <w:r>
              <w:rPr>
                <w:rFonts w:ascii="Times New Roman"/>
                <w:sz w:val="16"/>
              </w:rPr>
              <w:t>11</w:t>
            </w:r>
          </w:p>
        </w:tc>
        <w:tc>
          <w:tcPr>
            <w:tcW w:w="858" w:type="dxa"/>
            <w:vMerge/>
            <w:tcBorders>
              <w:top w:val="nil"/>
              <w:bottom w:val="nil"/>
            </w:tcBorders>
          </w:tcPr>
          <w:p w:rsidR="008B6F34" w:rsidRDefault="008B6F34">
            <w:pPr>
              <w:rPr>
                <w:sz w:val="2"/>
                <w:szCs w:val="2"/>
              </w:rPr>
            </w:pPr>
          </w:p>
        </w:tc>
        <w:tc>
          <w:tcPr>
            <w:tcW w:w="1201" w:type="dxa"/>
          </w:tcPr>
          <w:p w:rsidR="008B6F34" w:rsidRDefault="008B6F34">
            <w:pPr>
              <w:pStyle w:val="TableParagraph"/>
              <w:rPr>
                <w:rFonts w:ascii="Times New Roman"/>
                <w:sz w:val="18"/>
              </w:rPr>
            </w:pPr>
          </w:p>
          <w:p w:rsidR="008B6F34" w:rsidRDefault="00161CB6">
            <w:pPr>
              <w:pStyle w:val="TableParagraph"/>
              <w:spacing w:before="146"/>
              <w:ind w:left="138" w:right="132"/>
              <w:jc w:val="center"/>
              <w:rPr>
                <w:sz w:val="18"/>
              </w:rPr>
            </w:pPr>
            <w:r>
              <w:rPr>
                <w:sz w:val="18"/>
              </w:rPr>
              <w:t>认定结果</w:t>
            </w:r>
          </w:p>
        </w:tc>
        <w:tc>
          <w:tcPr>
            <w:tcW w:w="1888" w:type="dxa"/>
          </w:tcPr>
          <w:p w:rsidR="008B6F34" w:rsidRDefault="008B6F34">
            <w:pPr>
              <w:pStyle w:val="TableParagraph"/>
              <w:rPr>
                <w:rFonts w:ascii="Times New Roman"/>
                <w:sz w:val="18"/>
              </w:rPr>
            </w:pPr>
          </w:p>
          <w:p w:rsidR="008B6F34" w:rsidRDefault="00161CB6">
            <w:pPr>
              <w:pStyle w:val="TableParagraph"/>
              <w:spacing w:before="146"/>
              <w:ind w:left="105"/>
              <w:rPr>
                <w:sz w:val="18"/>
              </w:rPr>
            </w:pPr>
            <w:r>
              <w:rPr>
                <w:sz w:val="18"/>
              </w:rPr>
              <w:t>认定结果</w:t>
            </w:r>
          </w:p>
        </w:tc>
        <w:tc>
          <w:tcPr>
            <w:tcW w:w="1715" w:type="dxa"/>
          </w:tcPr>
          <w:p w:rsidR="008B6F34" w:rsidRDefault="008B6F34">
            <w:pPr>
              <w:pStyle w:val="TableParagraph"/>
              <w:rPr>
                <w:rFonts w:ascii="Times New Roman"/>
                <w:sz w:val="18"/>
              </w:rPr>
            </w:pPr>
          </w:p>
          <w:p w:rsidR="008B6F34" w:rsidRDefault="00161CB6">
            <w:pPr>
              <w:pStyle w:val="TableParagraph"/>
              <w:spacing w:before="146"/>
              <w:ind w:left="653" w:right="652"/>
              <w:jc w:val="center"/>
              <w:rPr>
                <w:sz w:val="18"/>
              </w:rPr>
            </w:pPr>
            <w:r>
              <w:rPr>
                <w:sz w:val="18"/>
              </w:rPr>
              <w:t>同上</w:t>
            </w:r>
          </w:p>
        </w:tc>
        <w:tc>
          <w:tcPr>
            <w:tcW w:w="1338" w:type="dxa"/>
          </w:tcPr>
          <w:p w:rsidR="008B6F34" w:rsidRDefault="00161CB6">
            <w:pPr>
              <w:pStyle w:val="TableParagraph"/>
              <w:spacing w:before="40"/>
              <w:ind w:left="103"/>
              <w:rPr>
                <w:sz w:val="18"/>
              </w:rPr>
            </w:pPr>
            <w:r>
              <w:rPr>
                <w:sz w:val="18"/>
              </w:rPr>
              <w:t>信息形成之日</w:t>
            </w:r>
          </w:p>
          <w:p w:rsidR="008B6F34" w:rsidRDefault="00161CB6">
            <w:pPr>
              <w:pStyle w:val="TableParagraph"/>
              <w:spacing w:before="3" w:line="310" w:lineRule="atLeast"/>
              <w:ind w:left="103" w:right="92"/>
              <w:rPr>
                <w:sz w:val="18"/>
              </w:rPr>
            </w:pPr>
            <w:r>
              <w:rPr>
                <w:sz w:val="18"/>
              </w:rPr>
              <w:t xml:space="preserve">起 20 </w:t>
            </w:r>
            <w:proofErr w:type="gramStart"/>
            <w:r>
              <w:rPr>
                <w:sz w:val="18"/>
              </w:rPr>
              <w:t>个</w:t>
            </w:r>
            <w:proofErr w:type="gramEnd"/>
            <w:r>
              <w:rPr>
                <w:sz w:val="18"/>
              </w:rPr>
              <w:t>工作日内</w:t>
            </w:r>
          </w:p>
        </w:tc>
        <w:tc>
          <w:tcPr>
            <w:tcW w:w="1372"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2" w:right="101"/>
              <w:rPr>
                <w:sz w:val="18"/>
              </w:rPr>
            </w:pPr>
            <w:r>
              <w:rPr>
                <w:spacing w:val="-15"/>
                <w:sz w:val="18"/>
              </w:rPr>
              <w:t>乡 镇 人 民 政</w:t>
            </w:r>
            <w:r>
              <w:rPr>
                <w:sz w:val="18"/>
              </w:rPr>
              <w:t>府、村委会</w:t>
            </w:r>
          </w:p>
        </w:tc>
        <w:tc>
          <w:tcPr>
            <w:tcW w:w="1924"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0" w:right="106"/>
              <w:rPr>
                <w:sz w:val="18"/>
              </w:rPr>
            </w:pPr>
            <w:r>
              <w:rPr>
                <w:sz w:val="18"/>
              </w:rPr>
              <w:t>办事大厅、公示栏、便民服务窗口等场所</w:t>
            </w:r>
          </w:p>
        </w:tc>
        <w:tc>
          <w:tcPr>
            <w:tcW w:w="689" w:type="dxa"/>
          </w:tcPr>
          <w:p w:rsidR="008B6F34" w:rsidRDefault="008B6F34">
            <w:pPr>
              <w:pStyle w:val="TableParagraph"/>
              <w:rPr>
                <w:rFonts w:ascii="Times New Roman"/>
                <w:sz w:val="18"/>
              </w:rPr>
            </w:pPr>
          </w:p>
          <w:p w:rsidR="008B6F34" w:rsidRDefault="00161CB6">
            <w:pPr>
              <w:pStyle w:val="TableParagraph"/>
              <w:spacing w:before="146"/>
              <w:ind w:right="10"/>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161CB6">
            <w:pPr>
              <w:pStyle w:val="TableParagraph"/>
              <w:spacing w:before="146"/>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tc>
        <w:tc>
          <w:tcPr>
            <w:tcW w:w="681" w:type="dxa"/>
          </w:tcPr>
          <w:p w:rsidR="008B6F34" w:rsidRDefault="008B6F34">
            <w:pPr>
              <w:pStyle w:val="TableParagraph"/>
              <w:rPr>
                <w:rFonts w:ascii="Times New Roman"/>
                <w:sz w:val="18"/>
              </w:rPr>
            </w:pPr>
          </w:p>
          <w:p w:rsidR="008B6F34" w:rsidRDefault="00161CB6">
            <w:pPr>
              <w:pStyle w:val="TableParagraph"/>
              <w:spacing w:before="146"/>
              <w:ind w:right="27"/>
              <w:jc w:val="center"/>
              <w:rPr>
                <w:sz w:val="18"/>
              </w:rPr>
            </w:pPr>
            <w:r>
              <w:rPr>
                <w:sz w:val="18"/>
              </w:rPr>
              <w:t>√</w:t>
            </w:r>
          </w:p>
        </w:tc>
      </w:tr>
      <w:tr w:rsidR="008B6F34">
        <w:trPr>
          <w:trHeight w:val="93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75"/>
              <w:rPr>
                <w:rFonts w:ascii="Times New Roman"/>
                <w:sz w:val="16"/>
              </w:rPr>
            </w:pPr>
            <w:r>
              <w:rPr>
                <w:rFonts w:ascii="Times New Roman"/>
                <w:sz w:val="16"/>
              </w:rPr>
              <w:t>12</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line="324" w:lineRule="auto"/>
              <w:ind w:left="105" w:right="98" w:hanging="3"/>
              <w:jc w:val="center"/>
              <w:rPr>
                <w:sz w:val="18"/>
              </w:rPr>
            </w:pPr>
            <w:r>
              <w:rPr>
                <w:sz w:val="18"/>
              </w:rPr>
              <w:t>舆情收</w:t>
            </w:r>
            <w:r>
              <w:rPr>
                <w:spacing w:val="-25"/>
                <w:sz w:val="18"/>
              </w:rPr>
              <w:t>集、热点</w:t>
            </w:r>
            <w:r>
              <w:rPr>
                <w:sz w:val="18"/>
              </w:rPr>
              <w:t>及关键问题回应</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6" w:right="74"/>
              <w:rPr>
                <w:sz w:val="18"/>
              </w:rPr>
            </w:pPr>
            <w:r>
              <w:rPr>
                <w:sz w:val="18"/>
              </w:rPr>
              <w:t>舆情收集回应</w:t>
            </w:r>
          </w:p>
        </w:tc>
        <w:tc>
          <w:tcPr>
            <w:tcW w:w="18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3" w:line="324" w:lineRule="auto"/>
              <w:ind w:left="105" w:right="98"/>
              <w:jc w:val="both"/>
              <w:rPr>
                <w:sz w:val="18"/>
              </w:rPr>
            </w:pPr>
            <w:r>
              <w:rPr>
                <w:sz w:val="18"/>
              </w:rPr>
              <w:t>接受投诉、咨询、建议等联系电话、通信地址等</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line="324" w:lineRule="auto"/>
              <w:ind w:left="104" w:right="101"/>
              <w:jc w:val="both"/>
              <w:rPr>
                <w:sz w:val="18"/>
              </w:rPr>
            </w:pPr>
            <w:r>
              <w:rPr>
                <w:spacing w:val="4"/>
                <w:sz w:val="18"/>
              </w:rPr>
              <w:t>《政府信息公开条</w:t>
            </w:r>
            <w:r>
              <w:rPr>
                <w:spacing w:val="-17"/>
                <w:sz w:val="18"/>
              </w:rPr>
              <w:t>例》、《关于全面推</w:t>
            </w:r>
            <w:r>
              <w:rPr>
                <w:spacing w:val="4"/>
                <w:sz w:val="18"/>
              </w:rPr>
              <w:t>进政务公开工作的意见》及其实施细</w:t>
            </w:r>
            <w:r>
              <w:rPr>
                <w:sz w:val="18"/>
              </w:rPr>
              <w:t>则</w:t>
            </w:r>
          </w:p>
        </w:tc>
        <w:tc>
          <w:tcPr>
            <w:tcW w:w="133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3" w:line="324" w:lineRule="auto"/>
              <w:ind w:left="103" w:right="51"/>
              <w:rPr>
                <w:sz w:val="18"/>
              </w:rPr>
            </w:pPr>
            <w:r>
              <w:rPr>
                <w:sz w:val="18"/>
              </w:rPr>
              <w:t>信息形成之日</w:t>
            </w:r>
            <w:r>
              <w:rPr>
                <w:spacing w:val="-23"/>
                <w:sz w:val="18"/>
              </w:rPr>
              <w:t xml:space="preserve">起 </w:t>
            </w:r>
            <w:r>
              <w:rPr>
                <w:sz w:val="18"/>
              </w:rPr>
              <w:t>20</w:t>
            </w:r>
            <w:r>
              <w:rPr>
                <w:spacing w:val="-13"/>
                <w:sz w:val="18"/>
              </w:rPr>
              <w:t xml:space="preserve"> </w:t>
            </w:r>
            <w:proofErr w:type="gramStart"/>
            <w:r>
              <w:rPr>
                <w:spacing w:val="-13"/>
                <w:sz w:val="18"/>
              </w:rPr>
              <w:t>个</w:t>
            </w:r>
            <w:proofErr w:type="gramEnd"/>
            <w:r>
              <w:rPr>
                <w:spacing w:val="-13"/>
                <w:sz w:val="18"/>
              </w:rPr>
              <w:t>工作日</w:t>
            </w:r>
            <w:r>
              <w:rPr>
                <w:sz w:val="18"/>
              </w:rPr>
              <w:t>内</w:t>
            </w:r>
          </w:p>
        </w:tc>
        <w:tc>
          <w:tcPr>
            <w:tcW w:w="1372"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spacing w:line="324" w:lineRule="auto"/>
              <w:ind w:left="102" w:right="88"/>
              <w:jc w:val="both"/>
              <w:rPr>
                <w:sz w:val="18"/>
              </w:rPr>
            </w:pPr>
            <w:r>
              <w:rPr>
                <w:sz w:val="18"/>
              </w:rPr>
              <w:t>省、市、县级住房和城乡建设等相关职能部门</w:t>
            </w:r>
          </w:p>
        </w:tc>
        <w:tc>
          <w:tcPr>
            <w:tcW w:w="1924" w:type="dxa"/>
          </w:tcPr>
          <w:p w:rsidR="008B6F34" w:rsidRDefault="008B6F34">
            <w:pPr>
              <w:pStyle w:val="TableParagraph"/>
              <w:spacing w:before="3"/>
              <w:rPr>
                <w:rFonts w:ascii="Times New Roman"/>
                <w:sz w:val="21"/>
              </w:rPr>
            </w:pPr>
          </w:p>
          <w:p w:rsidR="008B6F34" w:rsidRDefault="00161CB6">
            <w:pPr>
              <w:pStyle w:val="TableParagraph"/>
              <w:spacing w:line="324" w:lineRule="auto"/>
              <w:ind w:left="100" w:right="13"/>
              <w:rPr>
                <w:sz w:val="18"/>
              </w:rPr>
            </w:pPr>
            <w:r>
              <w:rPr>
                <w:sz w:val="18"/>
              </w:rPr>
              <w:t>政府门户网站、政务新媒体、广播、电视、报纸、公示栏等平台和办事大厅、便民服务窗口等场所</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10"/>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24"/>
              <w:jc w:val="center"/>
              <w:rPr>
                <w:sz w:val="18"/>
              </w:rPr>
            </w:pPr>
            <w:r>
              <w:rPr>
                <w:sz w:val="18"/>
              </w:rPr>
              <w:t>√</w:t>
            </w:r>
          </w:p>
        </w:tc>
        <w:tc>
          <w:tcPr>
            <w:tcW w:w="68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27"/>
              <w:jc w:val="center"/>
              <w:rPr>
                <w:sz w:val="18"/>
              </w:rPr>
            </w:pPr>
            <w:r>
              <w:rPr>
                <w:sz w:val="18"/>
              </w:rPr>
              <w:t>√</w:t>
            </w:r>
          </w:p>
        </w:tc>
      </w:tr>
      <w:tr w:rsidR="008B6F34">
        <w:trPr>
          <w:trHeight w:val="296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ind w:left="175"/>
              <w:rPr>
                <w:rFonts w:ascii="Times New Roman"/>
                <w:sz w:val="16"/>
              </w:rPr>
            </w:pPr>
            <w:r>
              <w:rPr>
                <w:rFonts w:ascii="Times New Roman"/>
                <w:sz w:val="16"/>
              </w:rPr>
              <w:t>13</w:t>
            </w:r>
          </w:p>
        </w:tc>
        <w:tc>
          <w:tcPr>
            <w:tcW w:w="858" w:type="dxa"/>
            <w:tcBorders>
              <w:top w:val="nil"/>
            </w:tcBorders>
          </w:tcPr>
          <w:p w:rsidR="008B6F34" w:rsidRDefault="008B6F34">
            <w:pPr>
              <w:rPr>
                <w:sz w:val="2"/>
                <w:szCs w:val="2"/>
              </w:rPr>
            </w:pP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4"/>
              <w:ind w:left="138" w:right="132"/>
              <w:jc w:val="center"/>
              <w:rPr>
                <w:sz w:val="18"/>
              </w:rPr>
            </w:pPr>
            <w:r>
              <w:rPr>
                <w:sz w:val="18"/>
              </w:rPr>
              <w:t>互动回应</w:t>
            </w:r>
          </w:p>
        </w:tc>
        <w:tc>
          <w:tcPr>
            <w:tcW w:w="18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4"/>
              </w:rPr>
            </w:pPr>
          </w:p>
          <w:p w:rsidR="008B6F34" w:rsidRDefault="00161CB6">
            <w:pPr>
              <w:pStyle w:val="TableParagraph"/>
              <w:spacing w:before="1" w:line="324" w:lineRule="auto"/>
              <w:ind w:left="105" w:right="98"/>
              <w:jc w:val="both"/>
              <w:rPr>
                <w:sz w:val="18"/>
              </w:rPr>
            </w:pPr>
            <w:r>
              <w:rPr>
                <w:sz w:val="18"/>
              </w:rPr>
              <w:t>涉及群众切身利益和舆论关注的焦点、热点及关键问题等回应内容</w:t>
            </w:r>
          </w:p>
        </w:tc>
        <w:tc>
          <w:tcPr>
            <w:tcW w:w="1715" w:type="dxa"/>
            <w:tcBorders>
              <w:top w:val="nil"/>
            </w:tcBorders>
          </w:tcPr>
          <w:p w:rsidR="008B6F34" w:rsidRDefault="008B6F34">
            <w:pPr>
              <w:rPr>
                <w:sz w:val="2"/>
                <w:szCs w:val="2"/>
              </w:rPr>
            </w:pPr>
          </w:p>
        </w:tc>
        <w:tc>
          <w:tcPr>
            <w:tcW w:w="133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spacing w:before="1" w:line="324" w:lineRule="auto"/>
              <w:ind w:left="103" w:right="46"/>
              <w:jc w:val="both"/>
              <w:rPr>
                <w:sz w:val="18"/>
              </w:rPr>
            </w:pPr>
            <w:r>
              <w:rPr>
                <w:sz w:val="18"/>
              </w:rPr>
              <w:t>及时发布信息；对涉及重大舆情的，要快速反应，并根据工作进展情况，持续发布信息。</w:t>
            </w:r>
          </w:p>
        </w:tc>
        <w:tc>
          <w:tcPr>
            <w:tcW w:w="13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4"/>
              </w:rPr>
            </w:pPr>
          </w:p>
          <w:p w:rsidR="008B6F34" w:rsidRDefault="00161CB6">
            <w:pPr>
              <w:pStyle w:val="TableParagraph"/>
              <w:spacing w:before="1" w:line="324" w:lineRule="auto"/>
              <w:ind w:left="102" w:right="104"/>
              <w:jc w:val="both"/>
              <w:rPr>
                <w:sz w:val="18"/>
              </w:rPr>
            </w:pPr>
            <w:r>
              <w:rPr>
                <w:sz w:val="18"/>
              </w:rPr>
              <w:t>辖区政府、县级住房和城乡建设等相关职能部门</w:t>
            </w:r>
          </w:p>
        </w:tc>
        <w:tc>
          <w:tcPr>
            <w:tcW w:w="192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5"/>
              </w:rPr>
            </w:pPr>
          </w:p>
          <w:p w:rsidR="008B6F34" w:rsidRDefault="00161CB6">
            <w:pPr>
              <w:pStyle w:val="TableParagraph"/>
              <w:spacing w:line="324" w:lineRule="auto"/>
              <w:ind w:left="100" w:right="106"/>
              <w:rPr>
                <w:sz w:val="18"/>
              </w:rPr>
            </w:pPr>
            <w:r>
              <w:rPr>
                <w:sz w:val="18"/>
              </w:rPr>
              <w:t>办事大厅、公示栏、便民服务窗口等场所</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4"/>
              <w:ind w:right="10"/>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4"/>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tc>
        <w:tc>
          <w:tcPr>
            <w:tcW w:w="68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4"/>
              <w:ind w:right="27"/>
              <w:jc w:val="center"/>
              <w:rPr>
                <w:sz w:val="18"/>
              </w:rPr>
            </w:pPr>
            <w:r>
              <w:rPr>
                <w:sz w:val="18"/>
              </w:rPr>
              <w:t>√</w:t>
            </w:r>
          </w:p>
        </w:tc>
      </w:tr>
    </w:tbl>
    <w:p w:rsidR="008B6F34" w:rsidRDefault="008B6F34">
      <w:pPr>
        <w:pStyle w:val="a3"/>
        <w:spacing w:before="0" w:line="609" w:lineRule="exact"/>
        <w:ind w:left="3802"/>
        <w:rPr>
          <w:rFonts w:ascii="楷体_GB2312" w:eastAsia="楷体_GB2312" w:hAnsi="楷体_GB2312" w:cs="楷体_GB2312"/>
        </w:rPr>
      </w:pPr>
      <w:r>
        <w:rPr>
          <w:rFonts w:ascii="楷体_GB2312" w:eastAsia="楷体_GB2312" w:hAnsi="楷体_GB2312" w:cs="楷体_GB2312"/>
          <w:lang w:val="en-US" w:bidi="ar-SA"/>
        </w:rPr>
        <w:lastRenderedPageBreak/>
        <w:pict>
          <v:rect id="文本框 13" o:spid="_x0000_s1040" style="position:absolute;left:0;text-align:left;margin-left:790.4pt;margin-top:384.25pt;width:98.35pt;height:5.4pt;flip:x;z-index:251659776;mso-position-horizontal-relative:page;mso-position-vertical-relative:text" o:gfxdata="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GJL/3AAAAA0BAAAPAAAAAAAAAAEAIAAAACIAAABkcnMv&#10;ZG93bnJldi54bWxQSwECFAAUAAAACACHTuJAKcp4y8YBAAB8AwAADgAAAAAAAAABACAAAAArAQAA&#10;ZHJzL2Uyb0RvYy54bWxQSwUGAAAAAAYABgBZAQAAYwUAAAAA&#10;" filled="f" stroked="f">
            <v:textbox inset="0,0,0,0">
              <w:txbxContent>
                <w:p w:rsidR="00AA5324" w:rsidRDefault="00AA5324">
                  <w:pPr>
                    <w:pStyle w:val="a3"/>
                    <w:spacing w:before="0"/>
                  </w:pPr>
                </w:p>
              </w:txbxContent>
            </v:textbox>
            <w10:wrap anchorx="page"/>
          </v:rect>
        </w:pict>
      </w:r>
      <w:r w:rsidR="00161CB6">
        <w:rPr>
          <w:rFonts w:ascii="楷体_GB2312" w:eastAsia="楷体_GB2312" w:hAnsi="楷体_GB2312" w:cs="楷体_GB2312" w:hint="eastAsia"/>
          <w:lang w:val="en-US" w:bidi="ar-SA"/>
        </w:rPr>
        <w:t xml:space="preserve">   </w:t>
      </w:r>
      <w:r w:rsidRPr="008B6F34">
        <w:rPr>
          <w:rFonts w:ascii="方正小标宋简体" w:eastAsia="方正小标宋简体" w:hAnsi="方正小标宋简体" w:cs="方正小标宋简体"/>
          <w:b w:val="0"/>
          <w:bCs w:val="0"/>
        </w:rPr>
        <w:pict>
          <v:shape id="_x0000_s1039" type="#_x0000_t202" style="position:absolute;left:0;text-align:left;margin-left:52.2pt;margin-top:28pt;width:737.9pt;height:392.4pt;z-index:251647488;mso-position-horizontal-relative:page;mso-position-vertical-relative:text" o:gfxdata="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pyMO+2QAAAAsBAAAPAAAAAAAAAAEAIAAAACIAAABkcnMvZG93&#10;bnJldi54bWxQSwECFAAUAAAACACHTuJAMKOegcYBAAB+AwAADgAAAAAAAAABACAAAAAoAQAAZHJz&#10;L2Uyb0RvYy54bWxQSwUGAAAAAAYABgBZAQAAYAUAAAAA&#10;" filled="f" stroked="f">
            <v:textbox inset="0,0,0,0">
              <w:txbxContent>
                <w:tbl>
                  <w:tblPr>
                    <w:tblW w:w="14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714"/>
                    <w:gridCol w:w="1887"/>
                    <w:gridCol w:w="1541"/>
                    <w:gridCol w:w="2060"/>
                    <w:gridCol w:w="1371"/>
                    <w:gridCol w:w="1371"/>
                    <w:gridCol w:w="515"/>
                    <w:gridCol w:w="687"/>
                    <w:gridCol w:w="569"/>
                    <w:gridCol w:w="631"/>
                    <w:gridCol w:w="513"/>
                    <w:gridCol w:w="686"/>
                  </w:tblGrid>
                  <w:tr w:rsidR="00AA5324">
                    <w:trPr>
                      <w:trHeight w:val="311"/>
                    </w:trPr>
                    <w:tc>
                      <w:tcPr>
                        <w:tcW w:w="514" w:type="dxa"/>
                        <w:vMerge w:val="restart"/>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spacing w:line="266" w:lineRule="auto"/>
                          <w:ind w:left="146" w:right="136"/>
                          <w:rPr>
                            <w:rFonts w:ascii="黑体" w:eastAsia="黑体"/>
                          </w:rPr>
                        </w:pPr>
                        <w:r>
                          <w:rPr>
                            <w:rFonts w:ascii="黑体" w:eastAsia="黑体" w:hint="eastAsia"/>
                          </w:rPr>
                          <w:t>序号</w:t>
                        </w:r>
                      </w:p>
                    </w:tc>
                    <w:tc>
                      <w:tcPr>
                        <w:tcW w:w="2401" w:type="dxa"/>
                        <w:gridSpan w:val="2"/>
                      </w:tcPr>
                      <w:p w:rsidR="00AA5324" w:rsidRDefault="00AA5324">
                        <w:pPr>
                          <w:pStyle w:val="TableParagraph"/>
                          <w:spacing w:before="15" w:line="277" w:lineRule="exact"/>
                          <w:ind w:left="755"/>
                          <w:rPr>
                            <w:rFonts w:ascii="黑体" w:eastAsia="黑体"/>
                          </w:rPr>
                        </w:pPr>
                        <w:r>
                          <w:rPr>
                            <w:rFonts w:ascii="黑体" w:eastAsia="黑体" w:hint="eastAsia"/>
                          </w:rPr>
                          <w:t>公开事项</w:t>
                        </w:r>
                      </w:p>
                    </w:tc>
                    <w:tc>
                      <w:tcPr>
                        <w:tcW w:w="1887"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21"/>
                          </w:rPr>
                        </w:pPr>
                      </w:p>
                      <w:p w:rsidR="00AA5324" w:rsidRDefault="00AA5324">
                        <w:pPr>
                          <w:pStyle w:val="TableParagraph"/>
                          <w:ind w:left="104"/>
                          <w:rPr>
                            <w:rFonts w:ascii="黑体" w:eastAsia="黑体"/>
                          </w:rPr>
                        </w:pPr>
                        <w:r>
                          <w:rPr>
                            <w:rFonts w:ascii="黑体" w:eastAsia="黑体" w:hint="eastAsia"/>
                          </w:rPr>
                          <w:t>公开内容（要素）</w:t>
                        </w:r>
                      </w:p>
                    </w:tc>
                    <w:tc>
                      <w:tcPr>
                        <w:tcW w:w="1541"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21"/>
                          </w:rPr>
                        </w:pPr>
                      </w:p>
                      <w:p w:rsidR="00AA5324" w:rsidRDefault="00AA5324">
                        <w:pPr>
                          <w:pStyle w:val="TableParagraph"/>
                          <w:ind w:left="330"/>
                          <w:rPr>
                            <w:rFonts w:ascii="黑体" w:eastAsia="黑体"/>
                          </w:rPr>
                        </w:pPr>
                        <w:r>
                          <w:rPr>
                            <w:rFonts w:ascii="黑体" w:eastAsia="黑体" w:hint="eastAsia"/>
                          </w:rPr>
                          <w:t>公开依据</w:t>
                        </w:r>
                      </w:p>
                    </w:tc>
                    <w:tc>
                      <w:tcPr>
                        <w:tcW w:w="2060"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21"/>
                          </w:rPr>
                        </w:pPr>
                      </w:p>
                      <w:p w:rsidR="00AA5324" w:rsidRDefault="00AA5324">
                        <w:pPr>
                          <w:pStyle w:val="TableParagraph"/>
                          <w:ind w:left="586"/>
                          <w:rPr>
                            <w:rFonts w:ascii="黑体" w:eastAsia="黑体"/>
                          </w:rPr>
                        </w:pPr>
                        <w:r>
                          <w:rPr>
                            <w:rFonts w:ascii="黑体" w:eastAsia="黑体" w:hint="eastAsia"/>
                          </w:rPr>
                          <w:t>公开时限</w:t>
                        </w:r>
                      </w:p>
                    </w:tc>
                    <w:tc>
                      <w:tcPr>
                        <w:tcW w:w="1371" w:type="dxa"/>
                        <w:vMerge w:val="restart"/>
                      </w:tcPr>
                      <w:p w:rsidR="00AA5324" w:rsidRDefault="00AA5324">
                        <w:pPr>
                          <w:pStyle w:val="TableParagraph"/>
                          <w:rPr>
                            <w:rFonts w:ascii="Microsoft JhengHei"/>
                            <w:b/>
                          </w:rPr>
                        </w:pPr>
                      </w:p>
                      <w:p w:rsidR="00AA5324" w:rsidRDefault="00AA5324">
                        <w:pPr>
                          <w:pStyle w:val="TableParagraph"/>
                          <w:spacing w:before="9"/>
                          <w:rPr>
                            <w:rFonts w:ascii="Microsoft JhengHei"/>
                            <w:b/>
                            <w:sz w:val="21"/>
                          </w:rPr>
                        </w:pPr>
                      </w:p>
                      <w:p w:rsidR="00AA5324" w:rsidRDefault="00AA5324">
                        <w:pPr>
                          <w:pStyle w:val="TableParagraph"/>
                          <w:ind w:left="243"/>
                          <w:rPr>
                            <w:rFonts w:ascii="黑体" w:eastAsia="黑体"/>
                          </w:rPr>
                        </w:pPr>
                        <w:r>
                          <w:rPr>
                            <w:rFonts w:ascii="黑体" w:eastAsia="黑体" w:hint="eastAsia"/>
                          </w:rPr>
                          <w:t>公开主体</w:t>
                        </w:r>
                      </w:p>
                    </w:tc>
                    <w:tc>
                      <w:tcPr>
                        <w:tcW w:w="1371" w:type="dxa"/>
                        <w:vMerge w:val="restart"/>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spacing w:line="266" w:lineRule="auto"/>
                          <w:ind w:left="463" w:right="125" w:hanging="332"/>
                          <w:rPr>
                            <w:rFonts w:ascii="黑体" w:eastAsia="黑体"/>
                          </w:rPr>
                        </w:pPr>
                        <w:r>
                          <w:rPr>
                            <w:rFonts w:ascii="黑体" w:eastAsia="黑体" w:hint="eastAsia"/>
                          </w:rPr>
                          <w:t>公开渠道和载体</w:t>
                        </w:r>
                      </w:p>
                    </w:tc>
                    <w:tc>
                      <w:tcPr>
                        <w:tcW w:w="1202" w:type="dxa"/>
                        <w:gridSpan w:val="2"/>
                      </w:tcPr>
                      <w:p w:rsidR="00AA5324" w:rsidRDefault="00AA5324">
                        <w:pPr>
                          <w:pStyle w:val="TableParagraph"/>
                          <w:spacing w:before="15" w:line="277" w:lineRule="exact"/>
                          <w:ind w:left="156"/>
                          <w:rPr>
                            <w:rFonts w:ascii="黑体" w:eastAsia="黑体"/>
                          </w:rPr>
                        </w:pPr>
                        <w:r>
                          <w:rPr>
                            <w:rFonts w:ascii="黑体" w:eastAsia="黑体" w:hint="eastAsia"/>
                          </w:rPr>
                          <w:t>公开对象</w:t>
                        </w:r>
                      </w:p>
                    </w:tc>
                    <w:tc>
                      <w:tcPr>
                        <w:tcW w:w="1200" w:type="dxa"/>
                        <w:gridSpan w:val="2"/>
                      </w:tcPr>
                      <w:p w:rsidR="00AA5324" w:rsidRDefault="00AA5324">
                        <w:pPr>
                          <w:pStyle w:val="TableParagraph"/>
                          <w:spacing w:before="15" w:line="277" w:lineRule="exact"/>
                          <w:ind w:left="154"/>
                          <w:rPr>
                            <w:rFonts w:ascii="黑体" w:eastAsia="黑体"/>
                          </w:rPr>
                        </w:pPr>
                        <w:r>
                          <w:rPr>
                            <w:rFonts w:ascii="黑体" w:eastAsia="黑体" w:hint="eastAsia"/>
                          </w:rPr>
                          <w:t>公开方式</w:t>
                        </w:r>
                      </w:p>
                    </w:tc>
                    <w:tc>
                      <w:tcPr>
                        <w:tcW w:w="1199" w:type="dxa"/>
                        <w:gridSpan w:val="2"/>
                      </w:tcPr>
                      <w:p w:rsidR="00AA5324" w:rsidRDefault="00AA5324">
                        <w:pPr>
                          <w:pStyle w:val="TableParagraph"/>
                          <w:spacing w:before="15" w:line="277" w:lineRule="exact"/>
                          <w:ind w:left="154"/>
                          <w:rPr>
                            <w:rFonts w:ascii="黑体" w:eastAsia="黑体"/>
                          </w:rPr>
                        </w:pPr>
                        <w:r>
                          <w:rPr>
                            <w:rFonts w:ascii="黑体" w:eastAsia="黑体" w:hint="eastAsia"/>
                          </w:rPr>
                          <w:t>公开层级</w:t>
                        </w:r>
                      </w:p>
                    </w:tc>
                  </w:tr>
                  <w:tr w:rsidR="00AA5324">
                    <w:trPr>
                      <w:trHeight w:val="1560"/>
                    </w:trPr>
                    <w:tc>
                      <w:tcPr>
                        <w:tcW w:w="514" w:type="dxa"/>
                        <w:vMerge/>
                        <w:tcBorders>
                          <w:top w:val="nil"/>
                        </w:tcBorders>
                      </w:tcPr>
                      <w:p w:rsidR="00AA5324" w:rsidRDefault="00AA5324">
                        <w:pPr>
                          <w:rPr>
                            <w:sz w:val="2"/>
                            <w:szCs w:val="2"/>
                          </w:rPr>
                        </w:pPr>
                      </w:p>
                    </w:tc>
                    <w:tc>
                      <w:tcPr>
                        <w:tcW w:w="687" w:type="dxa"/>
                      </w:tcPr>
                      <w:p w:rsidR="00AA5324" w:rsidRDefault="00AA5324">
                        <w:pPr>
                          <w:pStyle w:val="TableParagraph"/>
                          <w:spacing w:before="4"/>
                          <w:rPr>
                            <w:rFonts w:ascii="Microsoft JhengHei"/>
                            <w:b/>
                            <w:sz w:val="26"/>
                          </w:rPr>
                        </w:pPr>
                      </w:p>
                      <w:p w:rsidR="00AA5324" w:rsidRDefault="00AA5324">
                        <w:pPr>
                          <w:pStyle w:val="TableParagraph"/>
                          <w:spacing w:before="1" w:line="266" w:lineRule="auto"/>
                          <w:ind w:left="119" w:right="115"/>
                          <w:rPr>
                            <w:rFonts w:ascii="黑体" w:eastAsia="黑体"/>
                          </w:rPr>
                        </w:pPr>
                        <w:r>
                          <w:rPr>
                            <w:rFonts w:ascii="黑体" w:eastAsia="黑体" w:hint="eastAsia"/>
                          </w:rPr>
                          <w:t>一级事项</w:t>
                        </w:r>
                      </w:p>
                    </w:tc>
                    <w:tc>
                      <w:tcPr>
                        <w:tcW w:w="1714" w:type="dxa"/>
                      </w:tcPr>
                      <w:p w:rsidR="00AA5324" w:rsidRDefault="00AA5324">
                        <w:pPr>
                          <w:pStyle w:val="TableParagraph"/>
                          <w:rPr>
                            <w:rFonts w:ascii="Microsoft JhengHei"/>
                            <w:b/>
                          </w:rPr>
                        </w:pPr>
                      </w:p>
                      <w:p w:rsidR="00AA5324" w:rsidRDefault="00AA5324">
                        <w:pPr>
                          <w:pStyle w:val="TableParagraph"/>
                          <w:spacing w:before="13"/>
                          <w:rPr>
                            <w:rFonts w:ascii="Microsoft JhengHei"/>
                            <w:b/>
                            <w:sz w:val="12"/>
                          </w:rPr>
                        </w:pPr>
                      </w:p>
                      <w:p w:rsidR="00AA5324" w:rsidRDefault="00AA5324">
                        <w:pPr>
                          <w:pStyle w:val="TableParagraph"/>
                          <w:ind w:left="414"/>
                          <w:rPr>
                            <w:rFonts w:ascii="黑体" w:eastAsia="黑体"/>
                          </w:rPr>
                        </w:pPr>
                        <w:r>
                          <w:rPr>
                            <w:rFonts w:ascii="黑体" w:eastAsia="黑体" w:hint="eastAsia"/>
                          </w:rPr>
                          <w:t>二级事项</w:t>
                        </w:r>
                      </w:p>
                    </w:tc>
                    <w:tc>
                      <w:tcPr>
                        <w:tcW w:w="1887" w:type="dxa"/>
                        <w:vMerge/>
                        <w:tcBorders>
                          <w:top w:val="nil"/>
                        </w:tcBorders>
                      </w:tcPr>
                      <w:p w:rsidR="00AA5324" w:rsidRDefault="00AA5324">
                        <w:pPr>
                          <w:rPr>
                            <w:sz w:val="2"/>
                            <w:szCs w:val="2"/>
                          </w:rPr>
                        </w:pPr>
                      </w:p>
                    </w:tc>
                    <w:tc>
                      <w:tcPr>
                        <w:tcW w:w="1541" w:type="dxa"/>
                        <w:vMerge/>
                        <w:tcBorders>
                          <w:top w:val="nil"/>
                        </w:tcBorders>
                      </w:tcPr>
                      <w:p w:rsidR="00AA5324" w:rsidRDefault="00AA5324">
                        <w:pPr>
                          <w:rPr>
                            <w:sz w:val="2"/>
                            <w:szCs w:val="2"/>
                          </w:rPr>
                        </w:pPr>
                      </w:p>
                    </w:tc>
                    <w:tc>
                      <w:tcPr>
                        <w:tcW w:w="2060" w:type="dxa"/>
                        <w:vMerge/>
                        <w:tcBorders>
                          <w:top w:val="nil"/>
                        </w:tcBorders>
                      </w:tcPr>
                      <w:p w:rsidR="00AA5324" w:rsidRDefault="00AA5324">
                        <w:pPr>
                          <w:rPr>
                            <w:sz w:val="2"/>
                            <w:szCs w:val="2"/>
                          </w:rPr>
                        </w:pPr>
                      </w:p>
                    </w:tc>
                    <w:tc>
                      <w:tcPr>
                        <w:tcW w:w="1371" w:type="dxa"/>
                        <w:vMerge/>
                        <w:tcBorders>
                          <w:top w:val="nil"/>
                        </w:tcBorders>
                      </w:tcPr>
                      <w:p w:rsidR="00AA5324" w:rsidRDefault="00AA5324">
                        <w:pPr>
                          <w:rPr>
                            <w:sz w:val="2"/>
                            <w:szCs w:val="2"/>
                          </w:rPr>
                        </w:pPr>
                      </w:p>
                    </w:tc>
                    <w:tc>
                      <w:tcPr>
                        <w:tcW w:w="1371" w:type="dxa"/>
                        <w:vMerge/>
                        <w:tcBorders>
                          <w:top w:val="nil"/>
                        </w:tcBorders>
                      </w:tcPr>
                      <w:p w:rsidR="00AA5324" w:rsidRDefault="00AA5324">
                        <w:pPr>
                          <w:rPr>
                            <w:sz w:val="2"/>
                            <w:szCs w:val="2"/>
                          </w:rPr>
                        </w:pPr>
                      </w:p>
                    </w:tc>
                    <w:tc>
                      <w:tcPr>
                        <w:tcW w:w="515" w:type="dxa"/>
                      </w:tcPr>
                      <w:p w:rsidR="00AA5324" w:rsidRDefault="00AA5324">
                        <w:pPr>
                          <w:pStyle w:val="TableParagraph"/>
                          <w:spacing w:before="14"/>
                          <w:rPr>
                            <w:rFonts w:ascii="Microsoft JhengHei"/>
                            <w:b/>
                            <w:sz w:val="17"/>
                          </w:rPr>
                        </w:pPr>
                      </w:p>
                      <w:p w:rsidR="00AA5324" w:rsidRDefault="00AA5324">
                        <w:pPr>
                          <w:pStyle w:val="TableParagraph"/>
                          <w:spacing w:line="266" w:lineRule="auto"/>
                          <w:ind w:left="144" w:right="138"/>
                          <w:jc w:val="both"/>
                          <w:rPr>
                            <w:rFonts w:ascii="黑体" w:eastAsia="黑体"/>
                          </w:rPr>
                        </w:pPr>
                        <w:r>
                          <w:rPr>
                            <w:rFonts w:ascii="黑体" w:eastAsia="黑体" w:hint="eastAsia"/>
                          </w:rPr>
                          <w:t>全社会</w:t>
                        </w:r>
                      </w:p>
                    </w:tc>
                    <w:tc>
                      <w:tcPr>
                        <w:tcW w:w="687" w:type="dxa"/>
                      </w:tcPr>
                      <w:p w:rsidR="00AA5324" w:rsidRDefault="00AA5324">
                        <w:pPr>
                          <w:pStyle w:val="TableParagraph"/>
                          <w:spacing w:before="4"/>
                          <w:rPr>
                            <w:rFonts w:ascii="Microsoft JhengHei"/>
                            <w:b/>
                            <w:sz w:val="26"/>
                          </w:rPr>
                        </w:pPr>
                      </w:p>
                      <w:p w:rsidR="00AA5324" w:rsidRDefault="00AA5324">
                        <w:pPr>
                          <w:pStyle w:val="TableParagraph"/>
                          <w:spacing w:before="1" w:line="266" w:lineRule="auto"/>
                          <w:ind w:left="118" w:right="114"/>
                          <w:rPr>
                            <w:rFonts w:ascii="黑体" w:eastAsia="黑体"/>
                          </w:rPr>
                        </w:pPr>
                        <w:r>
                          <w:rPr>
                            <w:rFonts w:ascii="黑体" w:eastAsia="黑体" w:hint="eastAsia"/>
                          </w:rPr>
                          <w:t>特定群众</w:t>
                        </w:r>
                      </w:p>
                    </w:tc>
                    <w:tc>
                      <w:tcPr>
                        <w:tcW w:w="569" w:type="dxa"/>
                      </w:tcPr>
                      <w:p w:rsidR="00AA5324" w:rsidRDefault="00AA5324">
                        <w:pPr>
                          <w:pStyle w:val="TableParagraph"/>
                          <w:spacing w:before="4"/>
                          <w:rPr>
                            <w:rFonts w:ascii="Microsoft JhengHei"/>
                            <w:b/>
                            <w:sz w:val="26"/>
                          </w:rPr>
                        </w:pPr>
                      </w:p>
                      <w:p w:rsidR="00AA5324" w:rsidRDefault="00AA5324">
                        <w:pPr>
                          <w:pStyle w:val="TableParagraph"/>
                          <w:spacing w:before="1" w:line="266" w:lineRule="auto"/>
                          <w:ind w:left="168" w:right="167"/>
                          <w:rPr>
                            <w:rFonts w:ascii="黑体" w:eastAsia="黑体"/>
                          </w:rPr>
                        </w:pPr>
                        <w:r>
                          <w:rPr>
                            <w:rFonts w:ascii="黑体" w:eastAsia="黑体" w:hint="eastAsia"/>
                          </w:rPr>
                          <w:t>主动</w:t>
                        </w:r>
                      </w:p>
                    </w:tc>
                    <w:tc>
                      <w:tcPr>
                        <w:tcW w:w="631" w:type="dxa"/>
                      </w:tcPr>
                      <w:p w:rsidR="00AA5324" w:rsidRDefault="00AA5324">
                        <w:pPr>
                          <w:pStyle w:val="TableParagraph"/>
                          <w:spacing w:before="15" w:line="266" w:lineRule="auto"/>
                          <w:ind w:left="199" w:right="198"/>
                          <w:jc w:val="both"/>
                          <w:rPr>
                            <w:rFonts w:ascii="黑体" w:eastAsia="黑体"/>
                          </w:rPr>
                        </w:pPr>
                        <w:r>
                          <w:rPr>
                            <w:rFonts w:ascii="黑体" w:eastAsia="黑体" w:hint="eastAsia"/>
                          </w:rPr>
                          <w:t>依申请公</w:t>
                        </w:r>
                      </w:p>
                      <w:p w:rsidR="00AA5324" w:rsidRDefault="00AA5324">
                        <w:pPr>
                          <w:pStyle w:val="TableParagraph"/>
                          <w:spacing w:line="274" w:lineRule="exact"/>
                          <w:ind w:left="199"/>
                          <w:jc w:val="both"/>
                          <w:rPr>
                            <w:rFonts w:ascii="黑体" w:eastAsia="黑体"/>
                          </w:rPr>
                        </w:pPr>
                        <w:r>
                          <w:rPr>
                            <w:rFonts w:ascii="黑体" w:eastAsia="黑体" w:hint="eastAsia"/>
                          </w:rPr>
                          <w:t>开</w:t>
                        </w:r>
                      </w:p>
                    </w:tc>
                    <w:tc>
                      <w:tcPr>
                        <w:tcW w:w="513" w:type="dxa"/>
                      </w:tcPr>
                      <w:p w:rsidR="00AA5324" w:rsidRDefault="00AA5324">
                        <w:pPr>
                          <w:pStyle w:val="TableParagraph"/>
                          <w:spacing w:before="4"/>
                          <w:rPr>
                            <w:rFonts w:ascii="Microsoft JhengHei"/>
                            <w:b/>
                            <w:sz w:val="26"/>
                          </w:rPr>
                        </w:pPr>
                      </w:p>
                      <w:p w:rsidR="00AA5324" w:rsidRDefault="00AA5324">
                        <w:pPr>
                          <w:pStyle w:val="TableParagraph"/>
                          <w:spacing w:before="1" w:line="266" w:lineRule="auto"/>
                          <w:ind w:left="142" w:right="138"/>
                          <w:rPr>
                            <w:rFonts w:ascii="黑体" w:eastAsia="黑体"/>
                          </w:rPr>
                        </w:pPr>
                        <w:r>
                          <w:rPr>
                            <w:rFonts w:ascii="黑体" w:eastAsia="黑体" w:hint="eastAsia"/>
                          </w:rPr>
                          <w:t>县级</w:t>
                        </w:r>
                      </w:p>
                    </w:tc>
                    <w:tc>
                      <w:tcPr>
                        <w:tcW w:w="686" w:type="dxa"/>
                      </w:tcPr>
                      <w:p w:rsidR="00AA5324" w:rsidRDefault="00AA5324">
                        <w:pPr>
                          <w:pStyle w:val="TableParagraph"/>
                          <w:spacing w:before="4"/>
                          <w:rPr>
                            <w:rFonts w:ascii="Microsoft JhengHei"/>
                            <w:b/>
                            <w:sz w:val="26"/>
                          </w:rPr>
                        </w:pPr>
                      </w:p>
                      <w:p w:rsidR="00AA5324" w:rsidRDefault="00AA5324">
                        <w:pPr>
                          <w:pStyle w:val="TableParagraph"/>
                          <w:spacing w:before="1" w:line="266" w:lineRule="auto"/>
                          <w:ind w:left="118" w:right="113"/>
                          <w:rPr>
                            <w:rFonts w:ascii="黑体" w:eastAsia="黑体"/>
                          </w:rPr>
                        </w:pPr>
                        <w:r>
                          <w:rPr>
                            <w:rFonts w:ascii="黑体" w:eastAsia="黑体" w:hint="eastAsia"/>
                          </w:rPr>
                          <w:t>乡、村级</w:t>
                        </w:r>
                      </w:p>
                    </w:tc>
                  </w:tr>
                  <w:tr w:rsidR="00AA5324">
                    <w:trPr>
                      <w:trHeight w:val="1679"/>
                    </w:trPr>
                    <w:tc>
                      <w:tcPr>
                        <w:tcW w:w="514" w:type="dxa"/>
                      </w:tcPr>
                      <w:p w:rsidR="00AA5324" w:rsidRDefault="00AA5324">
                        <w:pPr>
                          <w:pStyle w:val="TableParagraph"/>
                          <w:rPr>
                            <w:rFonts w:ascii="Microsoft JhengHei"/>
                            <w:b/>
                            <w:sz w:val="18"/>
                          </w:rPr>
                        </w:pPr>
                      </w:p>
                      <w:p w:rsidR="00AA5324" w:rsidRDefault="00AA5324">
                        <w:pPr>
                          <w:pStyle w:val="TableParagraph"/>
                          <w:spacing w:before="5"/>
                          <w:rPr>
                            <w:rFonts w:ascii="Microsoft JhengHei"/>
                            <w:b/>
                            <w:sz w:val="21"/>
                          </w:rPr>
                        </w:pPr>
                      </w:p>
                      <w:p w:rsidR="00AA5324" w:rsidRDefault="00AA5324">
                        <w:pPr>
                          <w:pStyle w:val="TableParagraph"/>
                          <w:ind w:left="8"/>
                          <w:jc w:val="center"/>
                          <w:rPr>
                            <w:sz w:val="18"/>
                          </w:rPr>
                        </w:pPr>
                        <w:r>
                          <w:rPr>
                            <w:sz w:val="18"/>
                          </w:rPr>
                          <w:t>1</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2"/>
                          </w:rPr>
                        </w:pPr>
                      </w:p>
                      <w:p w:rsidR="00AA5324" w:rsidRDefault="00AA5324">
                        <w:pPr>
                          <w:pStyle w:val="TableParagraph"/>
                          <w:spacing w:line="324" w:lineRule="auto"/>
                          <w:ind w:left="160" w:right="154"/>
                          <w:jc w:val="both"/>
                          <w:rPr>
                            <w:sz w:val="18"/>
                          </w:rPr>
                        </w:pPr>
                        <w:r>
                          <w:rPr>
                            <w:sz w:val="18"/>
                          </w:rPr>
                          <w:t>房地产管理</w:t>
                        </w:r>
                      </w:p>
                    </w:tc>
                    <w:tc>
                      <w:tcPr>
                        <w:tcW w:w="1714"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2"/>
                          </w:rPr>
                        </w:pPr>
                      </w:p>
                      <w:p w:rsidR="00AA5324" w:rsidRDefault="00AA5324">
                        <w:pPr>
                          <w:pStyle w:val="TableParagraph"/>
                          <w:spacing w:line="324" w:lineRule="auto"/>
                          <w:ind w:left="107" w:right="98"/>
                          <w:rPr>
                            <w:sz w:val="18"/>
                          </w:rPr>
                        </w:pPr>
                        <w:r>
                          <w:rPr>
                            <w:sz w:val="18"/>
                          </w:rPr>
                          <w:t>不符合预售条件预售商品房</w:t>
                        </w:r>
                      </w:p>
                    </w:tc>
                    <w:tc>
                      <w:tcPr>
                        <w:tcW w:w="18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3"/>
                          <w:rPr>
                            <w:rFonts w:ascii="Microsoft JhengHei"/>
                            <w:b/>
                            <w:sz w:val="16"/>
                          </w:rPr>
                        </w:pPr>
                      </w:p>
                      <w:p w:rsidR="00AA5324" w:rsidRDefault="00AA5324" w:rsidP="00D47FFA">
                        <w:pPr>
                          <w:pStyle w:val="TableParagraph"/>
                          <w:numPr>
                            <w:ilvl w:val="0"/>
                            <w:numId w:val="60"/>
                          </w:numPr>
                          <w:tabs>
                            <w:tab w:val="left" w:pos="292"/>
                          </w:tabs>
                          <w:spacing w:line="324" w:lineRule="auto"/>
                          <w:ind w:right="98" w:firstLine="0"/>
                          <w:rPr>
                            <w:sz w:val="18"/>
                          </w:rPr>
                        </w:pPr>
                        <w:r>
                          <w:rPr>
                            <w:spacing w:val="2"/>
                            <w:sz w:val="18"/>
                          </w:rPr>
                          <w:t>机构职能、权责清</w:t>
                        </w:r>
                        <w:r>
                          <w:rPr>
                            <w:sz w:val="18"/>
                          </w:rPr>
                          <w:t>单、执法人员名单；</w:t>
                        </w:r>
                      </w:p>
                      <w:p w:rsidR="00AA5324" w:rsidRDefault="00AA5324" w:rsidP="00D47FFA">
                        <w:pPr>
                          <w:pStyle w:val="TableParagraph"/>
                          <w:numPr>
                            <w:ilvl w:val="0"/>
                            <w:numId w:val="60"/>
                          </w:numPr>
                          <w:tabs>
                            <w:tab w:val="left" w:pos="292"/>
                          </w:tabs>
                          <w:spacing w:before="2" w:line="324" w:lineRule="auto"/>
                          <w:ind w:right="98" w:firstLine="0"/>
                          <w:rPr>
                            <w:sz w:val="18"/>
                          </w:rPr>
                        </w:pPr>
                        <w:r>
                          <w:rPr>
                            <w:spacing w:val="2"/>
                            <w:sz w:val="18"/>
                          </w:rPr>
                          <w:t>执法程序或行政强</w:t>
                        </w:r>
                        <w:r>
                          <w:rPr>
                            <w:sz w:val="18"/>
                          </w:rPr>
                          <w:t>制流程图；</w:t>
                        </w:r>
                      </w:p>
                      <w:p w:rsidR="00AA5324" w:rsidRDefault="00AA5324" w:rsidP="00D47FFA">
                        <w:pPr>
                          <w:pStyle w:val="TableParagraph"/>
                          <w:numPr>
                            <w:ilvl w:val="0"/>
                            <w:numId w:val="60"/>
                          </w:numPr>
                          <w:tabs>
                            <w:tab w:val="left" w:pos="287"/>
                          </w:tabs>
                          <w:spacing w:before="2"/>
                          <w:ind w:left="286" w:hanging="182"/>
                          <w:rPr>
                            <w:sz w:val="18"/>
                          </w:rPr>
                        </w:pPr>
                        <w:r>
                          <w:rPr>
                            <w:sz w:val="18"/>
                          </w:rPr>
                          <w:t>执法依据；</w:t>
                        </w:r>
                      </w:p>
                      <w:p w:rsidR="00AA5324" w:rsidRDefault="00AA5324" w:rsidP="00D47FFA">
                        <w:pPr>
                          <w:pStyle w:val="TableParagraph"/>
                          <w:numPr>
                            <w:ilvl w:val="0"/>
                            <w:numId w:val="60"/>
                          </w:numPr>
                          <w:tabs>
                            <w:tab w:val="left" w:pos="292"/>
                          </w:tabs>
                          <w:spacing w:before="81" w:line="324" w:lineRule="auto"/>
                          <w:ind w:right="98" w:firstLine="0"/>
                          <w:rPr>
                            <w:sz w:val="18"/>
                          </w:rPr>
                        </w:pPr>
                        <w:r>
                          <w:rPr>
                            <w:spacing w:val="2"/>
                            <w:sz w:val="18"/>
                          </w:rPr>
                          <w:t>行政处罚自由裁量</w:t>
                        </w:r>
                        <w:r>
                          <w:rPr>
                            <w:sz w:val="18"/>
                          </w:rPr>
                          <w:t>基准；</w:t>
                        </w:r>
                      </w:p>
                      <w:p w:rsidR="00AA5324" w:rsidRDefault="00AA5324" w:rsidP="00D47FFA">
                        <w:pPr>
                          <w:pStyle w:val="TableParagraph"/>
                          <w:numPr>
                            <w:ilvl w:val="0"/>
                            <w:numId w:val="60"/>
                          </w:numPr>
                          <w:tabs>
                            <w:tab w:val="left" w:pos="292"/>
                          </w:tabs>
                          <w:spacing w:before="1" w:line="326" w:lineRule="auto"/>
                          <w:ind w:right="98" w:firstLine="0"/>
                          <w:rPr>
                            <w:sz w:val="18"/>
                          </w:rPr>
                        </w:pPr>
                        <w:r>
                          <w:rPr>
                            <w:spacing w:val="2"/>
                            <w:sz w:val="18"/>
                          </w:rPr>
                          <w:t>咨询、监督投诉方</w:t>
                        </w:r>
                        <w:r>
                          <w:rPr>
                            <w:sz w:val="18"/>
                          </w:rPr>
                          <w:t>式；</w:t>
                        </w:r>
                      </w:p>
                      <w:p w:rsidR="00AA5324" w:rsidRDefault="00AA5324" w:rsidP="00D47FFA">
                        <w:pPr>
                          <w:pStyle w:val="TableParagraph"/>
                          <w:numPr>
                            <w:ilvl w:val="0"/>
                            <w:numId w:val="60"/>
                          </w:numPr>
                          <w:tabs>
                            <w:tab w:val="left" w:pos="287"/>
                          </w:tabs>
                          <w:spacing w:line="228" w:lineRule="exact"/>
                          <w:ind w:left="286" w:hanging="182"/>
                          <w:rPr>
                            <w:sz w:val="18"/>
                          </w:rPr>
                        </w:pPr>
                        <w:r>
                          <w:rPr>
                            <w:sz w:val="18"/>
                          </w:rPr>
                          <w:t>处罚决定；</w:t>
                        </w:r>
                      </w:p>
                      <w:p w:rsidR="00AA5324" w:rsidRDefault="00AA5324" w:rsidP="00D47FFA">
                        <w:pPr>
                          <w:pStyle w:val="TableParagraph"/>
                          <w:numPr>
                            <w:ilvl w:val="0"/>
                            <w:numId w:val="60"/>
                          </w:numPr>
                          <w:tabs>
                            <w:tab w:val="left" w:pos="287"/>
                          </w:tabs>
                          <w:spacing w:before="82"/>
                          <w:ind w:left="286" w:hanging="182"/>
                          <w:rPr>
                            <w:sz w:val="18"/>
                          </w:rPr>
                        </w:pPr>
                        <w:r>
                          <w:rPr>
                            <w:sz w:val="18"/>
                          </w:rPr>
                          <w:t>救济渠道。</w:t>
                        </w:r>
                      </w:p>
                    </w:tc>
                    <w:tc>
                      <w:tcPr>
                        <w:tcW w:w="1541"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2"/>
                          </w:rPr>
                        </w:pPr>
                      </w:p>
                      <w:p w:rsidR="00AA5324" w:rsidRDefault="00AA5324">
                        <w:pPr>
                          <w:pStyle w:val="TableParagraph"/>
                          <w:spacing w:line="324" w:lineRule="auto"/>
                          <w:ind w:left="106" w:right="93"/>
                          <w:rPr>
                            <w:sz w:val="18"/>
                          </w:rPr>
                        </w:pPr>
                        <w:r>
                          <w:rPr>
                            <w:sz w:val="18"/>
                          </w:rPr>
                          <w:t>《城市房地产管理法》</w:t>
                        </w:r>
                      </w:p>
                    </w:tc>
                    <w:tc>
                      <w:tcPr>
                        <w:tcW w:w="2060" w:type="dxa"/>
                      </w:tcPr>
                      <w:p w:rsidR="00AA5324" w:rsidRDefault="00AA5324">
                        <w:pPr>
                          <w:pStyle w:val="TableParagraph"/>
                          <w:spacing w:before="15"/>
                          <w:rPr>
                            <w:rFonts w:ascii="Microsoft JhengHei"/>
                            <w:b/>
                            <w:sz w:val="13"/>
                          </w:rPr>
                        </w:pPr>
                      </w:p>
                      <w:p w:rsidR="00AA5324" w:rsidRDefault="00AA5324">
                        <w:pPr>
                          <w:pStyle w:val="TableParagraph"/>
                          <w:spacing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AA5324" w:rsidRDefault="00AA5324">
                        <w:pPr>
                          <w:pStyle w:val="TableParagraph"/>
                          <w:spacing w:before="15"/>
                          <w:rPr>
                            <w:rFonts w:ascii="Microsoft JhengHei"/>
                            <w:b/>
                            <w:sz w:val="13"/>
                          </w:rPr>
                        </w:pPr>
                      </w:p>
                      <w:p w:rsidR="00AA5324" w:rsidRDefault="00AA5324">
                        <w:pPr>
                          <w:pStyle w:val="TableParagraph"/>
                          <w:spacing w:line="324" w:lineRule="auto"/>
                          <w:ind w:left="106" w:right="99"/>
                          <w:jc w:val="both"/>
                          <w:rPr>
                            <w:sz w:val="18"/>
                          </w:rPr>
                        </w:pPr>
                        <w:r>
                          <w:rPr>
                            <w:sz w:val="18"/>
                          </w:rPr>
                          <w:t>城市管理行政执法部门或相关行政主管部门</w:t>
                        </w:r>
                      </w:p>
                    </w:tc>
                    <w:tc>
                      <w:tcPr>
                        <w:tcW w:w="1371"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20"/>
                          </w:rPr>
                        </w:pPr>
                      </w:p>
                      <w:p w:rsidR="00AA5324" w:rsidRDefault="00AA5324">
                        <w:pPr>
                          <w:pStyle w:val="TableParagraph"/>
                          <w:ind w:left="105"/>
                          <w:rPr>
                            <w:sz w:val="18"/>
                          </w:rPr>
                        </w:pPr>
                        <w:r>
                          <w:rPr>
                            <w:sz w:val="18"/>
                          </w:rPr>
                          <w:t>■政府网站</w:t>
                        </w:r>
                      </w:p>
                      <w:p w:rsidR="00AA5324" w:rsidRDefault="00AA5324" w:rsidP="00D47FFA">
                        <w:pPr>
                          <w:pStyle w:val="TableParagraph"/>
                          <w:numPr>
                            <w:ilvl w:val="0"/>
                            <w:numId w:val="61"/>
                          </w:numPr>
                          <w:tabs>
                            <w:tab w:val="left" w:pos="287"/>
                          </w:tabs>
                          <w:spacing w:before="82"/>
                          <w:rPr>
                            <w:sz w:val="18"/>
                          </w:rPr>
                        </w:pPr>
                        <w:r>
                          <w:rPr>
                            <w:sz w:val="18"/>
                          </w:rPr>
                          <w:t>公开查阅点</w:t>
                        </w:r>
                      </w:p>
                    </w:tc>
                    <w:tc>
                      <w:tcPr>
                        <w:tcW w:w="515" w:type="dxa"/>
                      </w:tcPr>
                      <w:p w:rsidR="00AA5324" w:rsidRDefault="00AA5324">
                        <w:pPr>
                          <w:pStyle w:val="TableParagraph"/>
                          <w:rPr>
                            <w:rFonts w:ascii="Microsoft JhengHei"/>
                            <w:b/>
                            <w:sz w:val="18"/>
                          </w:rPr>
                        </w:pPr>
                      </w:p>
                      <w:p w:rsidR="00AA5324" w:rsidRDefault="00AA5324">
                        <w:pPr>
                          <w:pStyle w:val="TableParagraph"/>
                          <w:spacing w:before="5"/>
                          <w:rPr>
                            <w:rFonts w:ascii="Microsoft JhengHei"/>
                            <w:b/>
                            <w:sz w:val="21"/>
                          </w:rPr>
                        </w:pPr>
                      </w:p>
                      <w:p w:rsidR="00AA5324" w:rsidRDefault="00AA5324">
                        <w:pPr>
                          <w:pStyle w:val="TableParagraph"/>
                          <w:ind w:left="1"/>
                          <w:jc w:val="center"/>
                          <w:rPr>
                            <w:sz w:val="18"/>
                          </w:rPr>
                        </w:pPr>
                        <w:r>
                          <w:rPr>
                            <w:sz w:val="18"/>
                          </w:rPr>
                          <w:t>√</w:t>
                        </w:r>
                      </w:p>
                    </w:tc>
                    <w:tc>
                      <w:tcPr>
                        <w:tcW w:w="687" w:type="dxa"/>
                      </w:tcPr>
                      <w:p w:rsidR="00AA5324" w:rsidRDefault="00AA5324">
                        <w:pPr>
                          <w:pStyle w:val="TableParagraph"/>
                          <w:rPr>
                            <w:rFonts w:ascii="Times New Roman"/>
                            <w:sz w:val="18"/>
                          </w:rPr>
                        </w:pPr>
                      </w:p>
                    </w:tc>
                    <w:tc>
                      <w:tcPr>
                        <w:tcW w:w="569" w:type="dxa"/>
                      </w:tcPr>
                      <w:p w:rsidR="00AA5324" w:rsidRDefault="00AA5324">
                        <w:pPr>
                          <w:pStyle w:val="TableParagraph"/>
                          <w:rPr>
                            <w:rFonts w:ascii="Microsoft JhengHei"/>
                            <w:b/>
                            <w:sz w:val="18"/>
                          </w:rPr>
                        </w:pPr>
                      </w:p>
                      <w:p w:rsidR="00AA5324" w:rsidRDefault="00AA5324">
                        <w:pPr>
                          <w:pStyle w:val="TableParagraph"/>
                          <w:spacing w:before="5"/>
                          <w:rPr>
                            <w:rFonts w:ascii="Microsoft JhengHei"/>
                            <w:b/>
                            <w:sz w:val="21"/>
                          </w:rPr>
                        </w:pPr>
                      </w:p>
                      <w:p w:rsidR="00AA5324" w:rsidRDefault="00AA5324">
                        <w:pPr>
                          <w:pStyle w:val="TableParagraph"/>
                          <w:ind w:left="1"/>
                          <w:jc w:val="center"/>
                          <w:rPr>
                            <w:sz w:val="18"/>
                          </w:rPr>
                        </w:pPr>
                        <w:r>
                          <w:rPr>
                            <w:sz w:val="18"/>
                          </w:rPr>
                          <w:t>√</w:t>
                        </w:r>
                      </w:p>
                    </w:tc>
                    <w:tc>
                      <w:tcPr>
                        <w:tcW w:w="631" w:type="dxa"/>
                      </w:tcPr>
                      <w:p w:rsidR="00AA5324" w:rsidRDefault="00AA5324">
                        <w:pPr>
                          <w:pStyle w:val="TableParagraph"/>
                          <w:rPr>
                            <w:rFonts w:ascii="Times New Roman"/>
                            <w:sz w:val="18"/>
                          </w:rPr>
                        </w:pPr>
                      </w:p>
                    </w:tc>
                    <w:tc>
                      <w:tcPr>
                        <w:tcW w:w="513" w:type="dxa"/>
                      </w:tcPr>
                      <w:p w:rsidR="00AA5324" w:rsidRDefault="00AA5324">
                        <w:pPr>
                          <w:pStyle w:val="TableParagraph"/>
                          <w:rPr>
                            <w:rFonts w:ascii="Microsoft JhengHei"/>
                            <w:b/>
                            <w:sz w:val="18"/>
                          </w:rPr>
                        </w:pPr>
                      </w:p>
                      <w:p w:rsidR="00AA5324" w:rsidRDefault="00AA5324">
                        <w:pPr>
                          <w:pStyle w:val="TableParagraph"/>
                          <w:spacing w:before="5"/>
                          <w:rPr>
                            <w:rFonts w:ascii="Microsoft JhengHei"/>
                            <w:b/>
                            <w:sz w:val="21"/>
                          </w:rPr>
                        </w:pPr>
                      </w:p>
                      <w:p w:rsidR="00AA5324" w:rsidRDefault="00AA5324">
                        <w:pPr>
                          <w:pStyle w:val="TableParagraph"/>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5"/>
                          <w:rPr>
                            <w:rFonts w:ascii="Microsoft JhengHei"/>
                            <w:b/>
                            <w:sz w:val="21"/>
                          </w:rPr>
                        </w:pPr>
                      </w:p>
                      <w:p w:rsidR="00AA5324" w:rsidRDefault="00AA5324">
                        <w:pPr>
                          <w:pStyle w:val="TableParagraph"/>
                          <w:jc w:val="center"/>
                          <w:rPr>
                            <w:sz w:val="18"/>
                          </w:rPr>
                        </w:pPr>
                        <w:r>
                          <w:rPr>
                            <w:sz w:val="18"/>
                          </w:rPr>
                          <w:t>√</w:t>
                        </w:r>
                      </w:p>
                    </w:tc>
                  </w:tr>
                  <w:tr w:rsidR="00AA5324">
                    <w:trPr>
                      <w:trHeight w:val="1533"/>
                    </w:trPr>
                    <w:tc>
                      <w:tcPr>
                        <w:tcW w:w="514"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ind w:left="8"/>
                          <w:jc w:val="center"/>
                          <w:rPr>
                            <w:sz w:val="18"/>
                          </w:rPr>
                        </w:pPr>
                        <w:r>
                          <w:rPr>
                            <w:sz w:val="18"/>
                          </w:rPr>
                          <w:t>2</w:t>
                        </w:r>
                      </w:p>
                    </w:tc>
                    <w:tc>
                      <w:tcPr>
                        <w:tcW w:w="687" w:type="dxa"/>
                        <w:vMerge/>
                        <w:tcBorders>
                          <w:top w:val="nil"/>
                        </w:tcBorders>
                      </w:tcPr>
                      <w:p w:rsidR="00AA5324" w:rsidRDefault="00AA5324">
                        <w:pPr>
                          <w:rPr>
                            <w:sz w:val="2"/>
                            <w:szCs w:val="2"/>
                          </w:rPr>
                        </w:pPr>
                      </w:p>
                    </w:tc>
                    <w:tc>
                      <w:tcPr>
                        <w:tcW w:w="1714" w:type="dxa"/>
                      </w:tcPr>
                      <w:p w:rsidR="00AA5324" w:rsidRDefault="00AA5324">
                        <w:pPr>
                          <w:pStyle w:val="TableParagraph"/>
                          <w:spacing w:before="16"/>
                          <w:rPr>
                            <w:rFonts w:ascii="Microsoft JhengHei"/>
                            <w:b/>
                            <w:sz w:val="9"/>
                          </w:rPr>
                        </w:pPr>
                      </w:p>
                      <w:p w:rsidR="00AA5324" w:rsidRDefault="00AA5324">
                        <w:pPr>
                          <w:pStyle w:val="TableParagraph"/>
                          <w:spacing w:line="324" w:lineRule="auto"/>
                          <w:ind w:left="107" w:right="98"/>
                          <w:jc w:val="both"/>
                          <w:rPr>
                            <w:sz w:val="18"/>
                          </w:rPr>
                        </w:pPr>
                        <w:r>
                          <w:rPr>
                            <w:sz w:val="18"/>
                          </w:rPr>
                          <w:t>未取得资质等级证书或者超越资质等级从事房地产开发经营</w:t>
                        </w:r>
                      </w:p>
                    </w:tc>
                    <w:tc>
                      <w:tcPr>
                        <w:tcW w:w="1887" w:type="dxa"/>
                        <w:vMerge/>
                        <w:tcBorders>
                          <w:top w:val="nil"/>
                        </w:tcBorders>
                      </w:tcPr>
                      <w:p w:rsidR="00AA5324" w:rsidRDefault="00AA5324">
                        <w:pPr>
                          <w:rPr>
                            <w:sz w:val="2"/>
                            <w:szCs w:val="2"/>
                          </w:rPr>
                        </w:pPr>
                      </w:p>
                    </w:tc>
                    <w:tc>
                      <w:tcPr>
                        <w:tcW w:w="1541" w:type="dxa"/>
                      </w:tcPr>
                      <w:p w:rsidR="00AA5324" w:rsidRDefault="00AA5324">
                        <w:pPr>
                          <w:pStyle w:val="TableParagraph"/>
                          <w:spacing w:before="7"/>
                          <w:rPr>
                            <w:rFonts w:ascii="Microsoft JhengHei"/>
                            <w:b/>
                            <w:sz w:val="18"/>
                          </w:rPr>
                        </w:pPr>
                      </w:p>
                      <w:p w:rsidR="00AA5324" w:rsidRDefault="00AA5324">
                        <w:pPr>
                          <w:pStyle w:val="TableParagraph"/>
                          <w:spacing w:line="324" w:lineRule="auto"/>
                          <w:ind w:left="106" w:right="93"/>
                          <w:jc w:val="both"/>
                          <w:rPr>
                            <w:sz w:val="18"/>
                          </w:rPr>
                        </w:pPr>
                        <w:r>
                          <w:rPr>
                            <w:spacing w:val="6"/>
                            <w:sz w:val="18"/>
                          </w:rPr>
                          <w:t>《城市房地产开</w:t>
                        </w:r>
                        <w:r>
                          <w:rPr>
                            <w:spacing w:val="-22"/>
                            <w:sz w:val="18"/>
                          </w:rPr>
                          <w:t>发 经 营 管 理 条</w:t>
                        </w:r>
                        <w:r>
                          <w:rPr>
                            <w:sz w:val="18"/>
                          </w:rPr>
                          <w:t>例》</w:t>
                        </w:r>
                      </w:p>
                    </w:tc>
                    <w:tc>
                      <w:tcPr>
                        <w:tcW w:w="2060" w:type="dxa"/>
                      </w:tcPr>
                      <w:p w:rsidR="00AA5324" w:rsidRDefault="00AA5324">
                        <w:pPr>
                          <w:pStyle w:val="TableParagraph"/>
                          <w:spacing w:before="16"/>
                          <w:rPr>
                            <w:rFonts w:ascii="Microsoft JhengHei"/>
                            <w:b/>
                            <w:sz w:val="9"/>
                          </w:rPr>
                        </w:pPr>
                      </w:p>
                      <w:p w:rsidR="00AA5324" w:rsidRDefault="00AA5324">
                        <w:pPr>
                          <w:pStyle w:val="TableParagraph"/>
                          <w:spacing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AA5324" w:rsidRDefault="00AA5324">
                        <w:pPr>
                          <w:pStyle w:val="TableParagraph"/>
                          <w:spacing w:before="16"/>
                          <w:rPr>
                            <w:rFonts w:ascii="Microsoft JhengHei"/>
                            <w:b/>
                            <w:sz w:val="9"/>
                          </w:rPr>
                        </w:pPr>
                      </w:p>
                      <w:p w:rsidR="00AA5324" w:rsidRDefault="00AA5324">
                        <w:pPr>
                          <w:pStyle w:val="TableParagraph"/>
                          <w:spacing w:line="324" w:lineRule="auto"/>
                          <w:ind w:left="106" w:right="99"/>
                          <w:jc w:val="both"/>
                          <w:rPr>
                            <w:sz w:val="18"/>
                          </w:rPr>
                        </w:pPr>
                        <w:r>
                          <w:rPr>
                            <w:sz w:val="18"/>
                          </w:rPr>
                          <w:t>城市管理行政执法部门或相关行政主管部门</w:t>
                        </w:r>
                      </w:p>
                    </w:tc>
                    <w:tc>
                      <w:tcPr>
                        <w:tcW w:w="1371" w:type="dxa"/>
                        <w:vMerge/>
                        <w:tcBorders>
                          <w:top w:val="nil"/>
                        </w:tcBorders>
                      </w:tcPr>
                      <w:p w:rsidR="00AA5324" w:rsidRDefault="00AA5324">
                        <w:pPr>
                          <w:rPr>
                            <w:sz w:val="2"/>
                            <w:szCs w:val="2"/>
                          </w:rPr>
                        </w:pPr>
                      </w:p>
                    </w:tc>
                    <w:tc>
                      <w:tcPr>
                        <w:tcW w:w="515"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ind w:left="1"/>
                          <w:jc w:val="center"/>
                          <w:rPr>
                            <w:sz w:val="18"/>
                          </w:rPr>
                        </w:pPr>
                        <w:r>
                          <w:rPr>
                            <w:sz w:val="18"/>
                          </w:rPr>
                          <w:t>√</w:t>
                        </w:r>
                      </w:p>
                    </w:tc>
                    <w:tc>
                      <w:tcPr>
                        <w:tcW w:w="687" w:type="dxa"/>
                      </w:tcPr>
                      <w:p w:rsidR="00AA5324" w:rsidRDefault="00AA5324">
                        <w:pPr>
                          <w:pStyle w:val="TableParagraph"/>
                          <w:rPr>
                            <w:rFonts w:ascii="Times New Roman"/>
                            <w:sz w:val="18"/>
                          </w:rPr>
                        </w:pPr>
                      </w:p>
                    </w:tc>
                    <w:tc>
                      <w:tcPr>
                        <w:tcW w:w="569"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ind w:left="1"/>
                          <w:jc w:val="center"/>
                          <w:rPr>
                            <w:sz w:val="18"/>
                          </w:rPr>
                        </w:pPr>
                        <w:r>
                          <w:rPr>
                            <w:sz w:val="18"/>
                          </w:rPr>
                          <w:t>√</w:t>
                        </w:r>
                      </w:p>
                    </w:tc>
                    <w:tc>
                      <w:tcPr>
                        <w:tcW w:w="631" w:type="dxa"/>
                      </w:tcPr>
                      <w:p w:rsidR="00AA5324" w:rsidRDefault="00AA5324">
                        <w:pPr>
                          <w:pStyle w:val="TableParagraph"/>
                          <w:rPr>
                            <w:rFonts w:ascii="Times New Roman"/>
                            <w:sz w:val="18"/>
                          </w:rPr>
                        </w:pPr>
                      </w:p>
                    </w:tc>
                    <w:tc>
                      <w:tcPr>
                        <w:tcW w:w="513"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jc w:val="center"/>
                          <w:rPr>
                            <w:sz w:val="18"/>
                          </w:rPr>
                        </w:pPr>
                        <w:r>
                          <w:rPr>
                            <w:sz w:val="18"/>
                          </w:rPr>
                          <w:t>√</w:t>
                        </w:r>
                      </w:p>
                    </w:tc>
                  </w:tr>
                  <w:tr w:rsidR="00AA5324">
                    <w:trPr>
                      <w:trHeight w:val="1248"/>
                    </w:trPr>
                    <w:tc>
                      <w:tcPr>
                        <w:tcW w:w="514"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8"/>
                          <w:jc w:val="center"/>
                          <w:rPr>
                            <w:sz w:val="18"/>
                          </w:rPr>
                        </w:pPr>
                        <w:r>
                          <w:rPr>
                            <w:sz w:val="18"/>
                          </w:rPr>
                          <w:t>3</w:t>
                        </w:r>
                      </w:p>
                    </w:tc>
                    <w:tc>
                      <w:tcPr>
                        <w:tcW w:w="687" w:type="dxa"/>
                        <w:vMerge/>
                        <w:tcBorders>
                          <w:top w:val="nil"/>
                        </w:tcBorders>
                      </w:tcPr>
                      <w:p w:rsidR="00AA5324" w:rsidRDefault="00AA5324">
                        <w:pPr>
                          <w:rPr>
                            <w:sz w:val="2"/>
                            <w:szCs w:val="2"/>
                          </w:rPr>
                        </w:pPr>
                      </w:p>
                    </w:tc>
                    <w:tc>
                      <w:tcPr>
                        <w:tcW w:w="1714"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107"/>
                          <w:rPr>
                            <w:sz w:val="18"/>
                          </w:rPr>
                        </w:pPr>
                        <w:r>
                          <w:rPr>
                            <w:sz w:val="18"/>
                          </w:rPr>
                          <w:t>擅自预售商品房</w:t>
                        </w:r>
                      </w:p>
                    </w:tc>
                    <w:tc>
                      <w:tcPr>
                        <w:tcW w:w="1887" w:type="dxa"/>
                        <w:vMerge/>
                        <w:tcBorders>
                          <w:top w:val="nil"/>
                        </w:tcBorders>
                      </w:tcPr>
                      <w:p w:rsidR="00AA5324" w:rsidRDefault="00AA5324">
                        <w:pPr>
                          <w:rPr>
                            <w:sz w:val="2"/>
                            <w:szCs w:val="2"/>
                          </w:rPr>
                        </w:pPr>
                      </w:p>
                    </w:tc>
                    <w:tc>
                      <w:tcPr>
                        <w:tcW w:w="1541" w:type="dxa"/>
                      </w:tcPr>
                      <w:p w:rsidR="00AA5324" w:rsidRDefault="00AA5324">
                        <w:pPr>
                          <w:pStyle w:val="TableParagraph"/>
                          <w:spacing w:before="38" w:line="324" w:lineRule="auto"/>
                          <w:ind w:left="106" w:right="85"/>
                          <w:jc w:val="both"/>
                          <w:rPr>
                            <w:sz w:val="18"/>
                          </w:rPr>
                        </w:pPr>
                        <w:r>
                          <w:rPr>
                            <w:spacing w:val="8"/>
                            <w:sz w:val="18"/>
                          </w:rPr>
                          <w:t>《城市房地产开</w:t>
                        </w:r>
                        <w:r>
                          <w:rPr>
                            <w:spacing w:val="-20"/>
                            <w:sz w:val="18"/>
                          </w:rPr>
                          <w:t>发 经 营 管 理 条</w:t>
                        </w:r>
                        <w:r>
                          <w:rPr>
                            <w:spacing w:val="-17"/>
                            <w:sz w:val="18"/>
                          </w:rPr>
                          <w:t>例》、</w:t>
                        </w:r>
                        <w:proofErr w:type="gramStart"/>
                        <w:r>
                          <w:rPr>
                            <w:spacing w:val="-17"/>
                            <w:sz w:val="18"/>
                          </w:rPr>
                          <w:t>《</w:t>
                        </w:r>
                        <w:proofErr w:type="gramEnd"/>
                        <w:r>
                          <w:rPr>
                            <w:spacing w:val="-17"/>
                            <w:sz w:val="18"/>
                          </w:rPr>
                          <w:t>商品房销</w:t>
                        </w:r>
                      </w:p>
                      <w:p w:rsidR="00AA5324" w:rsidRDefault="00AA5324">
                        <w:pPr>
                          <w:pStyle w:val="TableParagraph"/>
                          <w:spacing w:before="2"/>
                          <w:ind w:left="106"/>
                          <w:jc w:val="both"/>
                          <w:rPr>
                            <w:sz w:val="18"/>
                          </w:rPr>
                        </w:pPr>
                        <w:proofErr w:type="gramStart"/>
                        <w:r>
                          <w:rPr>
                            <w:sz w:val="18"/>
                          </w:rPr>
                          <w:t>售管理</w:t>
                        </w:r>
                        <w:proofErr w:type="gramEnd"/>
                        <w:r>
                          <w:rPr>
                            <w:sz w:val="18"/>
                          </w:rPr>
                          <w:t>办法</w:t>
                        </w:r>
                        <w:proofErr w:type="gramStart"/>
                        <w:r>
                          <w:rPr>
                            <w:sz w:val="18"/>
                          </w:rPr>
                          <w:t>》</w:t>
                        </w:r>
                        <w:proofErr w:type="gramEnd"/>
                      </w:p>
                    </w:tc>
                    <w:tc>
                      <w:tcPr>
                        <w:tcW w:w="2060" w:type="dxa"/>
                      </w:tcPr>
                      <w:p w:rsidR="00AA5324" w:rsidRDefault="00AA5324">
                        <w:pPr>
                          <w:pStyle w:val="TableParagraph"/>
                          <w:spacing w:before="38"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p>
                      <w:p w:rsidR="00AA5324" w:rsidRDefault="00AA5324">
                        <w:pPr>
                          <w:pStyle w:val="TableParagraph"/>
                          <w:spacing w:before="2"/>
                          <w:ind w:left="106"/>
                          <w:jc w:val="both"/>
                          <w:rPr>
                            <w:sz w:val="18"/>
                          </w:rPr>
                        </w:pPr>
                        <w:proofErr w:type="gramStart"/>
                        <w:r>
                          <w:rPr>
                            <w:sz w:val="18"/>
                          </w:rPr>
                          <w:t>个</w:t>
                        </w:r>
                        <w:proofErr w:type="gramEnd"/>
                        <w:r>
                          <w:rPr>
                            <w:sz w:val="18"/>
                          </w:rPr>
                          <w:t>工作日内。</w:t>
                        </w:r>
                      </w:p>
                    </w:tc>
                    <w:tc>
                      <w:tcPr>
                        <w:tcW w:w="1371" w:type="dxa"/>
                      </w:tcPr>
                      <w:p w:rsidR="00AA5324" w:rsidRDefault="00AA5324">
                        <w:pPr>
                          <w:pStyle w:val="TableParagraph"/>
                          <w:spacing w:before="38" w:line="324" w:lineRule="auto"/>
                          <w:ind w:left="106" w:right="99"/>
                          <w:jc w:val="both"/>
                          <w:rPr>
                            <w:sz w:val="18"/>
                          </w:rPr>
                        </w:pPr>
                        <w:r>
                          <w:rPr>
                            <w:sz w:val="18"/>
                          </w:rPr>
                          <w:t>城市管理行政执法部门或相关行政主管部</w:t>
                        </w:r>
                      </w:p>
                      <w:p w:rsidR="00AA5324" w:rsidRDefault="00AA5324">
                        <w:pPr>
                          <w:pStyle w:val="TableParagraph"/>
                          <w:spacing w:before="2"/>
                          <w:ind w:left="106"/>
                          <w:jc w:val="both"/>
                          <w:rPr>
                            <w:sz w:val="18"/>
                          </w:rPr>
                        </w:pPr>
                        <w:r>
                          <w:rPr>
                            <w:sz w:val="18"/>
                          </w:rPr>
                          <w:t>门</w:t>
                        </w:r>
                      </w:p>
                    </w:tc>
                    <w:tc>
                      <w:tcPr>
                        <w:tcW w:w="1371" w:type="dxa"/>
                        <w:vMerge/>
                        <w:tcBorders>
                          <w:top w:val="nil"/>
                        </w:tcBorders>
                      </w:tcPr>
                      <w:p w:rsidR="00AA5324" w:rsidRDefault="00AA5324">
                        <w:pPr>
                          <w:rPr>
                            <w:sz w:val="2"/>
                            <w:szCs w:val="2"/>
                          </w:rPr>
                        </w:pPr>
                      </w:p>
                    </w:tc>
                    <w:tc>
                      <w:tcPr>
                        <w:tcW w:w="515"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1"/>
                          <w:jc w:val="center"/>
                          <w:rPr>
                            <w:sz w:val="18"/>
                          </w:rPr>
                        </w:pPr>
                        <w:r>
                          <w:rPr>
                            <w:sz w:val="18"/>
                          </w:rPr>
                          <w:t>√</w:t>
                        </w:r>
                      </w:p>
                    </w:tc>
                    <w:tc>
                      <w:tcPr>
                        <w:tcW w:w="687" w:type="dxa"/>
                      </w:tcPr>
                      <w:p w:rsidR="00AA5324" w:rsidRDefault="00AA5324">
                        <w:pPr>
                          <w:pStyle w:val="TableParagraph"/>
                          <w:rPr>
                            <w:rFonts w:ascii="Times New Roman"/>
                            <w:sz w:val="18"/>
                          </w:rPr>
                        </w:pPr>
                      </w:p>
                    </w:tc>
                    <w:tc>
                      <w:tcPr>
                        <w:tcW w:w="569"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1"/>
                          <w:jc w:val="center"/>
                          <w:rPr>
                            <w:sz w:val="18"/>
                          </w:rPr>
                        </w:pPr>
                        <w:r>
                          <w:rPr>
                            <w:sz w:val="18"/>
                          </w:rPr>
                          <w:t>√</w:t>
                        </w:r>
                      </w:p>
                    </w:tc>
                    <w:tc>
                      <w:tcPr>
                        <w:tcW w:w="631" w:type="dxa"/>
                      </w:tcPr>
                      <w:p w:rsidR="00AA5324" w:rsidRDefault="00AA5324">
                        <w:pPr>
                          <w:pStyle w:val="TableParagraph"/>
                          <w:rPr>
                            <w:rFonts w:ascii="Times New Roman"/>
                            <w:sz w:val="18"/>
                          </w:rPr>
                        </w:pPr>
                      </w:p>
                    </w:tc>
                    <w:tc>
                      <w:tcPr>
                        <w:tcW w:w="513"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jc w:val="center"/>
                          <w:rPr>
                            <w:sz w:val="18"/>
                          </w:rPr>
                        </w:pPr>
                        <w:r>
                          <w:rPr>
                            <w:sz w:val="18"/>
                          </w:rPr>
                          <w:t>√</w:t>
                        </w:r>
                      </w:p>
                    </w:tc>
                  </w:tr>
                  <w:tr w:rsidR="00AA5324">
                    <w:trPr>
                      <w:trHeight w:val="1444"/>
                    </w:trPr>
                    <w:tc>
                      <w:tcPr>
                        <w:tcW w:w="514"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4"/>
                          </w:rPr>
                        </w:pPr>
                      </w:p>
                      <w:p w:rsidR="00AA5324" w:rsidRDefault="00AA5324">
                        <w:pPr>
                          <w:pStyle w:val="TableParagraph"/>
                          <w:ind w:left="8"/>
                          <w:jc w:val="center"/>
                          <w:rPr>
                            <w:sz w:val="18"/>
                          </w:rPr>
                        </w:pPr>
                        <w:r>
                          <w:rPr>
                            <w:sz w:val="18"/>
                          </w:rPr>
                          <w:t>4</w:t>
                        </w:r>
                      </w:p>
                    </w:tc>
                    <w:tc>
                      <w:tcPr>
                        <w:tcW w:w="687" w:type="dxa"/>
                        <w:vMerge/>
                        <w:tcBorders>
                          <w:top w:val="nil"/>
                        </w:tcBorders>
                      </w:tcPr>
                      <w:p w:rsidR="00AA5324" w:rsidRDefault="00AA5324">
                        <w:pPr>
                          <w:rPr>
                            <w:sz w:val="2"/>
                            <w:szCs w:val="2"/>
                          </w:rPr>
                        </w:pPr>
                      </w:p>
                    </w:tc>
                    <w:tc>
                      <w:tcPr>
                        <w:tcW w:w="1714" w:type="dxa"/>
                      </w:tcPr>
                      <w:p w:rsidR="00AA5324" w:rsidRDefault="00AA5324">
                        <w:pPr>
                          <w:pStyle w:val="TableParagraph"/>
                          <w:spacing w:before="136" w:line="324" w:lineRule="auto"/>
                          <w:ind w:left="107" w:right="98"/>
                          <w:jc w:val="both"/>
                          <w:rPr>
                            <w:sz w:val="18"/>
                          </w:rPr>
                        </w:pPr>
                        <w:r>
                          <w:rPr>
                            <w:sz w:val="18"/>
                          </w:rPr>
                          <w:t>房产测绘单位在房产面积测算中不执行国家标准、规范和规定</w:t>
                        </w:r>
                      </w:p>
                    </w:tc>
                    <w:tc>
                      <w:tcPr>
                        <w:tcW w:w="1887" w:type="dxa"/>
                        <w:vMerge/>
                        <w:tcBorders>
                          <w:top w:val="nil"/>
                        </w:tcBorders>
                      </w:tcPr>
                      <w:p w:rsidR="00AA5324" w:rsidRDefault="00AA5324">
                        <w:pPr>
                          <w:rPr>
                            <w:sz w:val="2"/>
                            <w:szCs w:val="2"/>
                          </w:rPr>
                        </w:pPr>
                      </w:p>
                    </w:tc>
                    <w:tc>
                      <w:tcPr>
                        <w:tcW w:w="1541" w:type="dxa"/>
                      </w:tcPr>
                      <w:p w:rsidR="00AA5324" w:rsidRDefault="00AA5324">
                        <w:pPr>
                          <w:pStyle w:val="TableParagraph"/>
                          <w:spacing w:before="7"/>
                          <w:rPr>
                            <w:rFonts w:ascii="Microsoft JhengHei"/>
                            <w:b/>
                            <w:sz w:val="24"/>
                          </w:rPr>
                        </w:pPr>
                      </w:p>
                      <w:p w:rsidR="00AA5324" w:rsidRDefault="00AA5324">
                        <w:pPr>
                          <w:pStyle w:val="TableParagraph"/>
                          <w:spacing w:line="324" w:lineRule="auto"/>
                          <w:ind w:left="106" w:right="93"/>
                          <w:rPr>
                            <w:sz w:val="18"/>
                          </w:rPr>
                        </w:pPr>
                        <w:r>
                          <w:rPr>
                            <w:sz w:val="18"/>
                          </w:rPr>
                          <w:t>《房产测绘管理办法》</w:t>
                        </w:r>
                      </w:p>
                    </w:tc>
                    <w:tc>
                      <w:tcPr>
                        <w:tcW w:w="2060" w:type="dxa"/>
                      </w:tcPr>
                      <w:p w:rsidR="00AA5324" w:rsidRDefault="00AA5324">
                        <w:pPr>
                          <w:pStyle w:val="TableParagraph"/>
                          <w:spacing w:before="136"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AA5324" w:rsidRDefault="00AA5324">
                        <w:pPr>
                          <w:pStyle w:val="TableParagraph"/>
                          <w:spacing w:before="136" w:line="324" w:lineRule="auto"/>
                          <w:ind w:left="106" w:right="99"/>
                          <w:jc w:val="both"/>
                          <w:rPr>
                            <w:sz w:val="18"/>
                          </w:rPr>
                        </w:pPr>
                        <w:r>
                          <w:rPr>
                            <w:sz w:val="18"/>
                          </w:rPr>
                          <w:t>城市管理行政执法部门或相关行政主管部门</w:t>
                        </w:r>
                      </w:p>
                    </w:tc>
                    <w:tc>
                      <w:tcPr>
                        <w:tcW w:w="1371" w:type="dxa"/>
                        <w:vMerge/>
                        <w:tcBorders>
                          <w:top w:val="nil"/>
                        </w:tcBorders>
                      </w:tcPr>
                      <w:p w:rsidR="00AA5324" w:rsidRDefault="00AA5324">
                        <w:pPr>
                          <w:rPr>
                            <w:sz w:val="2"/>
                            <w:szCs w:val="2"/>
                          </w:rPr>
                        </w:pPr>
                      </w:p>
                    </w:tc>
                    <w:tc>
                      <w:tcPr>
                        <w:tcW w:w="515"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4"/>
                          </w:rPr>
                        </w:pPr>
                      </w:p>
                      <w:p w:rsidR="00AA5324" w:rsidRDefault="00AA5324">
                        <w:pPr>
                          <w:pStyle w:val="TableParagraph"/>
                          <w:ind w:left="1"/>
                          <w:jc w:val="center"/>
                          <w:rPr>
                            <w:sz w:val="18"/>
                          </w:rPr>
                        </w:pPr>
                        <w:r>
                          <w:rPr>
                            <w:sz w:val="18"/>
                          </w:rPr>
                          <w:t>√</w:t>
                        </w:r>
                      </w:p>
                    </w:tc>
                    <w:tc>
                      <w:tcPr>
                        <w:tcW w:w="687" w:type="dxa"/>
                      </w:tcPr>
                      <w:p w:rsidR="00AA5324" w:rsidRDefault="00AA5324">
                        <w:pPr>
                          <w:pStyle w:val="TableParagraph"/>
                          <w:rPr>
                            <w:rFonts w:ascii="Times New Roman"/>
                            <w:sz w:val="18"/>
                          </w:rPr>
                        </w:pPr>
                      </w:p>
                    </w:tc>
                    <w:tc>
                      <w:tcPr>
                        <w:tcW w:w="569"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4"/>
                          </w:rPr>
                        </w:pPr>
                      </w:p>
                      <w:p w:rsidR="00AA5324" w:rsidRDefault="00AA5324">
                        <w:pPr>
                          <w:pStyle w:val="TableParagraph"/>
                          <w:ind w:left="1"/>
                          <w:jc w:val="center"/>
                          <w:rPr>
                            <w:sz w:val="18"/>
                          </w:rPr>
                        </w:pPr>
                        <w:r>
                          <w:rPr>
                            <w:sz w:val="18"/>
                          </w:rPr>
                          <w:t>√</w:t>
                        </w:r>
                      </w:p>
                    </w:tc>
                    <w:tc>
                      <w:tcPr>
                        <w:tcW w:w="631" w:type="dxa"/>
                      </w:tcPr>
                      <w:p w:rsidR="00AA5324" w:rsidRDefault="00AA5324">
                        <w:pPr>
                          <w:pStyle w:val="TableParagraph"/>
                          <w:rPr>
                            <w:rFonts w:ascii="Times New Roman"/>
                            <w:sz w:val="18"/>
                          </w:rPr>
                        </w:pPr>
                      </w:p>
                    </w:tc>
                    <w:tc>
                      <w:tcPr>
                        <w:tcW w:w="513"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4"/>
                          </w:rPr>
                        </w:pPr>
                      </w:p>
                      <w:p w:rsidR="00AA5324" w:rsidRDefault="00AA5324">
                        <w:pPr>
                          <w:pStyle w:val="TableParagraph"/>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4"/>
                          </w:rPr>
                        </w:pPr>
                      </w:p>
                      <w:p w:rsidR="00AA5324" w:rsidRDefault="00AA5324">
                        <w:pPr>
                          <w:pStyle w:val="TableParagraph"/>
                          <w:jc w:val="center"/>
                          <w:rPr>
                            <w:sz w:val="18"/>
                          </w:rPr>
                        </w:pPr>
                        <w:r>
                          <w:rPr>
                            <w:sz w:val="18"/>
                          </w:rPr>
                          <w:t>√</w:t>
                        </w: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（十二）城市综合执法领域基层政务公开标准目录</w:t>
      </w:r>
    </w:p>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cols w:space="720"/>
        </w:sectPr>
      </w:pPr>
    </w:p>
    <w:p w:rsidR="008B6F34" w:rsidRDefault="008B6F34">
      <w:pPr>
        <w:pStyle w:val="a3"/>
        <w:rPr>
          <w:rFonts w:ascii="Times New Roman"/>
          <w:b w:val="0"/>
          <w:sz w:val="27"/>
        </w:rPr>
      </w:pPr>
    </w:p>
    <w:tbl>
      <w:tblPr>
        <w:tblW w:w="1474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714"/>
        <w:gridCol w:w="1887"/>
        <w:gridCol w:w="1541"/>
        <w:gridCol w:w="2060"/>
        <w:gridCol w:w="1371"/>
        <w:gridCol w:w="1371"/>
        <w:gridCol w:w="515"/>
        <w:gridCol w:w="687"/>
        <w:gridCol w:w="569"/>
        <w:gridCol w:w="631"/>
        <w:gridCol w:w="513"/>
        <w:gridCol w:w="686"/>
      </w:tblGrid>
      <w:tr w:rsidR="008B6F34">
        <w:trPr>
          <w:trHeight w:val="311"/>
        </w:trPr>
        <w:tc>
          <w:tcPr>
            <w:tcW w:w="51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46" w:right="136"/>
              <w:rPr>
                <w:rFonts w:ascii="黑体" w:eastAsia="黑体"/>
              </w:rPr>
            </w:pPr>
            <w:r>
              <w:rPr>
                <w:rFonts w:ascii="黑体" w:eastAsia="黑体" w:hint="eastAsia"/>
              </w:rPr>
              <w:t>序号</w:t>
            </w:r>
          </w:p>
        </w:tc>
        <w:tc>
          <w:tcPr>
            <w:tcW w:w="2401" w:type="dxa"/>
            <w:gridSpan w:val="2"/>
          </w:tcPr>
          <w:p w:rsidR="008B6F34" w:rsidRDefault="00161CB6">
            <w:pPr>
              <w:pStyle w:val="TableParagraph"/>
              <w:spacing w:before="15" w:line="277" w:lineRule="exact"/>
              <w:ind w:left="755"/>
              <w:rPr>
                <w:rFonts w:ascii="黑体" w:eastAsia="黑体"/>
              </w:rPr>
            </w:pPr>
            <w:r>
              <w:rPr>
                <w:rFonts w:ascii="黑体" w:eastAsia="黑体" w:hint="eastAsia"/>
              </w:rPr>
              <w:t>公开事项</w:t>
            </w:r>
          </w:p>
        </w:tc>
        <w:tc>
          <w:tcPr>
            <w:tcW w:w="188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104"/>
              <w:rPr>
                <w:rFonts w:ascii="黑体" w:eastAsia="黑体"/>
              </w:rPr>
            </w:pPr>
            <w:r>
              <w:rPr>
                <w:rFonts w:ascii="黑体" w:eastAsia="黑体" w:hint="eastAsia"/>
              </w:rPr>
              <w:t>公开内容（要素）</w:t>
            </w:r>
          </w:p>
        </w:tc>
        <w:tc>
          <w:tcPr>
            <w:tcW w:w="154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30"/>
              <w:rPr>
                <w:rFonts w:ascii="黑体" w:eastAsia="黑体"/>
              </w:rPr>
            </w:pPr>
            <w:r>
              <w:rPr>
                <w:rFonts w:ascii="黑体" w:eastAsia="黑体" w:hint="eastAsia"/>
              </w:rPr>
              <w:t>公开依据</w:t>
            </w:r>
          </w:p>
        </w:tc>
        <w:tc>
          <w:tcPr>
            <w:tcW w:w="20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586"/>
              <w:rPr>
                <w:rFonts w:ascii="黑体" w:eastAsia="黑体"/>
              </w:rPr>
            </w:pPr>
            <w:r>
              <w:rPr>
                <w:rFonts w:ascii="黑体" w:eastAsia="黑体" w:hint="eastAsia"/>
              </w:rPr>
              <w:t>公开时限</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43"/>
              <w:rPr>
                <w:rFonts w:ascii="黑体" w:eastAsia="黑体"/>
              </w:rPr>
            </w:pPr>
            <w:r>
              <w:rPr>
                <w:rFonts w:ascii="黑体" w:eastAsia="黑体" w:hint="eastAsia"/>
              </w:rPr>
              <w:t>公开主体</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463" w:right="125" w:hanging="332"/>
              <w:rPr>
                <w:rFonts w:ascii="黑体" w:eastAsia="黑体"/>
              </w:rPr>
            </w:pPr>
            <w:r>
              <w:rPr>
                <w:rFonts w:ascii="黑体" w:eastAsia="黑体" w:hint="eastAsia"/>
              </w:rPr>
              <w:t>公开渠道和载体</w:t>
            </w:r>
          </w:p>
        </w:tc>
        <w:tc>
          <w:tcPr>
            <w:tcW w:w="1202" w:type="dxa"/>
            <w:gridSpan w:val="2"/>
          </w:tcPr>
          <w:p w:rsidR="008B6F34" w:rsidRDefault="00161CB6">
            <w:pPr>
              <w:pStyle w:val="TableParagraph"/>
              <w:spacing w:before="15" w:line="277" w:lineRule="exact"/>
              <w:ind w:left="156"/>
              <w:rPr>
                <w:rFonts w:ascii="黑体" w:eastAsia="黑体"/>
              </w:rPr>
            </w:pPr>
            <w:r>
              <w:rPr>
                <w:rFonts w:ascii="黑体" w:eastAsia="黑体" w:hint="eastAsia"/>
              </w:rPr>
              <w:t>公开对象</w:t>
            </w:r>
          </w:p>
        </w:tc>
        <w:tc>
          <w:tcPr>
            <w:tcW w:w="1200"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公开方式</w:t>
            </w:r>
          </w:p>
        </w:tc>
        <w:tc>
          <w:tcPr>
            <w:tcW w:w="1199"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公开层级</w:t>
            </w:r>
          </w:p>
        </w:tc>
      </w:tr>
      <w:tr w:rsidR="008B6F34">
        <w:trPr>
          <w:trHeight w:val="1560"/>
        </w:trPr>
        <w:tc>
          <w:tcPr>
            <w:tcW w:w="514"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9" w:right="115"/>
              <w:rPr>
                <w:rFonts w:ascii="黑体" w:eastAsia="黑体"/>
              </w:rPr>
            </w:pPr>
            <w:r>
              <w:rPr>
                <w:rFonts w:ascii="黑体" w:eastAsia="黑体" w:hint="eastAsia"/>
              </w:rPr>
              <w:t>一级事项</w:t>
            </w:r>
          </w:p>
        </w:tc>
        <w:tc>
          <w:tcPr>
            <w:tcW w:w="1714" w:type="dxa"/>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3"/>
              <w:ind w:left="414"/>
              <w:rPr>
                <w:rFonts w:ascii="黑体" w:eastAsia="黑体"/>
              </w:rPr>
            </w:pPr>
            <w:r>
              <w:rPr>
                <w:rFonts w:ascii="黑体" w:eastAsia="黑体" w:hint="eastAsia"/>
              </w:rPr>
              <w:t>二级事项</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44" w:right="138"/>
              <w:jc w:val="both"/>
              <w:rPr>
                <w:rFonts w:ascii="黑体" w:eastAsia="黑体"/>
              </w:rPr>
            </w:pPr>
            <w:r>
              <w:rPr>
                <w:rFonts w:ascii="黑体" w:eastAsia="黑体" w:hint="eastAsia"/>
              </w:rPr>
              <w:t>全社会</w:t>
            </w: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4"/>
              <w:rPr>
                <w:rFonts w:ascii="黑体" w:eastAsia="黑体"/>
              </w:rPr>
            </w:pPr>
            <w:r>
              <w:rPr>
                <w:rFonts w:ascii="黑体" w:eastAsia="黑体" w:hint="eastAsia"/>
              </w:rPr>
              <w:t>特定群众</w:t>
            </w:r>
          </w:p>
        </w:tc>
        <w:tc>
          <w:tcPr>
            <w:tcW w:w="56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68" w:right="167"/>
              <w:rPr>
                <w:rFonts w:ascii="黑体" w:eastAsia="黑体"/>
              </w:rPr>
            </w:pPr>
            <w:r>
              <w:rPr>
                <w:rFonts w:ascii="黑体" w:eastAsia="黑体" w:hint="eastAsia"/>
              </w:rPr>
              <w:t>主动</w:t>
            </w:r>
          </w:p>
        </w:tc>
        <w:tc>
          <w:tcPr>
            <w:tcW w:w="631" w:type="dxa"/>
          </w:tcPr>
          <w:p w:rsidR="008B6F34" w:rsidRDefault="00161CB6">
            <w:pPr>
              <w:pStyle w:val="TableParagraph"/>
              <w:spacing w:before="15" w:line="266" w:lineRule="auto"/>
              <w:ind w:left="199" w:right="198"/>
              <w:jc w:val="both"/>
              <w:rPr>
                <w:rFonts w:ascii="黑体" w:eastAsia="黑体"/>
              </w:rPr>
            </w:pPr>
            <w:r>
              <w:rPr>
                <w:rFonts w:ascii="黑体" w:eastAsia="黑体" w:hint="eastAsia"/>
              </w:rPr>
              <w:t>依申请公</w:t>
            </w:r>
          </w:p>
          <w:p w:rsidR="008B6F34" w:rsidRDefault="00161CB6">
            <w:pPr>
              <w:pStyle w:val="TableParagraph"/>
              <w:spacing w:line="274" w:lineRule="exact"/>
              <w:ind w:left="199"/>
              <w:jc w:val="both"/>
              <w:rPr>
                <w:rFonts w:ascii="黑体" w:eastAsia="黑体"/>
              </w:rPr>
            </w:pPr>
            <w:r>
              <w:rPr>
                <w:rFonts w:ascii="黑体" w:eastAsia="黑体" w:hint="eastAsia"/>
              </w:rPr>
              <w:t>开</w:t>
            </w:r>
          </w:p>
        </w:tc>
        <w:tc>
          <w:tcPr>
            <w:tcW w:w="513"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42" w:right="138"/>
              <w:rPr>
                <w:rFonts w:ascii="黑体" w:eastAsia="黑体"/>
              </w:rPr>
            </w:pPr>
            <w:r>
              <w:rPr>
                <w:rFonts w:ascii="黑体" w:eastAsia="黑体" w:hint="eastAsia"/>
              </w:rPr>
              <w:t>县级</w:t>
            </w:r>
          </w:p>
        </w:tc>
        <w:tc>
          <w:tcPr>
            <w:tcW w:w="686"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3"/>
              <w:rPr>
                <w:rFonts w:ascii="黑体" w:eastAsia="黑体"/>
              </w:rPr>
            </w:pPr>
            <w:r>
              <w:rPr>
                <w:rFonts w:ascii="黑体" w:eastAsia="黑体" w:hint="eastAsia"/>
              </w:rPr>
              <w:t>乡、村级</w:t>
            </w:r>
          </w:p>
        </w:tc>
      </w:tr>
      <w:tr w:rsidR="008B6F34">
        <w:trPr>
          <w:trHeight w:val="1357"/>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ind w:left="8"/>
              <w:jc w:val="center"/>
              <w:rPr>
                <w:sz w:val="18"/>
              </w:rPr>
            </w:pPr>
            <w:r>
              <w:rPr>
                <w:sz w:val="18"/>
              </w:rPr>
              <w:t>5</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line="271" w:lineRule="auto"/>
              <w:ind w:left="160" w:right="154"/>
              <w:jc w:val="both"/>
              <w:rPr>
                <w:sz w:val="18"/>
              </w:rPr>
            </w:pPr>
            <w:r>
              <w:rPr>
                <w:sz w:val="18"/>
              </w:rPr>
              <w:t>房地产管理</w:t>
            </w:r>
          </w:p>
        </w:tc>
        <w:tc>
          <w:tcPr>
            <w:tcW w:w="1714" w:type="dxa"/>
          </w:tcPr>
          <w:p w:rsidR="008B6F34" w:rsidRDefault="008B6F34">
            <w:pPr>
              <w:pStyle w:val="TableParagraph"/>
              <w:spacing w:before="3"/>
              <w:rPr>
                <w:rFonts w:ascii="Times New Roman"/>
                <w:sz w:val="16"/>
              </w:rPr>
            </w:pPr>
          </w:p>
          <w:p w:rsidR="008B6F34" w:rsidRDefault="00161CB6">
            <w:pPr>
              <w:pStyle w:val="TableParagraph"/>
              <w:spacing w:line="271" w:lineRule="auto"/>
              <w:ind w:left="107" w:right="98"/>
              <w:jc w:val="both"/>
              <w:rPr>
                <w:sz w:val="18"/>
              </w:rPr>
            </w:pPr>
            <w:r>
              <w:rPr>
                <w:sz w:val="18"/>
              </w:rPr>
              <w:t>房产测绘单位在房产面积测算中弄虚作假、欺骗房屋权利人</w:t>
            </w:r>
          </w:p>
        </w:tc>
        <w:tc>
          <w:tcPr>
            <w:tcW w:w="18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62"/>
              </w:numPr>
              <w:tabs>
                <w:tab w:val="left" w:pos="292"/>
              </w:tabs>
              <w:spacing w:before="143" w:line="271" w:lineRule="auto"/>
              <w:ind w:right="98" w:firstLine="0"/>
              <w:rPr>
                <w:sz w:val="18"/>
              </w:rPr>
            </w:pPr>
            <w:r>
              <w:rPr>
                <w:spacing w:val="2"/>
                <w:sz w:val="18"/>
              </w:rPr>
              <w:t>机构职能、权责清</w:t>
            </w:r>
            <w:r>
              <w:rPr>
                <w:sz w:val="18"/>
              </w:rPr>
              <w:t>单、执法人员名单；</w:t>
            </w:r>
          </w:p>
          <w:p w:rsidR="008B6F34" w:rsidRDefault="00161CB6" w:rsidP="00D47FFA">
            <w:pPr>
              <w:pStyle w:val="TableParagraph"/>
              <w:numPr>
                <w:ilvl w:val="0"/>
                <w:numId w:val="62"/>
              </w:numPr>
              <w:tabs>
                <w:tab w:val="left" w:pos="292"/>
              </w:tabs>
              <w:spacing w:line="268" w:lineRule="auto"/>
              <w:ind w:right="98" w:firstLine="0"/>
              <w:rPr>
                <w:sz w:val="18"/>
              </w:rPr>
            </w:pPr>
            <w:r>
              <w:rPr>
                <w:spacing w:val="2"/>
                <w:sz w:val="18"/>
              </w:rPr>
              <w:t>执法程序或行政强</w:t>
            </w:r>
            <w:r>
              <w:rPr>
                <w:sz w:val="18"/>
              </w:rPr>
              <w:t>制流程图；</w:t>
            </w:r>
          </w:p>
          <w:p w:rsidR="008B6F34" w:rsidRDefault="00161CB6" w:rsidP="00D47FFA">
            <w:pPr>
              <w:pStyle w:val="TableParagraph"/>
              <w:numPr>
                <w:ilvl w:val="0"/>
                <w:numId w:val="62"/>
              </w:numPr>
              <w:tabs>
                <w:tab w:val="left" w:pos="287"/>
              </w:tabs>
              <w:spacing w:before="2"/>
              <w:ind w:left="286" w:hanging="182"/>
              <w:rPr>
                <w:sz w:val="18"/>
              </w:rPr>
            </w:pPr>
            <w:r>
              <w:rPr>
                <w:sz w:val="18"/>
              </w:rPr>
              <w:t>执法依据；</w:t>
            </w:r>
          </w:p>
          <w:p w:rsidR="008B6F34" w:rsidRDefault="00161CB6" w:rsidP="00D47FFA">
            <w:pPr>
              <w:pStyle w:val="TableParagraph"/>
              <w:numPr>
                <w:ilvl w:val="0"/>
                <w:numId w:val="62"/>
              </w:numPr>
              <w:tabs>
                <w:tab w:val="left" w:pos="292"/>
              </w:tabs>
              <w:spacing w:before="31" w:line="268" w:lineRule="auto"/>
              <w:ind w:right="98" w:firstLine="0"/>
              <w:rPr>
                <w:sz w:val="18"/>
              </w:rPr>
            </w:pPr>
            <w:r>
              <w:rPr>
                <w:spacing w:val="2"/>
                <w:sz w:val="18"/>
              </w:rPr>
              <w:t>行政处罚自由裁量</w:t>
            </w:r>
            <w:r>
              <w:rPr>
                <w:sz w:val="18"/>
              </w:rPr>
              <w:t>基准；</w:t>
            </w:r>
          </w:p>
          <w:p w:rsidR="008B6F34" w:rsidRDefault="00161CB6" w:rsidP="00D47FFA">
            <w:pPr>
              <w:pStyle w:val="TableParagraph"/>
              <w:numPr>
                <w:ilvl w:val="0"/>
                <w:numId w:val="62"/>
              </w:numPr>
              <w:tabs>
                <w:tab w:val="left" w:pos="292"/>
              </w:tabs>
              <w:spacing w:before="2" w:line="271" w:lineRule="auto"/>
              <w:ind w:right="98" w:firstLine="0"/>
              <w:rPr>
                <w:sz w:val="18"/>
              </w:rPr>
            </w:pPr>
            <w:r>
              <w:rPr>
                <w:spacing w:val="2"/>
                <w:sz w:val="18"/>
              </w:rPr>
              <w:t>咨询、监督投诉方</w:t>
            </w:r>
            <w:r>
              <w:rPr>
                <w:sz w:val="18"/>
              </w:rPr>
              <w:t>式；</w:t>
            </w:r>
          </w:p>
          <w:p w:rsidR="008B6F34" w:rsidRDefault="00161CB6" w:rsidP="00D47FFA">
            <w:pPr>
              <w:pStyle w:val="TableParagraph"/>
              <w:numPr>
                <w:ilvl w:val="0"/>
                <w:numId w:val="62"/>
              </w:numPr>
              <w:tabs>
                <w:tab w:val="left" w:pos="287"/>
              </w:tabs>
              <w:ind w:left="286" w:hanging="182"/>
              <w:rPr>
                <w:sz w:val="18"/>
              </w:rPr>
            </w:pPr>
            <w:r>
              <w:rPr>
                <w:sz w:val="18"/>
              </w:rPr>
              <w:t>处罚决定；</w:t>
            </w:r>
          </w:p>
          <w:p w:rsidR="008B6F34" w:rsidRDefault="00161CB6" w:rsidP="00D47FFA">
            <w:pPr>
              <w:pStyle w:val="TableParagraph"/>
              <w:numPr>
                <w:ilvl w:val="0"/>
                <w:numId w:val="62"/>
              </w:numPr>
              <w:tabs>
                <w:tab w:val="left" w:pos="287"/>
              </w:tabs>
              <w:spacing w:before="28"/>
              <w:ind w:left="286" w:hanging="182"/>
              <w:rPr>
                <w:sz w:val="18"/>
              </w:rPr>
            </w:pPr>
            <w:r>
              <w:rPr>
                <w:sz w:val="18"/>
              </w:rPr>
              <w:t>救济渠道。</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21"/>
              </w:rPr>
            </w:pPr>
          </w:p>
          <w:p w:rsidR="008B6F34" w:rsidRDefault="00161CB6">
            <w:pPr>
              <w:pStyle w:val="TableParagraph"/>
              <w:spacing w:line="268" w:lineRule="auto"/>
              <w:ind w:left="106" w:right="93"/>
              <w:rPr>
                <w:sz w:val="18"/>
              </w:rPr>
            </w:pPr>
            <w:r>
              <w:rPr>
                <w:sz w:val="18"/>
              </w:rPr>
              <w:t>《房产测绘管理办法》</w:t>
            </w:r>
          </w:p>
        </w:tc>
        <w:tc>
          <w:tcPr>
            <w:tcW w:w="2060" w:type="dxa"/>
          </w:tcPr>
          <w:p w:rsidR="008B6F34" w:rsidRDefault="008B6F34">
            <w:pPr>
              <w:pStyle w:val="TableParagraph"/>
              <w:spacing w:before="3"/>
              <w:rPr>
                <w:rFonts w:ascii="Times New Roman"/>
                <w:sz w:val="16"/>
              </w:rPr>
            </w:pPr>
          </w:p>
          <w:p w:rsidR="008B6F34" w:rsidRDefault="00161CB6">
            <w:pPr>
              <w:pStyle w:val="TableParagraph"/>
              <w:spacing w:line="271"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8B6F34">
            <w:pPr>
              <w:pStyle w:val="TableParagraph"/>
              <w:spacing w:before="3"/>
              <w:rPr>
                <w:rFonts w:ascii="Times New Roman"/>
                <w:sz w:val="16"/>
              </w:rPr>
            </w:pPr>
          </w:p>
          <w:p w:rsidR="008B6F34" w:rsidRDefault="00161CB6">
            <w:pPr>
              <w:pStyle w:val="TableParagraph"/>
              <w:spacing w:line="271"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21"/>
              </w:rPr>
            </w:pPr>
          </w:p>
          <w:p w:rsidR="008B6F34" w:rsidRDefault="00161CB6">
            <w:pPr>
              <w:pStyle w:val="TableParagraph"/>
              <w:ind w:left="105"/>
              <w:rPr>
                <w:sz w:val="18"/>
              </w:rPr>
            </w:pPr>
            <w:r>
              <w:rPr>
                <w:sz w:val="18"/>
              </w:rPr>
              <w:t>■政府网站</w:t>
            </w:r>
          </w:p>
          <w:p w:rsidR="008B6F34" w:rsidRDefault="00161CB6">
            <w:pPr>
              <w:pStyle w:val="TableParagraph"/>
              <w:spacing w:before="28"/>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jc w:val="center"/>
              <w:rPr>
                <w:sz w:val="18"/>
              </w:rPr>
            </w:pPr>
            <w:r>
              <w:rPr>
                <w:sz w:val="18"/>
              </w:rPr>
              <w:t>√</w:t>
            </w:r>
          </w:p>
        </w:tc>
      </w:tr>
      <w:tr w:rsidR="008B6F34">
        <w:trPr>
          <w:trHeight w:val="1120"/>
        </w:trPr>
        <w:tc>
          <w:tcPr>
            <w:tcW w:w="51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8"/>
              <w:jc w:val="center"/>
              <w:rPr>
                <w:sz w:val="18"/>
              </w:rPr>
            </w:pPr>
            <w:r>
              <w:rPr>
                <w:sz w:val="18"/>
              </w:rPr>
              <w:t>6</w:t>
            </w:r>
          </w:p>
        </w:tc>
        <w:tc>
          <w:tcPr>
            <w:tcW w:w="687" w:type="dxa"/>
            <w:vMerge/>
            <w:tcBorders>
              <w:top w:val="nil"/>
            </w:tcBorders>
          </w:tcPr>
          <w:p w:rsidR="008B6F34" w:rsidRDefault="008B6F34">
            <w:pPr>
              <w:rPr>
                <w:sz w:val="2"/>
                <w:szCs w:val="2"/>
              </w:rPr>
            </w:pPr>
          </w:p>
        </w:tc>
        <w:tc>
          <w:tcPr>
            <w:tcW w:w="1714" w:type="dxa"/>
          </w:tcPr>
          <w:p w:rsidR="008B6F34" w:rsidRDefault="008B6F34">
            <w:pPr>
              <w:pStyle w:val="TableParagraph"/>
              <w:spacing w:before="3"/>
              <w:rPr>
                <w:rFonts w:ascii="Times New Roman"/>
                <w:sz w:val="17"/>
              </w:rPr>
            </w:pPr>
          </w:p>
          <w:p w:rsidR="008B6F34" w:rsidRDefault="00161CB6">
            <w:pPr>
              <w:pStyle w:val="TableParagraph"/>
              <w:spacing w:line="271" w:lineRule="auto"/>
              <w:ind w:left="107" w:right="98"/>
              <w:jc w:val="both"/>
              <w:rPr>
                <w:sz w:val="18"/>
              </w:rPr>
            </w:pPr>
            <w:r>
              <w:rPr>
                <w:sz w:val="18"/>
              </w:rPr>
              <w:t>房产测绘单位房产面积测算失误，造成重大损失</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161CB6">
            <w:pPr>
              <w:pStyle w:val="TableParagraph"/>
              <w:spacing w:before="121" w:line="271" w:lineRule="auto"/>
              <w:ind w:left="106" w:right="93"/>
              <w:rPr>
                <w:sz w:val="18"/>
              </w:rPr>
            </w:pPr>
            <w:r>
              <w:rPr>
                <w:sz w:val="18"/>
              </w:rPr>
              <w:t>《房产测绘管理办法》</w:t>
            </w:r>
          </w:p>
        </w:tc>
        <w:tc>
          <w:tcPr>
            <w:tcW w:w="2060" w:type="dxa"/>
          </w:tcPr>
          <w:p w:rsidR="008B6F34" w:rsidRDefault="00161CB6">
            <w:pPr>
              <w:pStyle w:val="TableParagraph"/>
              <w:spacing w:before="69" w:line="271"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p>
          <w:p w:rsidR="008B6F34" w:rsidRDefault="00161CB6">
            <w:pPr>
              <w:pStyle w:val="TableParagraph"/>
              <w:spacing w:line="229" w:lineRule="exact"/>
              <w:ind w:left="106"/>
              <w:jc w:val="both"/>
              <w:rPr>
                <w:sz w:val="18"/>
              </w:rPr>
            </w:pPr>
            <w:proofErr w:type="gramStart"/>
            <w:r>
              <w:rPr>
                <w:sz w:val="18"/>
              </w:rPr>
              <w:t>个</w:t>
            </w:r>
            <w:proofErr w:type="gramEnd"/>
            <w:r>
              <w:rPr>
                <w:sz w:val="18"/>
              </w:rPr>
              <w:t>工作日内。</w:t>
            </w:r>
          </w:p>
        </w:tc>
        <w:tc>
          <w:tcPr>
            <w:tcW w:w="1371" w:type="dxa"/>
          </w:tcPr>
          <w:p w:rsidR="008B6F34" w:rsidRDefault="00161CB6">
            <w:pPr>
              <w:pStyle w:val="TableParagraph"/>
              <w:spacing w:before="69" w:line="271" w:lineRule="auto"/>
              <w:ind w:left="106" w:right="99"/>
              <w:jc w:val="both"/>
              <w:rPr>
                <w:sz w:val="18"/>
              </w:rPr>
            </w:pPr>
            <w:r>
              <w:rPr>
                <w:sz w:val="18"/>
              </w:rPr>
              <w:t>城市管理行政执法部门或相关行政主管部</w:t>
            </w:r>
          </w:p>
          <w:p w:rsidR="008B6F34" w:rsidRDefault="00161CB6">
            <w:pPr>
              <w:pStyle w:val="TableParagraph"/>
              <w:spacing w:line="229" w:lineRule="exact"/>
              <w:ind w:left="106"/>
              <w:jc w:val="both"/>
              <w:rPr>
                <w:sz w:val="18"/>
              </w:rPr>
            </w:pPr>
            <w:r>
              <w:rPr>
                <w:sz w:val="18"/>
              </w:rPr>
              <w:t>门</w:t>
            </w:r>
          </w:p>
        </w:tc>
        <w:tc>
          <w:tcPr>
            <w:tcW w:w="1371" w:type="dxa"/>
          </w:tcPr>
          <w:p w:rsidR="008B6F34" w:rsidRDefault="008B6F34">
            <w:pPr>
              <w:pStyle w:val="TableParagraph"/>
              <w:rPr>
                <w:rFonts w:ascii="Times New Roman"/>
                <w:sz w:val="18"/>
              </w:rPr>
            </w:pPr>
          </w:p>
          <w:p w:rsidR="008B6F34" w:rsidRDefault="00161CB6">
            <w:pPr>
              <w:pStyle w:val="TableParagraph"/>
              <w:spacing w:before="121"/>
              <w:ind w:left="105"/>
              <w:rPr>
                <w:sz w:val="18"/>
              </w:rPr>
            </w:pPr>
            <w:r>
              <w:rPr>
                <w:sz w:val="18"/>
              </w:rPr>
              <w:t>■政府网站</w:t>
            </w:r>
          </w:p>
          <w:p w:rsidR="008B6F34" w:rsidRDefault="00161CB6">
            <w:pPr>
              <w:pStyle w:val="TableParagraph"/>
              <w:spacing w:before="31"/>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jc w:val="center"/>
              <w:rPr>
                <w:sz w:val="18"/>
              </w:rPr>
            </w:pPr>
            <w:r>
              <w:rPr>
                <w:sz w:val="18"/>
              </w:rPr>
              <w:t>√</w:t>
            </w:r>
          </w:p>
        </w:tc>
      </w:tr>
      <w:tr w:rsidR="008B6F34">
        <w:trPr>
          <w:trHeight w:val="126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8"/>
              <w:jc w:val="center"/>
              <w:rPr>
                <w:sz w:val="18"/>
              </w:rPr>
            </w:pPr>
            <w:r>
              <w:rPr>
                <w:sz w:val="18"/>
              </w:rPr>
              <w:t>7</w:t>
            </w:r>
          </w:p>
        </w:tc>
        <w:tc>
          <w:tcPr>
            <w:tcW w:w="687" w:type="dxa"/>
            <w:vMerge/>
            <w:tcBorders>
              <w:top w:val="nil"/>
            </w:tcBorders>
          </w:tcPr>
          <w:p w:rsidR="008B6F34" w:rsidRDefault="008B6F34">
            <w:pPr>
              <w:rPr>
                <w:sz w:val="2"/>
                <w:szCs w:val="2"/>
              </w:rPr>
            </w:pPr>
          </w:p>
        </w:tc>
        <w:tc>
          <w:tcPr>
            <w:tcW w:w="1714" w:type="dxa"/>
          </w:tcPr>
          <w:p w:rsidR="008B6F34" w:rsidRDefault="00161CB6">
            <w:pPr>
              <w:pStyle w:val="TableParagraph"/>
              <w:spacing w:before="141" w:line="271" w:lineRule="auto"/>
              <w:ind w:left="107" w:right="98"/>
              <w:jc w:val="both"/>
              <w:rPr>
                <w:sz w:val="18"/>
              </w:rPr>
            </w:pPr>
            <w:r>
              <w:rPr>
                <w:sz w:val="18"/>
              </w:rPr>
              <w:t>房地产经纪人员以个人名义承接房地产经纪业务和收取费用</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268" w:lineRule="auto"/>
              <w:ind w:left="106" w:right="93"/>
              <w:rPr>
                <w:sz w:val="18"/>
              </w:rPr>
            </w:pPr>
            <w:r>
              <w:rPr>
                <w:sz w:val="18"/>
              </w:rPr>
              <w:t>《房地产经纪管理办法》</w:t>
            </w:r>
          </w:p>
        </w:tc>
        <w:tc>
          <w:tcPr>
            <w:tcW w:w="2060" w:type="dxa"/>
          </w:tcPr>
          <w:p w:rsidR="008B6F34" w:rsidRDefault="00161CB6">
            <w:pPr>
              <w:pStyle w:val="TableParagraph"/>
              <w:spacing w:before="141" w:line="271" w:lineRule="auto"/>
              <w:ind w:left="106" w:right="93"/>
              <w:jc w:val="both"/>
              <w:rPr>
                <w:sz w:val="18"/>
              </w:rPr>
            </w:pPr>
            <w:r>
              <w:rPr>
                <w:sz w:val="18"/>
              </w:rPr>
              <w:t>1</w:t>
            </w:r>
            <w:r>
              <w:rPr>
                <w:spacing w:val="1"/>
                <w:sz w:val="18"/>
              </w:rPr>
              <w:t>.除处罚决定外其他内</w:t>
            </w:r>
            <w:r>
              <w:rPr>
                <w:spacing w:val="4"/>
                <w:sz w:val="18"/>
              </w:rPr>
              <w:t>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161CB6">
            <w:pPr>
              <w:pStyle w:val="TableParagraph"/>
              <w:spacing w:before="141" w:line="271"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05"/>
              <w:rPr>
                <w:sz w:val="18"/>
              </w:rPr>
            </w:pPr>
            <w:r>
              <w:rPr>
                <w:sz w:val="18"/>
              </w:rPr>
              <w:t>■政府网站</w:t>
            </w:r>
          </w:p>
          <w:p w:rsidR="008B6F34" w:rsidRDefault="00161CB6">
            <w:pPr>
              <w:pStyle w:val="TableParagraph"/>
              <w:spacing w:before="29"/>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jc w:val="center"/>
              <w:rPr>
                <w:sz w:val="18"/>
              </w:rPr>
            </w:pPr>
            <w:r>
              <w:rPr>
                <w:sz w:val="18"/>
              </w:rPr>
              <w:t>√</w:t>
            </w:r>
          </w:p>
        </w:tc>
      </w:tr>
      <w:tr w:rsidR="008B6F34">
        <w:trPr>
          <w:trHeight w:val="1209"/>
        </w:trPr>
        <w:tc>
          <w:tcPr>
            <w:tcW w:w="51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before="1"/>
              <w:ind w:left="8"/>
              <w:jc w:val="center"/>
              <w:rPr>
                <w:sz w:val="18"/>
              </w:rPr>
            </w:pPr>
            <w:r>
              <w:rPr>
                <w:sz w:val="18"/>
              </w:rPr>
              <w:t>7</w:t>
            </w:r>
          </w:p>
        </w:tc>
        <w:tc>
          <w:tcPr>
            <w:tcW w:w="687" w:type="dxa"/>
            <w:vMerge/>
            <w:tcBorders>
              <w:top w:val="nil"/>
            </w:tcBorders>
          </w:tcPr>
          <w:p w:rsidR="008B6F34" w:rsidRDefault="008B6F34">
            <w:pPr>
              <w:rPr>
                <w:sz w:val="2"/>
                <w:szCs w:val="2"/>
              </w:rPr>
            </w:pPr>
          </w:p>
        </w:tc>
        <w:tc>
          <w:tcPr>
            <w:tcW w:w="1714" w:type="dxa"/>
          </w:tcPr>
          <w:p w:rsidR="008B6F34" w:rsidRDefault="00161CB6">
            <w:pPr>
              <w:pStyle w:val="TableParagraph"/>
              <w:spacing w:before="112" w:line="271" w:lineRule="auto"/>
              <w:ind w:left="107" w:right="98"/>
              <w:jc w:val="both"/>
              <w:rPr>
                <w:sz w:val="18"/>
              </w:rPr>
            </w:pPr>
            <w:r>
              <w:rPr>
                <w:sz w:val="18"/>
              </w:rPr>
              <w:t>房地产经纪人员以个人名义承接房地产经纪业务和收取费用</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271" w:lineRule="auto"/>
              <w:ind w:left="106" w:right="93"/>
              <w:rPr>
                <w:sz w:val="18"/>
              </w:rPr>
            </w:pPr>
            <w:r>
              <w:rPr>
                <w:sz w:val="18"/>
              </w:rPr>
              <w:t>《房产测绘管理办法》</w:t>
            </w:r>
          </w:p>
        </w:tc>
        <w:tc>
          <w:tcPr>
            <w:tcW w:w="2060" w:type="dxa"/>
          </w:tcPr>
          <w:p w:rsidR="008B6F34" w:rsidRDefault="00161CB6">
            <w:pPr>
              <w:pStyle w:val="TableParagraph"/>
              <w:spacing w:before="112" w:line="271"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161CB6">
            <w:pPr>
              <w:pStyle w:val="TableParagraph"/>
              <w:spacing w:before="112" w:line="271"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ind w:left="105"/>
              <w:rPr>
                <w:sz w:val="18"/>
              </w:rPr>
            </w:pPr>
            <w:r>
              <w:rPr>
                <w:sz w:val="18"/>
              </w:rPr>
              <w:t>■政府网站</w:t>
            </w:r>
          </w:p>
          <w:p w:rsidR="008B6F34" w:rsidRDefault="00161CB6">
            <w:pPr>
              <w:pStyle w:val="TableParagraph"/>
              <w:spacing w:before="29"/>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before="1"/>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before="1"/>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before="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before="1"/>
              <w:jc w:val="center"/>
              <w:rPr>
                <w:sz w:val="18"/>
              </w:rPr>
            </w:pPr>
            <w:r>
              <w:rPr>
                <w:sz w:val="18"/>
              </w:rPr>
              <w:t>√</w:t>
            </w:r>
          </w:p>
        </w:tc>
      </w:tr>
      <w:tr w:rsidR="008B6F34">
        <w:trPr>
          <w:trHeight w:val="182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6"/>
              </w:rPr>
            </w:pPr>
          </w:p>
          <w:p w:rsidR="008B6F34" w:rsidRDefault="00161CB6">
            <w:pPr>
              <w:pStyle w:val="TableParagraph"/>
              <w:ind w:left="8"/>
              <w:jc w:val="center"/>
              <w:rPr>
                <w:sz w:val="18"/>
              </w:rPr>
            </w:pPr>
            <w:r>
              <w:rPr>
                <w:sz w:val="18"/>
              </w:rPr>
              <w:t>8</w:t>
            </w:r>
          </w:p>
        </w:tc>
        <w:tc>
          <w:tcPr>
            <w:tcW w:w="687" w:type="dxa"/>
            <w:vMerge/>
            <w:tcBorders>
              <w:top w:val="nil"/>
            </w:tcBorders>
          </w:tcPr>
          <w:p w:rsidR="008B6F34" w:rsidRDefault="008B6F34">
            <w:pPr>
              <w:rPr>
                <w:sz w:val="2"/>
                <w:szCs w:val="2"/>
              </w:rPr>
            </w:pPr>
          </w:p>
        </w:tc>
        <w:tc>
          <w:tcPr>
            <w:tcW w:w="1714" w:type="dxa"/>
          </w:tcPr>
          <w:p w:rsidR="008B6F34" w:rsidRDefault="00161CB6">
            <w:pPr>
              <w:pStyle w:val="TableParagraph"/>
              <w:spacing w:before="28" w:line="271" w:lineRule="auto"/>
              <w:ind w:left="107" w:right="98"/>
              <w:jc w:val="both"/>
              <w:rPr>
                <w:sz w:val="18"/>
              </w:rPr>
            </w:pPr>
            <w:r>
              <w:rPr>
                <w:sz w:val="18"/>
              </w:rPr>
              <w:t>房地产经纪机构提供代办贷款、代办房地产登记等其他服务，未向委托人说明服务内容、收费标准等情况，并</w:t>
            </w:r>
          </w:p>
          <w:p w:rsidR="008B6F34" w:rsidRDefault="00161CB6">
            <w:pPr>
              <w:pStyle w:val="TableParagraph"/>
              <w:spacing w:line="209" w:lineRule="exact"/>
              <w:ind w:left="107"/>
              <w:jc w:val="both"/>
              <w:rPr>
                <w:sz w:val="18"/>
              </w:rPr>
            </w:pPr>
            <w:r>
              <w:rPr>
                <w:sz w:val="18"/>
              </w:rPr>
              <w:t>未经委托人同意</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3"/>
              </w:rPr>
            </w:pPr>
          </w:p>
          <w:p w:rsidR="008B6F34" w:rsidRDefault="00161CB6">
            <w:pPr>
              <w:pStyle w:val="TableParagraph"/>
              <w:spacing w:line="268" w:lineRule="auto"/>
              <w:ind w:left="106" w:right="93"/>
              <w:rPr>
                <w:sz w:val="18"/>
              </w:rPr>
            </w:pPr>
            <w:r>
              <w:rPr>
                <w:sz w:val="18"/>
              </w:rPr>
              <w:t>《房产测绘管理办法》</w:t>
            </w:r>
          </w:p>
        </w:tc>
        <w:tc>
          <w:tcPr>
            <w:tcW w:w="2060"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line="271"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line="271"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3"/>
              </w:rPr>
            </w:pPr>
          </w:p>
          <w:p w:rsidR="008B6F34" w:rsidRDefault="00161CB6">
            <w:pPr>
              <w:pStyle w:val="TableParagraph"/>
              <w:ind w:left="105"/>
              <w:rPr>
                <w:sz w:val="18"/>
              </w:rPr>
            </w:pPr>
            <w:r>
              <w:rPr>
                <w:sz w:val="18"/>
              </w:rPr>
              <w:t>■政府网站</w:t>
            </w:r>
          </w:p>
          <w:p w:rsidR="008B6F34" w:rsidRDefault="00161CB6">
            <w:pPr>
              <w:pStyle w:val="TableParagraph"/>
              <w:spacing w:before="29"/>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6"/>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6"/>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6"/>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6"/>
              </w:rPr>
            </w:pPr>
          </w:p>
          <w:p w:rsidR="008B6F34" w:rsidRDefault="00161CB6">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cols w:space="720"/>
        </w:sectPr>
      </w:pPr>
    </w:p>
    <w:p w:rsidR="008B6F34" w:rsidRDefault="008B6F34">
      <w:pPr>
        <w:pStyle w:val="a3"/>
        <w:rPr>
          <w:rFonts w:ascii="Times New Roman"/>
          <w:b w:val="0"/>
          <w:sz w:val="27"/>
        </w:rPr>
      </w:pPr>
    </w:p>
    <w:tbl>
      <w:tblPr>
        <w:tblW w:w="1474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714"/>
        <w:gridCol w:w="1887"/>
        <w:gridCol w:w="1541"/>
        <w:gridCol w:w="2060"/>
        <w:gridCol w:w="1371"/>
        <w:gridCol w:w="1371"/>
        <w:gridCol w:w="515"/>
        <w:gridCol w:w="687"/>
        <w:gridCol w:w="569"/>
        <w:gridCol w:w="631"/>
        <w:gridCol w:w="513"/>
        <w:gridCol w:w="686"/>
      </w:tblGrid>
      <w:tr w:rsidR="008B6F34">
        <w:trPr>
          <w:trHeight w:val="311"/>
        </w:trPr>
        <w:tc>
          <w:tcPr>
            <w:tcW w:w="51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46" w:right="136"/>
              <w:rPr>
                <w:rFonts w:ascii="黑体" w:eastAsia="黑体"/>
              </w:rPr>
            </w:pPr>
            <w:r>
              <w:rPr>
                <w:rFonts w:ascii="黑体" w:eastAsia="黑体" w:hint="eastAsia"/>
              </w:rPr>
              <w:t>序号</w:t>
            </w:r>
          </w:p>
        </w:tc>
        <w:tc>
          <w:tcPr>
            <w:tcW w:w="2401" w:type="dxa"/>
            <w:gridSpan w:val="2"/>
          </w:tcPr>
          <w:p w:rsidR="008B6F34" w:rsidRDefault="00161CB6">
            <w:pPr>
              <w:pStyle w:val="TableParagraph"/>
              <w:spacing w:before="15" w:line="277" w:lineRule="exact"/>
              <w:ind w:left="755"/>
              <w:rPr>
                <w:rFonts w:ascii="黑体" w:eastAsia="黑体"/>
              </w:rPr>
            </w:pPr>
            <w:r>
              <w:rPr>
                <w:rFonts w:ascii="黑体" w:eastAsia="黑体" w:hint="eastAsia"/>
              </w:rPr>
              <w:t>公开事项</w:t>
            </w:r>
          </w:p>
        </w:tc>
        <w:tc>
          <w:tcPr>
            <w:tcW w:w="188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104"/>
              <w:rPr>
                <w:rFonts w:ascii="黑体" w:eastAsia="黑体"/>
              </w:rPr>
            </w:pPr>
            <w:r>
              <w:rPr>
                <w:rFonts w:ascii="黑体" w:eastAsia="黑体" w:hint="eastAsia"/>
              </w:rPr>
              <w:t>公开内容（要素）</w:t>
            </w:r>
          </w:p>
        </w:tc>
        <w:tc>
          <w:tcPr>
            <w:tcW w:w="154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30"/>
              <w:rPr>
                <w:rFonts w:ascii="黑体" w:eastAsia="黑体"/>
              </w:rPr>
            </w:pPr>
            <w:r>
              <w:rPr>
                <w:rFonts w:ascii="黑体" w:eastAsia="黑体" w:hint="eastAsia"/>
              </w:rPr>
              <w:t>公开依据</w:t>
            </w:r>
          </w:p>
        </w:tc>
        <w:tc>
          <w:tcPr>
            <w:tcW w:w="20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586"/>
              <w:rPr>
                <w:rFonts w:ascii="黑体" w:eastAsia="黑体"/>
              </w:rPr>
            </w:pPr>
            <w:r>
              <w:rPr>
                <w:rFonts w:ascii="黑体" w:eastAsia="黑体" w:hint="eastAsia"/>
              </w:rPr>
              <w:t>公开时限</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43"/>
              <w:rPr>
                <w:rFonts w:ascii="黑体" w:eastAsia="黑体"/>
              </w:rPr>
            </w:pPr>
            <w:r>
              <w:rPr>
                <w:rFonts w:ascii="黑体" w:eastAsia="黑体" w:hint="eastAsia"/>
              </w:rPr>
              <w:t>公开主体</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463" w:right="125" w:hanging="332"/>
              <w:rPr>
                <w:rFonts w:ascii="黑体" w:eastAsia="黑体"/>
              </w:rPr>
            </w:pPr>
            <w:r>
              <w:rPr>
                <w:rFonts w:ascii="黑体" w:eastAsia="黑体" w:hint="eastAsia"/>
              </w:rPr>
              <w:t>公开渠道和载体</w:t>
            </w:r>
          </w:p>
        </w:tc>
        <w:tc>
          <w:tcPr>
            <w:tcW w:w="1202" w:type="dxa"/>
            <w:gridSpan w:val="2"/>
          </w:tcPr>
          <w:p w:rsidR="008B6F34" w:rsidRDefault="00161CB6">
            <w:pPr>
              <w:pStyle w:val="TableParagraph"/>
              <w:spacing w:before="15" w:line="277" w:lineRule="exact"/>
              <w:ind w:left="156"/>
              <w:rPr>
                <w:rFonts w:ascii="黑体" w:eastAsia="黑体"/>
              </w:rPr>
            </w:pPr>
            <w:r>
              <w:rPr>
                <w:rFonts w:ascii="黑体" w:eastAsia="黑体" w:hint="eastAsia"/>
              </w:rPr>
              <w:t>公开对象</w:t>
            </w:r>
          </w:p>
        </w:tc>
        <w:tc>
          <w:tcPr>
            <w:tcW w:w="1200"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公开方式</w:t>
            </w:r>
          </w:p>
        </w:tc>
        <w:tc>
          <w:tcPr>
            <w:tcW w:w="1199"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公开层级</w:t>
            </w:r>
          </w:p>
        </w:tc>
      </w:tr>
      <w:tr w:rsidR="008B6F34">
        <w:trPr>
          <w:trHeight w:val="1560"/>
        </w:trPr>
        <w:tc>
          <w:tcPr>
            <w:tcW w:w="514"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9" w:right="115"/>
              <w:rPr>
                <w:rFonts w:ascii="黑体" w:eastAsia="黑体"/>
              </w:rPr>
            </w:pPr>
            <w:r>
              <w:rPr>
                <w:rFonts w:ascii="黑体" w:eastAsia="黑体" w:hint="eastAsia"/>
              </w:rPr>
              <w:t>一级事项</w:t>
            </w:r>
          </w:p>
        </w:tc>
        <w:tc>
          <w:tcPr>
            <w:tcW w:w="1714" w:type="dxa"/>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3"/>
              <w:ind w:left="414"/>
              <w:rPr>
                <w:rFonts w:ascii="黑体" w:eastAsia="黑体"/>
              </w:rPr>
            </w:pPr>
            <w:r>
              <w:rPr>
                <w:rFonts w:ascii="黑体" w:eastAsia="黑体" w:hint="eastAsia"/>
              </w:rPr>
              <w:t>二级事项</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44" w:right="138"/>
              <w:jc w:val="both"/>
              <w:rPr>
                <w:rFonts w:ascii="黑体" w:eastAsia="黑体"/>
              </w:rPr>
            </w:pPr>
            <w:r>
              <w:rPr>
                <w:rFonts w:ascii="黑体" w:eastAsia="黑体" w:hint="eastAsia"/>
              </w:rPr>
              <w:t>全社会</w:t>
            </w: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4"/>
              <w:rPr>
                <w:rFonts w:ascii="黑体" w:eastAsia="黑体"/>
              </w:rPr>
            </w:pPr>
            <w:r>
              <w:rPr>
                <w:rFonts w:ascii="黑体" w:eastAsia="黑体" w:hint="eastAsia"/>
              </w:rPr>
              <w:t>特定群众</w:t>
            </w:r>
          </w:p>
        </w:tc>
        <w:tc>
          <w:tcPr>
            <w:tcW w:w="56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68" w:right="167"/>
              <w:rPr>
                <w:rFonts w:ascii="黑体" w:eastAsia="黑体"/>
              </w:rPr>
            </w:pPr>
            <w:r>
              <w:rPr>
                <w:rFonts w:ascii="黑体" w:eastAsia="黑体" w:hint="eastAsia"/>
              </w:rPr>
              <w:t>主动</w:t>
            </w:r>
          </w:p>
        </w:tc>
        <w:tc>
          <w:tcPr>
            <w:tcW w:w="631" w:type="dxa"/>
          </w:tcPr>
          <w:p w:rsidR="008B6F34" w:rsidRDefault="00161CB6">
            <w:pPr>
              <w:pStyle w:val="TableParagraph"/>
              <w:spacing w:before="15" w:line="266" w:lineRule="auto"/>
              <w:ind w:left="199" w:right="198"/>
              <w:jc w:val="both"/>
              <w:rPr>
                <w:rFonts w:ascii="黑体" w:eastAsia="黑体"/>
              </w:rPr>
            </w:pPr>
            <w:r>
              <w:rPr>
                <w:rFonts w:ascii="黑体" w:eastAsia="黑体" w:hint="eastAsia"/>
              </w:rPr>
              <w:t>依申请公</w:t>
            </w:r>
          </w:p>
          <w:p w:rsidR="008B6F34" w:rsidRDefault="00161CB6">
            <w:pPr>
              <w:pStyle w:val="TableParagraph"/>
              <w:spacing w:line="274" w:lineRule="exact"/>
              <w:ind w:left="199"/>
              <w:jc w:val="both"/>
              <w:rPr>
                <w:rFonts w:ascii="黑体" w:eastAsia="黑体"/>
              </w:rPr>
            </w:pPr>
            <w:r>
              <w:rPr>
                <w:rFonts w:ascii="黑体" w:eastAsia="黑体" w:hint="eastAsia"/>
              </w:rPr>
              <w:t>开</w:t>
            </w:r>
          </w:p>
        </w:tc>
        <w:tc>
          <w:tcPr>
            <w:tcW w:w="513"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42" w:right="138"/>
              <w:rPr>
                <w:rFonts w:ascii="黑体" w:eastAsia="黑体"/>
              </w:rPr>
            </w:pPr>
            <w:r>
              <w:rPr>
                <w:rFonts w:ascii="黑体" w:eastAsia="黑体" w:hint="eastAsia"/>
              </w:rPr>
              <w:t>县级</w:t>
            </w:r>
          </w:p>
        </w:tc>
        <w:tc>
          <w:tcPr>
            <w:tcW w:w="686"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3"/>
              <w:rPr>
                <w:rFonts w:ascii="黑体" w:eastAsia="黑体"/>
              </w:rPr>
            </w:pPr>
            <w:r>
              <w:rPr>
                <w:rFonts w:ascii="黑体" w:eastAsia="黑体" w:hint="eastAsia"/>
              </w:rPr>
              <w:t>乡、村级</w:t>
            </w:r>
          </w:p>
        </w:tc>
      </w:tr>
      <w:tr w:rsidR="008B6F34">
        <w:trPr>
          <w:trHeight w:val="1924"/>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210"/>
              <w:rPr>
                <w:sz w:val="18"/>
              </w:rPr>
            </w:pPr>
            <w:r>
              <w:rPr>
                <w:sz w:val="18"/>
              </w:rPr>
              <w:t>9</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line="324" w:lineRule="auto"/>
              <w:ind w:left="160" w:right="154"/>
              <w:jc w:val="both"/>
              <w:rPr>
                <w:sz w:val="18"/>
              </w:rPr>
            </w:pPr>
            <w:r>
              <w:rPr>
                <w:sz w:val="18"/>
              </w:rPr>
              <w:t>房地产管理</w:t>
            </w:r>
          </w:p>
        </w:tc>
        <w:tc>
          <w:tcPr>
            <w:tcW w:w="1714" w:type="dxa"/>
          </w:tcPr>
          <w:p w:rsidR="008B6F34" w:rsidRDefault="008B6F34">
            <w:pPr>
              <w:pStyle w:val="TableParagraph"/>
              <w:spacing w:before="2"/>
              <w:rPr>
                <w:rFonts w:ascii="Times New Roman"/>
                <w:sz w:val="19"/>
              </w:rPr>
            </w:pPr>
          </w:p>
          <w:p w:rsidR="008B6F34" w:rsidRDefault="00161CB6">
            <w:pPr>
              <w:pStyle w:val="TableParagraph"/>
              <w:spacing w:line="324" w:lineRule="auto"/>
              <w:ind w:left="107" w:right="98"/>
              <w:jc w:val="both"/>
              <w:rPr>
                <w:sz w:val="18"/>
              </w:rPr>
            </w:pPr>
            <w:r>
              <w:rPr>
                <w:sz w:val="18"/>
              </w:rPr>
              <w:t>房地产经纪服务合同未由从事该业务的一名房地产经纪人或者两名房地产经纪人协理签名</w:t>
            </w:r>
          </w:p>
        </w:tc>
        <w:tc>
          <w:tcPr>
            <w:tcW w:w="18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1"/>
              </w:rPr>
            </w:pPr>
          </w:p>
          <w:p w:rsidR="008B6F34" w:rsidRDefault="00161CB6" w:rsidP="00D47FFA">
            <w:pPr>
              <w:pStyle w:val="TableParagraph"/>
              <w:numPr>
                <w:ilvl w:val="0"/>
                <w:numId w:val="63"/>
              </w:numPr>
              <w:tabs>
                <w:tab w:val="left" w:pos="292"/>
              </w:tabs>
              <w:spacing w:before="1" w:line="324" w:lineRule="auto"/>
              <w:ind w:right="98" w:firstLine="0"/>
              <w:rPr>
                <w:sz w:val="18"/>
              </w:rPr>
            </w:pPr>
            <w:r>
              <w:rPr>
                <w:spacing w:val="2"/>
                <w:sz w:val="18"/>
              </w:rPr>
              <w:t>机构职能、权责清</w:t>
            </w:r>
            <w:r>
              <w:rPr>
                <w:sz w:val="18"/>
              </w:rPr>
              <w:t>单、执法人员名单；</w:t>
            </w:r>
          </w:p>
          <w:p w:rsidR="008B6F34" w:rsidRDefault="00161CB6" w:rsidP="00D47FFA">
            <w:pPr>
              <w:pStyle w:val="TableParagraph"/>
              <w:numPr>
                <w:ilvl w:val="0"/>
                <w:numId w:val="63"/>
              </w:numPr>
              <w:tabs>
                <w:tab w:val="left" w:pos="292"/>
              </w:tabs>
              <w:spacing w:before="1" w:line="324" w:lineRule="auto"/>
              <w:ind w:right="98" w:firstLine="0"/>
              <w:rPr>
                <w:sz w:val="18"/>
              </w:rPr>
            </w:pPr>
            <w:r>
              <w:rPr>
                <w:spacing w:val="2"/>
                <w:sz w:val="18"/>
              </w:rPr>
              <w:t>执法程序或行政强</w:t>
            </w:r>
            <w:r>
              <w:rPr>
                <w:sz w:val="18"/>
              </w:rPr>
              <w:t>制流程图；</w:t>
            </w:r>
          </w:p>
          <w:p w:rsidR="008B6F34" w:rsidRDefault="00161CB6" w:rsidP="00D47FFA">
            <w:pPr>
              <w:pStyle w:val="TableParagraph"/>
              <w:numPr>
                <w:ilvl w:val="0"/>
                <w:numId w:val="63"/>
              </w:numPr>
              <w:tabs>
                <w:tab w:val="left" w:pos="287"/>
              </w:tabs>
              <w:spacing w:before="2"/>
              <w:ind w:left="286" w:hanging="182"/>
              <w:rPr>
                <w:sz w:val="18"/>
              </w:rPr>
            </w:pPr>
            <w:r>
              <w:rPr>
                <w:sz w:val="18"/>
              </w:rPr>
              <w:t>执法依据；</w:t>
            </w:r>
          </w:p>
          <w:p w:rsidR="008B6F34" w:rsidRDefault="00161CB6" w:rsidP="00D47FFA">
            <w:pPr>
              <w:pStyle w:val="TableParagraph"/>
              <w:numPr>
                <w:ilvl w:val="0"/>
                <w:numId w:val="63"/>
              </w:numPr>
              <w:tabs>
                <w:tab w:val="left" w:pos="292"/>
              </w:tabs>
              <w:spacing w:before="81" w:line="324" w:lineRule="auto"/>
              <w:ind w:right="98" w:firstLine="0"/>
              <w:rPr>
                <w:sz w:val="18"/>
              </w:rPr>
            </w:pPr>
            <w:r>
              <w:rPr>
                <w:spacing w:val="2"/>
                <w:sz w:val="18"/>
              </w:rPr>
              <w:t>行政处罚自由裁量</w:t>
            </w:r>
            <w:r>
              <w:rPr>
                <w:sz w:val="18"/>
              </w:rPr>
              <w:t>基准；</w:t>
            </w:r>
          </w:p>
          <w:p w:rsidR="008B6F34" w:rsidRDefault="00161CB6" w:rsidP="00D47FFA">
            <w:pPr>
              <w:pStyle w:val="TableParagraph"/>
              <w:numPr>
                <w:ilvl w:val="0"/>
                <w:numId w:val="63"/>
              </w:numPr>
              <w:tabs>
                <w:tab w:val="left" w:pos="292"/>
              </w:tabs>
              <w:spacing w:before="1" w:line="324" w:lineRule="auto"/>
              <w:ind w:right="98" w:firstLine="0"/>
              <w:rPr>
                <w:sz w:val="18"/>
              </w:rPr>
            </w:pPr>
            <w:r>
              <w:rPr>
                <w:spacing w:val="2"/>
                <w:sz w:val="18"/>
              </w:rPr>
              <w:t>咨询、监督投诉方</w:t>
            </w:r>
            <w:r>
              <w:rPr>
                <w:sz w:val="18"/>
              </w:rPr>
              <w:t>式；</w:t>
            </w:r>
          </w:p>
          <w:p w:rsidR="008B6F34" w:rsidRDefault="00161CB6" w:rsidP="00D47FFA">
            <w:pPr>
              <w:pStyle w:val="TableParagraph"/>
              <w:numPr>
                <w:ilvl w:val="0"/>
                <w:numId w:val="63"/>
              </w:numPr>
              <w:tabs>
                <w:tab w:val="left" w:pos="287"/>
              </w:tabs>
              <w:spacing w:before="2"/>
              <w:ind w:left="286" w:hanging="182"/>
              <w:rPr>
                <w:sz w:val="18"/>
              </w:rPr>
            </w:pPr>
            <w:r>
              <w:rPr>
                <w:sz w:val="18"/>
              </w:rPr>
              <w:t>处罚决定；</w:t>
            </w:r>
          </w:p>
          <w:p w:rsidR="008B6F34" w:rsidRDefault="00161CB6" w:rsidP="00D47FFA">
            <w:pPr>
              <w:pStyle w:val="TableParagraph"/>
              <w:numPr>
                <w:ilvl w:val="0"/>
                <w:numId w:val="63"/>
              </w:numPr>
              <w:tabs>
                <w:tab w:val="left" w:pos="287"/>
              </w:tabs>
              <w:spacing w:before="82"/>
              <w:ind w:left="286" w:hanging="182"/>
              <w:rPr>
                <w:sz w:val="18"/>
              </w:rPr>
            </w:pPr>
            <w:r>
              <w:rPr>
                <w:sz w:val="18"/>
              </w:rPr>
              <w:t>救济渠道。</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spacing w:line="324" w:lineRule="auto"/>
              <w:ind w:left="106" w:right="93"/>
              <w:rPr>
                <w:sz w:val="18"/>
              </w:rPr>
            </w:pPr>
            <w:r>
              <w:rPr>
                <w:sz w:val="18"/>
              </w:rPr>
              <w:t>《房产测绘管理办法》</w:t>
            </w:r>
          </w:p>
        </w:tc>
        <w:tc>
          <w:tcPr>
            <w:tcW w:w="2060"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324"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05"/>
              <w:rPr>
                <w:sz w:val="18"/>
              </w:rPr>
            </w:pPr>
            <w:r>
              <w:rPr>
                <w:sz w:val="18"/>
              </w:rPr>
              <w:t>■政府网站</w:t>
            </w:r>
          </w:p>
          <w:p w:rsidR="008B6F34" w:rsidRDefault="00161CB6">
            <w:pPr>
              <w:pStyle w:val="TableParagraph"/>
              <w:spacing w:before="81"/>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9"/>
              </w:rPr>
            </w:pPr>
          </w:p>
          <w:p w:rsidR="008B6F34" w:rsidRDefault="00161CB6">
            <w:pPr>
              <w:pStyle w:val="TableParagraph"/>
              <w:jc w:val="center"/>
              <w:rPr>
                <w:sz w:val="18"/>
              </w:rPr>
            </w:pPr>
            <w:r>
              <w:rPr>
                <w:sz w:val="18"/>
              </w:rPr>
              <w:t>√</w:t>
            </w:r>
          </w:p>
        </w:tc>
      </w:tr>
      <w:tr w:rsidR="008B6F34">
        <w:trPr>
          <w:trHeight w:val="197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1"/>
              </w:rPr>
            </w:pPr>
          </w:p>
          <w:p w:rsidR="008B6F34" w:rsidRDefault="00161CB6">
            <w:pPr>
              <w:pStyle w:val="TableParagraph"/>
              <w:ind w:left="165"/>
              <w:rPr>
                <w:sz w:val="18"/>
              </w:rPr>
            </w:pPr>
            <w:r>
              <w:rPr>
                <w:sz w:val="18"/>
              </w:rPr>
              <w:t>10</w:t>
            </w:r>
          </w:p>
        </w:tc>
        <w:tc>
          <w:tcPr>
            <w:tcW w:w="687" w:type="dxa"/>
            <w:vMerge/>
            <w:tcBorders>
              <w:top w:val="nil"/>
            </w:tcBorders>
          </w:tcPr>
          <w:p w:rsidR="008B6F34" w:rsidRDefault="008B6F34">
            <w:pPr>
              <w:rPr>
                <w:sz w:val="2"/>
                <w:szCs w:val="2"/>
              </w:rPr>
            </w:pPr>
          </w:p>
        </w:tc>
        <w:tc>
          <w:tcPr>
            <w:tcW w:w="1714" w:type="dxa"/>
          </w:tcPr>
          <w:p w:rsidR="008B6F34" w:rsidRDefault="008B6F34">
            <w:pPr>
              <w:pStyle w:val="TableParagraph"/>
              <w:spacing w:before="8"/>
              <w:rPr>
                <w:rFonts w:ascii="Times New Roman"/>
                <w:sz w:val="21"/>
              </w:rPr>
            </w:pPr>
          </w:p>
          <w:p w:rsidR="008B6F34" w:rsidRDefault="00161CB6">
            <w:pPr>
              <w:pStyle w:val="TableParagraph"/>
              <w:spacing w:line="324" w:lineRule="auto"/>
              <w:ind w:left="107" w:right="98"/>
              <w:jc w:val="both"/>
              <w:rPr>
                <w:sz w:val="18"/>
              </w:rPr>
            </w:pPr>
            <w:r>
              <w:rPr>
                <w:sz w:val="18"/>
              </w:rPr>
              <w:t>房地产经纪机构签订房地产经纪服务合同前，不向交易当事人说明和书面告知规定事项</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6"/>
              </w:rPr>
            </w:pPr>
          </w:p>
          <w:p w:rsidR="008B6F34" w:rsidRDefault="00161CB6">
            <w:pPr>
              <w:pStyle w:val="TableParagraph"/>
              <w:spacing w:before="1" w:line="324" w:lineRule="auto"/>
              <w:ind w:left="106" w:right="93"/>
              <w:rPr>
                <w:sz w:val="18"/>
              </w:rPr>
            </w:pPr>
            <w:r>
              <w:rPr>
                <w:sz w:val="18"/>
              </w:rPr>
              <w:t>《房产测绘管理办法》</w:t>
            </w:r>
          </w:p>
        </w:tc>
        <w:tc>
          <w:tcPr>
            <w:tcW w:w="2060"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7"/>
              </w:rPr>
            </w:pPr>
          </w:p>
          <w:p w:rsidR="008B6F34" w:rsidRDefault="00161CB6">
            <w:pPr>
              <w:pStyle w:val="TableParagraph"/>
              <w:spacing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7"/>
              </w:rPr>
            </w:pPr>
          </w:p>
          <w:p w:rsidR="008B6F34" w:rsidRDefault="00161CB6">
            <w:pPr>
              <w:pStyle w:val="TableParagraph"/>
              <w:spacing w:line="324"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6"/>
              </w:rPr>
            </w:pPr>
          </w:p>
          <w:p w:rsidR="008B6F34" w:rsidRDefault="00161CB6">
            <w:pPr>
              <w:pStyle w:val="TableParagraph"/>
              <w:spacing w:before="1"/>
              <w:ind w:left="105"/>
              <w:rPr>
                <w:sz w:val="18"/>
              </w:rPr>
            </w:pPr>
            <w:r>
              <w:rPr>
                <w:sz w:val="18"/>
              </w:rPr>
              <w:t>■政府网站</w:t>
            </w:r>
          </w:p>
          <w:p w:rsidR="008B6F34" w:rsidRDefault="00161CB6">
            <w:pPr>
              <w:pStyle w:val="TableParagraph"/>
              <w:spacing w:before="81"/>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1"/>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1"/>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1"/>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1"/>
              </w:rPr>
            </w:pPr>
          </w:p>
          <w:p w:rsidR="008B6F34" w:rsidRDefault="00161CB6">
            <w:pPr>
              <w:pStyle w:val="TableParagraph"/>
              <w:jc w:val="center"/>
              <w:rPr>
                <w:sz w:val="18"/>
              </w:rPr>
            </w:pPr>
            <w:r>
              <w:rPr>
                <w:sz w:val="18"/>
              </w:rPr>
              <w:t>√</w:t>
            </w:r>
          </w:p>
        </w:tc>
      </w:tr>
      <w:tr w:rsidR="008B6F34">
        <w:trPr>
          <w:trHeight w:val="156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65"/>
              <w:rPr>
                <w:sz w:val="18"/>
              </w:rPr>
            </w:pPr>
            <w:r>
              <w:rPr>
                <w:sz w:val="18"/>
              </w:rPr>
              <w:t>11</w:t>
            </w:r>
          </w:p>
        </w:tc>
        <w:tc>
          <w:tcPr>
            <w:tcW w:w="687" w:type="dxa"/>
            <w:vMerge/>
            <w:tcBorders>
              <w:top w:val="nil"/>
            </w:tcBorders>
          </w:tcPr>
          <w:p w:rsidR="008B6F34" w:rsidRDefault="008B6F34">
            <w:pPr>
              <w:rPr>
                <w:sz w:val="2"/>
                <w:szCs w:val="2"/>
              </w:rPr>
            </w:pPr>
          </w:p>
        </w:tc>
        <w:tc>
          <w:tcPr>
            <w:tcW w:w="1714" w:type="dxa"/>
          </w:tcPr>
          <w:p w:rsidR="008B6F34" w:rsidRDefault="00161CB6">
            <w:pPr>
              <w:pStyle w:val="TableParagraph"/>
              <w:spacing w:before="38" w:line="324" w:lineRule="auto"/>
              <w:ind w:left="107" w:right="91"/>
              <w:jc w:val="both"/>
              <w:rPr>
                <w:sz w:val="18"/>
              </w:rPr>
            </w:pPr>
            <w:r>
              <w:rPr>
                <w:sz w:val="18"/>
              </w:rPr>
              <w:t>房地产经纪机构未按照规定如实记录业务情况或者保存房地产经纪服务合</w:t>
            </w:r>
          </w:p>
          <w:p w:rsidR="008B6F34" w:rsidRDefault="00161CB6">
            <w:pPr>
              <w:pStyle w:val="TableParagraph"/>
              <w:spacing w:before="3"/>
              <w:ind w:left="107"/>
              <w:jc w:val="both"/>
              <w:rPr>
                <w:sz w:val="18"/>
              </w:rPr>
            </w:pPr>
            <w:r>
              <w:rPr>
                <w:sz w:val="18"/>
              </w:rPr>
              <w:t>同</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line="324" w:lineRule="auto"/>
              <w:ind w:left="106" w:right="93"/>
              <w:rPr>
                <w:sz w:val="18"/>
              </w:rPr>
            </w:pPr>
            <w:r>
              <w:rPr>
                <w:sz w:val="18"/>
              </w:rPr>
              <w:t>《房产测绘管理办法》</w:t>
            </w:r>
          </w:p>
        </w:tc>
        <w:tc>
          <w:tcPr>
            <w:tcW w:w="206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99"/>
              <w:jc w:val="both"/>
              <w:rPr>
                <w:sz w:val="18"/>
              </w:rPr>
            </w:pPr>
            <w:r>
              <w:rPr>
                <w:sz w:val="18"/>
              </w:rPr>
              <w:t>城市管理行政执法部门或相关行政主管部门</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05"/>
              <w:rPr>
                <w:sz w:val="18"/>
              </w:rPr>
            </w:pPr>
            <w:r>
              <w:rPr>
                <w:sz w:val="18"/>
              </w:rPr>
              <w:t>■政府网站</w:t>
            </w:r>
          </w:p>
          <w:p w:rsidR="008B6F34" w:rsidRDefault="00161CB6">
            <w:pPr>
              <w:pStyle w:val="TableParagraph"/>
              <w:spacing w:before="81"/>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jc w:val="center"/>
              <w:rPr>
                <w:sz w:val="18"/>
              </w:rPr>
            </w:pPr>
            <w:r>
              <w:rPr>
                <w:sz w:val="18"/>
              </w:rPr>
              <w:t>√</w:t>
            </w:r>
          </w:p>
        </w:tc>
      </w:tr>
      <w:tr w:rsidR="008B6F34">
        <w:trPr>
          <w:trHeight w:val="125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5"/>
              <w:rPr>
                <w:sz w:val="18"/>
              </w:rPr>
            </w:pPr>
            <w:r>
              <w:rPr>
                <w:sz w:val="18"/>
              </w:rPr>
              <w:t>12</w:t>
            </w:r>
          </w:p>
        </w:tc>
        <w:tc>
          <w:tcPr>
            <w:tcW w:w="687" w:type="dxa"/>
            <w:vMerge/>
            <w:tcBorders>
              <w:top w:val="nil"/>
            </w:tcBorders>
          </w:tcPr>
          <w:p w:rsidR="008B6F34" w:rsidRDefault="008B6F34">
            <w:pPr>
              <w:rPr>
                <w:sz w:val="2"/>
                <w:szCs w:val="2"/>
              </w:rPr>
            </w:pPr>
          </w:p>
        </w:tc>
        <w:tc>
          <w:tcPr>
            <w:tcW w:w="1714"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98"/>
              <w:jc w:val="both"/>
              <w:rPr>
                <w:sz w:val="18"/>
              </w:rPr>
            </w:pPr>
            <w:r>
              <w:rPr>
                <w:sz w:val="18"/>
              </w:rPr>
              <w:t>房地产经纪机构擅自对外发布房源信息</w:t>
            </w:r>
          </w:p>
        </w:tc>
        <w:tc>
          <w:tcPr>
            <w:tcW w:w="1887"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93"/>
              <w:rPr>
                <w:sz w:val="18"/>
              </w:rPr>
            </w:pPr>
            <w:r>
              <w:rPr>
                <w:sz w:val="18"/>
              </w:rPr>
              <w:t>《房产测绘管理办法》</w:t>
            </w:r>
          </w:p>
        </w:tc>
        <w:tc>
          <w:tcPr>
            <w:tcW w:w="2060" w:type="dxa"/>
          </w:tcPr>
          <w:p w:rsidR="008B6F34" w:rsidRDefault="00161CB6">
            <w:pPr>
              <w:pStyle w:val="TableParagraph"/>
              <w:spacing w:before="38" w:line="324"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p>
          <w:p w:rsidR="008B6F34" w:rsidRDefault="00161CB6">
            <w:pPr>
              <w:pStyle w:val="TableParagraph"/>
              <w:spacing w:before="2"/>
              <w:ind w:left="106"/>
              <w:jc w:val="both"/>
              <w:rPr>
                <w:sz w:val="18"/>
              </w:rPr>
            </w:pPr>
            <w:proofErr w:type="gramStart"/>
            <w:r>
              <w:rPr>
                <w:sz w:val="18"/>
              </w:rPr>
              <w:t>个</w:t>
            </w:r>
            <w:proofErr w:type="gramEnd"/>
            <w:r>
              <w:rPr>
                <w:sz w:val="18"/>
              </w:rPr>
              <w:t>工作日内。</w:t>
            </w:r>
          </w:p>
        </w:tc>
        <w:tc>
          <w:tcPr>
            <w:tcW w:w="1371" w:type="dxa"/>
          </w:tcPr>
          <w:p w:rsidR="008B6F34" w:rsidRDefault="00161CB6">
            <w:pPr>
              <w:pStyle w:val="TableParagraph"/>
              <w:spacing w:before="38" w:line="324" w:lineRule="auto"/>
              <w:ind w:left="106" w:right="99"/>
              <w:jc w:val="both"/>
              <w:rPr>
                <w:sz w:val="18"/>
              </w:rPr>
            </w:pPr>
            <w:r>
              <w:rPr>
                <w:sz w:val="18"/>
              </w:rPr>
              <w:t>城市管理行政执法部门或相关行政主管部</w:t>
            </w:r>
          </w:p>
          <w:p w:rsidR="008B6F34" w:rsidRDefault="00161CB6">
            <w:pPr>
              <w:pStyle w:val="TableParagraph"/>
              <w:spacing w:before="2"/>
              <w:ind w:left="106"/>
              <w:jc w:val="both"/>
              <w:rPr>
                <w:sz w:val="18"/>
              </w:rPr>
            </w:pPr>
            <w:r>
              <w:rPr>
                <w:sz w:val="18"/>
              </w:rPr>
              <w:t>门</w:t>
            </w:r>
          </w:p>
        </w:tc>
        <w:tc>
          <w:tcPr>
            <w:tcW w:w="1371" w:type="dxa"/>
          </w:tcPr>
          <w:p w:rsidR="008B6F34" w:rsidRDefault="008B6F34">
            <w:pPr>
              <w:pStyle w:val="TableParagraph"/>
              <w:rPr>
                <w:rFonts w:ascii="Times New Roman"/>
                <w:sz w:val="18"/>
              </w:rPr>
            </w:pPr>
          </w:p>
          <w:p w:rsidR="008B6F34" w:rsidRDefault="00161CB6">
            <w:pPr>
              <w:pStyle w:val="TableParagraph"/>
              <w:spacing w:before="143"/>
              <w:ind w:left="105"/>
              <w:rPr>
                <w:sz w:val="18"/>
              </w:rPr>
            </w:pPr>
            <w:r>
              <w:rPr>
                <w:sz w:val="18"/>
              </w:rPr>
              <w:t>■政府网站</w:t>
            </w:r>
          </w:p>
          <w:p w:rsidR="008B6F34" w:rsidRDefault="00161CB6">
            <w:pPr>
              <w:pStyle w:val="TableParagraph"/>
              <w:spacing w:before="81"/>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cols w:space="720"/>
        </w:sectPr>
      </w:pPr>
    </w:p>
    <w:p w:rsidR="008B6F34" w:rsidRDefault="008B6F34">
      <w:pPr>
        <w:pStyle w:val="a3"/>
        <w:rPr>
          <w:rFonts w:ascii="Times New Roman"/>
          <w:b w:val="0"/>
          <w:sz w:val="27"/>
        </w:rPr>
      </w:pPr>
    </w:p>
    <w:tbl>
      <w:tblPr>
        <w:tblW w:w="14746"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714"/>
        <w:gridCol w:w="1887"/>
        <w:gridCol w:w="1541"/>
        <w:gridCol w:w="2060"/>
        <w:gridCol w:w="1371"/>
        <w:gridCol w:w="1371"/>
        <w:gridCol w:w="515"/>
        <w:gridCol w:w="687"/>
        <w:gridCol w:w="569"/>
        <w:gridCol w:w="631"/>
        <w:gridCol w:w="513"/>
        <w:gridCol w:w="686"/>
      </w:tblGrid>
      <w:tr w:rsidR="008B6F34">
        <w:trPr>
          <w:trHeight w:val="311"/>
        </w:trPr>
        <w:tc>
          <w:tcPr>
            <w:tcW w:w="51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46" w:right="136"/>
              <w:rPr>
                <w:rFonts w:ascii="黑体" w:eastAsia="黑体"/>
              </w:rPr>
            </w:pPr>
            <w:r>
              <w:rPr>
                <w:rFonts w:ascii="黑体" w:eastAsia="黑体" w:hint="eastAsia"/>
              </w:rPr>
              <w:t>序号</w:t>
            </w:r>
          </w:p>
        </w:tc>
        <w:tc>
          <w:tcPr>
            <w:tcW w:w="2401" w:type="dxa"/>
            <w:gridSpan w:val="2"/>
          </w:tcPr>
          <w:p w:rsidR="008B6F34" w:rsidRDefault="00161CB6">
            <w:pPr>
              <w:pStyle w:val="TableParagraph"/>
              <w:spacing w:before="15" w:line="277" w:lineRule="exact"/>
              <w:ind w:left="755"/>
              <w:rPr>
                <w:rFonts w:ascii="黑体" w:eastAsia="黑体"/>
              </w:rPr>
            </w:pPr>
            <w:r>
              <w:rPr>
                <w:rFonts w:ascii="黑体" w:eastAsia="黑体" w:hint="eastAsia"/>
              </w:rPr>
              <w:t>公开事项</w:t>
            </w:r>
          </w:p>
        </w:tc>
        <w:tc>
          <w:tcPr>
            <w:tcW w:w="188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104"/>
              <w:rPr>
                <w:rFonts w:ascii="黑体" w:eastAsia="黑体"/>
              </w:rPr>
            </w:pPr>
            <w:r>
              <w:rPr>
                <w:rFonts w:ascii="黑体" w:eastAsia="黑体" w:hint="eastAsia"/>
              </w:rPr>
              <w:t>公开内容（要素）</w:t>
            </w:r>
          </w:p>
        </w:tc>
        <w:tc>
          <w:tcPr>
            <w:tcW w:w="154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30"/>
              <w:rPr>
                <w:rFonts w:ascii="黑体" w:eastAsia="黑体"/>
              </w:rPr>
            </w:pPr>
            <w:r>
              <w:rPr>
                <w:rFonts w:ascii="黑体" w:eastAsia="黑体" w:hint="eastAsia"/>
              </w:rPr>
              <w:t>公开依据</w:t>
            </w:r>
          </w:p>
        </w:tc>
        <w:tc>
          <w:tcPr>
            <w:tcW w:w="20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586"/>
              <w:rPr>
                <w:rFonts w:ascii="黑体" w:eastAsia="黑体"/>
              </w:rPr>
            </w:pPr>
            <w:r>
              <w:rPr>
                <w:rFonts w:ascii="黑体" w:eastAsia="黑体" w:hint="eastAsia"/>
              </w:rPr>
              <w:t>公开时限</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43"/>
              <w:rPr>
                <w:rFonts w:ascii="黑体" w:eastAsia="黑体"/>
              </w:rPr>
            </w:pPr>
            <w:r>
              <w:rPr>
                <w:rFonts w:ascii="黑体" w:eastAsia="黑体" w:hint="eastAsia"/>
              </w:rPr>
              <w:t>公开主体</w:t>
            </w:r>
          </w:p>
        </w:tc>
        <w:tc>
          <w:tcPr>
            <w:tcW w:w="13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463" w:right="125" w:hanging="332"/>
              <w:rPr>
                <w:rFonts w:ascii="黑体" w:eastAsia="黑体"/>
              </w:rPr>
            </w:pPr>
            <w:r>
              <w:rPr>
                <w:rFonts w:ascii="黑体" w:eastAsia="黑体" w:hint="eastAsia"/>
              </w:rPr>
              <w:t>公开渠道和载体</w:t>
            </w:r>
          </w:p>
        </w:tc>
        <w:tc>
          <w:tcPr>
            <w:tcW w:w="1202" w:type="dxa"/>
            <w:gridSpan w:val="2"/>
          </w:tcPr>
          <w:p w:rsidR="008B6F34" w:rsidRDefault="00161CB6">
            <w:pPr>
              <w:pStyle w:val="TableParagraph"/>
              <w:spacing w:before="15" w:line="277" w:lineRule="exact"/>
              <w:ind w:left="156"/>
              <w:rPr>
                <w:rFonts w:ascii="黑体" w:eastAsia="黑体"/>
              </w:rPr>
            </w:pPr>
            <w:r>
              <w:rPr>
                <w:rFonts w:ascii="黑体" w:eastAsia="黑体" w:hint="eastAsia"/>
              </w:rPr>
              <w:t>公开对象</w:t>
            </w:r>
          </w:p>
        </w:tc>
        <w:tc>
          <w:tcPr>
            <w:tcW w:w="1200"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公开方式</w:t>
            </w:r>
          </w:p>
        </w:tc>
        <w:tc>
          <w:tcPr>
            <w:tcW w:w="1199" w:type="dxa"/>
            <w:gridSpan w:val="2"/>
          </w:tcPr>
          <w:p w:rsidR="008B6F34" w:rsidRDefault="00161CB6">
            <w:pPr>
              <w:pStyle w:val="TableParagraph"/>
              <w:spacing w:before="15" w:line="277" w:lineRule="exact"/>
              <w:ind w:left="154"/>
              <w:rPr>
                <w:rFonts w:ascii="黑体" w:eastAsia="黑体"/>
              </w:rPr>
            </w:pPr>
            <w:r>
              <w:rPr>
                <w:rFonts w:ascii="黑体" w:eastAsia="黑体" w:hint="eastAsia"/>
              </w:rPr>
              <w:t>公开层级</w:t>
            </w:r>
          </w:p>
        </w:tc>
      </w:tr>
      <w:tr w:rsidR="008B6F34">
        <w:trPr>
          <w:trHeight w:val="1560"/>
        </w:trPr>
        <w:tc>
          <w:tcPr>
            <w:tcW w:w="514"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9" w:right="115"/>
              <w:rPr>
                <w:rFonts w:ascii="黑体" w:eastAsia="黑体"/>
              </w:rPr>
            </w:pPr>
            <w:r>
              <w:rPr>
                <w:rFonts w:ascii="黑体" w:eastAsia="黑体" w:hint="eastAsia"/>
              </w:rPr>
              <w:t>一级事项</w:t>
            </w:r>
          </w:p>
        </w:tc>
        <w:tc>
          <w:tcPr>
            <w:tcW w:w="1714" w:type="dxa"/>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3"/>
              <w:ind w:left="414"/>
              <w:rPr>
                <w:rFonts w:ascii="黑体" w:eastAsia="黑体"/>
              </w:rPr>
            </w:pPr>
            <w:r>
              <w:rPr>
                <w:rFonts w:ascii="黑体" w:eastAsia="黑体" w:hint="eastAsia"/>
              </w:rPr>
              <w:t>二级事项</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44" w:right="138"/>
              <w:jc w:val="both"/>
              <w:rPr>
                <w:rFonts w:ascii="黑体" w:eastAsia="黑体"/>
              </w:rPr>
            </w:pPr>
            <w:r>
              <w:rPr>
                <w:rFonts w:ascii="黑体" w:eastAsia="黑体" w:hint="eastAsia"/>
              </w:rPr>
              <w:t>全社会</w:t>
            </w:r>
          </w:p>
        </w:tc>
        <w:tc>
          <w:tcPr>
            <w:tcW w:w="68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4"/>
              <w:rPr>
                <w:rFonts w:ascii="黑体" w:eastAsia="黑体"/>
              </w:rPr>
            </w:pPr>
            <w:r>
              <w:rPr>
                <w:rFonts w:ascii="黑体" w:eastAsia="黑体" w:hint="eastAsia"/>
              </w:rPr>
              <w:t>特定群众</w:t>
            </w:r>
          </w:p>
        </w:tc>
        <w:tc>
          <w:tcPr>
            <w:tcW w:w="56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68" w:right="167"/>
              <w:rPr>
                <w:rFonts w:ascii="黑体" w:eastAsia="黑体"/>
              </w:rPr>
            </w:pPr>
            <w:r>
              <w:rPr>
                <w:rFonts w:ascii="黑体" w:eastAsia="黑体" w:hint="eastAsia"/>
              </w:rPr>
              <w:t>主动</w:t>
            </w:r>
          </w:p>
        </w:tc>
        <w:tc>
          <w:tcPr>
            <w:tcW w:w="631" w:type="dxa"/>
          </w:tcPr>
          <w:p w:rsidR="008B6F34" w:rsidRDefault="00161CB6">
            <w:pPr>
              <w:pStyle w:val="TableParagraph"/>
              <w:spacing w:before="15" w:line="266" w:lineRule="auto"/>
              <w:ind w:left="199" w:right="198"/>
              <w:jc w:val="both"/>
              <w:rPr>
                <w:rFonts w:ascii="黑体" w:eastAsia="黑体"/>
              </w:rPr>
            </w:pPr>
            <w:r>
              <w:rPr>
                <w:rFonts w:ascii="黑体" w:eastAsia="黑体" w:hint="eastAsia"/>
              </w:rPr>
              <w:t>依申请公</w:t>
            </w:r>
          </w:p>
          <w:p w:rsidR="008B6F34" w:rsidRDefault="00161CB6">
            <w:pPr>
              <w:pStyle w:val="TableParagraph"/>
              <w:spacing w:line="274" w:lineRule="exact"/>
              <w:ind w:left="199"/>
              <w:jc w:val="both"/>
              <w:rPr>
                <w:rFonts w:ascii="黑体" w:eastAsia="黑体"/>
              </w:rPr>
            </w:pPr>
            <w:r>
              <w:rPr>
                <w:rFonts w:ascii="黑体" w:eastAsia="黑体" w:hint="eastAsia"/>
              </w:rPr>
              <w:t>开</w:t>
            </w:r>
          </w:p>
        </w:tc>
        <w:tc>
          <w:tcPr>
            <w:tcW w:w="513"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42" w:right="138"/>
              <w:rPr>
                <w:rFonts w:ascii="黑体" w:eastAsia="黑体"/>
              </w:rPr>
            </w:pPr>
            <w:r>
              <w:rPr>
                <w:rFonts w:ascii="黑体" w:eastAsia="黑体" w:hint="eastAsia"/>
              </w:rPr>
              <w:t>县级</w:t>
            </w:r>
          </w:p>
        </w:tc>
        <w:tc>
          <w:tcPr>
            <w:tcW w:w="686"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18" w:right="113"/>
              <w:rPr>
                <w:rFonts w:ascii="黑体" w:eastAsia="黑体"/>
              </w:rPr>
            </w:pPr>
            <w:r>
              <w:rPr>
                <w:rFonts w:ascii="黑体" w:eastAsia="黑体" w:hint="eastAsia"/>
              </w:rPr>
              <w:t>乡、村级</w:t>
            </w:r>
          </w:p>
        </w:tc>
      </w:tr>
      <w:tr w:rsidR="008B6F34">
        <w:trPr>
          <w:trHeight w:val="959"/>
        </w:trPr>
        <w:tc>
          <w:tcPr>
            <w:tcW w:w="51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65"/>
              <w:rPr>
                <w:sz w:val="18"/>
              </w:rPr>
            </w:pPr>
            <w:r>
              <w:rPr>
                <w:sz w:val="18"/>
              </w:rPr>
              <w:t>13</w:t>
            </w:r>
          </w:p>
        </w:tc>
        <w:tc>
          <w:tcPr>
            <w:tcW w:w="687" w:type="dxa"/>
            <w:tcBorders>
              <w:bottom w:val="nil"/>
            </w:tcBorders>
          </w:tcPr>
          <w:p w:rsidR="008B6F34" w:rsidRDefault="008B6F34">
            <w:pPr>
              <w:pStyle w:val="TableParagraph"/>
              <w:rPr>
                <w:rFonts w:ascii="Times New Roman"/>
                <w:sz w:val="18"/>
              </w:rPr>
            </w:pPr>
          </w:p>
        </w:tc>
        <w:tc>
          <w:tcPr>
            <w:tcW w:w="1714" w:type="dxa"/>
          </w:tcPr>
          <w:p w:rsidR="008B6F34" w:rsidRDefault="00161CB6">
            <w:pPr>
              <w:pStyle w:val="TableParagraph"/>
              <w:spacing w:before="132" w:line="249" w:lineRule="auto"/>
              <w:ind w:left="107" w:right="98"/>
              <w:jc w:val="both"/>
              <w:rPr>
                <w:sz w:val="18"/>
              </w:rPr>
            </w:pPr>
            <w:r>
              <w:rPr>
                <w:sz w:val="18"/>
              </w:rPr>
              <w:t>房地产经纪机构擅自划转客户交易结算资金</w:t>
            </w:r>
          </w:p>
        </w:tc>
        <w:tc>
          <w:tcPr>
            <w:tcW w:w="18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64"/>
              </w:numPr>
              <w:tabs>
                <w:tab w:val="left" w:pos="292"/>
              </w:tabs>
              <w:spacing w:before="139" w:line="249" w:lineRule="auto"/>
              <w:ind w:right="98" w:firstLine="0"/>
              <w:rPr>
                <w:sz w:val="18"/>
              </w:rPr>
            </w:pPr>
            <w:r>
              <w:rPr>
                <w:spacing w:val="2"/>
                <w:sz w:val="18"/>
              </w:rPr>
              <w:t>机构职能、权责清</w:t>
            </w:r>
            <w:r>
              <w:rPr>
                <w:sz w:val="18"/>
              </w:rPr>
              <w:t>单、执法人员名单；</w:t>
            </w:r>
          </w:p>
          <w:p w:rsidR="008B6F34" w:rsidRDefault="00161CB6" w:rsidP="00D47FFA">
            <w:pPr>
              <w:pStyle w:val="TableParagraph"/>
              <w:numPr>
                <w:ilvl w:val="0"/>
                <w:numId w:val="64"/>
              </w:numPr>
              <w:tabs>
                <w:tab w:val="left" w:pos="292"/>
              </w:tabs>
              <w:spacing w:before="1" w:line="249" w:lineRule="auto"/>
              <w:ind w:right="98" w:firstLine="0"/>
              <w:rPr>
                <w:sz w:val="18"/>
              </w:rPr>
            </w:pPr>
            <w:r>
              <w:rPr>
                <w:spacing w:val="2"/>
                <w:sz w:val="18"/>
              </w:rPr>
              <w:t>执法程序或行政强</w:t>
            </w:r>
            <w:r>
              <w:rPr>
                <w:sz w:val="18"/>
              </w:rPr>
              <w:t>制流程图；</w:t>
            </w:r>
          </w:p>
          <w:p w:rsidR="008B6F34" w:rsidRDefault="00161CB6" w:rsidP="00D47FFA">
            <w:pPr>
              <w:pStyle w:val="TableParagraph"/>
              <w:numPr>
                <w:ilvl w:val="0"/>
                <w:numId w:val="64"/>
              </w:numPr>
              <w:tabs>
                <w:tab w:val="left" w:pos="287"/>
              </w:tabs>
              <w:ind w:left="286" w:hanging="182"/>
              <w:rPr>
                <w:sz w:val="18"/>
              </w:rPr>
            </w:pPr>
            <w:r>
              <w:rPr>
                <w:sz w:val="18"/>
              </w:rPr>
              <w:t>执法依据；</w:t>
            </w:r>
          </w:p>
          <w:p w:rsidR="008B6F34" w:rsidRDefault="00161CB6" w:rsidP="00D47FFA">
            <w:pPr>
              <w:pStyle w:val="TableParagraph"/>
              <w:numPr>
                <w:ilvl w:val="0"/>
                <w:numId w:val="64"/>
              </w:numPr>
              <w:tabs>
                <w:tab w:val="left" w:pos="292"/>
              </w:tabs>
              <w:spacing w:before="10" w:line="249" w:lineRule="auto"/>
              <w:ind w:right="98" w:firstLine="0"/>
              <w:rPr>
                <w:sz w:val="18"/>
              </w:rPr>
            </w:pPr>
            <w:r>
              <w:rPr>
                <w:spacing w:val="2"/>
                <w:sz w:val="18"/>
              </w:rPr>
              <w:t>行政处罚自由裁量</w:t>
            </w:r>
            <w:r>
              <w:rPr>
                <w:sz w:val="18"/>
              </w:rPr>
              <w:t>基准；</w:t>
            </w:r>
          </w:p>
          <w:p w:rsidR="008B6F34" w:rsidRDefault="00161CB6" w:rsidP="00D47FFA">
            <w:pPr>
              <w:pStyle w:val="TableParagraph"/>
              <w:numPr>
                <w:ilvl w:val="0"/>
                <w:numId w:val="64"/>
              </w:numPr>
              <w:tabs>
                <w:tab w:val="left" w:pos="292"/>
              </w:tabs>
              <w:spacing w:line="249" w:lineRule="auto"/>
              <w:ind w:right="98" w:firstLine="0"/>
              <w:rPr>
                <w:sz w:val="18"/>
              </w:rPr>
            </w:pPr>
            <w:r>
              <w:rPr>
                <w:spacing w:val="2"/>
                <w:sz w:val="18"/>
              </w:rPr>
              <w:t>咨询、监督投诉方</w:t>
            </w:r>
            <w:r>
              <w:rPr>
                <w:sz w:val="18"/>
              </w:rPr>
              <w:t>式；</w:t>
            </w:r>
          </w:p>
          <w:p w:rsidR="008B6F34" w:rsidRDefault="00161CB6" w:rsidP="00D47FFA">
            <w:pPr>
              <w:pStyle w:val="TableParagraph"/>
              <w:numPr>
                <w:ilvl w:val="0"/>
                <w:numId w:val="64"/>
              </w:numPr>
              <w:tabs>
                <w:tab w:val="left" w:pos="287"/>
              </w:tabs>
              <w:ind w:left="286" w:hanging="182"/>
              <w:rPr>
                <w:sz w:val="18"/>
              </w:rPr>
            </w:pPr>
            <w:r>
              <w:rPr>
                <w:sz w:val="18"/>
              </w:rPr>
              <w:t>处罚决定；</w:t>
            </w:r>
          </w:p>
          <w:p w:rsidR="008B6F34" w:rsidRDefault="00161CB6" w:rsidP="00D47FFA">
            <w:pPr>
              <w:pStyle w:val="TableParagraph"/>
              <w:numPr>
                <w:ilvl w:val="0"/>
                <w:numId w:val="64"/>
              </w:numPr>
              <w:tabs>
                <w:tab w:val="left" w:pos="287"/>
              </w:tabs>
              <w:spacing w:before="10"/>
              <w:ind w:left="286" w:hanging="182"/>
              <w:rPr>
                <w:sz w:val="18"/>
              </w:rPr>
            </w:pPr>
            <w:r>
              <w:rPr>
                <w:sz w:val="18"/>
              </w:rPr>
              <w:t>救济渠道。</w:t>
            </w:r>
          </w:p>
        </w:tc>
        <w:tc>
          <w:tcPr>
            <w:tcW w:w="1541"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6" w:right="93"/>
              <w:rPr>
                <w:sz w:val="18"/>
              </w:rPr>
            </w:pPr>
            <w:r>
              <w:rPr>
                <w:sz w:val="18"/>
              </w:rPr>
              <w:t>《房产测绘管理办法》</w:t>
            </w:r>
          </w:p>
        </w:tc>
        <w:tc>
          <w:tcPr>
            <w:tcW w:w="2060" w:type="dxa"/>
          </w:tcPr>
          <w:p w:rsidR="008B6F34" w:rsidRDefault="00161CB6">
            <w:pPr>
              <w:pStyle w:val="TableParagraph"/>
              <w:spacing w:before="2" w:line="240" w:lineRule="atLeast"/>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tcPr>
          <w:p w:rsidR="008B6F34" w:rsidRDefault="00161CB6">
            <w:pPr>
              <w:pStyle w:val="TableParagraph"/>
              <w:spacing w:before="2" w:line="240" w:lineRule="atLeast"/>
              <w:ind w:left="106" w:right="99"/>
              <w:jc w:val="both"/>
              <w:rPr>
                <w:sz w:val="18"/>
              </w:rPr>
            </w:pPr>
            <w:r>
              <w:rPr>
                <w:sz w:val="18"/>
              </w:rPr>
              <w:t>城市管理行政执法部门或相关行政主管部门</w:t>
            </w:r>
          </w:p>
        </w:tc>
        <w:tc>
          <w:tcPr>
            <w:tcW w:w="1371" w:type="dxa"/>
          </w:tcPr>
          <w:p w:rsidR="008B6F34" w:rsidRDefault="008B6F34">
            <w:pPr>
              <w:pStyle w:val="TableParagraph"/>
              <w:spacing w:before="10"/>
              <w:rPr>
                <w:rFonts w:ascii="Times New Roman"/>
                <w:sz w:val="21"/>
              </w:rPr>
            </w:pPr>
          </w:p>
          <w:p w:rsidR="008B6F34" w:rsidRDefault="00161CB6">
            <w:pPr>
              <w:pStyle w:val="TableParagraph"/>
              <w:ind w:left="105"/>
              <w:rPr>
                <w:sz w:val="18"/>
              </w:rPr>
            </w:pPr>
            <w:r>
              <w:rPr>
                <w:sz w:val="18"/>
              </w:rPr>
              <w:t>■政府网站</w:t>
            </w:r>
          </w:p>
          <w:p w:rsidR="008B6F34" w:rsidRDefault="00161CB6">
            <w:pPr>
              <w:pStyle w:val="TableParagraph"/>
              <w:spacing w:before="9"/>
              <w:ind w:left="105"/>
              <w:rPr>
                <w:sz w:val="18"/>
              </w:rPr>
            </w:pPr>
            <w:r>
              <w:rPr>
                <w:sz w:val="18"/>
              </w:rPr>
              <w:t>■公开查阅点</w:t>
            </w:r>
          </w:p>
        </w:tc>
        <w:tc>
          <w:tcPr>
            <w:tcW w:w="515"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
              <w:jc w:val="center"/>
              <w:rPr>
                <w:sz w:val="18"/>
              </w:rPr>
            </w:pPr>
            <w:r>
              <w:rPr>
                <w:sz w:val="18"/>
              </w:rPr>
              <w:t>√</w:t>
            </w:r>
          </w:p>
        </w:tc>
        <w:tc>
          <w:tcPr>
            <w:tcW w:w="687" w:type="dxa"/>
          </w:tcPr>
          <w:p w:rsidR="008B6F34" w:rsidRDefault="008B6F34">
            <w:pPr>
              <w:pStyle w:val="TableParagraph"/>
              <w:rPr>
                <w:rFonts w:ascii="Times New Roman"/>
                <w:sz w:val="18"/>
              </w:rPr>
            </w:pPr>
          </w:p>
        </w:tc>
        <w:tc>
          <w:tcPr>
            <w:tcW w:w="569"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
              <w:jc w:val="center"/>
              <w:rPr>
                <w:sz w:val="18"/>
              </w:rPr>
            </w:pPr>
            <w:r>
              <w:rPr>
                <w:sz w:val="18"/>
              </w:rPr>
              <w:t>√</w:t>
            </w:r>
          </w:p>
        </w:tc>
        <w:tc>
          <w:tcPr>
            <w:tcW w:w="631" w:type="dxa"/>
          </w:tcPr>
          <w:p w:rsidR="008B6F34" w:rsidRDefault="008B6F34">
            <w:pPr>
              <w:pStyle w:val="TableParagraph"/>
              <w:rPr>
                <w:rFonts w:ascii="Times New Roman"/>
                <w:sz w:val="18"/>
              </w:rPr>
            </w:pPr>
          </w:p>
        </w:tc>
        <w:tc>
          <w:tcPr>
            <w:tcW w:w="513"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jc w:val="center"/>
              <w:rPr>
                <w:sz w:val="18"/>
              </w:rPr>
            </w:pPr>
            <w:r>
              <w:rPr>
                <w:sz w:val="18"/>
              </w:rPr>
              <w:t>√</w:t>
            </w:r>
          </w:p>
        </w:tc>
      </w:tr>
      <w:tr w:rsidR="008B6F34">
        <w:trPr>
          <w:trHeight w:val="240"/>
        </w:trPr>
        <w:tc>
          <w:tcPr>
            <w:tcW w:w="514" w:type="dxa"/>
            <w:tcBorders>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bottom w:val="nil"/>
            </w:tcBorders>
          </w:tcPr>
          <w:p w:rsidR="008B6F34" w:rsidRDefault="00161CB6">
            <w:pPr>
              <w:pStyle w:val="TableParagraph"/>
              <w:spacing w:before="9" w:line="210" w:lineRule="exact"/>
              <w:ind w:left="107"/>
              <w:rPr>
                <w:sz w:val="18"/>
              </w:rPr>
            </w:pPr>
            <w:r>
              <w:rPr>
                <w:sz w:val="18"/>
              </w:rPr>
              <w:t>房地产经纪机构和</w:t>
            </w:r>
          </w:p>
        </w:tc>
        <w:tc>
          <w:tcPr>
            <w:tcW w:w="1887" w:type="dxa"/>
            <w:vMerge/>
            <w:tcBorders>
              <w:top w:val="nil"/>
            </w:tcBorders>
          </w:tcPr>
          <w:p w:rsidR="008B6F34" w:rsidRDefault="008B6F34">
            <w:pPr>
              <w:rPr>
                <w:sz w:val="2"/>
                <w:szCs w:val="2"/>
              </w:rPr>
            </w:pPr>
          </w:p>
        </w:tc>
        <w:tc>
          <w:tcPr>
            <w:tcW w:w="154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spacing w:line="249" w:lineRule="auto"/>
              <w:ind w:left="106" w:right="93"/>
              <w:rPr>
                <w:sz w:val="18"/>
              </w:rPr>
            </w:pPr>
            <w:r>
              <w:rPr>
                <w:sz w:val="18"/>
              </w:rPr>
              <w:t>《房产测绘管理办法》</w:t>
            </w:r>
          </w:p>
        </w:tc>
        <w:tc>
          <w:tcPr>
            <w:tcW w:w="2060" w:type="dxa"/>
            <w:vMerge w:val="restart"/>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6" w:right="94"/>
              <w:jc w:val="both"/>
              <w:rPr>
                <w:sz w:val="18"/>
              </w:rPr>
            </w:pPr>
            <w:r>
              <w:rPr>
                <w:sz w:val="18"/>
              </w:rPr>
              <w:t>1</w:t>
            </w:r>
            <w:r>
              <w:rPr>
                <w:spacing w:val="1"/>
                <w:sz w:val="18"/>
              </w:rPr>
              <w:t>.除处罚决定外其他内</w:t>
            </w:r>
            <w:r>
              <w:rPr>
                <w:spacing w:val="4"/>
                <w:sz w:val="18"/>
              </w:rPr>
              <w:t>容：长期公开（</w:t>
            </w:r>
            <w:r>
              <w:rPr>
                <w:sz w:val="18"/>
              </w:rPr>
              <w:t>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vMerge w:val="restart"/>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6" w:right="99"/>
              <w:jc w:val="both"/>
              <w:rPr>
                <w:sz w:val="18"/>
              </w:rPr>
            </w:pPr>
            <w:r>
              <w:rPr>
                <w:sz w:val="18"/>
              </w:rPr>
              <w:t>城市管理行政执法部门或相关行政主管部门</w:t>
            </w:r>
          </w:p>
        </w:tc>
        <w:tc>
          <w:tcPr>
            <w:tcW w:w="13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5"/>
              <w:rPr>
                <w:sz w:val="18"/>
              </w:rPr>
            </w:pPr>
            <w:r>
              <w:rPr>
                <w:sz w:val="18"/>
              </w:rPr>
              <w:t>■政府网站</w:t>
            </w:r>
          </w:p>
          <w:p w:rsidR="008B6F34" w:rsidRDefault="00161CB6">
            <w:pPr>
              <w:pStyle w:val="TableParagraph"/>
              <w:spacing w:before="10"/>
              <w:ind w:left="105"/>
              <w:rPr>
                <w:sz w:val="18"/>
              </w:rPr>
            </w:pPr>
            <w:r>
              <w:rPr>
                <w:sz w:val="18"/>
              </w:rPr>
              <w:t>■公开查阅点</w:t>
            </w:r>
          </w:p>
        </w:tc>
        <w:tc>
          <w:tcPr>
            <w:tcW w:w="515" w:type="dxa"/>
            <w:tcBorders>
              <w:bottom w:val="nil"/>
            </w:tcBorders>
          </w:tcPr>
          <w:p w:rsidR="008B6F34" w:rsidRDefault="008B6F34">
            <w:pPr>
              <w:pStyle w:val="TableParagraph"/>
              <w:rPr>
                <w:rFonts w:ascii="Times New Roman"/>
                <w:sz w:val="16"/>
              </w:rPr>
            </w:pPr>
          </w:p>
        </w:tc>
        <w:tc>
          <w:tcPr>
            <w:tcW w:w="687" w:type="dxa"/>
            <w:vMerge w:val="restart"/>
          </w:tcPr>
          <w:p w:rsidR="008B6F34" w:rsidRDefault="008B6F34">
            <w:pPr>
              <w:pStyle w:val="TableParagraph"/>
              <w:rPr>
                <w:rFonts w:ascii="Times New Roman"/>
                <w:sz w:val="18"/>
              </w:rPr>
            </w:pPr>
          </w:p>
        </w:tc>
        <w:tc>
          <w:tcPr>
            <w:tcW w:w="569" w:type="dxa"/>
            <w:tcBorders>
              <w:bottom w:val="nil"/>
            </w:tcBorders>
          </w:tcPr>
          <w:p w:rsidR="008B6F34" w:rsidRDefault="008B6F34">
            <w:pPr>
              <w:pStyle w:val="TableParagraph"/>
              <w:rPr>
                <w:rFonts w:ascii="Times New Roman"/>
                <w:sz w:val="16"/>
              </w:rPr>
            </w:pPr>
          </w:p>
        </w:tc>
        <w:tc>
          <w:tcPr>
            <w:tcW w:w="631" w:type="dxa"/>
            <w:vMerge w:val="restart"/>
          </w:tcPr>
          <w:p w:rsidR="008B6F34" w:rsidRDefault="008B6F34">
            <w:pPr>
              <w:pStyle w:val="TableParagraph"/>
              <w:rPr>
                <w:rFonts w:ascii="Times New Roman"/>
                <w:sz w:val="18"/>
              </w:rPr>
            </w:pPr>
          </w:p>
        </w:tc>
        <w:tc>
          <w:tcPr>
            <w:tcW w:w="513" w:type="dxa"/>
            <w:tcBorders>
              <w:bottom w:val="nil"/>
            </w:tcBorders>
          </w:tcPr>
          <w:p w:rsidR="008B6F34" w:rsidRDefault="008B6F34">
            <w:pPr>
              <w:pStyle w:val="TableParagraph"/>
              <w:rPr>
                <w:rFonts w:ascii="Times New Roman"/>
                <w:sz w:val="16"/>
              </w:rPr>
            </w:pPr>
          </w:p>
        </w:tc>
        <w:tc>
          <w:tcPr>
            <w:tcW w:w="686" w:type="dxa"/>
            <w:tcBorders>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房地产经纪人员以</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pacing w:val="-7"/>
                <w:sz w:val="18"/>
              </w:rPr>
              <w:t>隐瞒、欺诈、胁迫、</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161CB6">
            <w:pPr>
              <w:pStyle w:val="TableParagraph"/>
              <w:spacing w:line="210" w:lineRule="exact"/>
              <w:ind w:left="165"/>
              <w:rPr>
                <w:sz w:val="18"/>
              </w:rPr>
            </w:pPr>
            <w:r>
              <w:rPr>
                <w:sz w:val="18"/>
              </w:rPr>
              <w:t>14</w:t>
            </w: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贿赂等不正当手段</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161CB6">
            <w:pPr>
              <w:pStyle w:val="TableParagraph"/>
              <w:spacing w:line="210" w:lineRule="exact"/>
              <w:ind w:left="1"/>
              <w:jc w:val="center"/>
              <w:rPr>
                <w:sz w:val="18"/>
              </w:rPr>
            </w:pPr>
            <w:r>
              <w:rPr>
                <w:sz w:val="18"/>
              </w:rPr>
              <w:t>√</w:t>
            </w: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161CB6">
            <w:pPr>
              <w:pStyle w:val="TableParagraph"/>
              <w:spacing w:line="210" w:lineRule="exact"/>
              <w:ind w:left="1"/>
              <w:jc w:val="center"/>
              <w:rPr>
                <w:sz w:val="18"/>
              </w:rPr>
            </w:pPr>
            <w:r>
              <w:rPr>
                <w:sz w:val="18"/>
              </w:rPr>
              <w:t>√</w:t>
            </w: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161CB6">
            <w:pPr>
              <w:pStyle w:val="TableParagraph"/>
              <w:spacing w:line="210" w:lineRule="exact"/>
              <w:jc w:val="center"/>
              <w:rPr>
                <w:sz w:val="18"/>
              </w:rPr>
            </w:pPr>
            <w:r>
              <w:rPr>
                <w:sz w:val="18"/>
              </w:rPr>
              <w:t>√</w:t>
            </w:r>
          </w:p>
        </w:tc>
        <w:tc>
          <w:tcPr>
            <w:tcW w:w="686" w:type="dxa"/>
            <w:tcBorders>
              <w:top w:val="nil"/>
              <w:bottom w:val="nil"/>
            </w:tcBorders>
          </w:tcPr>
          <w:p w:rsidR="008B6F34" w:rsidRDefault="00161CB6">
            <w:pPr>
              <w:pStyle w:val="TableParagraph"/>
              <w:spacing w:line="210" w:lineRule="exact"/>
              <w:jc w:val="center"/>
              <w:rPr>
                <w:sz w:val="18"/>
              </w:rPr>
            </w:pPr>
            <w:r>
              <w:rPr>
                <w:sz w:val="18"/>
              </w:rPr>
              <w:t>√</w:t>
            </w: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招揽业务，诱骗消</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费者交易或者强制</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27"/>
        </w:trPr>
        <w:tc>
          <w:tcPr>
            <w:tcW w:w="514" w:type="dxa"/>
            <w:tcBorders>
              <w:top w:val="nil"/>
            </w:tcBorders>
          </w:tcPr>
          <w:p w:rsidR="008B6F34" w:rsidRDefault="008B6F34">
            <w:pPr>
              <w:pStyle w:val="TableParagraph"/>
              <w:rPr>
                <w:rFonts w:ascii="Times New Roman"/>
                <w:sz w:val="16"/>
              </w:rPr>
            </w:pPr>
          </w:p>
        </w:tc>
        <w:tc>
          <w:tcPr>
            <w:tcW w:w="687" w:type="dxa"/>
            <w:vMerge w:val="restart"/>
            <w:tcBorders>
              <w:top w:val="nil"/>
              <w:bottom w:val="nil"/>
            </w:tcBorders>
          </w:tcPr>
          <w:p w:rsidR="008B6F34" w:rsidRDefault="00161CB6">
            <w:pPr>
              <w:pStyle w:val="TableParagraph"/>
              <w:spacing w:before="127" w:line="249" w:lineRule="auto"/>
              <w:ind w:left="160" w:right="154"/>
              <w:jc w:val="both"/>
              <w:rPr>
                <w:sz w:val="18"/>
              </w:rPr>
            </w:pPr>
            <w:r>
              <w:rPr>
                <w:sz w:val="18"/>
              </w:rPr>
              <w:t>房地产管理</w:t>
            </w:r>
          </w:p>
        </w:tc>
        <w:tc>
          <w:tcPr>
            <w:tcW w:w="1714" w:type="dxa"/>
            <w:tcBorders>
              <w:top w:val="nil"/>
            </w:tcBorders>
          </w:tcPr>
          <w:p w:rsidR="008B6F34" w:rsidRDefault="00161CB6">
            <w:pPr>
              <w:pStyle w:val="TableParagraph"/>
              <w:spacing w:line="207" w:lineRule="exact"/>
              <w:ind w:left="107"/>
              <w:rPr>
                <w:sz w:val="18"/>
              </w:rPr>
            </w:pPr>
            <w:r>
              <w:rPr>
                <w:sz w:val="18"/>
              </w:rPr>
              <w:t>交易</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tcBorders>
          </w:tcPr>
          <w:p w:rsidR="008B6F34" w:rsidRDefault="008B6F34">
            <w:pPr>
              <w:pStyle w:val="TableParagraph"/>
              <w:rPr>
                <w:rFonts w:ascii="Times New Roman"/>
                <w:sz w:val="16"/>
              </w:rPr>
            </w:pPr>
          </w:p>
        </w:tc>
        <w:tc>
          <w:tcPr>
            <w:tcW w:w="686" w:type="dxa"/>
            <w:tcBorders>
              <w:top w:val="nil"/>
            </w:tcBorders>
          </w:tcPr>
          <w:p w:rsidR="008B6F34" w:rsidRDefault="008B6F34">
            <w:pPr>
              <w:pStyle w:val="TableParagraph"/>
              <w:rPr>
                <w:rFonts w:ascii="Times New Roman"/>
                <w:sz w:val="16"/>
              </w:rPr>
            </w:pPr>
          </w:p>
        </w:tc>
      </w:tr>
      <w:tr w:rsidR="008B6F34">
        <w:trPr>
          <w:trHeight w:val="964"/>
        </w:trPr>
        <w:tc>
          <w:tcPr>
            <w:tcW w:w="514"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65"/>
              <w:rPr>
                <w:sz w:val="18"/>
              </w:rPr>
            </w:pPr>
            <w:r>
              <w:rPr>
                <w:sz w:val="18"/>
              </w:rPr>
              <w:t>15</w:t>
            </w:r>
          </w:p>
        </w:tc>
        <w:tc>
          <w:tcPr>
            <w:tcW w:w="687" w:type="dxa"/>
            <w:vMerge/>
            <w:tcBorders>
              <w:top w:val="nil"/>
              <w:bottom w:val="nil"/>
            </w:tcBorders>
          </w:tcPr>
          <w:p w:rsidR="008B6F34" w:rsidRDefault="008B6F34">
            <w:pPr>
              <w:rPr>
                <w:sz w:val="2"/>
                <w:szCs w:val="2"/>
              </w:rPr>
            </w:pPr>
          </w:p>
        </w:tc>
        <w:tc>
          <w:tcPr>
            <w:tcW w:w="1714" w:type="dxa"/>
            <w:tcBorders>
              <w:bottom w:val="nil"/>
            </w:tcBorders>
          </w:tcPr>
          <w:p w:rsidR="008B6F34" w:rsidRDefault="00161CB6">
            <w:pPr>
              <w:pStyle w:val="TableParagraph"/>
              <w:spacing w:before="5" w:line="240" w:lineRule="atLeast"/>
              <w:ind w:left="107" w:right="98"/>
              <w:jc w:val="both"/>
              <w:rPr>
                <w:sz w:val="18"/>
              </w:rPr>
            </w:pPr>
            <w:r>
              <w:rPr>
                <w:sz w:val="18"/>
              </w:rPr>
              <w:t>房地产经纪机构和房地产经纪人员泄露或者不当使用委托人的个人信息或</w:t>
            </w:r>
          </w:p>
        </w:tc>
        <w:tc>
          <w:tcPr>
            <w:tcW w:w="1887" w:type="dxa"/>
            <w:vMerge/>
            <w:tcBorders>
              <w:top w:val="nil"/>
            </w:tcBorders>
          </w:tcPr>
          <w:p w:rsidR="008B6F34" w:rsidRDefault="008B6F34">
            <w:pPr>
              <w:rPr>
                <w:sz w:val="2"/>
                <w:szCs w:val="2"/>
              </w:rPr>
            </w:pPr>
          </w:p>
        </w:tc>
        <w:tc>
          <w:tcPr>
            <w:tcW w:w="1541" w:type="dxa"/>
            <w:tcBorders>
              <w:bottom w:val="nil"/>
            </w:tcBorders>
          </w:tcPr>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spacing w:before="1" w:line="240" w:lineRule="atLeast"/>
              <w:ind w:left="106" w:right="93"/>
              <w:rPr>
                <w:sz w:val="18"/>
              </w:rPr>
            </w:pPr>
            <w:r>
              <w:rPr>
                <w:sz w:val="18"/>
              </w:rPr>
              <w:t>《房产测绘管理办法》</w:t>
            </w:r>
          </w:p>
        </w:tc>
        <w:tc>
          <w:tcPr>
            <w:tcW w:w="2060" w:type="dxa"/>
            <w:tcBorders>
              <w:bottom w:val="nil"/>
            </w:tcBorders>
          </w:tcPr>
          <w:p w:rsidR="008B6F34" w:rsidRDefault="008B6F34">
            <w:pPr>
              <w:pStyle w:val="TableParagraph"/>
              <w:spacing w:before="3"/>
              <w:rPr>
                <w:rFonts w:ascii="Times New Roman"/>
                <w:sz w:val="21"/>
              </w:rPr>
            </w:pPr>
          </w:p>
          <w:p w:rsidR="008B6F34" w:rsidRDefault="00161CB6">
            <w:pPr>
              <w:pStyle w:val="TableParagraph"/>
              <w:spacing w:line="240" w:lineRule="atLeast"/>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p>
        </w:tc>
        <w:tc>
          <w:tcPr>
            <w:tcW w:w="1371" w:type="dxa"/>
            <w:tcBorders>
              <w:bottom w:val="nil"/>
            </w:tcBorders>
          </w:tcPr>
          <w:p w:rsidR="008B6F34" w:rsidRDefault="008B6F34">
            <w:pPr>
              <w:pStyle w:val="TableParagraph"/>
              <w:spacing w:before="3"/>
              <w:rPr>
                <w:rFonts w:ascii="Times New Roman"/>
                <w:sz w:val="21"/>
              </w:rPr>
            </w:pPr>
          </w:p>
          <w:p w:rsidR="008B6F34" w:rsidRDefault="00161CB6">
            <w:pPr>
              <w:pStyle w:val="TableParagraph"/>
              <w:spacing w:line="240" w:lineRule="atLeast"/>
              <w:ind w:left="106" w:right="99"/>
              <w:jc w:val="both"/>
              <w:rPr>
                <w:sz w:val="18"/>
              </w:rPr>
            </w:pPr>
            <w:r>
              <w:rPr>
                <w:sz w:val="18"/>
              </w:rPr>
              <w:t>城市管理行政执法部门或相关行政主管部</w:t>
            </w:r>
          </w:p>
        </w:tc>
        <w:tc>
          <w:tcPr>
            <w:tcW w:w="1371" w:type="dxa"/>
            <w:tcBorders>
              <w:bottom w:val="nil"/>
            </w:tcBorders>
          </w:tcPr>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ind w:left="105"/>
              <w:rPr>
                <w:sz w:val="18"/>
              </w:rPr>
            </w:pPr>
            <w:r>
              <w:rPr>
                <w:sz w:val="18"/>
              </w:rPr>
              <w:t>■政府网站</w:t>
            </w:r>
          </w:p>
          <w:p w:rsidR="008B6F34" w:rsidRDefault="00161CB6">
            <w:pPr>
              <w:pStyle w:val="TableParagraph"/>
              <w:spacing w:before="9" w:line="210" w:lineRule="exact"/>
              <w:ind w:left="105"/>
              <w:rPr>
                <w:sz w:val="18"/>
              </w:rPr>
            </w:pPr>
            <w:r>
              <w:rPr>
                <w:sz w:val="18"/>
              </w:rPr>
              <w:t>■公开查阅点</w:t>
            </w:r>
          </w:p>
        </w:tc>
        <w:tc>
          <w:tcPr>
            <w:tcW w:w="515"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
              <w:jc w:val="center"/>
              <w:rPr>
                <w:sz w:val="18"/>
              </w:rPr>
            </w:pPr>
            <w:r>
              <w:rPr>
                <w:sz w:val="18"/>
              </w:rPr>
              <w:t>√</w:t>
            </w:r>
          </w:p>
        </w:tc>
        <w:tc>
          <w:tcPr>
            <w:tcW w:w="687" w:type="dxa"/>
            <w:vMerge w:val="restart"/>
          </w:tcPr>
          <w:p w:rsidR="008B6F34" w:rsidRDefault="008B6F34">
            <w:pPr>
              <w:pStyle w:val="TableParagraph"/>
              <w:rPr>
                <w:rFonts w:ascii="Times New Roman"/>
                <w:sz w:val="18"/>
              </w:rPr>
            </w:pPr>
          </w:p>
        </w:tc>
        <w:tc>
          <w:tcPr>
            <w:tcW w:w="569"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
              <w:jc w:val="center"/>
              <w:rPr>
                <w:sz w:val="18"/>
              </w:rPr>
            </w:pPr>
            <w:r>
              <w:rPr>
                <w:sz w:val="18"/>
              </w:rPr>
              <w:t>√</w:t>
            </w:r>
          </w:p>
        </w:tc>
        <w:tc>
          <w:tcPr>
            <w:tcW w:w="631" w:type="dxa"/>
            <w:vMerge w:val="restart"/>
          </w:tcPr>
          <w:p w:rsidR="008B6F34" w:rsidRDefault="008B6F34">
            <w:pPr>
              <w:pStyle w:val="TableParagraph"/>
              <w:rPr>
                <w:rFonts w:ascii="Times New Roman"/>
                <w:sz w:val="18"/>
              </w:rPr>
            </w:pPr>
          </w:p>
        </w:tc>
        <w:tc>
          <w:tcPr>
            <w:tcW w:w="513"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jc w:val="center"/>
              <w:rPr>
                <w:sz w:val="18"/>
              </w:rPr>
            </w:pPr>
            <w:r>
              <w:rPr>
                <w:sz w:val="18"/>
              </w:rPr>
              <w:t>√</w:t>
            </w:r>
          </w:p>
        </w:tc>
        <w:tc>
          <w:tcPr>
            <w:tcW w:w="686"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jc w:val="center"/>
              <w:rPr>
                <w:sz w:val="18"/>
              </w:rPr>
            </w:pPr>
            <w:r>
              <w:rPr>
                <w:sz w:val="18"/>
              </w:rPr>
              <w:t>√</w:t>
            </w: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proofErr w:type="gramStart"/>
            <w:r>
              <w:rPr>
                <w:sz w:val="18"/>
              </w:rPr>
              <w:t>者商业</w:t>
            </w:r>
            <w:proofErr w:type="gramEnd"/>
            <w:r>
              <w:rPr>
                <w:sz w:val="18"/>
              </w:rPr>
              <w:t>秘密，谋取</w:t>
            </w:r>
          </w:p>
        </w:tc>
        <w:tc>
          <w:tcPr>
            <w:tcW w:w="1887" w:type="dxa"/>
            <w:vMerge/>
            <w:tcBorders>
              <w:top w:val="nil"/>
            </w:tcBorders>
          </w:tcPr>
          <w:p w:rsidR="008B6F34" w:rsidRDefault="008B6F34">
            <w:pPr>
              <w:rPr>
                <w:sz w:val="2"/>
                <w:szCs w:val="2"/>
              </w:rPr>
            </w:pPr>
          </w:p>
        </w:tc>
        <w:tc>
          <w:tcPr>
            <w:tcW w:w="1541" w:type="dxa"/>
            <w:tcBorders>
              <w:top w:val="nil"/>
              <w:bottom w:val="nil"/>
            </w:tcBorders>
          </w:tcPr>
          <w:p w:rsidR="008B6F34" w:rsidRDefault="008B6F34">
            <w:pPr>
              <w:pStyle w:val="TableParagraph"/>
              <w:rPr>
                <w:rFonts w:ascii="Times New Roman"/>
                <w:sz w:val="16"/>
              </w:rPr>
            </w:pPr>
          </w:p>
        </w:tc>
        <w:tc>
          <w:tcPr>
            <w:tcW w:w="2060" w:type="dxa"/>
            <w:tcBorders>
              <w:top w:val="nil"/>
              <w:bottom w:val="nil"/>
            </w:tcBorders>
          </w:tcPr>
          <w:p w:rsidR="008B6F34" w:rsidRDefault="00161CB6">
            <w:pPr>
              <w:pStyle w:val="TableParagraph"/>
              <w:spacing w:line="210" w:lineRule="exact"/>
              <w:ind w:left="106"/>
              <w:rPr>
                <w:sz w:val="18"/>
              </w:rPr>
            </w:pPr>
            <w:proofErr w:type="gramStart"/>
            <w:r>
              <w:rPr>
                <w:sz w:val="18"/>
              </w:rPr>
              <w:t>个</w:t>
            </w:r>
            <w:proofErr w:type="gramEnd"/>
            <w:r>
              <w:rPr>
                <w:sz w:val="18"/>
              </w:rPr>
              <w:t>工作日内。</w:t>
            </w:r>
          </w:p>
        </w:tc>
        <w:tc>
          <w:tcPr>
            <w:tcW w:w="1371" w:type="dxa"/>
            <w:tcBorders>
              <w:top w:val="nil"/>
              <w:bottom w:val="nil"/>
            </w:tcBorders>
          </w:tcPr>
          <w:p w:rsidR="008B6F34" w:rsidRDefault="00161CB6">
            <w:pPr>
              <w:pStyle w:val="TableParagraph"/>
              <w:spacing w:line="210" w:lineRule="exact"/>
              <w:ind w:left="106"/>
              <w:rPr>
                <w:sz w:val="18"/>
              </w:rPr>
            </w:pPr>
            <w:r>
              <w:rPr>
                <w:sz w:val="18"/>
              </w:rPr>
              <w:t>门</w:t>
            </w:r>
          </w:p>
        </w:tc>
        <w:tc>
          <w:tcPr>
            <w:tcW w:w="1371" w:type="dxa"/>
            <w:tcBorders>
              <w:top w:val="nil"/>
              <w:bottom w:val="nil"/>
            </w:tcBorders>
          </w:tcPr>
          <w:p w:rsidR="008B6F34" w:rsidRDefault="008B6F34">
            <w:pPr>
              <w:pStyle w:val="TableParagraph"/>
              <w:rPr>
                <w:rFonts w:ascii="Times New Roman"/>
                <w:sz w:val="16"/>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27"/>
        </w:trPr>
        <w:tc>
          <w:tcPr>
            <w:tcW w:w="514" w:type="dxa"/>
            <w:tcBorders>
              <w:top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tcBorders>
          </w:tcPr>
          <w:p w:rsidR="008B6F34" w:rsidRDefault="00161CB6">
            <w:pPr>
              <w:pStyle w:val="TableParagraph"/>
              <w:spacing w:line="207" w:lineRule="exact"/>
              <w:ind w:left="107"/>
              <w:rPr>
                <w:sz w:val="18"/>
              </w:rPr>
            </w:pPr>
            <w:r>
              <w:rPr>
                <w:sz w:val="18"/>
              </w:rPr>
              <w:t>不正当利益</w:t>
            </w:r>
          </w:p>
        </w:tc>
        <w:tc>
          <w:tcPr>
            <w:tcW w:w="1887" w:type="dxa"/>
            <w:vMerge/>
            <w:tcBorders>
              <w:top w:val="nil"/>
            </w:tcBorders>
          </w:tcPr>
          <w:p w:rsidR="008B6F34" w:rsidRDefault="008B6F34">
            <w:pPr>
              <w:rPr>
                <w:sz w:val="2"/>
                <w:szCs w:val="2"/>
              </w:rPr>
            </w:pPr>
          </w:p>
        </w:tc>
        <w:tc>
          <w:tcPr>
            <w:tcW w:w="1541" w:type="dxa"/>
            <w:tcBorders>
              <w:top w:val="nil"/>
            </w:tcBorders>
          </w:tcPr>
          <w:p w:rsidR="008B6F34" w:rsidRDefault="008B6F34">
            <w:pPr>
              <w:pStyle w:val="TableParagraph"/>
              <w:rPr>
                <w:rFonts w:ascii="Times New Roman"/>
                <w:sz w:val="16"/>
              </w:rPr>
            </w:pPr>
          </w:p>
        </w:tc>
        <w:tc>
          <w:tcPr>
            <w:tcW w:w="2060" w:type="dxa"/>
            <w:tcBorders>
              <w:top w:val="nil"/>
            </w:tcBorders>
          </w:tcPr>
          <w:p w:rsidR="008B6F34" w:rsidRDefault="008B6F34">
            <w:pPr>
              <w:pStyle w:val="TableParagraph"/>
              <w:rPr>
                <w:rFonts w:ascii="Times New Roman"/>
                <w:sz w:val="16"/>
              </w:rPr>
            </w:pPr>
          </w:p>
        </w:tc>
        <w:tc>
          <w:tcPr>
            <w:tcW w:w="1371" w:type="dxa"/>
            <w:tcBorders>
              <w:top w:val="nil"/>
            </w:tcBorders>
          </w:tcPr>
          <w:p w:rsidR="008B6F34" w:rsidRDefault="008B6F34">
            <w:pPr>
              <w:pStyle w:val="TableParagraph"/>
              <w:rPr>
                <w:rFonts w:ascii="Times New Roman"/>
                <w:sz w:val="16"/>
              </w:rPr>
            </w:pPr>
          </w:p>
        </w:tc>
        <w:tc>
          <w:tcPr>
            <w:tcW w:w="1371" w:type="dxa"/>
            <w:tcBorders>
              <w:top w:val="nil"/>
            </w:tcBorders>
          </w:tcPr>
          <w:p w:rsidR="008B6F34" w:rsidRDefault="008B6F34">
            <w:pPr>
              <w:pStyle w:val="TableParagraph"/>
              <w:rPr>
                <w:rFonts w:ascii="Times New Roman"/>
                <w:sz w:val="16"/>
              </w:rPr>
            </w:pPr>
          </w:p>
        </w:tc>
        <w:tc>
          <w:tcPr>
            <w:tcW w:w="515" w:type="dxa"/>
            <w:tcBorders>
              <w:top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tcBorders>
          </w:tcPr>
          <w:p w:rsidR="008B6F34" w:rsidRDefault="008B6F34">
            <w:pPr>
              <w:pStyle w:val="TableParagraph"/>
              <w:rPr>
                <w:rFonts w:ascii="Times New Roman"/>
                <w:sz w:val="16"/>
              </w:rPr>
            </w:pPr>
          </w:p>
        </w:tc>
        <w:tc>
          <w:tcPr>
            <w:tcW w:w="686" w:type="dxa"/>
            <w:tcBorders>
              <w:top w:val="nil"/>
            </w:tcBorders>
          </w:tcPr>
          <w:p w:rsidR="008B6F34" w:rsidRDefault="008B6F34">
            <w:pPr>
              <w:pStyle w:val="TableParagraph"/>
              <w:rPr>
                <w:rFonts w:ascii="Times New Roman"/>
                <w:sz w:val="16"/>
              </w:rPr>
            </w:pPr>
          </w:p>
        </w:tc>
      </w:tr>
      <w:tr w:rsidR="008B6F34">
        <w:trPr>
          <w:trHeight w:val="242"/>
        </w:trPr>
        <w:tc>
          <w:tcPr>
            <w:tcW w:w="514" w:type="dxa"/>
            <w:tcBorders>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bottom w:val="nil"/>
            </w:tcBorders>
          </w:tcPr>
          <w:p w:rsidR="008B6F34" w:rsidRDefault="00161CB6">
            <w:pPr>
              <w:pStyle w:val="TableParagraph"/>
              <w:spacing w:before="12" w:line="211" w:lineRule="exact"/>
              <w:ind w:left="107"/>
              <w:rPr>
                <w:sz w:val="18"/>
              </w:rPr>
            </w:pPr>
            <w:r>
              <w:rPr>
                <w:sz w:val="18"/>
              </w:rPr>
              <w:t>为交易当事人规避</w:t>
            </w:r>
          </w:p>
        </w:tc>
        <w:tc>
          <w:tcPr>
            <w:tcW w:w="1887" w:type="dxa"/>
            <w:vMerge/>
            <w:tcBorders>
              <w:top w:val="nil"/>
            </w:tcBorders>
          </w:tcPr>
          <w:p w:rsidR="008B6F34" w:rsidRDefault="008B6F34">
            <w:pPr>
              <w:rPr>
                <w:sz w:val="2"/>
                <w:szCs w:val="2"/>
              </w:rPr>
            </w:pPr>
          </w:p>
        </w:tc>
        <w:tc>
          <w:tcPr>
            <w:tcW w:w="154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249" w:lineRule="auto"/>
              <w:ind w:left="106" w:right="93"/>
              <w:rPr>
                <w:sz w:val="18"/>
              </w:rPr>
            </w:pPr>
            <w:r>
              <w:rPr>
                <w:sz w:val="18"/>
              </w:rPr>
              <w:t>《房产测绘管理办法》</w:t>
            </w:r>
          </w:p>
        </w:tc>
        <w:tc>
          <w:tcPr>
            <w:tcW w:w="2060" w:type="dxa"/>
            <w:vMerge w:val="restart"/>
          </w:tcPr>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line="249" w:lineRule="auto"/>
              <w:ind w:left="106" w:right="93"/>
              <w:jc w:val="both"/>
              <w:rPr>
                <w:sz w:val="18"/>
              </w:rPr>
            </w:pPr>
            <w:r>
              <w:rPr>
                <w:sz w:val="18"/>
              </w:rPr>
              <w:t>1</w:t>
            </w:r>
            <w:r>
              <w:rPr>
                <w:spacing w:val="2"/>
                <w:sz w:val="18"/>
              </w:rPr>
              <w:t>.除处罚决定外其他内容：长期公开（动态调</w:t>
            </w:r>
            <w:r>
              <w:rPr>
                <w:spacing w:val="14"/>
                <w:sz w:val="18"/>
              </w:rPr>
              <w:t>整</w:t>
            </w:r>
            <w:r>
              <w:rPr>
                <w:spacing w:val="-75"/>
                <w:sz w:val="18"/>
              </w:rPr>
              <w:t>）</w:t>
            </w:r>
            <w:r>
              <w:rPr>
                <w:spacing w:val="14"/>
                <w:sz w:val="18"/>
              </w:rPr>
              <w:t>；</w:t>
            </w:r>
            <w:r>
              <w:rPr>
                <w:spacing w:val="1"/>
                <w:sz w:val="18"/>
              </w:rPr>
              <w:t>2</w:t>
            </w:r>
            <w:r>
              <w:rPr>
                <w:spacing w:val="-3"/>
                <w:sz w:val="18"/>
              </w:rPr>
              <w:t xml:space="preserve">.处罚决定： </w:t>
            </w:r>
            <w:r>
              <w:rPr>
                <w:spacing w:val="-5"/>
                <w:sz w:val="18"/>
              </w:rPr>
              <w:t>20</w:t>
            </w:r>
            <w:r>
              <w:rPr>
                <w:sz w:val="18"/>
              </w:rPr>
              <w:t>个工作日内。</w:t>
            </w:r>
          </w:p>
        </w:tc>
        <w:tc>
          <w:tcPr>
            <w:tcW w:w="1371" w:type="dxa"/>
            <w:vMerge w:val="restart"/>
          </w:tcPr>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line="249" w:lineRule="auto"/>
              <w:ind w:left="106" w:right="99"/>
              <w:jc w:val="both"/>
              <w:rPr>
                <w:sz w:val="18"/>
              </w:rPr>
            </w:pPr>
            <w:r>
              <w:rPr>
                <w:sz w:val="18"/>
              </w:rPr>
              <w:t>城市管理行政执法部门或相关行政主管部门</w:t>
            </w:r>
          </w:p>
        </w:tc>
        <w:tc>
          <w:tcPr>
            <w:tcW w:w="13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ind w:left="105"/>
              <w:rPr>
                <w:sz w:val="18"/>
              </w:rPr>
            </w:pPr>
            <w:r>
              <w:rPr>
                <w:sz w:val="18"/>
              </w:rPr>
              <w:t>■政府网站</w:t>
            </w:r>
          </w:p>
          <w:p w:rsidR="008B6F34" w:rsidRDefault="00161CB6">
            <w:pPr>
              <w:pStyle w:val="TableParagraph"/>
              <w:spacing w:before="9"/>
              <w:ind w:left="105"/>
              <w:rPr>
                <w:sz w:val="18"/>
              </w:rPr>
            </w:pPr>
            <w:r>
              <w:rPr>
                <w:sz w:val="18"/>
              </w:rPr>
              <w:t>■公开查阅点</w:t>
            </w:r>
          </w:p>
        </w:tc>
        <w:tc>
          <w:tcPr>
            <w:tcW w:w="515" w:type="dxa"/>
            <w:tcBorders>
              <w:bottom w:val="nil"/>
            </w:tcBorders>
          </w:tcPr>
          <w:p w:rsidR="008B6F34" w:rsidRDefault="008B6F34">
            <w:pPr>
              <w:pStyle w:val="TableParagraph"/>
              <w:rPr>
                <w:rFonts w:ascii="Times New Roman"/>
                <w:sz w:val="16"/>
              </w:rPr>
            </w:pPr>
          </w:p>
        </w:tc>
        <w:tc>
          <w:tcPr>
            <w:tcW w:w="687" w:type="dxa"/>
            <w:vMerge w:val="restart"/>
          </w:tcPr>
          <w:p w:rsidR="008B6F34" w:rsidRDefault="008B6F34">
            <w:pPr>
              <w:pStyle w:val="TableParagraph"/>
              <w:rPr>
                <w:rFonts w:ascii="Times New Roman"/>
                <w:sz w:val="18"/>
              </w:rPr>
            </w:pPr>
          </w:p>
        </w:tc>
        <w:tc>
          <w:tcPr>
            <w:tcW w:w="569" w:type="dxa"/>
            <w:tcBorders>
              <w:bottom w:val="nil"/>
            </w:tcBorders>
          </w:tcPr>
          <w:p w:rsidR="008B6F34" w:rsidRDefault="008B6F34">
            <w:pPr>
              <w:pStyle w:val="TableParagraph"/>
              <w:rPr>
                <w:rFonts w:ascii="Times New Roman"/>
                <w:sz w:val="16"/>
              </w:rPr>
            </w:pPr>
          </w:p>
        </w:tc>
        <w:tc>
          <w:tcPr>
            <w:tcW w:w="631" w:type="dxa"/>
            <w:vMerge w:val="restart"/>
          </w:tcPr>
          <w:p w:rsidR="008B6F34" w:rsidRDefault="008B6F34">
            <w:pPr>
              <w:pStyle w:val="TableParagraph"/>
              <w:rPr>
                <w:rFonts w:ascii="Times New Roman"/>
                <w:sz w:val="18"/>
              </w:rPr>
            </w:pPr>
          </w:p>
        </w:tc>
        <w:tc>
          <w:tcPr>
            <w:tcW w:w="513" w:type="dxa"/>
            <w:tcBorders>
              <w:bottom w:val="nil"/>
            </w:tcBorders>
          </w:tcPr>
          <w:p w:rsidR="008B6F34" w:rsidRDefault="008B6F34">
            <w:pPr>
              <w:pStyle w:val="TableParagraph"/>
              <w:rPr>
                <w:rFonts w:ascii="Times New Roman"/>
                <w:sz w:val="16"/>
              </w:rPr>
            </w:pPr>
          </w:p>
        </w:tc>
        <w:tc>
          <w:tcPr>
            <w:tcW w:w="686" w:type="dxa"/>
            <w:tcBorders>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房屋交易税费等非</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法目的，房地产经</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161CB6">
            <w:pPr>
              <w:pStyle w:val="TableParagraph"/>
              <w:spacing w:line="210" w:lineRule="exact"/>
              <w:ind w:left="165"/>
              <w:rPr>
                <w:sz w:val="18"/>
              </w:rPr>
            </w:pPr>
            <w:r>
              <w:rPr>
                <w:sz w:val="18"/>
              </w:rPr>
              <w:t>16</w:t>
            </w: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proofErr w:type="gramStart"/>
            <w:r>
              <w:rPr>
                <w:sz w:val="18"/>
              </w:rPr>
              <w:t>纪机构</w:t>
            </w:r>
            <w:proofErr w:type="gramEnd"/>
            <w:r>
              <w:rPr>
                <w:sz w:val="18"/>
              </w:rPr>
              <w:t>和房地产经</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161CB6">
            <w:pPr>
              <w:pStyle w:val="TableParagraph"/>
              <w:spacing w:line="210" w:lineRule="exact"/>
              <w:ind w:left="1"/>
              <w:jc w:val="center"/>
              <w:rPr>
                <w:sz w:val="18"/>
              </w:rPr>
            </w:pPr>
            <w:r>
              <w:rPr>
                <w:sz w:val="18"/>
              </w:rPr>
              <w:t>√</w:t>
            </w: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161CB6">
            <w:pPr>
              <w:pStyle w:val="TableParagraph"/>
              <w:spacing w:line="210" w:lineRule="exact"/>
              <w:ind w:left="1"/>
              <w:jc w:val="center"/>
              <w:rPr>
                <w:sz w:val="18"/>
              </w:rPr>
            </w:pPr>
            <w:r>
              <w:rPr>
                <w:sz w:val="18"/>
              </w:rPr>
              <w:t>√</w:t>
            </w: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161CB6">
            <w:pPr>
              <w:pStyle w:val="TableParagraph"/>
              <w:spacing w:line="210" w:lineRule="exact"/>
              <w:jc w:val="center"/>
              <w:rPr>
                <w:sz w:val="18"/>
              </w:rPr>
            </w:pPr>
            <w:r>
              <w:rPr>
                <w:sz w:val="18"/>
              </w:rPr>
              <w:t>√</w:t>
            </w:r>
          </w:p>
        </w:tc>
        <w:tc>
          <w:tcPr>
            <w:tcW w:w="686" w:type="dxa"/>
            <w:tcBorders>
              <w:top w:val="nil"/>
              <w:bottom w:val="nil"/>
            </w:tcBorders>
          </w:tcPr>
          <w:p w:rsidR="008B6F34" w:rsidRDefault="00161CB6">
            <w:pPr>
              <w:pStyle w:val="TableParagraph"/>
              <w:spacing w:line="210" w:lineRule="exact"/>
              <w:jc w:val="center"/>
              <w:rPr>
                <w:sz w:val="18"/>
              </w:rPr>
            </w:pPr>
            <w:r>
              <w:rPr>
                <w:sz w:val="18"/>
              </w:rPr>
              <w:t>√</w:t>
            </w: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proofErr w:type="gramStart"/>
            <w:r>
              <w:rPr>
                <w:sz w:val="18"/>
              </w:rPr>
              <w:t>纪人员</w:t>
            </w:r>
            <w:proofErr w:type="gramEnd"/>
            <w:r>
              <w:rPr>
                <w:sz w:val="18"/>
              </w:rPr>
              <w:t>就同一房屋</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1714" w:type="dxa"/>
            <w:tcBorders>
              <w:top w:val="nil"/>
              <w:bottom w:val="nil"/>
            </w:tcBorders>
          </w:tcPr>
          <w:p w:rsidR="008B6F34" w:rsidRDefault="00161CB6">
            <w:pPr>
              <w:pStyle w:val="TableParagraph"/>
              <w:spacing w:line="210" w:lineRule="exact"/>
              <w:ind w:left="107"/>
              <w:rPr>
                <w:sz w:val="18"/>
              </w:rPr>
            </w:pPr>
            <w:r>
              <w:rPr>
                <w:sz w:val="18"/>
              </w:rPr>
              <w:t>签订不同交易价款</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bottom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bottom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bottom w:val="nil"/>
            </w:tcBorders>
          </w:tcPr>
          <w:p w:rsidR="008B6F34" w:rsidRDefault="008B6F34">
            <w:pPr>
              <w:pStyle w:val="TableParagraph"/>
              <w:rPr>
                <w:rFonts w:ascii="Times New Roman"/>
                <w:sz w:val="16"/>
              </w:rPr>
            </w:pPr>
          </w:p>
        </w:tc>
        <w:tc>
          <w:tcPr>
            <w:tcW w:w="686" w:type="dxa"/>
            <w:tcBorders>
              <w:top w:val="nil"/>
              <w:bottom w:val="nil"/>
            </w:tcBorders>
          </w:tcPr>
          <w:p w:rsidR="008B6F34" w:rsidRDefault="008B6F34">
            <w:pPr>
              <w:pStyle w:val="TableParagraph"/>
              <w:rPr>
                <w:rFonts w:ascii="Times New Roman"/>
                <w:sz w:val="16"/>
              </w:rPr>
            </w:pPr>
          </w:p>
        </w:tc>
      </w:tr>
      <w:tr w:rsidR="008B6F34">
        <w:trPr>
          <w:trHeight w:val="227"/>
        </w:trPr>
        <w:tc>
          <w:tcPr>
            <w:tcW w:w="514" w:type="dxa"/>
            <w:tcBorders>
              <w:top w:val="nil"/>
            </w:tcBorders>
          </w:tcPr>
          <w:p w:rsidR="008B6F34" w:rsidRDefault="008B6F34">
            <w:pPr>
              <w:pStyle w:val="TableParagraph"/>
              <w:rPr>
                <w:rFonts w:ascii="Times New Roman"/>
                <w:sz w:val="16"/>
              </w:rPr>
            </w:pPr>
          </w:p>
        </w:tc>
        <w:tc>
          <w:tcPr>
            <w:tcW w:w="687" w:type="dxa"/>
            <w:tcBorders>
              <w:top w:val="nil"/>
            </w:tcBorders>
          </w:tcPr>
          <w:p w:rsidR="008B6F34" w:rsidRDefault="008B6F34">
            <w:pPr>
              <w:pStyle w:val="TableParagraph"/>
              <w:rPr>
                <w:rFonts w:ascii="Times New Roman"/>
                <w:sz w:val="16"/>
              </w:rPr>
            </w:pPr>
          </w:p>
        </w:tc>
        <w:tc>
          <w:tcPr>
            <w:tcW w:w="1714" w:type="dxa"/>
            <w:tcBorders>
              <w:top w:val="nil"/>
            </w:tcBorders>
          </w:tcPr>
          <w:p w:rsidR="008B6F34" w:rsidRDefault="00161CB6">
            <w:pPr>
              <w:pStyle w:val="TableParagraph"/>
              <w:spacing w:line="207" w:lineRule="exact"/>
              <w:ind w:left="107"/>
              <w:rPr>
                <w:sz w:val="18"/>
              </w:rPr>
            </w:pPr>
            <w:r>
              <w:rPr>
                <w:sz w:val="18"/>
              </w:rPr>
              <w:t>的合同提供便利</w:t>
            </w:r>
          </w:p>
        </w:tc>
        <w:tc>
          <w:tcPr>
            <w:tcW w:w="1887"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2060"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515" w:type="dxa"/>
            <w:tcBorders>
              <w:top w:val="nil"/>
            </w:tcBorders>
          </w:tcPr>
          <w:p w:rsidR="008B6F34" w:rsidRDefault="008B6F34">
            <w:pPr>
              <w:pStyle w:val="TableParagraph"/>
              <w:rPr>
                <w:rFonts w:ascii="Times New Roman"/>
                <w:sz w:val="16"/>
              </w:rPr>
            </w:pPr>
          </w:p>
        </w:tc>
        <w:tc>
          <w:tcPr>
            <w:tcW w:w="687" w:type="dxa"/>
            <w:vMerge/>
            <w:tcBorders>
              <w:top w:val="nil"/>
            </w:tcBorders>
          </w:tcPr>
          <w:p w:rsidR="008B6F34" w:rsidRDefault="008B6F34">
            <w:pPr>
              <w:rPr>
                <w:sz w:val="2"/>
                <w:szCs w:val="2"/>
              </w:rPr>
            </w:pPr>
          </w:p>
        </w:tc>
        <w:tc>
          <w:tcPr>
            <w:tcW w:w="569" w:type="dxa"/>
            <w:tcBorders>
              <w:top w:val="nil"/>
            </w:tcBorders>
          </w:tcPr>
          <w:p w:rsidR="008B6F34" w:rsidRDefault="008B6F34">
            <w:pPr>
              <w:pStyle w:val="TableParagraph"/>
              <w:rPr>
                <w:rFonts w:ascii="Times New Roman"/>
                <w:sz w:val="16"/>
              </w:rPr>
            </w:pPr>
          </w:p>
        </w:tc>
        <w:tc>
          <w:tcPr>
            <w:tcW w:w="631" w:type="dxa"/>
            <w:vMerge/>
            <w:tcBorders>
              <w:top w:val="nil"/>
            </w:tcBorders>
          </w:tcPr>
          <w:p w:rsidR="008B6F34" w:rsidRDefault="008B6F34">
            <w:pPr>
              <w:rPr>
                <w:sz w:val="2"/>
                <w:szCs w:val="2"/>
              </w:rPr>
            </w:pPr>
          </w:p>
        </w:tc>
        <w:tc>
          <w:tcPr>
            <w:tcW w:w="513" w:type="dxa"/>
            <w:tcBorders>
              <w:top w:val="nil"/>
            </w:tcBorders>
          </w:tcPr>
          <w:p w:rsidR="008B6F34" w:rsidRDefault="008B6F34">
            <w:pPr>
              <w:pStyle w:val="TableParagraph"/>
              <w:rPr>
                <w:rFonts w:ascii="Times New Roman"/>
                <w:sz w:val="16"/>
              </w:rPr>
            </w:pPr>
          </w:p>
        </w:tc>
        <w:tc>
          <w:tcPr>
            <w:tcW w:w="686" w:type="dxa"/>
            <w:tcBorders>
              <w:top w:val="nil"/>
            </w:tcBorders>
          </w:tcPr>
          <w:p w:rsidR="008B6F34" w:rsidRDefault="008B6F34">
            <w:pPr>
              <w:pStyle w:val="TableParagraph"/>
              <w:rPr>
                <w:rFonts w:ascii="Times New Roman"/>
                <w:sz w:val="16"/>
              </w:rPr>
            </w:pPr>
          </w:p>
        </w:tc>
      </w:tr>
    </w:tbl>
    <w:p w:rsidR="008B6F34" w:rsidRDefault="008B6F34">
      <w:pPr>
        <w:pStyle w:val="a3"/>
        <w:spacing w:before="0" w:line="609" w:lineRule="exact"/>
        <w:ind w:left="2898"/>
        <w:rPr>
          <w:rFonts w:ascii="楷体_GB2312" w:eastAsia="楷体_GB2312" w:hAnsi="楷体_GB2312" w:cs="楷体_GB2312"/>
        </w:rPr>
      </w:pPr>
    </w:p>
    <w:p w:rsidR="008B6F34" w:rsidRDefault="008B6F34">
      <w:pPr>
        <w:pStyle w:val="a3"/>
        <w:spacing w:before="0" w:line="609" w:lineRule="exact"/>
        <w:ind w:left="2898"/>
        <w:rPr>
          <w:rFonts w:ascii="楷体_GB2312" w:eastAsia="楷体_GB2312" w:hAnsi="楷体_GB2312" w:cs="楷体_GB2312"/>
        </w:rPr>
      </w:pPr>
    </w:p>
    <w:p w:rsidR="008B6F34" w:rsidRDefault="00161CB6">
      <w:pPr>
        <w:pStyle w:val="a3"/>
        <w:spacing w:before="0" w:line="609" w:lineRule="exact"/>
        <w:ind w:left="2898"/>
        <w:rPr>
          <w:rFonts w:ascii="Times New Roman"/>
          <w:b w:val="0"/>
          <w:sz w:val="27"/>
        </w:rPr>
      </w:pPr>
      <w:r>
        <w:rPr>
          <w:rFonts w:ascii="方正小标宋简体" w:eastAsia="方正小标宋简体" w:hAnsi="方正小标宋简体" w:cs="方正小标宋简体" w:hint="eastAsia"/>
          <w:b w:val="0"/>
          <w:bCs w:val="0"/>
        </w:rPr>
        <w:lastRenderedPageBreak/>
        <w:t>（</w:t>
      </w:r>
      <w:r>
        <w:rPr>
          <w:rFonts w:ascii="方正小标宋简体" w:eastAsia="方正小标宋简体" w:hAnsi="方正小标宋简体" w:cs="方正小标宋简体" w:hint="eastAsia"/>
          <w:b w:val="0"/>
          <w:bCs w:val="0"/>
          <w:lang w:val="en-US"/>
        </w:rPr>
        <w:t>十三</w:t>
      </w:r>
      <w:r>
        <w:rPr>
          <w:rFonts w:ascii="方正小标宋简体" w:eastAsia="方正小标宋简体" w:hAnsi="方正小标宋简体" w:cs="方正小标宋简体" w:hint="eastAsia"/>
          <w:b w:val="0"/>
          <w:bCs w:val="0"/>
        </w:rPr>
        <w:t>）市政服务领域基层政务公开标准目录（县住建局）</w:t>
      </w: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rPr>
          <w:sz w:val="2"/>
          <w:szCs w:val="2"/>
        </w:rPr>
      </w:pPr>
      <w:r w:rsidRPr="008B6F34">
        <w:rPr>
          <w:rFonts w:ascii="楷体_GB2312" w:eastAsia="楷体_GB2312" w:hAnsi="楷体_GB2312" w:cs="楷体_GB2312"/>
          <w:lang w:val="en-US" w:bidi="ar-SA"/>
        </w:rPr>
        <w:pict>
          <v:rect id="文本框 14" o:spid="_x0000_s1038" style="position:absolute;margin-left:32pt;margin-top:.45pt;width:755.75pt;height:457.4pt;z-index:251658752;mso-position-horizontal-relative:page" o:gfxdata="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3oUVNgAAAAIAQAADwAAAAAAAAABACAAAAAiAAAAZHJzL2Rvd25yZXYueG1sUEsB&#10;AhQAFAAAAAgAh07iQLv6IPS8AQAAdAMAAA4AAAAAAAAAAQAgAAAAJwEAAGRycy9lMm9Eb2MueG1s&#10;UEsFBgAAAAAGAAYAWQEAAFUFAAAAAA==&#10;" filled="f" stroked="f">
            <v:textbox inset="0,0,0,0">
              <w:txbxContent>
                <w:tbl>
                  <w:tblPr>
                    <w:tblOverlap w:val="never"/>
                    <w:tblW w:w="15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2"/>
                    <w:gridCol w:w="825"/>
                    <w:gridCol w:w="1519"/>
                    <w:gridCol w:w="1888"/>
                    <w:gridCol w:w="1715"/>
                    <w:gridCol w:w="1545"/>
                    <w:gridCol w:w="1713"/>
                    <w:gridCol w:w="1375"/>
                    <w:gridCol w:w="689"/>
                    <w:gridCol w:w="676"/>
                    <w:gridCol w:w="527"/>
                    <w:gridCol w:w="688"/>
                    <w:gridCol w:w="688"/>
                    <w:gridCol w:w="686"/>
                  </w:tblGrid>
                  <w:tr w:rsidR="00AA5324">
                    <w:trPr>
                      <w:trHeight w:val="311"/>
                    </w:trPr>
                    <w:tc>
                      <w:tcPr>
                        <w:tcW w:w="522"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2344" w:type="dxa"/>
                        <w:gridSpan w:val="2"/>
                      </w:tcPr>
                      <w:p w:rsidR="00AA5324" w:rsidRDefault="00AA5324">
                        <w:pPr>
                          <w:pStyle w:val="TableParagraph"/>
                          <w:spacing w:before="15" w:line="277" w:lineRule="exact"/>
                          <w:ind w:left="585"/>
                          <w:rPr>
                            <w:rFonts w:ascii="黑体" w:eastAsia="黑体"/>
                          </w:rPr>
                        </w:pPr>
                        <w:r>
                          <w:rPr>
                            <w:rFonts w:ascii="黑体" w:eastAsia="黑体" w:hint="eastAsia"/>
                          </w:rPr>
                          <w:t>公开事项</w:t>
                        </w:r>
                      </w:p>
                    </w:tc>
                    <w:tc>
                      <w:tcPr>
                        <w:tcW w:w="1888" w:type="dxa"/>
                        <w:vMerge w:val="restart"/>
                      </w:tcPr>
                      <w:p w:rsidR="00AA5324" w:rsidRDefault="00AA5324">
                        <w:pPr>
                          <w:pStyle w:val="TableParagraph"/>
                          <w:spacing w:before="9"/>
                          <w:rPr>
                            <w:rFonts w:ascii="Microsoft JhengHei"/>
                            <w:b/>
                            <w:sz w:val="26"/>
                          </w:rPr>
                        </w:pPr>
                      </w:p>
                      <w:p w:rsidR="00AA5324" w:rsidRDefault="00AA5324">
                        <w:pPr>
                          <w:pStyle w:val="TableParagraph"/>
                          <w:ind w:left="105"/>
                          <w:rPr>
                            <w:rFonts w:ascii="黑体" w:eastAsia="黑体"/>
                          </w:rPr>
                        </w:pPr>
                        <w:r>
                          <w:rPr>
                            <w:rFonts w:ascii="黑体" w:eastAsia="黑体" w:hint="eastAsia"/>
                          </w:rPr>
                          <w:t>公开内容（要素）</w:t>
                        </w:r>
                      </w:p>
                    </w:tc>
                    <w:tc>
                      <w:tcPr>
                        <w:tcW w:w="1715" w:type="dxa"/>
                        <w:vMerge w:val="restart"/>
                      </w:tcPr>
                      <w:p w:rsidR="00AA5324" w:rsidRDefault="00AA5324">
                        <w:pPr>
                          <w:pStyle w:val="TableParagraph"/>
                          <w:spacing w:before="9"/>
                          <w:rPr>
                            <w:rFonts w:ascii="Microsoft JhengHei"/>
                            <w:b/>
                            <w:sz w:val="26"/>
                          </w:rPr>
                        </w:pPr>
                      </w:p>
                      <w:p w:rsidR="00AA5324" w:rsidRDefault="00AA5324">
                        <w:pPr>
                          <w:pStyle w:val="TableParagraph"/>
                          <w:ind w:left="411"/>
                          <w:rPr>
                            <w:rFonts w:ascii="黑体" w:eastAsia="黑体"/>
                          </w:rPr>
                        </w:pPr>
                        <w:r>
                          <w:rPr>
                            <w:rFonts w:ascii="黑体" w:eastAsia="黑体" w:hint="eastAsia"/>
                          </w:rPr>
                          <w:t>公开依据</w:t>
                        </w:r>
                      </w:p>
                    </w:tc>
                    <w:tc>
                      <w:tcPr>
                        <w:tcW w:w="1545" w:type="dxa"/>
                        <w:vMerge w:val="restart"/>
                      </w:tcPr>
                      <w:p w:rsidR="00AA5324" w:rsidRDefault="00AA5324">
                        <w:pPr>
                          <w:pStyle w:val="TableParagraph"/>
                          <w:spacing w:before="9"/>
                          <w:rPr>
                            <w:rFonts w:ascii="Microsoft JhengHei"/>
                            <w:b/>
                            <w:sz w:val="26"/>
                          </w:rPr>
                        </w:pPr>
                      </w:p>
                      <w:p w:rsidR="00AA5324" w:rsidRDefault="00AA5324">
                        <w:pPr>
                          <w:pStyle w:val="TableParagraph"/>
                          <w:ind w:left="326"/>
                          <w:rPr>
                            <w:rFonts w:ascii="黑体" w:eastAsia="黑体"/>
                          </w:rPr>
                        </w:pPr>
                        <w:r>
                          <w:rPr>
                            <w:rFonts w:ascii="黑体" w:eastAsia="黑体" w:hint="eastAsia"/>
                          </w:rPr>
                          <w:t>公开时限</w:t>
                        </w:r>
                      </w:p>
                    </w:tc>
                    <w:tc>
                      <w:tcPr>
                        <w:tcW w:w="1713" w:type="dxa"/>
                        <w:vMerge w:val="restart"/>
                      </w:tcPr>
                      <w:p w:rsidR="00AA5324" w:rsidRDefault="00AA5324">
                        <w:pPr>
                          <w:pStyle w:val="TableParagraph"/>
                          <w:spacing w:before="9"/>
                          <w:rPr>
                            <w:rFonts w:ascii="Microsoft JhengHei"/>
                            <w:b/>
                            <w:sz w:val="26"/>
                          </w:rPr>
                        </w:pPr>
                      </w:p>
                      <w:p w:rsidR="00AA5324" w:rsidRDefault="00AA5324">
                        <w:pPr>
                          <w:pStyle w:val="TableParagraph"/>
                          <w:ind w:left="406"/>
                          <w:rPr>
                            <w:rFonts w:ascii="黑体" w:eastAsia="黑体"/>
                          </w:rPr>
                        </w:pPr>
                        <w:r>
                          <w:rPr>
                            <w:rFonts w:ascii="黑体" w:eastAsia="黑体" w:hint="eastAsia"/>
                          </w:rPr>
                          <w:t>公开主体</w:t>
                        </w:r>
                      </w:p>
                    </w:tc>
                    <w:tc>
                      <w:tcPr>
                        <w:tcW w:w="1375"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57" w:right="135" w:hanging="332"/>
                          <w:rPr>
                            <w:rFonts w:ascii="黑体" w:eastAsia="黑体"/>
                          </w:rPr>
                        </w:pPr>
                        <w:r>
                          <w:rPr>
                            <w:rFonts w:ascii="黑体" w:eastAsia="黑体" w:hint="eastAsia"/>
                          </w:rPr>
                          <w:t>公开渠道和载体</w:t>
                        </w:r>
                      </w:p>
                    </w:tc>
                    <w:tc>
                      <w:tcPr>
                        <w:tcW w:w="1365" w:type="dxa"/>
                        <w:gridSpan w:val="2"/>
                      </w:tcPr>
                      <w:p w:rsidR="00AA5324" w:rsidRDefault="00AA5324">
                        <w:pPr>
                          <w:pStyle w:val="TableParagraph"/>
                          <w:spacing w:before="15" w:line="277" w:lineRule="exact"/>
                          <w:ind w:left="227"/>
                          <w:rPr>
                            <w:rFonts w:ascii="黑体" w:eastAsia="黑体"/>
                          </w:rPr>
                        </w:pPr>
                        <w:r>
                          <w:rPr>
                            <w:rFonts w:ascii="黑体" w:eastAsia="黑体" w:hint="eastAsia"/>
                          </w:rPr>
                          <w:t>公开对象</w:t>
                        </w:r>
                      </w:p>
                    </w:tc>
                    <w:tc>
                      <w:tcPr>
                        <w:tcW w:w="1215" w:type="dxa"/>
                        <w:gridSpan w:val="2"/>
                      </w:tcPr>
                      <w:p w:rsidR="00AA5324" w:rsidRDefault="00AA5324">
                        <w:pPr>
                          <w:pStyle w:val="TableParagraph"/>
                          <w:spacing w:before="15" w:line="277" w:lineRule="exact"/>
                          <w:ind w:left="151"/>
                          <w:rPr>
                            <w:rFonts w:ascii="黑体" w:eastAsia="黑体"/>
                          </w:rPr>
                        </w:pPr>
                        <w:r>
                          <w:rPr>
                            <w:rFonts w:ascii="黑体" w:eastAsia="黑体" w:hint="eastAsia"/>
                          </w:rPr>
                          <w:t>公开方式</w:t>
                        </w:r>
                      </w:p>
                    </w:tc>
                    <w:tc>
                      <w:tcPr>
                        <w:tcW w:w="1374" w:type="dxa"/>
                        <w:gridSpan w:val="2"/>
                      </w:tcPr>
                      <w:p w:rsidR="00AA5324" w:rsidRDefault="00AA5324">
                        <w:pPr>
                          <w:pStyle w:val="TableParagraph"/>
                          <w:spacing w:before="15" w:line="277" w:lineRule="exact"/>
                          <w:ind w:left="227"/>
                          <w:rPr>
                            <w:rFonts w:ascii="黑体" w:eastAsia="黑体"/>
                          </w:rPr>
                        </w:pPr>
                        <w:r>
                          <w:rPr>
                            <w:rFonts w:ascii="黑体" w:eastAsia="黑体" w:hint="eastAsia"/>
                          </w:rPr>
                          <w:t>公开层级</w:t>
                        </w:r>
                      </w:p>
                    </w:tc>
                  </w:tr>
                  <w:tr w:rsidR="00AA5324">
                    <w:trPr>
                      <w:trHeight w:val="936"/>
                    </w:trPr>
                    <w:tc>
                      <w:tcPr>
                        <w:tcW w:w="522" w:type="dxa"/>
                        <w:vMerge/>
                        <w:tcBorders>
                          <w:top w:val="nil"/>
                        </w:tcBorders>
                      </w:tcPr>
                      <w:p w:rsidR="00AA5324" w:rsidRDefault="00AA5324">
                        <w:pPr>
                          <w:rPr>
                            <w:sz w:val="2"/>
                            <w:szCs w:val="2"/>
                          </w:rPr>
                        </w:pPr>
                      </w:p>
                    </w:tc>
                    <w:tc>
                      <w:tcPr>
                        <w:tcW w:w="825" w:type="dxa"/>
                      </w:tcPr>
                      <w:p w:rsidR="00AA5324" w:rsidRDefault="00AA5324">
                        <w:pPr>
                          <w:pStyle w:val="TableParagraph"/>
                          <w:spacing w:before="171" w:line="266" w:lineRule="auto"/>
                          <w:ind w:left="206" w:right="198"/>
                          <w:rPr>
                            <w:rFonts w:ascii="黑体" w:eastAsia="黑体"/>
                          </w:rPr>
                        </w:pPr>
                        <w:r>
                          <w:rPr>
                            <w:rFonts w:ascii="黑体" w:eastAsia="黑体" w:hint="eastAsia"/>
                          </w:rPr>
                          <w:t>一级事项</w:t>
                        </w:r>
                      </w:p>
                    </w:tc>
                    <w:tc>
                      <w:tcPr>
                        <w:tcW w:w="1519" w:type="dxa"/>
                      </w:tcPr>
                      <w:p w:rsidR="00AA5324" w:rsidRDefault="00AA5324">
                        <w:pPr>
                          <w:pStyle w:val="TableParagraph"/>
                          <w:spacing w:before="14"/>
                          <w:rPr>
                            <w:rFonts w:ascii="Microsoft JhengHei"/>
                            <w:b/>
                            <w:sz w:val="17"/>
                          </w:rPr>
                        </w:pPr>
                      </w:p>
                      <w:p w:rsidR="00AA5324" w:rsidRDefault="00AA5324">
                        <w:pPr>
                          <w:pStyle w:val="TableParagraph"/>
                          <w:ind w:left="156"/>
                          <w:rPr>
                            <w:rFonts w:ascii="黑体" w:eastAsia="黑体"/>
                          </w:rPr>
                        </w:pPr>
                        <w:r>
                          <w:rPr>
                            <w:rFonts w:ascii="黑体" w:eastAsia="黑体" w:hint="eastAsia"/>
                          </w:rPr>
                          <w:t>二级事项</w:t>
                        </w:r>
                      </w:p>
                    </w:tc>
                    <w:tc>
                      <w:tcPr>
                        <w:tcW w:w="1888" w:type="dxa"/>
                        <w:vMerge/>
                        <w:tcBorders>
                          <w:top w:val="nil"/>
                        </w:tcBorders>
                      </w:tcPr>
                      <w:p w:rsidR="00AA5324" w:rsidRDefault="00AA5324">
                        <w:pPr>
                          <w:rPr>
                            <w:sz w:val="2"/>
                            <w:szCs w:val="2"/>
                          </w:rPr>
                        </w:pPr>
                      </w:p>
                    </w:tc>
                    <w:tc>
                      <w:tcPr>
                        <w:tcW w:w="1715" w:type="dxa"/>
                        <w:vMerge/>
                        <w:tcBorders>
                          <w:top w:val="nil"/>
                        </w:tcBorders>
                      </w:tcPr>
                      <w:p w:rsidR="00AA5324" w:rsidRDefault="00AA5324">
                        <w:pPr>
                          <w:rPr>
                            <w:sz w:val="2"/>
                            <w:szCs w:val="2"/>
                          </w:rPr>
                        </w:pPr>
                      </w:p>
                    </w:tc>
                    <w:tc>
                      <w:tcPr>
                        <w:tcW w:w="1545" w:type="dxa"/>
                        <w:vMerge/>
                        <w:tcBorders>
                          <w:top w:val="nil"/>
                        </w:tcBorders>
                      </w:tcPr>
                      <w:p w:rsidR="00AA5324" w:rsidRDefault="00AA5324">
                        <w:pPr>
                          <w:rPr>
                            <w:sz w:val="2"/>
                            <w:szCs w:val="2"/>
                          </w:rPr>
                        </w:pPr>
                      </w:p>
                    </w:tc>
                    <w:tc>
                      <w:tcPr>
                        <w:tcW w:w="1713" w:type="dxa"/>
                        <w:vMerge/>
                        <w:tcBorders>
                          <w:top w:val="nil"/>
                        </w:tcBorders>
                      </w:tcPr>
                      <w:p w:rsidR="00AA5324" w:rsidRDefault="00AA5324">
                        <w:pPr>
                          <w:rPr>
                            <w:sz w:val="2"/>
                            <w:szCs w:val="2"/>
                          </w:rPr>
                        </w:pPr>
                      </w:p>
                    </w:tc>
                    <w:tc>
                      <w:tcPr>
                        <w:tcW w:w="1375" w:type="dxa"/>
                        <w:vMerge/>
                        <w:tcBorders>
                          <w:top w:val="nil"/>
                        </w:tcBorders>
                      </w:tcPr>
                      <w:p w:rsidR="00AA5324" w:rsidRDefault="00AA5324">
                        <w:pPr>
                          <w:rPr>
                            <w:sz w:val="2"/>
                            <w:szCs w:val="2"/>
                          </w:rPr>
                        </w:pPr>
                      </w:p>
                    </w:tc>
                    <w:tc>
                      <w:tcPr>
                        <w:tcW w:w="689" w:type="dxa"/>
                      </w:tcPr>
                      <w:p w:rsidR="00AA5324" w:rsidRDefault="00AA5324">
                        <w:pPr>
                          <w:pStyle w:val="TableParagraph"/>
                          <w:spacing w:before="171" w:line="266" w:lineRule="auto"/>
                          <w:ind w:left="220" w:right="125" w:hanging="111"/>
                          <w:rPr>
                            <w:rFonts w:ascii="黑体" w:eastAsia="黑体"/>
                          </w:rPr>
                        </w:pPr>
                        <w:r>
                          <w:rPr>
                            <w:rFonts w:ascii="黑体" w:eastAsia="黑体" w:hint="eastAsia"/>
                          </w:rPr>
                          <w:t>全社会</w:t>
                        </w:r>
                      </w:p>
                    </w:tc>
                    <w:tc>
                      <w:tcPr>
                        <w:tcW w:w="676" w:type="dxa"/>
                      </w:tcPr>
                      <w:p w:rsidR="00AA5324" w:rsidRDefault="00AA5324">
                        <w:pPr>
                          <w:pStyle w:val="TableParagraph"/>
                          <w:spacing w:before="171" w:line="266" w:lineRule="auto"/>
                          <w:ind w:left="105" w:right="118"/>
                          <w:rPr>
                            <w:rFonts w:ascii="黑体" w:eastAsia="黑体"/>
                          </w:rPr>
                        </w:pPr>
                        <w:r>
                          <w:rPr>
                            <w:rFonts w:ascii="黑体" w:eastAsia="黑体" w:hint="eastAsia"/>
                          </w:rPr>
                          <w:t>特定群众</w:t>
                        </w:r>
                      </w:p>
                    </w:tc>
                    <w:tc>
                      <w:tcPr>
                        <w:tcW w:w="527" w:type="dxa"/>
                      </w:tcPr>
                      <w:p w:rsidR="00AA5324" w:rsidRDefault="00AA5324">
                        <w:pPr>
                          <w:pStyle w:val="TableParagraph"/>
                          <w:spacing w:before="171" w:line="266" w:lineRule="auto"/>
                          <w:ind w:left="137" w:right="156"/>
                          <w:rPr>
                            <w:rFonts w:ascii="黑体" w:eastAsia="黑体"/>
                          </w:rPr>
                        </w:pPr>
                        <w:r>
                          <w:rPr>
                            <w:rFonts w:ascii="黑体" w:eastAsia="黑体" w:hint="eastAsia"/>
                          </w:rPr>
                          <w:t>主动</w:t>
                        </w:r>
                      </w:p>
                    </w:tc>
                    <w:tc>
                      <w:tcPr>
                        <w:tcW w:w="688" w:type="dxa"/>
                      </w:tcPr>
                      <w:p w:rsidR="00AA5324" w:rsidRDefault="00AA5324">
                        <w:pPr>
                          <w:pStyle w:val="TableParagraph"/>
                          <w:spacing w:before="15" w:line="266" w:lineRule="auto"/>
                          <w:ind w:left="107" w:right="127"/>
                          <w:jc w:val="center"/>
                          <w:rPr>
                            <w:rFonts w:ascii="黑体" w:eastAsia="黑体"/>
                          </w:rPr>
                        </w:pPr>
                        <w:r>
                          <w:rPr>
                            <w:rFonts w:ascii="黑体" w:eastAsia="黑体" w:hint="eastAsia"/>
                          </w:rPr>
                          <w:t>依申请公</w:t>
                        </w:r>
                      </w:p>
                      <w:p w:rsidR="00AA5324" w:rsidRDefault="00AA5324">
                        <w:pPr>
                          <w:pStyle w:val="TableParagraph"/>
                          <w:spacing w:line="275" w:lineRule="exact"/>
                          <w:ind w:right="21"/>
                          <w:jc w:val="center"/>
                          <w:rPr>
                            <w:rFonts w:ascii="黑体" w:eastAsia="黑体"/>
                          </w:rPr>
                        </w:pPr>
                        <w:r>
                          <w:rPr>
                            <w:rFonts w:ascii="黑体" w:eastAsia="黑体" w:hint="eastAsia"/>
                          </w:rPr>
                          <w:t>开</w:t>
                        </w:r>
                      </w:p>
                    </w:tc>
                    <w:tc>
                      <w:tcPr>
                        <w:tcW w:w="688" w:type="dxa"/>
                      </w:tcPr>
                      <w:p w:rsidR="00AA5324" w:rsidRDefault="00AA5324">
                        <w:pPr>
                          <w:pStyle w:val="TableParagraph"/>
                          <w:spacing w:before="14"/>
                          <w:rPr>
                            <w:rFonts w:ascii="Microsoft JhengHei"/>
                            <w:b/>
                            <w:sz w:val="17"/>
                          </w:rPr>
                        </w:pPr>
                      </w:p>
                      <w:p w:rsidR="00AA5324" w:rsidRDefault="00AA5324">
                        <w:pPr>
                          <w:pStyle w:val="TableParagraph"/>
                          <w:ind w:left="69" w:right="92"/>
                          <w:jc w:val="center"/>
                          <w:rPr>
                            <w:rFonts w:ascii="黑体" w:eastAsia="黑体"/>
                          </w:rPr>
                        </w:pPr>
                        <w:r>
                          <w:rPr>
                            <w:rFonts w:ascii="黑体" w:eastAsia="黑体" w:hint="eastAsia"/>
                          </w:rPr>
                          <w:t>县级</w:t>
                        </w:r>
                      </w:p>
                    </w:tc>
                    <w:tc>
                      <w:tcPr>
                        <w:tcW w:w="686" w:type="dxa"/>
                      </w:tcPr>
                      <w:p w:rsidR="00AA5324" w:rsidRDefault="00AA5324">
                        <w:pPr>
                          <w:pStyle w:val="TableParagraph"/>
                          <w:spacing w:before="171" w:line="266" w:lineRule="auto"/>
                          <w:ind w:left="104" w:right="128"/>
                          <w:rPr>
                            <w:rFonts w:ascii="黑体" w:eastAsia="黑体"/>
                          </w:rPr>
                        </w:pPr>
                        <w:r>
                          <w:rPr>
                            <w:rFonts w:ascii="黑体" w:eastAsia="黑体" w:hint="eastAsia"/>
                          </w:rPr>
                          <w:t>乡、村级</w:t>
                        </w:r>
                      </w:p>
                    </w:tc>
                  </w:tr>
                  <w:tr w:rsidR="00AA5324">
                    <w:trPr>
                      <w:trHeight w:val="1094"/>
                    </w:trPr>
                    <w:tc>
                      <w:tcPr>
                        <w:tcW w:w="522"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3"/>
                          </w:rPr>
                        </w:pPr>
                      </w:p>
                      <w:p w:rsidR="00AA5324" w:rsidRDefault="00AA5324">
                        <w:pPr>
                          <w:pStyle w:val="TableParagraph"/>
                          <w:ind w:right="202"/>
                          <w:jc w:val="right"/>
                          <w:rPr>
                            <w:sz w:val="18"/>
                          </w:rPr>
                        </w:pPr>
                        <w:r>
                          <w:rPr>
                            <w:sz w:val="18"/>
                          </w:rPr>
                          <w:t>1</w:t>
                        </w:r>
                      </w:p>
                    </w:tc>
                    <w:tc>
                      <w:tcPr>
                        <w:tcW w:w="825"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2"/>
                          </w:rPr>
                        </w:pPr>
                      </w:p>
                      <w:p w:rsidR="00AA5324" w:rsidRDefault="00AA5324">
                        <w:pPr>
                          <w:pStyle w:val="TableParagraph"/>
                          <w:spacing w:line="324" w:lineRule="auto"/>
                          <w:ind w:left="155" w:right="150"/>
                          <w:jc w:val="both"/>
                          <w:rPr>
                            <w:sz w:val="18"/>
                          </w:rPr>
                        </w:pPr>
                        <w:r>
                          <w:rPr>
                            <w:sz w:val="18"/>
                          </w:rPr>
                          <w:t>市政设施建设类审批</w:t>
                        </w:r>
                      </w:p>
                    </w:tc>
                    <w:tc>
                      <w:tcPr>
                        <w:tcW w:w="1519" w:type="dxa"/>
                      </w:tcPr>
                      <w:p w:rsidR="00AA5324" w:rsidRDefault="00AA5324">
                        <w:pPr>
                          <w:pStyle w:val="TableParagraph"/>
                          <w:spacing w:before="15"/>
                          <w:rPr>
                            <w:rFonts w:ascii="Microsoft JhengHei"/>
                            <w:b/>
                            <w:sz w:val="14"/>
                          </w:rPr>
                        </w:pPr>
                      </w:p>
                      <w:p w:rsidR="00AA5324" w:rsidRDefault="00AA5324">
                        <w:pPr>
                          <w:pStyle w:val="TableParagraph"/>
                          <w:spacing w:before="1" w:line="324" w:lineRule="auto"/>
                          <w:ind w:left="147" w:right="141"/>
                          <w:jc w:val="center"/>
                          <w:rPr>
                            <w:sz w:val="18"/>
                          </w:rPr>
                        </w:pPr>
                        <w:r>
                          <w:rPr>
                            <w:sz w:val="18"/>
                          </w:rPr>
                          <w:t>占用、挖掘城市道路审批</w:t>
                        </w:r>
                      </w:p>
                    </w:tc>
                    <w:tc>
                      <w:tcPr>
                        <w:tcW w:w="1888" w:type="dxa"/>
                      </w:tcPr>
                      <w:p w:rsidR="00AA5324" w:rsidRDefault="00AA5324">
                        <w:pPr>
                          <w:pStyle w:val="TableParagraph"/>
                          <w:spacing w:before="117" w:line="324" w:lineRule="auto"/>
                          <w:ind w:left="578" w:right="395" w:firstLine="2"/>
                          <w:jc w:val="both"/>
                          <w:rPr>
                            <w:sz w:val="18"/>
                          </w:rPr>
                        </w:pPr>
                        <w:r>
                          <w:rPr>
                            <w:sz w:val="18"/>
                          </w:rPr>
                          <w:t>申请条件、申请材料、申请流程、法定依据</w:t>
                        </w:r>
                      </w:p>
                    </w:tc>
                    <w:tc>
                      <w:tcPr>
                        <w:tcW w:w="1715" w:type="dxa"/>
                      </w:tcPr>
                      <w:p w:rsidR="00AA5324" w:rsidRDefault="00AA5324">
                        <w:pPr>
                          <w:pStyle w:val="TableParagraph"/>
                          <w:spacing w:before="6"/>
                          <w:rPr>
                            <w:rFonts w:ascii="Microsoft JhengHei"/>
                            <w:b/>
                            <w:sz w:val="23"/>
                          </w:rPr>
                        </w:pPr>
                      </w:p>
                      <w:p w:rsidR="00AA5324" w:rsidRDefault="00AA5324">
                        <w:pPr>
                          <w:pStyle w:val="TableParagraph"/>
                          <w:spacing w:line="324" w:lineRule="auto"/>
                          <w:ind w:left="104" w:right="102"/>
                          <w:rPr>
                            <w:sz w:val="18"/>
                          </w:rPr>
                        </w:pPr>
                        <w:r>
                          <w:rPr>
                            <w:sz w:val="18"/>
                          </w:rPr>
                          <w:t>《城镇燃气管理条例》</w:t>
                        </w:r>
                      </w:p>
                    </w:tc>
                    <w:tc>
                      <w:tcPr>
                        <w:tcW w:w="1545"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3"/>
                          </w:rPr>
                        </w:pPr>
                      </w:p>
                      <w:p w:rsidR="00AA5324" w:rsidRDefault="00AA5324">
                        <w:pPr>
                          <w:pStyle w:val="TableParagraph"/>
                          <w:ind w:left="252" w:right="253"/>
                          <w:jc w:val="center"/>
                          <w:rPr>
                            <w:sz w:val="18"/>
                          </w:rPr>
                        </w:pPr>
                        <w:r>
                          <w:rPr>
                            <w:sz w:val="18"/>
                          </w:rPr>
                          <w:t xml:space="preserve">20 </w:t>
                        </w:r>
                        <w:proofErr w:type="gramStart"/>
                        <w:r>
                          <w:rPr>
                            <w:sz w:val="18"/>
                          </w:rPr>
                          <w:t>个</w:t>
                        </w:r>
                        <w:proofErr w:type="gramEnd"/>
                        <w:r>
                          <w:rPr>
                            <w:sz w:val="18"/>
                          </w:rPr>
                          <w:t>工作日</w:t>
                        </w:r>
                      </w:p>
                    </w:tc>
                    <w:tc>
                      <w:tcPr>
                        <w:tcW w:w="1713" w:type="dxa"/>
                      </w:tcPr>
                      <w:p w:rsidR="00AA5324" w:rsidRDefault="00AA5324">
                        <w:pPr>
                          <w:pStyle w:val="TableParagraph"/>
                          <w:spacing w:before="6"/>
                          <w:rPr>
                            <w:rFonts w:ascii="Microsoft JhengHei"/>
                            <w:b/>
                            <w:sz w:val="23"/>
                          </w:rPr>
                        </w:pPr>
                      </w:p>
                      <w:p w:rsidR="00AA5324" w:rsidRDefault="00AA5324">
                        <w:pPr>
                          <w:pStyle w:val="TableParagraph"/>
                          <w:spacing w:line="324" w:lineRule="auto"/>
                          <w:ind w:left="668" w:right="132" w:hanging="540"/>
                          <w:rPr>
                            <w:sz w:val="18"/>
                          </w:rPr>
                        </w:pPr>
                        <w:r>
                          <w:rPr>
                            <w:sz w:val="18"/>
                          </w:rPr>
                          <w:t>市政工程行政主管部门</w:t>
                        </w:r>
                      </w:p>
                    </w:tc>
                    <w:tc>
                      <w:tcPr>
                        <w:tcW w:w="1375" w:type="dxa"/>
                        <w:vMerge w:val="restart"/>
                      </w:tcPr>
                      <w:p w:rsidR="00AA5324" w:rsidRDefault="00AA5324">
                        <w:pPr>
                          <w:pStyle w:val="TableParagraph"/>
                          <w:rPr>
                            <w:rFonts w:ascii="Microsoft JhengHei"/>
                            <w:b/>
                            <w:sz w:val="18"/>
                          </w:rPr>
                        </w:pPr>
                      </w:p>
                      <w:p w:rsidR="00AA5324" w:rsidRDefault="00AA5324">
                        <w:pPr>
                          <w:pStyle w:val="TableParagraph"/>
                          <w:spacing w:before="10"/>
                          <w:rPr>
                            <w:rFonts w:ascii="Microsoft JhengHei"/>
                            <w:b/>
                          </w:rPr>
                        </w:pPr>
                      </w:p>
                      <w:p w:rsidR="00AA5324" w:rsidRDefault="00AA5324">
                        <w:pPr>
                          <w:pStyle w:val="TableParagraph"/>
                          <w:spacing w:line="324" w:lineRule="auto"/>
                          <w:ind w:left="100" w:right="17"/>
                          <w:rPr>
                            <w:sz w:val="18"/>
                          </w:rPr>
                        </w:pPr>
                        <w:r>
                          <w:rPr>
                            <w:sz w:val="18"/>
                          </w:rPr>
                          <w:t>政府公报、政府网站、新闻发布会、报刊、广播、电视或其他便于公众知晓的方式</w:t>
                        </w:r>
                      </w:p>
                    </w:tc>
                    <w:tc>
                      <w:tcPr>
                        <w:tcW w:w="689"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3"/>
                          </w:rPr>
                        </w:pPr>
                      </w:p>
                      <w:p w:rsidR="00AA5324" w:rsidRDefault="00AA5324">
                        <w:pPr>
                          <w:pStyle w:val="TableParagraph"/>
                          <w:ind w:left="239"/>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3"/>
                          </w:rPr>
                        </w:pPr>
                      </w:p>
                      <w:p w:rsidR="00AA5324" w:rsidRDefault="00AA5324">
                        <w:pPr>
                          <w:pStyle w:val="TableParagraph"/>
                          <w:ind w:right="18"/>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3"/>
                          </w:rPr>
                        </w:pPr>
                      </w:p>
                      <w:p w:rsidR="00AA5324" w:rsidRDefault="00AA5324">
                        <w:pPr>
                          <w:pStyle w:val="TableParagraph"/>
                          <w:ind w:right="25"/>
                          <w:jc w:val="center"/>
                          <w:rPr>
                            <w:sz w:val="18"/>
                          </w:rPr>
                        </w:pPr>
                        <w:r>
                          <w:rPr>
                            <w:sz w:val="18"/>
                          </w:rPr>
                          <w:t>√</w:t>
                        </w:r>
                      </w:p>
                    </w:tc>
                    <w:tc>
                      <w:tcPr>
                        <w:tcW w:w="686" w:type="dxa"/>
                      </w:tcPr>
                      <w:p w:rsidR="00AA5324" w:rsidRDefault="00AA5324">
                        <w:pPr>
                          <w:pStyle w:val="TableParagraph"/>
                          <w:rPr>
                            <w:rFonts w:ascii="Times New Roman"/>
                            <w:sz w:val="18"/>
                          </w:rPr>
                        </w:pPr>
                      </w:p>
                    </w:tc>
                  </w:tr>
                  <w:tr w:rsidR="00AA5324">
                    <w:trPr>
                      <w:trHeight w:val="1619"/>
                    </w:trPr>
                    <w:tc>
                      <w:tcPr>
                        <w:tcW w:w="522"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07"/>
                          <w:rPr>
                            <w:sz w:val="18"/>
                          </w:rPr>
                        </w:pPr>
                        <w:r>
                          <w:rPr>
                            <w:sz w:val="18"/>
                          </w:rPr>
                          <w:t>2</w:t>
                        </w:r>
                      </w:p>
                    </w:tc>
                    <w:tc>
                      <w:tcPr>
                        <w:tcW w:w="825" w:type="dxa"/>
                        <w:vMerge/>
                        <w:tcBorders>
                          <w:top w:val="nil"/>
                        </w:tcBorders>
                      </w:tcPr>
                      <w:p w:rsidR="00AA5324" w:rsidRDefault="00AA5324">
                        <w:pPr>
                          <w:rPr>
                            <w:sz w:val="2"/>
                            <w:szCs w:val="2"/>
                          </w:rPr>
                        </w:pPr>
                      </w:p>
                    </w:tc>
                    <w:tc>
                      <w:tcPr>
                        <w:tcW w:w="1519" w:type="dxa"/>
                      </w:tcPr>
                      <w:p w:rsidR="00AA5324" w:rsidRDefault="00AA5324">
                        <w:pPr>
                          <w:pStyle w:val="TableParagraph"/>
                          <w:spacing w:before="3"/>
                          <w:rPr>
                            <w:sz w:val="18"/>
                          </w:rPr>
                        </w:pPr>
                        <w:r>
                          <w:rPr>
                            <w:sz w:val="18"/>
                          </w:rPr>
                          <w:t>依附城市道路建设各种管线及城市桥梁上架设各类市政管线审批</w:t>
                        </w:r>
                      </w:p>
                    </w:tc>
                    <w:tc>
                      <w:tcPr>
                        <w:tcW w:w="1888" w:type="dxa"/>
                      </w:tcPr>
                      <w:p w:rsidR="00AA5324" w:rsidRDefault="00AA5324">
                        <w:pPr>
                          <w:pStyle w:val="TableParagraph"/>
                          <w:rPr>
                            <w:rFonts w:ascii="Microsoft JhengHei"/>
                            <w:b/>
                            <w:sz w:val="19"/>
                          </w:rPr>
                        </w:pPr>
                      </w:p>
                      <w:p w:rsidR="00AA5324" w:rsidRDefault="00AA5324">
                        <w:pPr>
                          <w:pStyle w:val="TableParagraph"/>
                          <w:spacing w:before="1" w:line="324" w:lineRule="auto"/>
                          <w:ind w:left="578" w:right="395" w:firstLine="2"/>
                          <w:jc w:val="both"/>
                          <w:rPr>
                            <w:sz w:val="18"/>
                          </w:rPr>
                        </w:pPr>
                        <w:r>
                          <w:rPr>
                            <w:sz w:val="18"/>
                          </w:rPr>
                          <w:t>申请条件、申请材料、申请流程、法定依据</w:t>
                        </w:r>
                      </w:p>
                    </w:tc>
                    <w:tc>
                      <w:tcPr>
                        <w:tcW w:w="1715"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line="324" w:lineRule="auto"/>
                          <w:ind w:left="104" w:right="102"/>
                          <w:rPr>
                            <w:sz w:val="18"/>
                          </w:rPr>
                        </w:pPr>
                        <w:r>
                          <w:rPr>
                            <w:sz w:val="18"/>
                          </w:rPr>
                          <w:t>《城镇燃气管理条例》</w:t>
                        </w:r>
                      </w:p>
                    </w:tc>
                    <w:tc>
                      <w:tcPr>
                        <w:tcW w:w="1545"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252" w:right="253"/>
                          <w:jc w:val="center"/>
                          <w:rPr>
                            <w:sz w:val="18"/>
                          </w:rPr>
                        </w:pPr>
                        <w:r>
                          <w:rPr>
                            <w:sz w:val="18"/>
                          </w:rPr>
                          <w:t>20个工作日</w:t>
                        </w:r>
                      </w:p>
                    </w:tc>
                    <w:tc>
                      <w:tcPr>
                        <w:tcW w:w="1713"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line="324" w:lineRule="auto"/>
                          <w:ind w:left="668" w:right="132" w:hanging="540"/>
                          <w:rPr>
                            <w:sz w:val="18"/>
                          </w:rPr>
                        </w:pPr>
                        <w:r>
                          <w:rPr>
                            <w:sz w:val="18"/>
                          </w:rPr>
                          <w:t>市政工程行政主管部门</w:t>
                        </w:r>
                      </w:p>
                    </w:tc>
                    <w:tc>
                      <w:tcPr>
                        <w:tcW w:w="1375" w:type="dxa"/>
                        <w:vMerge/>
                        <w:tcBorders>
                          <w:top w:val="nil"/>
                        </w:tcBorders>
                      </w:tcPr>
                      <w:p w:rsidR="00AA5324" w:rsidRDefault="00AA5324">
                        <w:pPr>
                          <w:rPr>
                            <w:sz w:val="2"/>
                            <w:szCs w:val="2"/>
                          </w:rPr>
                        </w:pPr>
                      </w:p>
                    </w:tc>
                    <w:tc>
                      <w:tcPr>
                        <w:tcW w:w="689"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239"/>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right="18"/>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right="25"/>
                          <w:jc w:val="center"/>
                          <w:rPr>
                            <w:sz w:val="18"/>
                          </w:rPr>
                        </w:pPr>
                        <w:r>
                          <w:rPr>
                            <w:sz w:val="18"/>
                          </w:rPr>
                          <w:t>√</w:t>
                        </w:r>
                      </w:p>
                    </w:tc>
                    <w:tc>
                      <w:tcPr>
                        <w:tcW w:w="686" w:type="dxa"/>
                      </w:tcPr>
                      <w:p w:rsidR="00AA5324" w:rsidRDefault="00AA5324">
                        <w:pPr>
                          <w:pStyle w:val="TableParagraph"/>
                          <w:rPr>
                            <w:rFonts w:ascii="Times New Roman"/>
                            <w:sz w:val="18"/>
                          </w:rPr>
                        </w:pPr>
                      </w:p>
                    </w:tc>
                  </w:tr>
                </w:tbl>
                <w:p w:rsidR="00AA5324" w:rsidRDefault="00AA5324">
                  <w:pPr>
                    <w:jc w:val="center"/>
                    <w:rPr>
                      <w:rFonts w:ascii="楷体_GB2312" w:eastAsia="楷体_GB2312" w:hAnsi="楷体_GB2312" w:cs="楷体_GB2312"/>
                      <w:b/>
                      <w:bCs/>
                      <w:sz w:val="40"/>
                      <w:szCs w:val="40"/>
                    </w:rPr>
                  </w:pPr>
                  <w:r>
                    <w:rPr>
                      <w:rFonts w:ascii="方正小标宋简体" w:eastAsia="方正小标宋简体" w:hAnsi="方正小标宋简体" w:cs="方正小标宋简体" w:hint="eastAsia"/>
                      <w:sz w:val="36"/>
                      <w:szCs w:val="36"/>
                    </w:rPr>
                    <w:t>（十三）市政服务领域基层政务公开标准目录（县农牧和水利局）</w:t>
                  </w:r>
                </w:p>
                <w:tbl>
                  <w:tblPr>
                    <w:tblOverlap w:val="neve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8"/>
                    <w:gridCol w:w="832"/>
                    <w:gridCol w:w="1465"/>
                    <w:gridCol w:w="2250"/>
                    <w:gridCol w:w="1845"/>
                    <w:gridCol w:w="1815"/>
                    <w:gridCol w:w="1260"/>
                    <w:gridCol w:w="1380"/>
                    <w:gridCol w:w="540"/>
                    <w:gridCol w:w="705"/>
                    <w:gridCol w:w="465"/>
                    <w:gridCol w:w="855"/>
                    <w:gridCol w:w="615"/>
                    <w:gridCol w:w="750"/>
                  </w:tblGrid>
                  <w:tr w:rsidR="00AA5324">
                    <w:trPr>
                      <w:trHeight w:val="320"/>
                    </w:trPr>
                    <w:tc>
                      <w:tcPr>
                        <w:tcW w:w="498"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序号</w:t>
                        </w:r>
                      </w:p>
                    </w:tc>
                    <w:tc>
                      <w:tcPr>
                        <w:tcW w:w="2297" w:type="dxa"/>
                        <w:gridSpan w:val="2"/>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公开事项</w:t>
                        </w:r>
                      </w:p>
                    </w:tc>
                    <w:tc>
                      <w:tcPr>
                        <w:tcW w:w="2250"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公开内容（要素）</w:t>
                        </w:r>
                      </w:p>
                    </w:tc>
                    <w:tc>
                      <w:tcPr>
                        <w:tcW w:w="1845"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firstLineChars="100" w:firstLine="220"/>
                          <w:rPr>
                            <w:rFonts w:ascii="黑体" w:eastAsia="黑体"/>
                          </w:rPr>
                        </w:pPr>
                        <w:r>
                          <w:rPr>
                            <w:rFonts w:ascii="黑体" w:eastAsia="黑体" w:hint="eastAsia"/>
                          </w:rPr>
                          <w:t>公开依据</w:t>
                        </w:r>
                      </w:p>
                    </w:tc>
                    <w:tc>
                      <w:tcPr>
                        <w:tcW w:w="1815"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firstLineChars="100" w:firstLine="220"/>
                          <w:rPr>
                            <w:rFonts w:ascii="黑体" w:eastAsia="黑体"/>
                          </w:rPr>
                        </w:pPr>
                        <w:r>
                          <w:rPr>
                            <w:rFonts w:ascii="黑体" w:eastAsia="黑体" w:hint="eastAsia"/>
                          </w:rPr>
                          <w:t>公开时限</w:t>
                        </w:r>
                      </w:p>
                    </w:tc>
                    <w:tc>
                      <w:tcPr>
                        <w:tcW w:w="1260"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公开主体</w:t>
                        </w:r>
                      </w:p>
                    </w:tc>
                    <w:tc>
                      <w:tcPr>
                        <w:tcW w:w="1380" w:type="dxa"/>
                        <w:vMerge w:val="restart"/>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公开渠道和载体</w:t>
                        </w:r>
                      </w:p>
                    </w:tc>
                    <w:tc>
                      <w:tcPr>
                        <w:tcW w:w="1245" w:type="dxa"/>
                        <w:gridSpan w:val="2"/>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公开对象</w:t>
                        </w:r>
                      </w:p>
                    </w:tc>
                    <w:tc>
                      <w:tcPr>
                        <w:tcW w:w="1320" w:type="dxa"/>
                        <w:gridSpan w:val="2"/>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公开方式</w:t>
                        </w:r>
                      </w:p>
                    </w:tc>
                    <w:tc>
                      <w:tcPr>
                        <w:tcW w:w="1365" w:type="dxa"/>
                        <w:gridSpan w:val="2"/>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公开层级</w:t>
                        </w:r>
                      </w:p>
                    </w:tc>
                  </w:tr>
                  <w:tr w:rsidR="00AA5324">
                    <w:trPr>
                      <w:trHeight w:val="943"/>
                    </w:trPr>
                    <w:tc>
                      <w:tcPr>
                        <w:tcW w:w="498"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832"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一级事项</w:t>
                        </w:r>
                      </w:p>
                    </w:tc>
                    <w:tc>
                      <w:tcPr>
                        <w:tcW w:w="1465" w:type="dxa"/>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二级事项</w:t>
                        </w:r>
                      </w:p>
                    </w:tc>
                    <w:tc>
                      <w:tcPr>
                        <w:tcW w:w="2250"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1845"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1815"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1260"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1380" w:type="dxa"/>
                        <w:vMerge/>
                        <w:tcBorders>
                          <w:top w:val="nil"/>
                        </w:tcBorders>
                        <w:vAlign w:val="center"/>
                      </w:tcPr>
                      <w:p w:rsidR="00AA5324" w:rsidRDefault="00AA5324">
                        <w:pPr>
                          <w:pStyle w:val="TableParagraph"/>
                          <w:spacing w:before="4" w:line="204" w:lineRule="auto"/>
                          <w:ind w:left="150" w:right="157"/>
                          <w:rPr>
                            <w:rFonts w:ascii="黑体" w:eastAsia="黑体"/>
                          </w:rPr>
                        </w:pPr>
                      </w:p>
                    </w:tc>
                    <w:tc>
                      <w:tcPr>
                        <w:tcW w:w="540"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全社</w:t>
                        </w:r>
                      </w:p>
                      <w:p w:rsidR="00AA5324" w:rsidRDefault="00AA5324">
                        <w:pPr>
                          <w:pStyle w:val="TableParagraph"/>
                          <w:spacing w:before="4" w:line="204" w:lineRule="auto"/>
                          <w:ind w:left="150" w:right="157"/>
                          <w:rPr>
                            <w:rFonts w:ascii="黑体" w:eastAsia="黑体"/>
                          </w:rPr>
                        </w:pPr>
                        <w:r>
                          <w:rPr>
                            <w:rFonts w:ascii="黑体" w:eastAsia="黑体" w:hint="eastAsia"/>
                          </w:rPr>
                          <w:t>会</w:t>
                        </w:r>
                      </w:p>
                    </w:tc>
                    <w:tc>
                      <w:tcPr>
                        <w:tcW w:w="705"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特定群众</w:t>
                        </w:r>
                      </w:p>
                    </w:tc>
                    <w:tc>
                      <w:tcPr>
                        <w:tcW w:w="465"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主动</w:t>
                        </w:r>
                      </w:p>
                    </w:tc>
                    <w:tc>
                      <w:tcPr>
                        <w:tcW w:w="855"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依申请公</w:t>
                        </w:r>
                      </w:p>
                      <w:p w:rsidR="00AA5324" w:rsidRDefault="00AA5324">
                        <w:pPr>
                          <w:pStyle w:val="TableParagraph"/>
                          <w:spacing w:before="4" w:line="204" w:lineRule="auto"/>
                          <w:ind w:left="150" w:right="157"/>
                          <w:rPr>
                            <w:rFonts w:ascii="黑体" w:eastAsia="黑体"/>
                          </w:rPr>
                        </w:pPr>
                        <w:r>
                          <w:rPr>
                            <w:rFonts w:ascii="黑体" w:eastAsia="黑体" w:hint="eastAsia"/>
                          </w:rPr>
                          <w:t>开</w:t>
                        </w:r>
                      </w:p>
                    </w:tc>
                    <w:tc>
                      <w:tcPr>
                        <w:tcW w:w="615" w:type="dxa"/>
                        <w:vAlign w:val="center"/>
                      </w:tcPr>
                      <w:p w:rsidR="00AA5324" w:rsidRDefault="00AA5324">
                        <w:pPr>
                          <w:pStyle w:val="TableParagraph"/>
                          <w:spacing w:before="4" w:line="204" w:lineRule="auto"/>
                          <w:ind w:left="150" w:right="157"/>
                          <w:rPr>
                            <w:rFonts w:ascii="黑体" w:eastAsia="黑体"/>
                          </w:rPr>
                        </w:pPr>
                      </w:p>
                      <w:p w:rsidR="00AA5324" w:rsidRDefault="00AA5324">
                        <w:pPr>
                          <w:pStyle w:val="TableParagraph"/>
                          <w:spacing w:before="4" w:line="204" w:lineRule="auto"/>
                          <w:ind w:left="150" w:right="157"/>
                          <w:rPr>
                            <w:rFonts w:ascii="黑体" w:eastAsia="黑体"/>
                          </w:rPr>
                        </w:pPr>
                        <w:r>
                          <w:rPr>
                            <w:rFonts w:ascii="黑体" w:eastAsia="黑体" w:hint="eastAsia"/>
                          </w:rPr>
                          <w:t>县级</w:t>
                        </w:r>
                      </w:p>
                    </w:tc>
                    <w:tc>
                      <w:tcPr>
                        <w:tcW w:w="750" w:type="dxa"/>
                        <w:vAlign w:val="center"/>
                      </w:tcPr>
                      <w:p w:rsidR="00AA5324" w:rsidRDefault="00AA5324">
                        <w:pPr>
                          <w:pStyle w:val="TableParagraph"/>
                          <w:spacing w:before="4" w:line="204" w:lineRule="auto"/>
                          <w:ind w:left="150" w:right="157"/>
                          <w:rPr>
                            <w:rFonts w:ascii="黑体" w:eastAsia="黑体"/>
                          </w:rPr>
                        </w:pPr>
                        <w:r>
                          <w:rPr>
                            <w:rFonts w:ascii="黑体" w:eastAsia="黑体" w:hint="eastAsia"/>
                          </w:rPr>
                          <w:t>乡、村级</w:t>
                        </w:r>
                      </w:p>
                    </w:tc>
                  </w:tr>
                  <w:tr w:rsidR="00AA5324">
                    <w:trPr>
                      <w:trHeight w:val="1404"/>
                    </w:trPr>
                    <w:tc>
                      <w:tcPr>
                        <w:tcW w:w="498" w:type="dxa"/>
                        <w:vAlign w:val="center"/>
                      </w:tcPr>
                      <w:p w:rsidR="00AA5324" w:rsidRDefault="00AA5324">
                        <w:pPr>
                          <w:jc w:val="center"/>
                          <w:rPr>
                            <w:sz w:val="18"/>
                            <w:szCs w:val="18"/>
                          </w:rPr>
                        </w:pPr>
                        <w:r>
                          <w:rPr>
                            <w:rFonts w:hint="eastAsia"/>
                            <w:sz w:val="18"/>
                            <w:szCs w:val="18"/>
                            <w:lang w:val="en-US"/>
                          </w:rPr>
                          <w:t>1</w:t>
                        </w:r>
                      </w:p>
                    </w:tc>
                    <w:tc>
                      <w:tcPr>
                        <w:tcW w:w="832" w:type="dxa"/>
                        <w:vAlign w:val="center"/>
                      </w:tcPr>
                      <w:p w:rsidR="00AA5324" w:rsidRDefault="00AA5324">
                        <w:pPr>
                          <w:jc w:val="center"/>
                          <w:rPr>
                            <w:sz w:val="18"/>
                            <w:szCs w:val="18"/>
                          </w:rPr>
                        </w:pPr>
                        <w:r>
                          <w:rPr>
                            <w:rFonts w:hint="eastAsia"/>
                            <w:sz w:val="18"/>
                            <w:szCs w:val="18"/>
                          </w:rPr>
                          <w:t>城市供水</w:t>
                        </w:r>
                      </w:p>
                    </w:tc>
                    <w:tc>
                      <w:tcPr>
                        <w:tcW w:w="1465" w:type="dxa"/>
                        <w:vAlign w:val="center"/>
                      </w:tcPr>
                      <w:p w:rsidR="00AA5324" w:rsidRDefault="00AA5324">
                        <w:pPr>
                          <w:jc w:val="both"/>
                          <w:rPr>
                            <w:sz w:val="18"/>
                            <w:szCs w:val="18"/>
                          </w:rPr>
                        </w:pPr>
                        <w:r>
                          <w:rPr>
                            <w:rFonts w:hint="eastAsia"/>
                            <w:sz w:val="18"/>
                            <w:szCs w:val="18"/>
                          </w:rPr>
                          <w:t>因工程施工、设备维修等确需停止供水的审批</w:t>
                        </w:r>
                      </w:p>
                    </w:tc>
                    <w:tc>
                      <w:tcPr>
                        <w:tcW w:w="2250" w:type="dxa"/>
                        <w:vAlign w:val="center"/>
                      </w:tcPr>
                      <w:p w:rsidR="00AA5324" w:rsidRDefault="00AA5324">
                        <w:pPr>
                          <w:jc w:val="both"/>
                          <w:rPr>
                            <w:sz w:val="18"/>
                            <w:szCs w:val="18"/>
                          </w:rPr>
                        </w:pPr>
                        <w:r>
                          <w:rPr>
                            <w:rFonts w:hint="eastAsia"/>
                            <w:sz w:val="18"/>
                            <w:szCs w:val="18"/>
                          </w:rPr>
                          <w:t>申请条件、申请材料、申请流程、法定依据</w:t>
                        </w:r>
                      </w:p>
                    </w:tc>
                    <w:tc>
                      <w:tcPr>
                        <w:tcW w:w="1845" w:type="dxa"/>
                        <w:vAlign w:val="center"/>
                      </w:tcPr>
                      <w:p w:rsidR="00AA5324" w:rsidRDefault="00AA5324">
                        <w:pPr>
                          <w:jc w:val="center"/>
                          <w:rPr>
                            <w:sz w:val="18"/>
                            <w:szCs w:val="18"/>
                          </w:rPr>
                        </w:pPr>
                        <w:r>
                          <w:rPr>
                            <w:rFonts w:hint="eastAsia"/>
                            <w:sz w:val="18"/>
                            <w:szCs w:val="18"/>
                          </w:rPr>
                          <w:t>《城市供水条例》</w:t>
                        </w:r>
                      </w:p>
                    </w:tc>
                    <w:tc>
                      <w:tcPr>
                        <w:tcW w:w="1815" w:type="dxa"/>
                        <w:vAlign w:val="center"/>
                      </w:tcPr>
                      <w:p w:rsidR="00AA5324" w:rsidRDefault="00AA5324">
                        <w:pPr>
                          <w:jc w:val="both"/>
                          <w:rPr>
                            <w:sz w:val="18"/>
                            <w:szCs w:val="18"/>
                          </w:rPr>
                        </w:pPr>
                        <w:r>
                          <w:rPr>
                            <w:rFonts w:hint="eastAsia"/>
                            <w:sz w:val="18"/>
                            <w:szCs w:val="18"/>
                          </w:rPr>
                          <w:t xml:space="preserve">信息形成（变更）20 </w:t>
                        </w:r>
                        <w:proofErr w:type="gramStart"/>
                        <w:r>
                          <w:rPr>
                            <w:rFonts w:hint="eastAsia"/>
                            <w:sz w:val="18"/>
                            <w:szCs w:val="18"/>
                          </w:rPr>
                          <w:t>个</w:t>
                        </w:r>
                        <w:proofErr w:type="gramEnd"/>
                        <w:r>
                          <w:rPr>
                            <w:rFonts w:hint="eastAsia"/>
                            <w:sz w:val="18"/>
                            <w:szCs w:val="18"/>
                          </w:rPr>
                          <w:t>工作日内</w:t>
                        </w:r>
                      </w:p>
                    </w:tc>
                    <w:tc>
                      <w:tcPr>
                        <w:tcW w:w="1260" w:type="dxa"/>
                        <w:vAlign w:val="center"/>
                      </w:tcPr>
                      <w:p w:rsidR="00AA5324" w:rsidRDefault="00AA5324">
                        <w:pPr>
                          <w:jc w:val="both"/>
                          <w:rPr>
                            <w:sz w:val="18"/>
                            <w:szCs w:val="18"/>
                          </w:rPr>
                        </w:pPr>
                        <w:r>
                          <w:rPr>
                            <w:rFonts w:hint="eastAsia"/>
                            <w:sz w:val="18"/>
                            <w:szCs w:val="18"/>
                          </w:rPr>
                          <w:t>贵南县自来水公司</w:t>
                        </w:r>
                      </w:p>
                    </w:tc>
                    <w:tc>
                      <w:tcPr>
                        <w:tcW w:w="1380" w:type="dxa"/>
                        <w:vAlign w:val="center"/>
                      </w:tcPr>
                      <w:p w:rsidR="00AA5324" w:rsidRDefault="00AA5324">
                        <w:pPr>
                          <w:jc w:val="both"/>
                          <w:rPr>
                            <w:sz w:val="18"/>
                            <w:szCs w:val="18"/>
                          </w:rPr>
                        </w:pPr>
                        <w:r>
                          <w:rPr>
                            <w:rFonts w:asciiTheme="minorEastAsia" w:eastAsiaTheme="minorEastAsia" w:hAnsiTheme="minorEastAsia" w:cstheme="minorEastAsia" w:hint="eastAsia"/>
                            <w:sz w:val="18"/>
                            <w:szCs w:val="18"/>
                          </w:rPr>
                          <w:t>■</w:t>
                        </w:r>
                        <w:r>
                          <w:rPr>
                            <w:rFonts w:hint="eastAsia"/>
                            <w:sz w:val="18"/>
                            <w:szCs w:val="18"/>
                          </w:rPr>
                          <w:t>两微一端</w:t>
                        </w:r>
                      </w:p>
                      <w:p w:rsidR="00AA5324" w:rsidRDefault="00AA5324">
                        <w:pPr>
                          <w:jc w:val="both"/>
                          <w:rPr>
                            <w:sz w:val="18"/>
                            <w:szCs w:val="18"/>
                          </w:rPr>
                        </w:pPr>
                        <w:r>
                          <w:rPr>
                            <w:rFonts w:asciiTheme="minorEastAsia" w:eastAsiaTheme="minorEastAsia" w:hAnsiTheme="minorEastAsia" w:cstheme="minorEastAsia" w:hint="eastAsia"/>
                            <w:sz w:val="18"/>
                            <w:szCs w:val="18"/>
                          </w:rPr>
                          <w:t>■</w:t>
                        </w:r>
                        <w:r>
                          <w:rPr>
                            <w:rFonts w:hint="eastAsia"/>
                            <w:sz w:val="18"/>
                            <w:szCs w:val="18"/>
                          </w:rPr>
                          <w:t>停水区域公告栏</w:t>
                        </w:r>
                      </w:p>
                    </w:tc>
                    <w:tc>
                      <w:tcPr>
                        <w:tcW w:w="540" w:type="dxa"/>
                        <w:vAlign w:val="center"/>
                      </w:tcPr>
                      <w:p w:rsidR="00AA5324" w:rsidRDefault="00AA5324">
                        <w:pPr>
                          <w:jc w:val="center"/>
                          <w:rPr>
                            <w:sz w:val="18"/>
                            <w:szCs w:val="18"/>
                          </w:rPr>
                        </w:pPr>
                        <w:r>
                          <w:rPr>
                            <w:rFonts w:hint="eastAsia"/>
                            <w:sz w:val="18"/>
                            <w:szCs w:val="18"/>
                          </w:rPr>
                          <w:t>√</w:t>
                        </w:r>
                      </w:p>
                    </w:tc>
                    <w:tc>
                      <w:tcPr>
                        <w:tcW w:w="705" w:type="dxa"/>
                        <w:vAlign w:val="center"/>
                      </w:tcPr>
                      <w:p w:rsidR="00AA5324" w:rsidRDefault="00AA5324">
                        <w:pPr>
                          <w:jc w:val="center"/>
                          <w:rPr>
                            <w:sz w:val="18"/>
                            <w:szCs w:val="18"/>
                          </w:rPr>
                        </w:pPr>
                      </w:p>
                    </w:tc>
                    <w:tc>
                      <w:tcPr>
                        <w:tcW w:w="465" w:type="dxa"/>
                        <w:vAlign w:val="center"/>
                      </w:tcPr>
                      <w:p w:rsidR="00AA5324" w:rsidRDefault="00AA5324">
                        <w:pPr>
                          <w:jc w:val="center"/>
                          <w:rPr>
                            <w:sz w:val="18"/>
                            <w:szCs w:val="18"/>
                          </w:rPr>
                        </w:pPr>
                        <w:r>
                          <w:rPr>
                            <w:rFonts w:hint="eastAsia"/>
                            <w:sz w:val="18"/>
                            <w:szCs w:val="18"/>
                          </w:rPr>
                          <w:t>√</w:t>
                        </w:r>
                      </w:p>
                    </w:tc>
                    <w:tc>
                      <w:tcPr>
                        <w:tcW w:w="855" w:type="dxa"/>
                        <w:vAlign w:val="center"/>
                      </w:tcPr>
                      <w:p w:rsidR="00AA5324" w:rsidRDefault="00AA5324">
                        <w:pPr>
                          <w:jc w:val="center"/>
                          <w:rPr>
                            <w:sz w:val="18"/>
                            <w:szCs w:val="18"/>
                          </w:rPr>
                        </w:pPr>
                      </w:p>
                    </w:tc>
                    <w:tc>
                      <w:tcPr>
                        <w:tcW w:w="615" w:type="dxa"/>
                        <w:vAlign w:val="center"/>
                      </w:tcPr>
                      <w:p w:rsidR="00AA5324" w:rsidRDefault="00AA5324">
                        <w:pPr>
                          <w:jc w:val="center"/>
                          <w:rPr>
                            <w:sz w:val="18"/>
                            <w:szCs w:val="18"/>
                          </w:rPr>
                        </w:pPr>
                        <w:r>
                          <w:rPr>
                            <w:rFonts w:hint="eastAsia"/>
                            <w:sz w:val="18"/>
                            <w:szCs w:val="18"/>
                          </w:rPr>
                          <w:t>√</w:t>
                        </w:r>
                      </w:p>
                    </w:tc>
                    <w:tc>
                      <w:tcPr>
                        <w:tcW w:w="750" w:type="dxa"/>
                        <w:vAlign w:val="center"/>
                      </w:tcPr>
                      <w:p w:rsidR="00AA5324" w:rsidRDefault="00AA5324">
                        <w:pPr>
                          <w:jc w:val="center"/>
                          <w:rPr>
                            <w:sz w:val="18"/>
                            <w:szCs w:val="18"/>
                          </w:rPr>
                        </w:pPr>
                      </w:p>
                    </w:tc>
                  </w:tr>
                </w:tbl>
                <w:p w:rsidR="00AA5324" w:rsidRDefault="00AA5324">
                  <w:pPr>
                    <w:pStyle w:val="a3"/>
                    <w:spacing w:before="0" w:line="240" w:lineRule="exact"/>
                    <w:jc w:val="both"/>
                  </w:pPr>
                </w:p>
              </w:txbxContent>
            </v:textbox>
            <w10:wrap anchorx="page"/>
          </v:rect>
        </w:pict>
      </w:r>
    </w:p>
    <w:p w:rsidR="008B6F34" w:rsidRDefault="008B6F34">
      <w:pPr>
        <w:rPr>
          <w:sz w:val="2"/>
          <w:szCs w:val="2"/>
        </w:rPr>
      </w:pPr>
    </w:p>
    <w:p w:rsidR="008B6F34" w:rsidRDefault="008B6F34">
      <w:pPr>
        <w:rPr>
          <w:sz w:val="2"/>
          <w:szCs w:val="2"/>
        </w:rPr>
      </w:pPr>
    </w:p>
    <w:p w:rsidR="008B6F34" w:rsidRDefault="008B6F34">
      <w:pPr>
        <w:rPr>
          <w:sz w:val="2"/>
          <w:szCs w:val="2"/>
        </w:rPr>
      </w:pPr>
    </w:p>
    <w:p w:rsidR="008B6F34" w:rsidRDefault="008B6F34">
      <w:pPr>
        <w:spacing w:before="1"/>
        <w:rPr>
          <w:rFonts w:ascii="Times New Roman" w:eastAsia="Microsoft JhengHei" w:hAnsi="Microsoft JhengHei" w:cs="Microsoft JhengHei"/>
          <w:bCs/>
          <w:sz w:val="27"/>
          <w:szCs w:val="36"/>
        </w:rPr>
      </w:pPr>
    </w:p>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rPr>
          <w:rFonts w:ascii="Microsoft JhengHei"/>
          <w:sz w:val="48"/>
        </w:rPr>
        <w:sectPr w:rsidR="008B6F34">
          <w:type w:val="continuous"/>
          <w:pgSz w:w="16840" w:h="11910" w:orient="landscape"/>
          <w:pgMar w:top="1100" w:right="640" w:bottom="280" w:left="640" w:header="720" w:footer="720" w:gutter="0"/>
          <w:pgNumType w:fmt="numberInDash"/>
          <w:cols w:space="720"/>
        </w:sectPr>
      </w:pPr>
    </w:p>
    <w:p w:rsidR="008B6F34" w:rsidRDefault="008B6F34">
      <w:pPr>
        <w:pStyle w:val="a3"/>
        <w:spacing w:before="0" w:line="609" w:lineRule="exact"/>
        <w:jc w:val="center"/>
        <w:rPr>
          <w:rFonts w:ascii="楷体_GB2312" w:eastAsia="楷体_GB2312" w:hAnsi="楷体_GB2312" w:cs="楷体_GB2312"/>
        </w:rPr>
      </w:pPr>
      <w:r w:rsidRPr="008B6F34">
        <w:rPr>
          <w:rFonts w:ascii="楷体_GB2312" w:eastAsia="楷体_GB2312" w:hAnsi="楷体_GB2312" w:cs="楷体_GB2312"/>
        </w:rPr>
        <w:lastRenderedPageBreak/>
        <w:pict>
          <v:shape id="_x0000_s1037" type="#_x0000_t202" style="position:absolute;left:0;text-align:left;margin-left:52.2pt;margin-top:28pt;width:745.9pt;height:485.4pt;z-index:251651584;mso-position-horizontal-relative:page" o:gfxdata="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J9yY2AAAAAwBAAAPAAAAAAAAAAEAIAAAACIAAABkcnMv&#10;ZG93bnJldi54bWxQSwECFAAUAAAACACHTuJAsApMmMoBAACMAwAADgAAAAAAAAABACAAAAAnAQAA&#10;ZHJzL2Uyb0RvYy54bWxQSwUGAAAAAAYABgBZAQAAYwUAAAAA&#10;" filled="f" stroked="f">
            <v:textbox inset="0,0,0,0">
              <w:txbxContent>
                <w:tbl>
                  <w:tblPr>
                    <w:tblW w:w="14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828"/>
                    <w:gridCol w:w="829"/>
                    <w:gridCol w:w="2509"/>
                    <w:gridCol w:w="2450"/>
                    <w:gridCol w:w="1248"/>
                    <w:gridCol w:w="847"/>
                    <w:gridCol w:w="1521"/>
                    <w:gridCol w:w="472"/>
                    <w:gridCol w:w="658"/>
                    <w:gridCol w:w="511"/>
                    <w:gridCol w:w="669"/>
                    <w:gridCol w:w="671"/>
                    <w:gridCol w:w="662"/>
                  </w:tblGrid>
                  <w:tr w:rsidR="00AA5324">
                    <w:trPr>
                      <w:trHeight w:val="339"/>
                    </w:trPr>
                    <w:tc>
                      <w:tcPr>
                        <w:tcW w:w="50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657" w:type="dxa"/>
                        <w:gridSpan w:val="2"/>
                      </w:tcPr>
                      <w:p w:rsidR="00AA5324" w:rsidRDefault="00AA5324">
                        <w:pPr>
                          <w:pStyle w:val="TableParagraph"/>
                          <w:spacing w:before="15" w:line="277" w:lineRule="exact"/>
                          <w:ind w:left="407"/>
                          <w:rPr>
                            <w:rFonts w:ascii="黑体" w:eastAsia="黑体"/>
                          </w:rPr>
                        </w:pPr>
                        <w:r>
                          <w:rPr>
                            <w:rFonts w:ascii="黑体" w:eastAsia="黑体" w:hint="eastAsia"/>
                          </w:rPr>
                          <w:t>公开事项</w:t>
                        </w:r>
                      </w:p>
                    </w:tc>
                    <w:tc>
                      <w:tcPr>
                        <w:tcW w:w="2509" w:type="dxa"/>
                        <w:vMerge w:val="restart"/>
                      </w:tcPr>
                      <w:p w:rsidR="00AA5324" w:rsidRDefault="00AA5324">
                        <w:pPr>
                          <w:pStyle w:val="TableParagraph"/>
                          <w:spacing w:before="9"/>
                          <w:rPr>
                            <w:rFonts w:ascii="Microsoft JhengHei"/>
                            <w:b/>
                            <w:sz w:val="26"/>
                          </w:rPr>
                        </w:pPr>
                      </w:p>
                      <w:p w:rsidR="00AA5324" w:rsidRDefault="00AA5324">
                        <w:pPr>
                          <w:pStyle w:val="TableParagraph"/>
                          <w:ind w:left="373"/>
                          <w:rPr>
                            <w:rFonts w:ascii="黑体" w:eastAsia="黑体"/>
                          </w:rPr>
                        </w:pPr>
                        <w:r>
                          <w:rPr>
                            <w:rFonts w:ascii="黑体" w:eastAsia="黑体" w:hint="eastAsia"/>
                          </w:rPr>
                          <w:t>公开内容（要素）</w:t>
                        </w:r>
                      </w:p>
                    </w:tc>
                    <w:tc>
                      <w:tcPr>
                        <w:tcW w:w="2450" w:type="dxa"/>
                        <w:vMerge w:val="restart"/>
                      </w:tcPr>
                      <w:p w:rsidR="00AA5324" w:rsidRDefault="00AA5324">
                        <w:pPr>
                          <w:pStyle w:val="TableParagraph"/>
                          <w:spacing w:before="9"/>
                          <w:rPr>
                            <w:rFonts w:ascii="Microsoft JhengHei"/>
                            <w:b/>
                            <w:sz w:val="26"/>
                          </w:rPr>
                        </w:pPr>
                      </w:p>
                      <w:p w:rsidR="00AA5324" w:rsidRDefault="00AA5324">
                        <w:pPr>
                          <w:pStyle w:val="TableParagraph"/>
                          <w:ind w:left="843"/>
                          <w:rPr>
                            <w:rFonts w:ascii="黑体" w:eastAsia="黑体"/>
                          </w:rPr>
                        </w:pPr>
                        <w:r>
                          <w:rPr>
                            <w:rFonts w:ascii="黑体" w:eastAsia="黑体" w:hint="eastAsia"/>
                          </w:rPr>
                          <w:t>公开依据</w:t>
                        </w:r>
                      </w:p>
                    </w:tc>
                    <w:tc>
                      <w:tcPr>
                        <w:tcW w:w="1248" w:type="dxa"/>
                        <w:vMerge w:val="restart"/>
                      </w:tcPr>
                      <w:p w:rsidR="00AA5324" w:rsidRDefault="00AA5324">
                        <w:pPr>
                          <w:pStyle w:val="TableParagraph"/>
                          <w:spacing w:before="9"/>
                          <w:rPr>
                            <w:rFonts w:ascii="Microsoft JhengHei"/>
                            <w:b/>
                            <w:sz w:val="26"/>
                          </w:rPr>
                        </w:pPr>
                      </w:p>
                      <w:p w:rsidR="00AA5324" w:rsidRDefault="00AA5324">
                        <w:pPr>
                          <w:pStyle w:val="TableParagraph"/>
                          <w:ind w:left="195"/>
                          <w:rPr>
                            <w:rFonts w:ascii="黑体" w:eastAsia="黑体"/>
                          </w:rPr>
                        </w:pPr>
                        <w:r>
                          <w:rPr>
                            <w:rFonts w:ascii="黑体" w:eastAsia="黑体" w:hint="eastAsia"/>
                          </w:rPr>
                          <w:t>公开时限</w:t>
                        </w:r>
                      </w:p>
                    </w:tc>
                    <w:tc>
                      <w:tcPr>
                        <w:tcW w:w="847"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211" w:right="203"/>
                          <w:rPr>
                            <w:rFonts w:ascii="黑体" w:eastAsia="黑体"/>
                          </w:rPr>
                        </w:pPr>
                        <w:r>
                          <w:rPr>
                            <w:rFonts w:ascii="黑体" w:eastAsia="黑体" w:hint="eastAsia"/>
                          </w:rPr>
                          <w:t>公开主体</w:t>
                        </w:r>
                      </w:p>
                    </w:tc>
                    <w:tc>
                      <w:tcPr>
                        <w:tcW w:w="1521"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667" w:right="107" w:hanging="550"/>
                          <w:rPr>
                            <w:rFonts w:ascii="黑体" w:eastAsia="黑体"/>
                          </w:rPr>
                        </w:pPr>
                        <w:r>
                          <w:rPr>
                            <w:rFonts w:ascii="黑体" w:eastAsia="黑体" w:hint="eastAsia"/>
                          </w:rPr>
                          <w:t>公开渠道和载体</w:t>
                        </w:r>
                      </w:p>
                    </w:tc>
                    <w:tc>
                      <w:tcPr>
                        <w:tcW w:w="1130" w:type="dxa"/>
                        <w:gridSpan w:val="2"/>
                      </w:tcPr>
                      <w:p w:rsidR="00AA5324" w:rsidRDefault="00AA5324">
                        <w:pPr>
                          <w:pStyle w:val="TableParagraph"/>
                          <w:spacing w:before="15" w:line="277" w:lineRule="exact"/>
                          <w:ind w:left="136"/>
                          <w:rPr>
                            <w:rFonts w:ascii="黑体" w:eastAsia="黑体"/>
                          </w:rPr>
                        </w:pPr>
                        <w:r>
                          <w:rPr>
                            <w:rFonts w:ascii="黑体" w:eastAsia="黑体" w:hint="eastAsia"/>
                          </w:rPr>
                          <w:t>公开对象</w:t>
                        </w:r>
                      </w:p>
                    </w:tc>
                    <w:tc>
                      <w:tcPr>
                        <w:tcW w:w="1180" w:type="dxa"/>
                        <w:gridSpan w:val="2"/>
                      </w:tcPr>
                      <w:p w:rsidR="00AA5324" w:rsidRDefault="00AA5324">
                        <w:pPr>
                          <w:pStyle w:val="TableParagraph"/>
                          <w:spacing w:before="15" w:line="277" w:lineRule="exact"/>
                          <w:ind w:left="164"/>
                          <w:rPr>
                            <w:rFonts w:ascii="黑体" w:eastAsia="黑体"/>
                          </w:rPr>
                        </w:pPr>
                        <w:r>
                          <w:rPr>
                            <w:rFonts w:ascii="黑体" w:eastAsia="黑体" w:hint="eastAsia"/>
                          </w:rPr>
                          <w:t>公开方式</w:t>
                        </w:r>
                      </w:p>
                    </w:tc>
                    <w:tc>
                      <w:tcPr>
                        <w:tcW w:w="1333" w:type="dxa"/>
                        <w:gridSpan w:val="2"/>
                      </w:tcPr>
                      <w:p w:rsidR="00AA5324" w:rsidRDefault="00AA5324">
                        <w:pPr>
                          <w:pStyle w:val="TableParagraph"/>
                          <w:spacing w:before="15" w:line="277" w:lineRule="exact"/>
                          <w:ind w:left="241"/>
                          <w:rPr>
                            <w:rFonts w:ascii="黑体" w:eastAsia="黑体"/>
                          </w:rPr>
                        </w:pPr>
                        <w:r>
                          <w:rPr>
                            <w:rFonts w:ascii="黑体" w:eastAsia="黑体" w:hint="eastAsia"/>
                          </w:rPr>
                          <w:t>公开层级</w:t>
                        </w:r>
                      </w:p>
                    </w:tc>
                  </w:tr>
                  <w:tr w:rsidR="00AA5324">
                    <w:trPr>
                      <w:trHeight w:val="1441"/>
                    </w:trPr>
                    <w:tc>
                      <w:tcPr>
                        <w:tcW w:w="500" w:type="dxa"/>
                        <w:vMerge/>
                        <w:tcBorders>
                          <w:top w:val="nil"/>
                        </w:tcBorders>
                      </w:tcPr>
                      <w:p w:rsidR="00AA5324" w:rsidRDefault="00AA5324">
                        <w:pPr>
                          <w:rPr>
                            <w:sz w:val="2"/>
                            <w:szCs w:val="2"/>
                          </w:rPr>
                        </w:pPr>
                      </w:p>
                    </w:tc>
                    <w:tc>
                      <w:tcPr>
                        <w:tcW w:w="828" w:type="dxa"/>
                      </w:tcPr>
                      <w:p w:rsidR="00AA5324" w:rsidRDefault="00AA5324">
                        <w:pPr>
                          <w:pStyle w:val="TableParagraph"/>
                          <w:spacing w:before="171" w:line="266" w:lineRule="auto"/>
                          <w:ind w:left="203" w:right="192"/>
                          <w:rPr>
                            <w:rFonts w:ascii="黑体" w:eastAsia="黑体"/>
                          </w:rPr>
                        </w:pPr>
                        <w:r>
                          <w:rPr>
                            <w:rFonts w:ascii="黑体" w:eastAsia="黑体" w:hint="eastAsia"/>
                          </w:rPr>
                          <w:t>一级事项</w:t>
                        </w:r>
                      </w:p>
                    </w:tc>
                    <w:tc>
                      <w:tcPr>
                        <w:tcW w:w="829" w:type="dxa"/>
                      </w:tcPr>
                      <w:p w:rsidR="00AA5324" w:rsidRDefault="00AA5324">
                        <w:pPr>
                          <w:pStyle w:val="TableParagraph"/>
                          <w:spacing w:before="171" w:line="266" w:lineRule="auto"/>
                          <w:ind w:left="203" w:right="194"/>
                          <w:rPr>
                            <w:rFonts w:ascii="黑体" w:eastAsia="黑体"/>
                          </w:rPr>
                        </w:pPr>
                        <w:r>
                          <w:rPr>
                            <w:rFonts w:ascii="黑体" w:eastAsia="黑体" w:hint="eastAsia"/>
                          </w:rPr>
                          <w:t>二级事项</w:t>
                        </w:r>
                      </w:p>
                    </w:tc>
                    <w:tc>
                      <w:tcPr>
                        <w:tcW w:w="2509" w:type="dxa"/>
                        <w:vMerge/>
                        <w:tcBorders>
                          <w:top w:val="nil"/>
                        </w:tcBorders>
                      </w:tcPr>
                      <w:p w:rsidR="00AA5324" w:rsidRDefault="00AA5324">
                        <w:pPr>
                          <w:rPr>
                            <w:sz w:val="2"/>
                            <w:szCs w:val="2"/>
                          </w:rPr>
                        </w:pPr>
                      </w:p>
                    </w:tc>
                    <w:tc>
                      <w:tcPr>
                        <w:tcW w:w="2450" w:type="dxa"/>
                        <w:vMerge/>
                        <w:tcBorders>
                          <w:top w:val="nil"/>
                        </w:tcBorders>
                      </w:tcPr>
                      <w:p w:rsidR="00AA5324" w:rsidRDefault="00AA5324">
                        <w:pPr>
                          <w:rPr>
                            <w:sz w:val="2"/>
                            <w:szCs w:val="2"/>
                          </w:rPr>
                        </w:pPr>
                      </w:p>
                    </w:tc>
                    <w:tc>
                      <w:tcPr>
                        <w:tcW w:w="1248" w:type="dxa"/>
                        <w:vMerge/>
                        <w:tcBorders>
                          <w:top w:val="nil"/>
                        </w:tcBorders>
                      </w:tcPr>
                      <w:p w:rsidR="00AA5324" w:rsidRDefault="00AA5324">
                        <w:pPr>
                          <w:rPr>
                            <w:sz w:val="2"/>
                            <w:szCs w:val="2"/>
                          </w:rPr>
                        </w:pPr>
                      </w:p>
                    </w:tc>
                    <w:tc>
                      <w:tcPr>
                        <w:tcW w:w="847" w:type="dxa"/>
                        <w:vMerge/>
                        <w:tcBorders>
                          <w:top w:val="nil"/>
                        </w:tcBorders>
                      </w:tcPr>
                      <w:p w:rsidR="00AA5324" w:rsidRDefault="00AA5324">
                        <w:pPr>
                          <w:rPr>
                            <w:sz w:val="2"/>
                            <w:szCs w:val="2"/>
                          </w:rPr>
                        </w:pPr>
                      </w:p>
                    </w:tc>
                    <w:tc>
                      <w:tcPr>
                        <w:tcW w:w="1521" w:type="dxa"/>
                        <w:vMerge/>
                        <w:tcBorders>
                          <w:top w:val="nil"/>
                        </w:tcBorders>
                      </w:tcPr>
                      <w:p w:rsidR="00AA5324" w:rsidRDefault="00AA5324">
                        <w:pPr>
                          <w:rPr>
                            <w:sz w:val="2"/>
                            <w:szCs w:val="2"/>
                          </w:rPr>
                        </w:pPr>
                      </w:p>
                    </w:tc>
                    <w:tc>
                      <w:tcPr>
                        <w:tcW w:w="472" w:type="dxa"/>
                      </w:tcPr>
                      <w:p w:rsidR="00AA5324" w:rsidRDefault="00AA5324">
                        <w:pPr>
                          <w:pStyle w:val="TableParagraph"/>
                          <w:spacing w:before="15" w:line="266" w:lineRule="auto"/>
                          <w:ind w:left="129" w:right="122"/>
                          <w:rPr>
                            <w:rFonts w:ascii="黑体" w:eastAsia="黑体"/>
                          </w:rPr>
                        </w:pPr>
                        <w:r>
                          <w:rPr>
                            <w:rFonts w:ascii="黑体" w:eastAsia="黑体" w:hint="eastAsia"/>
                          </w:rPr>
                          <w:t>全社</w:t>
                        </w:r>
                      </w:p>
                      <w:p w:rsidR="00AA5324" w:rsidRDefault="00AA5324">
                        <w:pPr>
                          <w:pStyle w:val="TableParagraph"/>
                          <w:spacing w:line="275" w:lineRule="exact"/>
                          <w:ind w:left="129"/>
                          <w:rPr>
                            <w:rFonts w:ascii="黑体" w:eastAsia="黑体"/>
                          </w:rPr>
                        </w:pPr>
                        <w:r>
                          <w:rPr>
                            <w:rFonts w:ascii="黑体" w:eastAsia="黑体" w:hint="eastAsia"/>
                          </w:rPr>
                          <w:t>会</w:t>
                        </w:r>
                      </w:p>
                    </w:tc>
                    <w:tc>
                      <w:tcPr>
                        <w:tcW w:w="658" w:type="dxa"/>
                      </w:tcPr>
                      <w:p w:rsidR="00AA5324" w:rsidRDefault="00AA5324">
                        <w:pPr>
                          <w:pStyle w:val="TableParagraph"/>
                          <w:spacing w:before="171" w:line="266" w:lineRule="auto"/>
                          <w:ind w:left="115" w:right="104"/>
                          <w:rPr>
                            <w:rFonts w:ascii="黑体" w:eastAsia="黑体"/>
                          </w:rPr>
                        </w:pPr>
                        <w:r>
                          <w:rPr>
                            <w:rFonts w:ascii="黑体" w:eastAsia="黑体" w:hint="eastAsia"/>
                          </w:rPr>
                          <w:t>特定群众</w:t>
                        </w:r>
                      </w:p>
                    </w:tc>
                    <w:tc>
                      <w:tcPr>
                        <w:tcW w:w="511" w:type="dxa"/>
                      </w:tcPr>
                      <w:p w:rsidR="00AA5324" w:rsidRDefault="00AA5324">
                        <w:pPr>
                          <w:pStyle w:val="TableParagraph"/>
                          <w:spacing w:before="171" w:line="266" w:lineRule="auto"/>
                          <w:ind w:left="149" w:right="142"/>
                          <w:rPr>
                            <w:rFonts w:ascii="黑体" w:eastAsia="黑体"/>
                          </w:rPr>
                        </w:pPr>
                        <w:r>
                          <w:rPr>
                            <w:rFonts w:ascii="黑体" w:eastAsia="黑体" w:hint="eastAsia"/>
                          </w:rPr>
                          <w:t>主动</w:t>
                        </w:r>
                      </w:p>
                    </w:tc>
                    <w:tc>
                      <w:tcPr>
                        <w:tcW w:w="669" w:type="dxa"/>
                      </w:tcPr>
                      <w:p w:rsidR="00AA5324" w:rsidRDefault="00AA5324">
                        <w:pPr>
                          <w:pStyle w:val="TableParagraph"/>
                          <w:spacing w:before="15" w:line="266" w:lineRule="auto"/>
                          <w:ind w:left="121" w:right="110"/>
                          <w:jc w:val="center"/>
                          <w:rPr>
                            <w:rFonts w:ascii="黑体" w:eastAsia="黑体"/>
                          </w:rPr>
                        </w:pPr>
                        <w:r>
                          <w:rPr>
                            <w:rFonts w:ascii="黑体" w:eastAsia="黑体" w:hint="eastAsia"/>
                          </w:rPr>
                          <w:t>依申请公</w:t>
                        </w:r>
                      </w:p>
                      <w:p w:rsidR="00AA5324" w:rsidRDefault="00AA5324">
                        <w:pPr>
                          <w:pStyle w:val="TableParagraph"/>
                          <w:spacing w:line="275" w:lineRule="exact"/>
                          <w:ind w:left="8"/>
                          <w:jc w:val="center"/>
                          <w:rPr>
                            <w:rFonts w:ascii="黑体" w:eastAsia="黑体"/>
                          </w:rPr>
                        </w:pPr>
                        <w:r>
                          <w:rPr>
                            <w:rFonts w:ascii="黑体" w:eastAsia="黑体" w:hint="eastAsia"/>
                          </w:rPr>
                          <w:t>开</w:t>
                        </w:r>
                      </w:p>
                    </w:tc>
                    <w:tc>
                      <w:tcPr>
                        <w:tcW w:w="671" w:type="dxa"/>
                      </w:tcPr>
                      <w:p w:rsidR="00AA5324" w:rsidRDefault="00AA5324">
                        <w:pPr>
                          <w:pStyle w:val="TableParagraph"/>
                          <w:spacing w:before="14"/>
                          <w:rPr>
                            <w:rFonts w:ascii="Microsoft JhengHei"/>
                            <w:b/>
                            <w:sz w:val="17"/>
                          </w:rPr>
                        </w:pPr>
                      </w:p>
                      <w:p w:rsidR="00AA5324" w:rsidRDefault="00AA5324">
                        <w:pPr>
                          <w:pStyle w:val="TableParagraph"/>
                          <w:ind w:left="121"/>
                          <w:rPr>
                            <w:rFonts w:ascii="黑体" w:eastAsia="黑体"/>
                          </w:rPr>
                        </w:pPr>
                        <w:r>
                          <w:rPr>
                            <w:rFonts w:ascii="黑体" w:eastAsia="黑体" w:hint="eastAsia"/>
                          </w:rPr>
                          <w:t>县级</w:t>
                        </w:r>
                      </w:p>
                    </w:tc>
                    <w:tc>
                      <w:tcPr>
                        <w:tcW w:w="662" w:type="dxa"/>
                      </w:tcPr>
                      <w:p w:rsidR="00AA5324" w:rsidRDefault="00AA5324">
                        <w:pPr>
                          <w:pStyle w:val="TableParagraph"/>
                          <w:spacing w:before="171" w:line="266" w:lineRule="auto"/>
                          <w:ind w:left="117" w:right="107"/>
                          <w:rPr>
                            <w:rFonts w:ascii="黑体" w:eastAsia="黑体"/>
                          </w:rPr>
                        </w:pPr>
                        <w:r>
                          <w:rPr>
                            <w:rFonts w:ascii="黑体" w:eastAsia="黑体" w:hint="eastAsia"/>
                          </w:rPr>
                          <w:t>乡、村级</w:t>
                        </w:r>
                      </w:p>
                    </w:tc>
                  </w:tr>
                  <w:tr w:rsidR="00AA5324">
                    <w:trPr>
                      <w:trHeight w:val="1303"/>
                    </w:trPr>
                    <w:tc>
                      <w:tcPr>
                        <w:tcW w:w="500" w:type="dxa"/>
                      </w:tcPr>
                      <w:p w:rsidR="00AA5324" w:rsidRDefault="00AA5324">
                        <w:pPr>
                          <w:pStyle w:val="TableParagraph"/>
                          <w:spacing w:before="13"/>
                          <w:rPr>
                            <w:rFonts w:ascii="Microsoft JhengHei"/>
                            <w:b/>
                            <w:sz w:val="23"/>
                          </w:rPr>
                        </w:pPr>
                      </w:p>
                      <w:p w:rsidR="00AA5324" w:rsidRDefault="00AA5324">
                        <w:pPr>
                          <w:pStyle w:val="TableParagraph"/>
                          <w:ind w:left="8"/>
                          <w:jc w:val="center"/>
                          <w:rPr>
                            <w:sz w:val="18"/>
                          </w:rPr>
                        </w:pPr>
                        <w:r>
                          <w:rPr>
                            <w:sz w:val="18"/>
                          </w:rPr>
                          <w:t>1</w:t>
                        </w:r>
                      </w:p>
                    </w:tc>
                    <w:tc>
                      <w:tcPr>
                        <w:tcW w:w="828" w:type="dxa"/>
                      </w:tcPr>
                      <w:p w:rsidR="00AA5324" w:rsidRDefault="00AA5324">
                        <w:pPr>
                          <w:pStyle w:val="TableParagraph"/>
                          <w:spacing w:before="2"/>
                          <w:rPr>
                            <w:rFonts w:ascii="Microsoft JhengHei"/>
                            <w:b/>
                            <w:sz w:val="18"/>
                          </w:rPr>
                        </w:pPr>
                      </w:p>
                      <w:p w:rsidR="00AA5324" w:rsidRDefault="00AA5324">
                        <w:pPr>
                          <w:pStyle w:val="TableParagraph"/>
                          <w:spacing w:line="230" w:lineRule="auto"/>
                          <w:ind w:left="244" w:right="233"/>
                          <w:rPr>
                            <w:sz w:val="18"/>
                          </w:rPr>
                        </w:pPr>
                        <w:r>
                          <w:rPr>
                            <w:sz w:val="18"/>
                          </w:rPr>
                          <w:t>行政许可</w:t>
                        </w:r>
                      </w:p>
                    </w:tc>
                    <w:tc>
                      <w:tcPr>
                        <w:tcW w:w="829" w:type="dxa"/>
                      </w:tcPr>
                      <w:p w:rsidR="00AA5324" w:rsidRDefault="00AA5324">
                        <w:pPr>
                          <w:pStyle w:val="TableParagraph"/>
                          <w:spacing w:before="6" w:line="228" w:lineRule="auto"/>
                          <w:ind w:left="153" w:right="146"/>
                          <w:jc w:val="both"/>
                          <w:rPr>
                            <w:sz w:val="18"/>
                          </w:rPr>
                        </w:pPr>
                        <w:r>
                          <w:rPr>
                            <w:spacing w:val="-7"/>
                            <w:sz w:val="18"/>
                          </w:rPr>
                          <w:t>建设项目环境影响评价文件</w:t>
                        </w:r>
                      </w:p>
                      <w:p w:rsidR="00AA5324" w:rsidRDefault="00AA5324">
                        <w:pPr>
                          <w:pStyle w:val="TableParagraph"/>
                          <w:spacing w:line="198" w:lineRule="exact"/>
                          <w:ind w:left="244"/>
                          <w:jc w:val="both"/>
                          <w:rPr>
                            <w:sz w:val="18"/>
                          </w:rPr>
                        </w:pPr>
                        <w:r>
                          <w:rPr>
                            <w:sz w:val="18"/>
                          </w:rPr>
                          <w:t>审批</w:t>
                        </w:r>
                      </w:p>
                    </w:tc>
                    <w:tc>
                      <w:tcPr>
                        <w:tcW w:w="2509" w:type="dxa"/>
                      </w:tcPr>
                      <w:p w:rsidR="00AA5324" w:rsidRDefault="00AA5324">
                        <w:pPr>
                          <w:pStyle w:val="TableParagraph"/>
                          <w:spacing w:before="114" w:line="228" w:lineRule="auto"/>
                          <w:ind w:left="106" w:right="6"/>
                          <w:rPr>
                            <w:sz w:val="18"/>
                          </w:rPr>
                        </w:pPr>
                        <w:r>
                          <w:rPr>
                            <w:spacing w:val="-7"/>
                            <w:sz w:val="18"/>
                          </w:rPr>
                          <w:t>受理环节：受理情况公示、报</w:t>
                        </w:r>
                        <w:r>
                          <w:rPr>
                            <w:spacing w:val="-27"/>
                            <w:sz w:val="18"/>
                          </w:rPr>
                          <w:t>告书</w:t>
                        </w:r>
                        <w:r>
                          <w:rPr>
                            <w:sz w:val="18"/>
                          </w:rPr>
                          <w:t>（表</w:t>
                        </w:r>
                        <w:r>
                          <w:rPr>
                            <w:spacing w:val="-46"/>
                            <w:sz w:val="18"/>
                          </w:rPr>
                          <w:t>）</w:t>
                        </w:r>
                        <w:r>
                          <w:rPr>
                            <w:spacing w:val="-8"/>
                            <w:sz w:val="18"/>
                          </w:rPr>
                          <w:t xml:space="preserve">全本；拟决定环节： </w:t>
                        </w:r>
                        <w:r>
                          <w:rPr>
                            <w:spacing w:val="12"/>
                            <w:sz w:val="18"/>
                          </w:rPr>
                          <w:t>拟审查环</w:t>
                        </w:r>
                        <w:proofErr w:type="gramStart"/>
                        <w:r>
                          <w:rPr>
                            <w:spacing w:val="12"/>
                            <w:sz w:val="18"/>
                          </w:rPr>
                          <w:t>评文件</w:t>
                        </w:r>
                        <w:proofErr w:type="gramEnd"/>
                        <w:r>
                          <w:rPr>
                            <w:spacing w:val="12"/>
                            <w:sz w:val="18"/>
                          </w:rPr>
                          <w:t>基本情况公</w:t>
                        </w:r>
                        <w:r>
                          <w:rPr>
                            <w:sz w:val="18"/>
                          </w:rPr>
                          <w:t>示；决定环节：环评批复</w:t>
                        </w:r>
                      </w:p>
                    </w:tc>
                    <w:tc>
                      <w:tcPr>
                        <w:tcW w:w="2450" w:type="dxa"/>
                      </w:tcPr>
                      <w:p w:rsidR="00AA5324" w:rsidRDefault="00AA5324">
                        <w:pPr>
                          <w:pStyle w:val="TableParagraph"/>
                          <w:spacing w:before="2"/>
                          <w:rPr>
                            <w:rFonts w:ascii="Microsoft JhengHei"/>
                            <w:b/>
                            <w:sz w:val="12"/>
                          </w:rPr>
                        </w:pPr>
                      </w:p>
                      <w:p w:rsidR="00AA5324" w:rsidRDefault="00AA5324">
                        <w:pPr>
                          <w:pStyle w:val="TableParagraph"/>
                          <w:spacing w:line="230" w:lineRule="auto"/>
                          <w:ind w:left="106" w:right="100"/>
                          <w:jc w:val="both"/>
                          <w:rPr>
                            <w:sz w:val="18"/>
                          </w:rPr>
                        </w:pPr>
                        <w:r>
                          <w:rPr>
                            <w:spacing w:val="-16"/>
                            <w:sz w:val="18"/>
                          </w:rPr>
                          <w:t>《环境影响评价法》、《海洋环境保护法》、《放射性污染防治</w:t>
                        </w:r>
                        <w:r>
                          <w:rPr>
                            <w:spacing w:val="-18"/>
                            <w:sz w:val="18"/>
                          </w:rPr>
                          <w:t>法》、《政府信息公开条例》</w:t>
                        </w:r>
                      </w:p>
                    </w:tc>
                    <w:tc>
                      <w:tcPr>
                        <w:tcW w:w="1248" w:type="dxa"/>
                      </w:tcPr>
                      <w:p w:rsidR="00AA5324" w:rsidRDefault="00AA5324">
                        <w:pPr>
                          <w:pStyle w:val="TableParagraph"/>
                          <w:spacing w:before="114" w:line="228"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47" w:type="dxa"/>
                      </w:tcPr>
                      <w:p w:rsidR="00AA5324" w:rsidRDefault="00AA5324">
                        <w:pPr>
                          <w:pStyle w:val="TableParagraph"/>
                          <w:spacing w:before="2"/>
                          <w:rPr>
                            <w:rFonts w:ascii="Microsoft JhengHei"/>
                            <w:b/>
                            <w:sz w:val="12"/>
                          </w:rPr>
                        </w:pPr>
                      </w:p>
                      <w:p w:rsidR="00AA5324" w:rsidRDefault="00AA5324">
                        <w:pPr>
                          <w:pStyle w:val="TableParagraph"/>
                          <w:spacing w:line="230" w:lineRule="auto"/>
                          <w:ind w:left="161" w:right="155"/>
                          <w:jc w:val="both"/>
                          <w:rPr>
                            <w:sz w:val="18"/>
                            <w:lang w:val="en-US"/>
                          </w:rPr>
                        </w:pPr>
                        <w:r>
                          <w:rPr>
                            <w:rFonts w:hint="eastAsia"/>
                            <w:sz w:val="18"/>
                            <w:lang w:val="en-US"/>
                          </w:rPr>
                          <w:t>贵南县生态环境局</w:t>
                        </w:r>
                      </w:p>
                    </w:tc>
                    <w:tc>
                      <w:tcPr>
                        <w:tcW w:w="1521" w:type="dxa"/>
                      </w:tcPr>
                      <w:p w:rsidR="00AA5324" w:rsidRDefault="00AA5324">
                        <w:pPr>
                          <w:pStyle w:val="TableParagraph"/>
                          <w:spacing w:line="222" w:lineRule="exact"/>
                          <w:ind w:left="105"/>
                          <w:rPr>
                            <w:sz w:val="18"/>
                          </w:rPr>
                        </w:pPr>
                        <w:r>
                          <w:rPr>
                            <w:sz w:val="18"/>
                          </w:rPr>
                          <w:t>■政府网站</w:t>
                        </w:r>
                      </w:p>
                      <w:p w:rsidR="00AA5324" w:rsidRDefault="00AA5324">
                        <w:pPr>
                          <w:pStyle w:val="TableParagraph"/>
                          <w:spacing w:line="220" w:lineRule="exact"/>
                          <w:ind w:left="105"/>
                          <w:rPr>
                            <w:sz w:val="18"/>
                          </w:rPr>
                        </w:pPr>
                        <w:r>
                          <w:rPr>
                            <w:sz w:val="18"/>
                          </w:rPr>
                          <w:t>■两微一端</w:t>
                        </w:r>
                      </w:p>
                      <w:p w:rsidR="00AA5324" w:rsidRDefault="00AA5324">
                        <w:pPr>
                          <w:pStyle w:val="TableParagraph"/>
                          <w:spacing w:line="221" w:lineRule="exact"/>
                          <w:ind w:left="105"/>
                          <w:rPr>
                            <w:sz w:val="18"/>
                          </w:rPr>
                        </w:pPr>
                        <w:r>
                          <w:rPr>
                            <w:sz w:val="18"/>
                          </w:rPr>
                          <w:t>■政务服务中心</w:t>
                        </w:r>
                      </w:p>
                      <w:p w:rsidR="00AA5324" w:rsidRDefault="00AA5324">
                        <w:pPr>
                          <w:pStyle w:val="TableParagraph"/>
                          <w:spacing w:line="226" w:lineRule="exact"/>
                          <w:ind w:left="105"/>
                          <w:rPr>
                            <w:sz w:val="18"/>
                          </w:rPr>
                        </w:pPr>
                        <w:r>
                          <w:rPr>
                            <w:sz w:val="18"/>
                          </w:rPr>
                          <w:t>■便民服务站</w:t>
                        </w:r>
                      </w:p>
                    </w:tc>
                    <w:tc>
                      <w:tcPr>
                        <w:tcW w:w="472" w:type="dxa"/>
                      </w:tcPr>
                      <w:p w:rsidR="00AA5324" w:rsidRDefault="00AA5324">
                        <w:pPr>
                          <w:pStyle w:val="TableParagraph"/>
                          <w:spacing w:before="13"/>
                          <w:rPr>
                            <w:rFonts w:ascii="Microsoft JhengHei"/>
                            <w:b/>
                            <w:sz w:val="23"/>
                          </w:rPr>
                        </w:pPr>
                      </w:p>
                      <w:p w:rsidR="00AA5324" w:rsidRDefault="00AA5324">
                        <w:pPr>
                          <w:pStyle w:val="TableParagraph"/>
                          <w:ind w:left="3"/>
                          <w:jc w:val="center"/>
                          <w:rPr>
                            <w:sz w:val="18"/>
                          </w:rPr>
                        </w:pPr>
                        <w:r>
                          <w:rPr>
                            <w:sz w:val="18"/>
                          </w:rPr>
                          <w:t>√</w:t>
                        </w:r>
                      </w:p>
                    </w:tc>
                    <w:tc>
                      <w:tcPr>
                        <w:tcW w:w="658" w:type="dxa"/>
                      </w:tcPr>
                      <w:p w:rsidR="00AA5324" w:rsidRDefault="00AA5324">
                        <w:pPr>
                          <w:pStyle w:val="TableParagraph"/>
                          <w:rPr>
                            <w:rFonts w:ascii="Times New Roman"/>
                            <w:sz w:val="18"/>
                          </w:rPr>
                        </w:pPr>
                      </w:p>
                    </w:tc>
                    <w:tc>
                      <w:tcPr>
                        <w:tcW w:w="511" w:type="dxa"/>
                      </w:tcPr>
                      <w:p w:rsidR="00AA5324" w:rsidRDefault="00AA5324">
                        <w:pPr>
                          <w:pStyle w:val="TableParagraph"/>
                          <w:spacing w:before="13"/>
                          <w:rPr>
                            <w:rFonts w:ascii="Microsoft JhengHei"/>
                            <w:b/>
                            <w:sz w:val="23"/>
                          </w:rPr>
                        </w:pPr>
                      </w:p>
                      <w:p w:rsidR="00AA5324" w:rsidRDefault="00AA5324">
                        <w:pPr>
                          <w:pStyle w:val="TableParagraph"/>
                          <w:ind w:left="7"/>
                          <w:jc w:val="center"/>
                          <w:rPr>
                            <w:sz w:val="18"/>
                          </w:rPr>
                        </w:pPr>
                        <w:r>
                          <w:rPr>
                            <w:sz w:val="18"/>
                          </w:rPr>
                          <w:t>√</w:t>
                        </w:r>
                      </w:p>
                    </w:tc>
                    <w:tc>
                      <w:tcPr>
                        <w:tcW w:w="669" w:type="dxa"/>
                      </w:tcPr>
                      <w:p w:rsidR="00AA5324" w:rsidRDefault="00AA5324">
                        <w:pPr>
                          <w:pStyle w:val="TableParagraph"/>
                          <w:rPr>
                            <w:rFonts w:ascii="Times New Roman"/>
                            <w:sz w:val="18"/>
                          </w:rPr>
                        </w:pPr>
                      </w:p>
                    </w:tc>
                    <w:tc>
                      <w:tcPr>
                        <w:tcW w:w="671" w:type="dxa"/>
                      </w:tcPr>
                      <w:p w:rsidR="00AA5324" w:rsidRDefault="00AA5324">
                        <w:pPr>
                          <w:pStyle w:val="TableParagraph"/>
                          <w:rPr>
                            <w:rFonts w:ascii="Times New Roman"/>
                            <w:sz w:val="18"/>
                          </w:rPr>
                        </w:pPr>
                      </w:p>
                    </w:tc>
                    <w:tc>
                      <w:tcPr>
                        <w:tcW w:w="662" w:type="dxa"/>
                      </w:tcPr>
                      <w:p w:rsidR="00AA5324" w:rsidRDefault="00AA5324">
                        <w:pPr>
                          <w:pStyle w:val="TableParagraph"/>
                          <w:rPr>
                            <w:rFonts w:ascii="Times New Roman"/>
                            <w:sz w:val="18"/>
                          </w:rPr>
                        </w:pPr>
                      </w:p>
                    </w:tc>
                  </w:tr>
                  <w:tr w:rsidR="00AA5324">
                    <w:trPr>
                      <w:trHeight w:val="1590"/>
                    </w:trPr>
                    <w:tc>
                      <w:tcPr>
                        <w:tcW w:w="500"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8"/>
                          <w:jc w:val="center"/>
                          <w:rPr>
                            <w:sz w:val="18"/>
                          </w:rPr>
                        </w:pPr>
                        <w:r>
                          <w:rPr>
                            <w:sz w:val="18"/>
                          </w:rPr>
                          <w:t>2</w:t>
                        </w:r>
                      </w:p>
                    </w:tc>
                    <w:tc>
                      <w:tcPr>
                        <w:tcW w:w="828" w:type="dxa"/>
                      </w:tcPr>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line="230" w:lineRule="auto"/>
                          <w:ind w:left="244" w:right="233"/>
                          <w:rPr>
                            <w:sz w:val="18"/>
                          </w:rPr>
                        </w:pPr>
                        <w:r>
                          <w:rPr>
                            <w:sz w:val="18"/>
                          </w:rPr>
                          <w:t>行政许可</w:t>
                        </w:r>
                      </w:p>
                    </w:tc>
                    <w:tc>
                      <w:tcPr>
                        <w:tcW w:w="829" w:type="dxa"/>
                      </w:tcPr>
                      <w:p w:rsidR="00AA5324" w:rsidRDefault="00AA5324">
                        <w:pPr>
                          <w:pStyle w:val="TableParagraph"/>
                          <w:spacing w:line="228" w:lineRule="auto"/>
                          <w:ind w:right="146"/>
                          <w:jc w:val="both"/>
                          <w:rPr>
                            <w:sz w:val="18"/>
                          </w:rPr>
                        </w:pPr>
                        <w:r>
                          <w:rPr>
                            <w:sz w:val="18"/>
                          </w:rPr>
                          <w:t>防治污染设施拆除或闲置审批</w:t>
                        </w:r>
                      </w:p>
                    </w:tc>
                    <w:tc>
                      <w:tcPr>
                        <w:tcW w:w="2509" w:type="dxa"/>
                      </w:tcPr>
                      <w:p w:rsidR="00AA5324" w:rsidRDefault="00AA5324">
                        <w:pPr>
                          <w:pStyle w:val="TableParagraph"/>
                          <w:spacing w:before="4" w:line="228" w:lineRule="auto"/>
                          <w:ind w:left="106" w:right="87"/>
                          <w:jc w:val="both"/>
                          <w:rPr>
                            <w:sz w:val="18"/>
                          </w:rPr>
                        </w:pPr>
                        <w:r>
                          <w:rPr>
                            <w:spacing w:val="-5"/>
                            <w:sz w:val="18"/>
                          </w:rPr>
                          <w:t>企业或单位关闭、闲置、拆除</w:t>
                        </w:r>
                        <w:r>
                          <w:rPr>
                            <w:spacing w:val="10"/>
                            <w:sz w:val="18"/>
                          </w:rPr>
                          <w:t>工业固体废物污染环境防治</w:t>
                        </w:r>
                        <w:r>
                          <w:rPr>
                            <w:spacing w:val="-7"/>
                            <w:sz w:val="18"/>
                          </w:rPr>
                          <w:t>设施、场所的核准结果；企业</w:t>
                        </w:r>
                        <w:r>
                          <w:rPr>
                            <w:spacing w:val="-10"/>
                            <w:sz w:val="18"/>
                          </w:rPr>
                          <w:t>或单位拆除、闲置环境噪声污</w:t>
                        </w:r>
                        <w:r>
                          <w:rPr>
                            <w:spacing w:val="-12"/>
                            <w:sz w:val="18"/>
                          </w:rPr>
                          <w:t>染防治设施的审批结果；企业</w:t>
                        </w:r>
                        <w:r>
                          <w:rPr>
                            <w:spacing w:val="10"/>
                            <w:sz w:val="18"/>
                          </w:rPr>
                          <w:t>或单位拆除闲置海洋工程环</w:t>
                        </w:r>
                        <w:r>
                          <w:rPr>
                            <w:sz w:val="18"/>
                          </w:rPr>
                          <w:t>境保护设施的审批结果</w:t>
                        </w:r>
                      </w:p>
                    </w:tc>
                    <w:tc>
                      <w:tcPr>
                        <w:tcW w:w="2450" w:type="dxa"/>
                      </w:tcPr>
                      <w:p w:rsidR="00AA5324" w:rsidRDefault="00AA5324">
                        <w:pPr>
                          <w:pStyle w:val="TableParagraph"/>
                          <w:spacing w:line="221" w:lineRule="exact"/>
                          <w:ind w:left="106"/>
                          <w:rPr>
                            <w:sz w:val="18"/>
                          </w:rPr>
                        </w:pPr>
                        <w:r>
                          <w:rPr>
                            <w:spacing w:val="-7"/>
                            <w:sz w:val="18"/>
                          </w:rPr>
                          <w:t>《固体废物污染环境防治法》、</w:t>
                        </w:r>
                        <w:r>
                          <w:rPr>
                            <w:spacing w:val="-15"/>
                            <w:sz w:val="18"/>
                          </w:rPr>
                          <w:t>《环境噪声污染防治法》、《海</w:t>
                        </w:r>
                        <w:r>
                          <w:rPr>
                            <w:spacing w:val="-16"/>
                            <w:sz w:val="18"/>
                          </w:rPr>
                          <w:t>洋环境保护法》、《政府信息公开条例》、《关于全面推进政务公开工作的意见》、《开展基层</w:t>
                        </w:r>
                        <w:r>
                          <w:rPr>
                            <w:spacing w:val="-2"/>
                            <w:sz w:val="18"/>
                          </w:rPr>
                          <w:t>政务公开标准化规范化试点工</w:t>
                        </w:r>
                        <w:r>
                          <w:rPr>
                            <w:sz w:val="18"/>
                          </w:rPr>
                          <w:t>作方案》</w:t>
                        </w:r>
                      </w:p>
                    </w:tc>
                    <w:tc>
                      <w:tcPr>
                        <w:tcW w:w="1248" w:type="dxa"/>
                      </w:tcPr>
                      <w:p w:rsidR="00AA5324" w:rsidRDefault="00AA5324">
                        <w:pPr>
                          <w:pStyle w:val="TableParagraph"/>
                          <w:spacing w:before="4"/>
                          <w:rPr>
                            <w:rFonts w:ascii="Microsoft JhengHei"/>
                            <w:b/>
                            <w:sz w:val="18"/>
                          </w:rPr>
                        </w:pPr>
                      </w:p>
                      <w:p w:rsidR="00AA5324" w:rsidRDefault="00AA5324">
                        <w:pPr>
                          <w:pStyle w:val="TableParagraph"/>
                          <w:spacing w:line="228"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47" w:type="dxa"/>
                      </w:tcPr>
                      <w:p w:rsidR="00AA5324" w:rsidRDefault="00AA5324">
                        <w:pPr>
                          <w:pStyle w:val="TableParagraph"/>
                          <w:rPr>
                            <w:rFonts w:ascii="Microsoft JhengHei"/>
                            <w:b/>
                            <w:sz w:val="24"/>
                          </w:rPr>
                        </w:pPr>
                      </w:p>
                      <w:p w:rsidR="00AA5324" w:rsidRDefault="00AA5324">
                        <w:pPr>
                          <w:pStyle w:val="TableParagraph"/>
                          <w:spacing w:line="230" w:lineRule="auto"/>
                          <w:ind w:left="161" w:right="155"/>
                          <w:jc w:val="both"/>
                          <w:rPr>
                            <w:sz w:val="18"/>
                          </w:rPr>
                        </w:pPr>
                        <w:r>
                          <w:rPr>
                            <w:rFonts w:hint="eastAsia"/>
                            <w:sz w:val="18"/>
                            <w:lang w:val="en-US"/>
                          </w:rPr>
                          <w:t>贵南县生态环境局</w:t>
                        </w:r>
                      </w:p>
                    </w:tc>
                    <w:tc>
                      <w:tcPr>
                        <w:tcW w:w="1521" w:type="dxa"/>
                      </w:tcPr>
                      <w:p w:rsidR="00AA5324" w:rsidRDefault="00AA5324">
                        <w:pPr>
                          <w:pStyle w:val="TableParagraph"/>
                          <w:spacing w:before="13"/>
                          <w:rPr>
                            <w:rFonts w:ascii="Microsoft JhengHei"/>
                            <w:b/>
                            <w:sz w:val="11"/>
                          </w:rPr>
                        </w:pPr>
                      </w:p>
                      <w:p w:rsidR="00AA5324" w:rsidRDefault="00AA5324">
                        <w:pPr>
                          <w:pStyle w:val="TableParagraph"/>
                          <w:spacing w:line="225" w:lineRule="exact"/>
                          <w:ind w:left="105"/>
                          <w:rPr>
                            <w:sz w:val="18"/>
                          </w:rPr>
                        </w:pPr>
                        <w:r>
                          <w:rPr>
                            <w:sz w:val="18"/>
                          </w:rPr>
                          <w:t>■政府网站</w:t>
                        </w:r>
                      </w:p>
                      <w:p w:rsidR="00AA5324" w:rsidRDefault="00AA5324">
                        <w:pPr>
                          <w:pStyle w:val="TableParagraph"/>
                          <w:spacing w:line="220" w:lineRule="exact"/>
                          <w:ind w:left="105"/>
                          <w:rPr>
                            <w:sz w:val="18"/>
                          </w:rPr>
                        </w:pPr>
                        <w:r>
                          <w:rPr>
                            <w:sz w:val="18"/>
                          </w:rPr>
                          <w:t>■两微一端</w:t>
                        </w:r>
                      </w:p>
                      <w:p w:rsidR="00AA5324" w:rsidRDefault="00AA5324">
                        <w:pPr>
                          <w:pStyle w:val="TableParagraph"/>
                          <w:spacing w:line="221" w:lineRule="exact"/>
                          <w:ind w:left="105"/>
                          <w:rPr>
                            <w:sz w:val="18"/>
                          </w:rPr>
                        </w:pPr>
                        <w:r>
                          <w:rPr>
                            <w:sz w:val="18"/>
                          </w:rPr>
                          <w:t>■政务服务中心</w:t>
                        </w:r>
                      </w:p>
                      <w:p w:rsidR="00AA5324" w:rsidRDefault="00AA5324">
                        <w:pPr>
                          <w:pStyle w:val="TableParagraph"/>
                          <w:spacing w:line="226" w:lineRule="exact"/>
                          <w:ind w:left="105"/>
                          <w:rPr>
                            <w:sz w:val="18"/>
                          </w:rPr>
                        </w:pPr>
                        <w:r>
                          <w:rPr>
                            <w:sz w:val="18"/>
                          </w:rPr>
                          <w:t>■便民服务站</w:t>
                        </w:r>
                      </w:p>
                    </w:tc>
                    <w:tc>
                      <w:tcPr>
                        <w:tcW w:w="472"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3"/>
                          <w:jc w:val="center"/>
                          <w:rPr>
                            <w:sz w:val="18"/>
                          </w:rPr>
                        </w:pPr>
                        <w:r>
                          <w:rPr>
                            <w:sz w:val="18"/>
                          </w:rPr>
                          <w:t>√</w:t>
                        </w:r>
                      </w:p>
                    </w:tc>
                    <w:tc>
                      <w:tcPr>
                        <w:tcW w:w="658" w:type="dxa"/>
                      </w:tcPr>
                      <w:p w:rsidR="00AA5324" w:rsidRDefault="00AA5324">
                        <w:pPr>
                          <w:pStyle w:val="TableParagraph"/>
                          <w:rPr>
                            <w:rFonts w:ascii="Times New Roman"/>
                            <w:sz w:val="18"/>
                          </w:rPr>
                        </w:pPr>
                      </w:p>
                    </w:tc>
                    <w:tc>
                      <w:tcPr>
                        <w:tcW w:w="511"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7"/>
                          <w:jc w:val="center"/>
                          <w:rPr>
                            <w:sz w:val="18"/>
                          </w:rPr>
                        </w:pPr>
                        <w:r>
                          <w:rPr>
                            <w:sz w:val="18"/>
                          </w:rPr>
                          <w:t>√</w:t>
                        </w:r>
                      </w:p>
                    </w:tc>
                    <w:tc>
                      <w:tcPr>
                        <w:tcW w:w="669" w:type="dxa"/>
                      </w:tcPr>
                      <w:p w:rsidR="00AA5324" w:rsidRDefault="00AA5324">
                        <w:pPr>
                          <w:pStyle w:val="TableParagraph"/>
                          <w:rPr>
                            <w:rFonts w:ascii="Times New Roman"/>
                            <w:sz w:val="18"/>
                          </w:rPr>
                        </w:pPr>
                      </w:p>
                    </w:tc>
                    <w:tc>
                      <w:tcPr>
                        <w:tcW w:w="671" w:type="dxa"/>
                      </w:tcPr>
                      <w:p w:rsidR="00AA5324" w:rsidRDefault="00AA5324">
                        <w:pPr>
                          <w:pStyle w:val="TableParagraph"/>
                          <w:rPr>
                            <w:rFonts w:ascii="Times New Roman"/>
                            <w:sz w:val="18"/>
                          </w:rPr>
                        </w:pPr>
                      </w:p>
                    </w:tc>
                    <w:tc>
                      <w:tcPr>
                        <w:tcW w:w="662" w:type="dxa"/>
                      </w:tcPr>
                      <w:p w:rsidR="00AA5324" w:rsidRDefault="00AA5324">
                        <w:pPr>
                          <w:pStyle w:val="TableParagraph"/>
                          <w:rPr>
                            <w:rFonts w:ascii="Times New Roman"/>
                            <w:sz w:val="18"/>
                          </w:rPr>
                        </w:pPr>
                      </w:p>
                    </w:tc>
                  </w:tr>
                  <w:tr w:rsidR="00AA5324">
                    <w:trPr>
                      <w:trHeight w:val="1757"/>
                    </w:trPr>
                    <w:tc>
                      <w:tcPr>
                        <w:tcW w:w="500"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8"/>
                          <w:jc w:val="center"/>
                          <w:rPr>
                            <w:sz w:val="18"/>
                          </w:rPr>
                        </w:pPr>
                        <w:r>
                          <w:rPr>
                            <w:sz w:val="18"/>
                          </w:rPr>
                          <w:t>3</w:t>
                        </w:r>
                      </w:p>
                    </w:tc>
                    <w:tc>
                      <w:tcPr>
                        <w:tcW w:w="828" w:type="dxa"/>
                      </w:tcPr>
                      <w:p w:rsidR="00AA5324" w:rsidRDefault="00AA5324">
                        <w:pPr>
                          <w:pStyle w:val="TableParagraph"/>
                          <w:rPr>
                            <w:rFonts w:ascii="Microsoft JhengHei"/>
                            <w:b/>
                            <w:sz w:val="18"/>
                          </w:rPr>
                        </w:pPr>
                      </w:p>
                      <w:p w:rsidR="00AA5324" w:rsidRDefault="00AA5324">
                        <w:pPr>
                          <w:pStyle w:val="TableParagraph"/>
                          <w:rPr>
                            <w:rFonts w:ascii="Microsoft JhengHei"/>
                            <w:b/>
                            <w:sz w:val="12"/>
                          </w:rPr>
                        </w:pPr>
                      </w:p>
                      <w:p w:rsidR="00AA5324" w:rsidRDefault="00AA5324">
                        <w:pPr>
                          <w:pStyle w:val="TableParagraph"/>
                          <w:spacing w:line="230" w:lineRule="auto"/>
                          <w:ind w:left="244" w:right="233"/>
                          <w:rPr>
                            <w:sz w:val="18"/>
                          </w:rPr>
                        </w:pPr>
                        <w:r>
                          <w:rPr>
                            <w:sz w:val="18"/>
                          </w:rPr>
                          <w:t>行政许可</w:t>
                        </w:r>
                      </w:p>
                    </w:tc>
                    <w:tc>
                      <w:tcPr>
                        <w:tcW w:w="829" w:type="dxa"/>
                      </w:tcPr>
                      <w:p w:rsidR="00AA5324" w:rsidRDefault="00AA5324">
                        <w:pPr>
                          <w:pStyle w:val="TableParagraph"/>
                          <w:rPr>
                            <w:rFonts w:ascii="Microsoft JhengHei"/>
                            <w:b/>
                            <w:sz w:val="24"/>
                          </w:rPr>
                        </w:pPr>
                      </w:p>
                      <w:p w:rsidR="00AA5324" w:rsidRDefault="00AA5324">
                        <w:pPr>
                          <w:pStyle w:val="TableParagraph"/>
                          <w:spacing w:line="230" w:lineRule="auto"/>
                          <w:ind w:left="153" w:right="146"/>
                          <w:jc w:val="both"/>
                          <w:rPr>
                            <w:sz w:val="18"/>
                          </w:rPr>
                        </w:pPr>
                        <w:r>
                          <w:rPr>
                            <w:sz w:val="18"/>
                          </w:rPr>
                          <w:t>危险废物经营许可证</w:t>
                        </w:r>
                      </w:p>
                    </w:tc>
                    <w:tc>
                      <w:tcPr>
                        <w:tcW w:w="2509" w:type="dxa"/>
                      </w:tcPr>
                      <w:p w:rsidR="00AA5324" w:rsidRDefault="00AA5324">
                        <w:pPr>
                          <w:pStyle w:val="TableParagraph"/>
                          <w:spacing w:before="4"/>
                          <w:rPr>
                            <w:rFonts w:ascii="Microsoft JhengHei"/>
                            <w:b/>
                            <w:sz w:val="12"/>
                          </w:rPr>
                        </w:pPr>
                      </w:p>
                      <w:p w:rsidR="00AA5324" w:rsidRDefault="00AA5324">
                        <w:pPr>
                          <w:pStyle w:val="TableParagraph"/>
                          <w:spacing w:line="228" w:lineRule="auto"/>
                          <w:ind w:left="106" w:right="97"/>
                          <w:jc w:val="both"/>
                          <w:rPr>
                            <w:sz w:val="18"/>
                          </w:rPr>
                        </w:pPr>
                        <w:r>
                          <w:rPr>
                            <w:spacing w:val="-8"/>
                            <w:sz w:val="18"/>
                          </w:rPr>
                          <w:t>受理环节：受理通知书；拟决</w:t>
                        </w:r>
                        <w:r>
                          <w:rPr>
                            <w:spacing w:val="-9"/>
                            <w:sz w:val="18"/>
                          </w:rPr>
                          <w:t>定环节：向有关部门和专家征</w:t>
                        </w:r>
                        <w:r>
                          <w:rPr>
                            <w:spacing w:val="-8"/>
                            <w:sz w:val="18"/>
                          </w:rPr>
                          <w:t>求意见、决定前公示等；决定</w:t>
                        </w:r>
                        <w:r>
                          <w:rPr>
                            <w:spacing w:val="-9"/>
                            <w:sz w:val="18"/>
                          </w:rPr>
                          <w:t>环节：危险废物经营许可证信</w:t>
                        </w:r>
                        <w:r>
                          <w:rPr>
                            <w:sz w:val="18"/>
                          </w:rPr>
                          <w:t>息公示；送达环节：送达单</w:t>
                        </w:r>
                      </w:p>
                    </w:tc>
                    <w:tc>
                      <w:tcPr>
                        <w:tcW w:w="2450" w:type="dxa"/>
                      </w:tcPr>
                      <w:p w:rsidR="00AA5324" w:rsidRDefault="00AA5324">
                        <w:pPr>
                          <w:pStyle w:val="TableParagraph"/>
                          <w:spacing w:line="221" w:lineRule="exact"/>
                          <w:ind w:left="106"/>
                          <w:rPr>
                            <w:sz w:val="18"/>
                          </w:rPr>
                        </w:pPr>
                        <w:r>
                          <w:rPr>
                            <w:spacing w:val="-7"/>
                            <w:sz w:val="18"/>
                          </w:rPr>
                          <w:t>《固体废物污染环境防治法》、</w:t>
                        </w:r>
                        <w:r>
                          <w:rPr>
                            <w:spacing w:val="-14"/>
                            <w:sz w:val="18"/>
                          </w:rPr>
                          <w:t>《政府信息公开条例》、《危险</w:t>
                        </w:r>
                        <w:r>
                          <w:rPr>
                            <w:spacing w:val="5"/>
                            <w:sz w:val="18"/>
                          </w:rPr>
                          <w:t>废物经营许可证管理办法》、</w:t>
                        </w:r>
                        <w:r>
                          <w:rPr>
                            <w:spacing w:val="-2"/>
                            <w:sz w:val="18"/>
                          </w:rPr>
                          <w:t>《国务院关于取消和下放一批</w:t>
                        </w:r>
                        <w:r>
                          <w:rPr>
                            <w:spacing w:val="-15"/>
                            <w:sz w:val="18"/>
                          </w:rPr>
                          <w:t>行政审批项目的决定》、《关于</w:t>
                        </w:r>
                        <w:r>
                          <w:rPr>
                            <w:spacing w:val="-2"/>
                            <w:sz w:val="18"/>
                          </w:rPr>
                          <w:t>做好下放危险废物经营许可审</w:t>
                        </w:r>
                        <w:r>
                          <w:rPr>
                            <w:sz w:val="18"/>
                          </w:rPr>
                          <w:t>批工作的通知》</w:t>
                        </w:r>
                      </w:p>
                    </w:tc>
                    <w:tc>
                      <w:tcPr>
                        <w:tcW w:w="1248" w:type="dxa"/>
                      </w:tcPr>
                      <w:p w:rsidR="00AA5324" w:rsidRDefault="00AA5324">
                        <w:pPr>
                          <w:pStyle w:val="TableParagraph"/>
                          <w:spacing w:before="1"/>
                          <w:rPr>
                            <w:rFonts w:ascii="Microsoft JhengHei"/>
                            <w:b/>
                            <w:sz w:val="18"/>
                          </w:rPr>
                        </w:pPr>
                      </w:p>
                      <w:p w:rsidR="00AA5324" w:rsidRDefault="00AA5324">
                        <w:pPr>
                          <w:pStyle w:val="TableParagraph"/>
                          <w:spacing w:before="1" w:line="228"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47" w:type="dxa"/>
                      </w:tcPr>
                      <w:p w:rsidR="00AA5324" w:rsidRDefault="00AA5324">
                        <w:pPr>
                          <w:pStyle w:val="TableParagraph"/>
                          <w:rPr>
                            <w:rFonts w:ascii="Microsoft JhengHei"/>
                            <w:b/>
                            <w:sz w:val="24"/>
                          </w:rPr>
                        </w:pPr>
                      </w:p>
                      <w:p w:rsidR="00AA5324" w:rsidRDefault="00AA5324">
                        <w:pPr>
                          <w:pStyle w:val="TableParagraph"/>
                          <w:spacing w:line="230" w:lineRule="auto"/>
                          <w:ind w:left="161" w:right="155"/>
                          <w:jc w:val="both"/>
                          <w:rPr>
                            <w:sz w:val="18"/>
                          </w:rPr>
                        </w:pPr>
                        <w:r>
                          <w:rPr>
                            <w:rFonts w:hint="eastAsia"/>
                            <w:sz w:val="18"/>
                            <w:lang w:val="en-US"/>
                          </w:rPr>
                          <w:t>贵南县生态环境局</w:t>
                        </w:r>
                      </w:p>
                    </w:tc>
                    <w:tc>
                      <w:tcPr>
                        <w:tcW w:w="1521" w:type="dxa"/>
                      </w:tcPr>
                      <w:p w:rsidR="00AA5324" w:rsidRDefault="00AA5324">
                        <w:pPr>
                          <w:pStyle w:val="TableParagraph"/>
                          <w:spacing w:before="13"/>
                          <w:rPr>
                            <w:rFonts w:ascii="Microsoft JhengHei"/>
                            <w:b/>
                            <w:sz w:val="11"/>
                          </w:rPr>
                        </w:pPr>
                      </w:p>
                      <w:p w:rsidR="00AA5324" w:rsidRDefault="00AA5324">
                        <w:pPr>
                          <w:pStyle w:val="TableParagraph"/>
                          <w:spacing w:line="225" w:lineRule="exact"/>
                          <w:ind w:left="105"/>
                          <w:rPr>
                            <w:sz w:val="18"/>
                          </w:rPr>
                        </w:pPr>
                        <w:r>
                          <w:rPr>
                            <w:sz w:val="18"/>
                          </w:rPr>
                          <w:t>■政府网站</w:t>
                        </w:r>
                      </w:p>
                      <w:p w:rsidR="00AA5324" w:rsidRDefault="00AA5324">
                        <w:pPr>
                          <w:pStyle w:val="TableParagraph"/>
                          <w:spacing w:line="220" w:lineRule="exact"/>
                          <w:ind w:left="105"/>
                          <w:rPr>
                            <w:sz w:val="18"/>
                          </w:rPr>
                        </w:pPr>
                        <w:r>
                          <w:rPr>
                            <w:sz w:val="18"/>
                          </w:rPr>
                          <w:t>■两微一端</w:t>
                        </w:r>
                      </w:p>
                      <w:p w:rsidR="00AA5324" w:rsidRDefault="00AA5324">
                        <w:pPr>
                          <w:pStyle w:val="TableParagraph"/>
                          <w:spacing w:line="221" w:lineRule="exact"/>
                          <w:ind w:left="105"/>
                          <w:rPr>
                            <w:sz w:val="18"/>
                          </w:rPr>
                        </w:pPr>
                        <w:r>
                          <w:rPr>
                            <w:sz w:val="18"/>
                          </w:rPr>
                          <w:t>■政务服务中心</w:t>
                        </w:r>
                      </w:p>
                      <w:p w:rsidR="00AA5324" w:rsidRDefault="00AA5324">
                        <w:pPr>
                          <w:pStyle w:val="TableParagraph"/>
                          <w:spacing w:line="226" w:lineRule="exact"/>
                          <w:ind w:left="105"/>
                          <w:rPr>
                            <w:sz w:val="18"/>
                          </w:rPr>
                        </w:pPr>
                        <w:r>
                          <w:rPr>
                            <w:sz w:val="18"/>
                          </w:rPr>
                          <w:t>■便民服务站</w:t>
                        </w:r>
                      </w:p>
                    </w:tc>
                    <w:tc>
                      <w:tcPr>
                        <w:tcW w:w="472"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3"/>
                          <w:jc w:val="center"/>
                          <w:rPr>
                            <w:sz w:val="18"/>
                          </w:rPr>
                        </w:pPr>
                        <w:r>
                          <w:rPr>
                            <w:sz w:val="18"/>
                          </w:rPr>
                          <w:t>√</w:t>
                        </w:r>
                      </w:p>
                    </w:tc>
                    <w:tc>
                      <w:tcPr>
                        <w:tcW w:w="658" w:type="dxa"/>
                      </w:tcPr>
                      <w:p w:rsidR="00AA5324" w:rsidRDefault="00AA5324">
                        <w:pPr>
                          <w:pStyle w:val="TableParagraph"/>
                          <w:rPr>
                            <w:rFonts w:ascii="Times New Roman"/>
                            <w:sz w:val="18"/>
                          </w:rPr>
                        </w:pPr>
                      </w:p>
                    </w:tc>
                    <w:tc>
                      <w:tcPr>
                        <w:tcW w:w="511"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17"/>
                          </w:rPr>
                        </w:pPr>
                      </w:p>
                      <w:p w:rsidR="00AA5324" w:rsidRDefault="00AA5324">
                        <w:pPr>
                          <w:pStyle w:val="TableParagraph"/>
                          <w:ind w:left="7"/>
                          <w:jc w:val="center"/>
                          <w:rPr>
                            <w:sz w:val="18"/>
                          </w:rPr>
                        </w:pPr>
                        <w:r>
                          <w:rPr>
                            <w:sz w:val="18"/>
                          </w:rPr>
                          <w:t>√</w:t>
                        </w:r>
                      </w:p>
                    </w:tc>
                    <w:tc>
                      <w:tcPr>
                        <w:tcW w:w="669" w:type="dxa"/>
                      </w:tcPr>
                      <w:p w:rsidR="00AA5324" w:rsidRDefault="00AA5324">
                        <w:pPr>
                          <w:pStyle w:val="TableParagraph"/>
                          <w:rPr>
                            <w:rFonts w:ascii="Times New Roman"/>
                            <w:sz w:val="18"/>
                          </w:rPr>
                        </w:pPr>
                      </w:p>
                    </w:tc>
                    <w:tc>
                      <w:tcPr>
                        <w:tcW w:w="671" w:type="dxa"/>
                      </w:tcPr>
                      <w:p w:rsidR="00AA5324" w:rsidRDefault="00AA5324">
                        <w:pPr>
                          <w:pStyle w:val="TableParagraph"/>
                          <w:rPr>
                            <w:rFonts w:ascii="Times New Roman"/>
                            <w:sz w:val="18"/>
                          </w:rPr>
                        </w:pPr>
                      </w:p>
                    </w:tc>
                    <w:tc>
                      <w:tcPr>
                        <w:tcW w:w="662" w:type="dxa"/>
                      </w:tcPr>
                      <w:p w:rsidR="00AA5324" w:rsidRDefault="00AA5324">
                        <w:pPr>
                          <w:pStyle w:val="TableParagraph"/>
                          <w:rPr>
                            <w:rFonts w:ascii="Times New Roman"/>
                            <w:sz w:val="18"/>
                          </w:rPr>
                        </w:pPr>
                      </w:p>
                    </w:tc>
                  </w:tr>
                  <w:tr w:rsidR="00AA5324">
                    <w:trPr>
                      <w:trHeight w:val="1114"/>
                    </w:trPr>
                    <w:tc>
                      <w:tcPr>
                        <w:tcW w:w="500" w:type="dxa"/>
                      </w:tcPr>
                      <w:p w:rsidR="00AA5324" w:rsidRDefault="00AA5324">
                        <w:pPr>
                          <w:pStyle w:val="TableParagraph"/>
                          <w:spacing w:before="11"/>
                          <w:rPr>
                            <w:rFonts w:ascii="Microsoft JhengHei"/>
                            <w:b/>
                            <w:sz w:val="23"/>
                          </w:rPr>
                        </w:pPr>
                      </w:p>
                      <w:p w:rsidR="00AA5324" w:rsidRDefault="00AA5324">
                        <w:pPr>
                          <w:pStyle w:val="TableParagraph"/>
                          <w:spacing w:before="1"/>
                          <w:ind w:left="8"/>
                          <w:jc w:val="center"/>
                          <w:rPr>
                            <w:sz w:val="18"/>
                          </w:rPr>
                        </w:pPr>
                        <w:r>
                          <w:rPr>
                            <w:sz w:val="18"/>
                          </w:rPr>
                          <w:t>4</w:t>
                        </w:r>
                      </w:p>
                    </w:tc>
                    <w:tc>
                      <w:tcPr>
                        <w:tcW w:w="828" w:type="dxa"/>
                        <w:vMerge w:val="restart"/>
                      </w:tcPr>
                      <w:p w:rsidR="00AA5324" w:rsidRDefault="00AA5324">
                        <w:pPr>
                          <w:pStyle w:val="TableParagraph"/>
                          <w:rPr>
                            <w:rFonts w:ascii="Microsoft JhengHei"/>
                            <w:b/>
                            <w:sz w:val="16"/>
                          </w:rPr>
                        </w:pPr>
                      </w:p>
                      <w:p w:rsidR="00AA5324" w:rsidRDefault="00AA5324">
                        <w:pPr>
                          <w:pStyle w:val="TableParagraph"/>
                          <w:spacing w:before="1" w:line="228" w:lineRule="auto"/>
                          <w:ind w:left="153" w:right="144" w:hanging="1"/>
                          <w:jc w:val="center"/>
                          <w:rPr>
                            <w:sz w:val="18"/>
                          </w:rPr>
                        </w:pPr>
                        <w:r>
                          <w:rPr>
                            <w:sz w:val="18"/>
                          </w:rPr>
                          <w:t>行政处罚行政强制和行政命令</w:t>
                        </w:r>
                      </w:p>
                    </w:tc>
                    <w:tc>
                      <w:tcPr>
                        <w:tcW w:w="829" w:type="dxa"/>
                      </w:tcPr>
                      <w:p w:rsidR="00AA5324" w:rsidRDefault="00AA5324">
                        <w:pPr>
                          <w:pStyle w:val="TableParagraph"/>
                          <w:rPr>
                            <w:rFonts w:ascii="Microsoft JhengHei"/>
                            <w:b/>
                            <w:sz w:val="18"/>
                          </w:rPr>
                        </w:pPr>
                      </w:p>
                      <w:p w:rsidR="00AA5324" w:rsidRDefault="00AA5324">
                        <w:pPr>
                          <w:pStyle w:val="TableParagraph"/>
                          <w:spacing w:line="230" w:lineRule="auto"/>
                          <w:ind w:left="153" w:right="146"/>
                          <w:rPr>
                            <w:sz w:val="18"/>
                          </w:rPr>
                        </w:pPr>
                        <w:r>
                          <w:rPr>
                            <w:sz w:val="18"/>
                          </w:rPr>
                          <w:t>行政处罚流程</w:t>
                        </w:r>
                      </w:p>
                    </w:tc>
                    <w:tc>
                      <w:tcPr>
                        <w:tcW w:w="2509" w:type="dxa"/>
                      </w:tcPr>
                      <w:p w:rsidR="00AA5324" w:rsidRDefault="00AA5324">
                        <w:pPr>
                          <w:pStyle w:val="TableParagraph"/>
                          <w:spacing w:before="4" w:line="228" w:lineRule="auto"/>
                          <w:ind w:left="106" w:right="87"/>
                          <w:jc w:val="both"/>
                          <w:rPr>
                            <w:sz w:val="18"/>
                          </w:rPr>
                        </w:pPr>
                        <w:r>
                          <w:rPr>
                            <w:spacing w:val="-5"/>
                            <w:sz w:val="18"/>
                          </w:rPr>
                          <w:t>行政处罚事先告知书；行政处</w:t>
                        </w:r>
                        <w:r>
                          <w:rPr>
                            <w:spacing w:val="10"/>
                            <w:sz w:val="18"/>
                          </w:rPr>
                          <w:t>罚听证通知书；处罚执行情</w:t>
                        </w:r>
                        <w:r>
                          <w:rPr>
                            <w:spacing w:val="-7"/>
                            <w:sz w:val="18"/>
                          </w:rPr>
                          <w:t>况：同意分期</w:t>
                        </w:r>
                        <w:r>
                          <w:rPr>
                            <w:sz w:val="18"/>
                          </w:rPr>
                          <w:t>（延期</w:t>
                        </w:r>
                        <w:r>
                          <w:rPr>
                            <w:spacing w:val="-17"/>
                            <w:sz w:val="18"/>
                          </w:rPr>
                          <w:t>）</w:t>
                        </w:r>
                        <w:r>
                          <w:rPr>
                            <w:sz w:val="18"/>
                          </w:rPr>
                          <w:t>缴纳罚</w:t>
                        </w:r>
                        <w:r>
                          <w:rPr>
                            <w:spacing w:val="-7"/>
                            <w:sz w:val="18"/>
                          </w:rPr>
                          <w:t>款通知书、督促履行义务催告</w:t>
                        </w:r>
                      </w:p>
                      <w:p w:rsidR="00AA5324" w:rsidRDefault="00AA5324">
                        <w:pPr>
                          <w:pStyle w:val="TableParagraph"/>
                          <w:spacing w:line="198" w:lineRule="exact"/>
                          <w:ind w:left="106"/>
                          <w:jc w:val="both"/>
                          <w:rPr>
                            <w:sz w:val="18"/>
                          </w:rPr>
                        </w:pPr>
                        <w:r>
                          <w:rPr>
                            <w:sz w:val="18"/>
                          </w:rPr>
                          <w:t>书、强制执行申请书等</w:t>
                        </w:r>
                      </w:p>
                    </w:tc>
                    <w:tc>
                      <w:tcPr>
                        <w:tcW w:w="2450" w:type="dxa"/>
                        <w:vMerge w:val="restart"/>
                      </w:tcPr>
                      <w:p w:rsidR="00AA5324" w:rsidRDefault="00AA5324">
                        <w:pPr>
                          <w:pStyle w:val="TableParagraph"/>
                          <w:spacing w:before="3"/>
                          <w:rPr>
                            <w:rFonts w:ascii="Microsoft JhengHei"/>
                            <w:b/>
                            <w:sz w:val="10"/>
                          </w:rPr>
                        </w:pPr>
                      </w:p>
                      <w:p w:rsidR="00AA5324" w:rsidRDefault="00AA5324">
                        <w:pPr>
                          <w:pStyle w:val="TableParagraph"/>
                          <w:spacing w:line="228" w:lineRule="auto"/>
                          <w:ind w:left="106" w:right="8"/>
                          <w:jc w:val="both"/>
                          <w:rPr>
                            <w:sz w:val="18"/>
                          </w:rPr>
                        </w:pPr>
                        <w:r>
                          <w:rPr>
                            <w:spacing w:val="-15"/>
                            <w:sz w:val="18"/>
                          </w:rPr>
                          <w:t>《环境保护法》、《水污染防治</w:t>
                        </w:r>
                        <w:r>
                          <w:rPr>
                            <w:spacing w:val="-28"/>
                            <w:sz w:val="18"/>
                          </w:rPr>
                          <w:t>法》、《海洋环境保护法》、《大</w:t>
                        </w:r>
                        <w:r>
                          <w:rPr>
                            <w:spacing w:val="-27"/>
                            <w:sz w:val="18"/>
                          </w:rPr>
                          <w:t>气污染防治法》、《环境噪声污</w:t>
                        </w:r>
                        <w:r>
                          <w:rPr>
                            <w:spacing w:val="-2"/>
                            <w:sz w:val="18"/>
                          </w:rPr>
                          <w:t>染防治法》、《土壤污染防治</w:t>
                        </w:r>
                        <w:r>
                          <w:rPr>
                            <w:spacing w:val="-15"/>
                            <w:sz w:val="18"/>
                          </w:rPr>
                          <w:t>法》、《固体废物污染环境防治</w:t>
                        </w:r>
                        <w:r>
                          <w:rPr>
                            <w:spacing w:val="-31"/>
                            <w:sz w:val="18"/>
                          </w:rPr>
                          <w:t>法》、《放射性污染防治法》</w:t>
                        </w:r>
                        <w:r>
                          <w:rPr>
                            <w:spacing w:val="-58"/>
                            <w:sz w:val="18"/>
                          </w:rPr>
                          <w:t>、《核</w:t>
                        </w:r>
                        <w:r>
                          <w:rPr>
                            <w:spacing w:val="-34"/>
                            <w:sz w:val="18"/>
                          </w:rPr>
                          <w:t>安全法》、《环境影响评价法》、</w:t>
                        </w:r>
                      </w:p>
                      <w:p w:rsidR="00AA5324" w:rsidRDefault="00AA5324">
                        <w:pPr>
                          <w:pStyle w:val="TableParagraph"/>
                          <w:spacing w:before="7" w:line="228" w:lineRule="auto"/>
                          <w:ind w:left="106" w:right="101"/>
                          <w:jc w:val="both"/>
                          <w:rPr>
                            <w:sz w:val="18"/>
                          </w:rPr>
                        </w:pPr>
                        <w:r>
                          <w:rPr>
                            <w:spacing w:val="-16"/>
                            <w:sz w:val="18"/>
                          </w:rPr>
                          <w:t>《政府信息公开条例》、《环境</w:t>
                        </w:r>
                        <w:r>
                          <w:rPr>
                            <w:sz w:val="18"/>
                          </w:rPr>
                          <w:t>行政处罚办法》</w:t>
                        </w:r>
                      </w:p>
                    </w:tc>
                    <w:tc>
                      <w:tcPr>
                        <w:tcW w:w="1248" w:type="dxa"/>
                        <w:vMerge w:val="restart"/>
                      </w:tcPr>
                      <w:p w:rsidR="00AA5324" w:rsidRDefault="00AA5324">
                        <w:pPr>
                          <w:pStyle w:val="TableParagraph"/>
                          <w:spacing w:before="3"/>
                          <w:rPr>
                            <w:rFonts w:ascii="Microsoft JhengHei"/>
                            <w:b/>
                          </w:rPr>
                        </w:pPr>
                      </w:p>
                      <w:p w:rsidR="00AA5324" w:rsidRDefault="00AA5324">
                        <w:pPr>
                          <w:pStyle w:val="TableParagraph"/>
                          <w:spacing w:line="228" w:lineRule="auto"/>
                          <w:ind w:left="103" w:right="61"/>
                          <w:jc w:val="both"/>
                          <w:rPr>
                            <w:sz w:val="18"/>
                          </w:rPr>
                        </w:pPr>
                        <w:r>
                          <w:rPr>
                            <w:spacing w:val="32"/>
                            <w:sz w:val="18"/>
                          </w:rPr>
                          <w:t>自收到申请</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p w:rsidR="00AA5324" w:rsidRDefault="00AA5324">
                        <w:pPr>
                          <w:pStyle w:val="TableParagraph"/>
                          <w:spacing w:before="3" w:line="228"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47" w:type="dxa"/>
                        <w:vMerge w:val="restart"/>
                      </w:tcPr>
                      <w:p w:rsidR="00AA5324" w:rsidRDefault="00AA5324">
                        <w:pPr>
                          <w:pStyle w:val="TableParagraph"/>
                          <w:rPr>
                            <w:rFonts w:ascii="Microsoft JhengHei"/>
                            <w:b/>
                            <w:sz w:val="18"/>
                          </w:rPr>
                        </w:pPr>
                      </w:p>
                      <w:p w:rsidR="00AA5324" w:rsidRDefault="00AA5324">
                        <w:pPr>
                          <w:pStyle w:val="TableParagraph"/>
                          <w:spacing w:before="17"/>
                          <w:rPr>
                            <w:rFonts w:ascii="Microsoft JhengHei"/>
                            <w:b/>
                            <w:sz w:val="9"/>
                          </w:rPr>
                        </w:pPr>
                      </w:p>
                      <w:p w:rsidR="00AA5324" w:rsidRDefault="00AA5324">
                        <w:pPr>
                          <w:pStyle w:val="TableParagraph"/>
                          <w:spacing w:line="230" w:lineRule="auto"/>
                          <w:ind w:left="161" w:right="155"/>
                          <w:jc w:val="center"/>
                          <w:rPr>
                            <w:sz w:val="18"/>
                          </w:rPr>
                        </w:pPr>
                        <w:r>
                          <w:rPr>
                            <w:rFonts w:hint="eastAsia"/>
                            <w:sz w:val="18"/>
                            <w:lang w:val="en-US"/>
                          </w:rPr>
                          <w:t>贵南县生态环境局</w:t>
                        </w:r>
                      </w:p>
                    </w:tc>
                    <w:tc>
                      <w:tcPr>
                        <w:tcW w:w="1521" w:type="dxa"/>
                      </w:tcPr>
                      <w:p w:rsidR="00AA5324" w:rsidRDefault="00AA5324">
                        <w:pPr>
                          <w:pStyle w:val="TableParagraph"/>
                          <w:spacing w:before="11"/>
                          <w:rPr>
                            <w:rFonts w:ascii="Microsoft JhengHei"/>
                            <w:b/>
                            <w:sz w:val="17"/>
                          </w:rPr>
                        </w:pPr>
                      </w:p>
                      <w:p w:rsidR="00AA5324" w:rsidRDefault="00AA5324">
                        <w:pPr>
                          <w:pStyle w:val="TableParagraph"/>
                          <w:ind w:left="105"/>
                          <w:rPr>
                            <w:sz w:val="18"/>
                          </w:rPr>
                        </w:pPr>
                        <w:r>
                          <w:rPr>
                            <w:sz w:val="18"/>
                          </w:rPr>
                          <w:t>■精准推送</w:t>
                        </w:r>
                      </w:p>
                    </w:tc>
                    <w:tc>
                      <w:tcPr>
                        <w:tcW w:w="472" w:type="dxa"/>
                      </w:tcPr>
                      <w:p w:rsidR="00AA5324" w:rsidRDefault="00AA5324">
                        <w:pPr>
                          <w:pStyle w:val="TableParagraph"/>
                          <w:rPr>
                            <w:rFonts w:ascii="Times New Roman"/>
                            <w:sz w:val="18"/>
                          </w:rPr>
                        </w:pPr>
                      </w:p>
                    </w:tc>
                    <w:tc>
                      <w:tcPr>
                        <w:tcW w:w="658" w:type="dxa"/>
                      </w:tcPr>
                      <w:p w:rsidR="00AA5324" w:rsidRDefault="00AA5324">
                        <w:pPr>
                          <w:pStyle w:val="TableParagraph"/>
                          <w:spacing w:before="11"/>
                          <w:rPr>
                            <w:rFonts w:ascii="Microsoft JhengHei"/>
                            <w:b/>
                            <w:sz w:val="23"/>
                          </w:rPr>
                        </w:pPr>
                      </w:p>
                      <w:p w:rsidR="00AA5324" w:rsidRDefault="00AA5324">
                        <w:pPr>
                          <w:pStyle w:val="TableParagraph"/>
                          <w:spacing w:before="1"/>
                          <w:ind w:left="6"/>
                          <w:jc w:val="center"/>
                          <w:rPr>
                            <w:sz w:val="18"/>
                          </w:rPr>
                        </w:pPr>
                        <w:r>
                          <w:rPr>
                            <w:sz w:val="18"/>
                          </w:rPr>
                          <w:t>√</w:t>
                        </w:r>
                      </w:p>
                    </w:tc>
                    <w:tc>
                      <w:tcPr>
                        <w:tcW w:w="511" w:type="dxa"/>
                      </w:tcPr>
                      <w:p w:rsidR="00AA5324" w:rsidRDefault="00AA5324">
                        <w:pPr>
                          <w:pStyle w:val="TableParagraph"/>
                          <w:rPr>
                            <w:rFonts w:ascii="Times New Roman"/>
                            <w:sz w:val="18"/>
                          </w:rPr>
                        </w:pPr>
                      </w:p>
                    </w:tc>
                    <w:tc>
                      <w:tcPr>
                        <w:tcW w:w="669" w:type="dxa"/>
                      </w:tcPr>
                      <w:p w:rsidR="00AA5324" w:rsidRDefault="00AA5324">
                        <w:pPr>
                          <w:pStyle w:val="TableParagraph"/>
                          <w:spacing w:before="11"/>
                          <w:rPr>
                            <w:rFonts w:ascii="Microsoft JhengHei"/>
                            <w:b/>
                            <w:sz w:val="23"/>
                          </w:rPr>
                        </w:pPr>
                      </w:p>
                      <w:p w:rsidR="00AA5324" w:rsidRDefault="00AA5324">
                        <w:pPr>
                          <w:pStyle w:val="TableParagraph"/>
                          <w:spacing w:before="1"/>
                          <w:ind w:left="6"/>
                          <w:jc w:val="center"/>
                          <w:rPr>
                            <w:sz w:val="18"/>
                          </w:rPr>
                        </w:pPr>
                        <w:r>
                          <w:rPr>
                            <w:sz w:val="18"/>
                          </w:rPr>
                          <w:t>√</w:t>
                        </w:r>
                      </w:p>
                    </w:tc>
                    <w:tc>
                      <w:tcPr>
                        <w:tcW w:w="671" w:type="dxa"/>
                      </w:tcPr>
                      <w:p w:rsidR="00AA5324" w:rsidRDefault="00AA5324">
                        <w:pPr>
                          <w:pStyle w:val="TableParagraph"/>
                          <w:rPr>
                            <w:rFonts w:ascii="Times New Roman"/>
                            <w:sz w:val="18"/>
                          </w:rPr>
                        </w:pPr>
                      </w:p>
                    </w:tc>
                    <w:tc>
                      <w:tcPr>
                        <w:tcW w:w="662" w:type="dxa"/>
                      </w:tcPr>
                      <w:p w:rsidR="00AA5324" w:rsidRDefault="00AA5324">
                        <w:pPr>
                          <w:pStyle w:val="TableParagraph"/>
                          <w:rPr>
                            <w:rFonts w:ascii="Times New Roman"/>
                            <w:sz w:val="18"/>
                          </w:rPr>
                        </w:pPr>
                      </w:p>
                    </w:tc>
                  </w:tr>
                  <w:tr w:rsidR="00AA5324">
                    <w:trPr>
                      <w:trHeight w:val="1022"/>
                    </w:trPr>
                    <w:tc>
                      <w:tcPr>
                        <w:tcW w:w="500"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9"/>
                          </w:rPr>
                        </w:pPr>
                      </w:p>
                      <w:p w:rsidR="00AA5324" w:rsidRDefault="00AA5324">
                        <w:pPr>
                          <w:pStyle w:val="TableParagraph"/>
                          <w:ind w:left="8"/>
                          <w:jc w:val="center"/>
                          <w:rPr>
                            <w:sz w:val="18"/>
                          </w:rPr>
                        </w:pPr>
                        <w:r>
                          <w:rPr>
                            <w:sz w:val="18"/>
                          </w:rPr>
                          <w:t>5</w:t>
                        </w:r>
                      </w:p>
                    </w:tc>
                    <w:tc>
                      <w:tcPr>
                        <w:tcW w:w="828" w:type="dxa"/>
                        <w:vMerge/>
                        <w:tcBorders>
                          <w:top w:val="nil"/>
                        </w:tcBorders>
                      </w:tcPr>
                      <w:p w:rsidR="00AA5324" w:rsidRDefault="00AA5324">
                        <w:pPr>
                          <w:rPr>
                            <w:sz w:val="2"/>
                            <w:szCs w:val="2"/>
                          </w:rPr>
                        </w:pPr>
                      </w:p>
                    </w:tc>
                    <w:tc>
                      <w:tcPr>
                        <w:tcW w:w="829" w:type="dxa"/>
                      </w:tcPr>
                      <w:p w:rsidR="00AA5324" w:rsidRDefault="00AA5324">
                        <w:pPr>
                          <w:pStyle w:val="TableParagraph"/>
                          <w:spacing w:line="230" w:lineRule="auto"/>
                          <w:ind w:left="153" w:right="146"/>
                          <w:rPr>
                            <w:sz w:val="18"/>
                          </w:rPr>
                        </w:pPr>
                        <w:r>
                          <w:rPr>
                            <w:sz w:val="18"/>
                          </w:rPr>
                          <w:t>行政处罚决定</w:t>
                        </w:r>
                      </w:p>
                    </w:tc>
                    <w:tc>
                      <w:tcPr>
                        <w:tcW w:w="2509"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9"/>
                          </w:rPr>
                        </w:pPr>
                      </w:p>
                      <w:p w:rsidR="00AA5324" w:rsidRDefault="00AA5324">
                        <w:pPr>
                          <w:pStyle w:val="TableParagraph"/>
                          <w:ind w:left="106"/>
                          <w:rPr>
                            <w:sz w:val="18"/>
                          </w:rPr>
                        </w:pPr>
                        <w:r>
                          <w:rPr>
                            <w:sz w:val="18"/>
                          </w:rPr>
                          <w:t>行政处罚决定书（全文公开）</w:t>
                        </w:r>
                      </w:p>
                    </w:tc>
                    <w:tc>
                      <w:tcPr>
                        <w:tcW w:w="2450" w:type="dxa"/>
                        <w:vMerge/>
                        <w:tcBorders>
                          <w:top w:val="nil"/>
                        </w:tcBorders>
                      </w:tcPr>
                      <w:p w:rsidR="00AA5324" w:rsidRDefault="00AA5324">
                        <w:pPr>
                          <w:rPr>
                            <w:sz w:val="2"/>
                            <w:szCs w:val="2"/>
                          </w:rPr>
                        </w:pPr>
                      </w:p>
                    </w:tc>
                    <w:tc>
                      <w:tcPr>
                        <w:tcW w:w="1248" w:type="dxa"/>
                        <w:vMerge/>
                        <w:tcBorders>
                          <w:top w:val="nil"/>
                        </w:tcBorders>
                      </w:tcPr>
                      <w:p w:rsidR="00AA5324" w:rsidRDefault="00AA5324">
                        <w:pPr>
                          <w:rPr>
                            <w:sz w:val="2"/>
                            <w:szCs w:val="2"/>
                          </w:rPr>
                        </w:pPr>
                      </w:p>
                    </w:tc>
                    <w:tc>
                      <w:tcPr>
                        <w:tcW w:w="847" w:type="dxa"/>
                        <w:vMerge/>
                        <w:tcBorders>
                          <w:top w:val="nil"/>
                        </w:tcBorders>
                      </w:tcPr>
                      <w:p w:rsidR="00AA5324" w:rsidRDefault="00AA5324">
                        <w:pPr>
                          <w:rPr>
                            <w:sz w:val="2"/>
                            <w:szCs w:val="2"/>
                          </w:rPr>
                        </w:pPr>
                      </w:p>
                    </w:tc>
                    <w:tc>
                      <w:tcPr>
                        <w:tcW w:w="1521" w:type="dxa"/>
                      </w:tcPr>
                      <w:p w:rsidR="00AA5324" w:rsidRDefault="00AA5324">
                        <w:pPr>
                          <w:pStyle w:val="TableParagraph"/>
                          <w:spacing w:before="62" w:line="226" w:lineRule="exact"/>
                          <w:ind w:left="105"/>
                          <w:rPr>
                            <w:sz w:val="18"/>
                          </w:rPr>
                        </w:pPr>
                        <w:r>
                          <w:rPr>
                            <w:sz w:val="18"/>
                          </w:rPr>
                          <w:t>■政府网站</w:t>
                        </w:r>
                      </w:p>
                      <w:p w:rsidR="00AA5324" w:rsidRDefault="00AA5324">
                        <w:pPr>
                          <w:pStyle w:val="TableParagraph"/>
                          <w:spacing w:line="221" w:lineRule="exact"/>
                          <w:ind w:left="105"/>
                          <w:rPr>
                            <w:sz w:val="18"/>
                          </w:rPr>
                        </w:pPr>
                        <w:r>
                          <w:rPr>
                            <w:sz w:val="18"/>
                          </w:rPr>
                          <w:t>■两微一端</w:t>
                        </w:r>
                      </w:p>
                      <w:p w:rsidR="00AA5324" w:rsidRDefault="00AA5324">
                        <w:pPr>
                          <w:pStyle w:val="TableParagraph"/>
                          <w:spacing w:line="220" w:lineRule="exact"/>
                          <w:ind w:left="105"/>
                          <w:rPr>
                            <w:sz w:val="18"/>
                          </w:rPr>
                        </w:pPr>
                        <w:r>
                          <w:rPr>
                            <w:sz w:val="18"/>
                          </w:rPr>
                          <w:t>■政务服务中心</w:t>
                        </w:r>
                      </w:p>
                      <w:p w:rsidR="00AA5324" w:rsidRDefault="00AA5324">
                        <w:pPr>
                          <w:pStyle w:val="TableParagraph"/>
                          <w:spacing w:line="225" w:lineRule="exact"/>
                          <w:ind w:left="105"/>
                          <w:rPr>
                            <w:sz w:val="18"/>
                          </w:rPr>
                        </w:pPr>
                        <w:r>
                          <w:rPr>
                            <w:sz w:val="18"/>
                          </w:rPr>
                          <w:t>■便民服务站</w:t>
                        </w:r>
                      </w:p>
                    </w:tc>
                    <w:tc>
                      <w:tcPr>
                        <w:tcW w:w="472"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9"/>
                          </w:rPr>
                        </w:pPr>
                      </w:p>
                      <w:p w:rsidR="00AA5324" w:rsidRDefault="00AA5324">
                        <w:pPr>
                          <w:pStyle w:val="TableParagraph"/>
                          <w:ind w:left="3"/>
                          <w:jc w:val="center"/>
                          <w:rPr>
                            <w:sz w:val="18"/>
                          </w:rPr>
                        </w:pPr>
                        <w:r>
                          <w:rPr>
                            <w:sz w:val="18"/>
                          </w:rPr>
                          <w:t>√</w:t>
                        </w:r>
                      </w:p>
                    </w:tc>
                    <w:tc>
                      <w:tcPr>
                        <w:tcW w:w="658" w:type="dxa"/>
                      </w:tcPr>
                      <w:p w:rsidR="00AA5324" w:rsidRDefault="00AA5324">
                        <w:pPr>
                          <w:pStyle w:val="TableParagraph"/>
                          <w:rPr>
                            <w:rFonts w:ascii="Times New Roman"/>
                            <w:sz w:val="18"/>
                          </w:rPr>
                        </w:pPr>
                      </w:p>
                    </w:tc>
                    <w:tc>
                      <w:tcPr>
                        <w:tcW w:w="511" w:type="dxa"/>
                      </w:tcPr>
                      <w:p w:rsidR="00AA5324" w:rsidRDefault="00AA5324">
                        <w:pPr>
                          <w:pStyle w:val="TableParagraph"/>
                          <w:rPr>
                            <w:rFonts w:ascii="Microsoft JhengHei"/>
                            <w:b/>
                            <w:sz w:val="18"/>
                          </w:rPr>
                        </w:pPr>
                      </w:p>
                      <w:p w:rsidR="00AA5324" w:rsidRDefault="00AA5324">
                        <w:pPr>
                          <w:pStyle w:val="TableParagraph"/>
                          <w:spacing w:before="7"/>
                          <w:rPr>
                            <w:rFonts w:ascii="Microsoft JhengHei"/>
                            <w:b/>
                            <w:sz w:val="9"/>
                          </w:rPr>
                        </w:pPr>
                      </w:p>
                      <w:p w:rsidR="00AA5324" w:rsidRDefault="00AA5324">
                        <w:pPr>
                          <w:pStyle w:val="TableParagraph"/>
                          <w:ind w:left="7"/>
                          <w:jc w:val="center"/>
                          <w:rPr>
                            <w:sz w:val="18"/>
                          </w:rPr>
                        </w:pPr>
                        <w:r>
                          <w:rPr>
                            <w:sz w:val="18"/>
                          </w:rPr>
                          <w:t>√</w:t>
                        </w:r>
                      </w:p>
                    </w:tc>
                    <w:tc>
                      <w:tcPr>
                        <w:tcW w:w="669" w:type="dxa"/>
                      </w:tcPr>
                      <w:p w:rsidR="00AA5324" w:rsidRDefault="00AA5324">
                        <w:pPr>
                          <w:pStyle w:val="TableParagraph"/>
                          <w:rPr>
                            <w:rFonts w:ascii="Times New Roman"/>
                            <w:sz w:val="18"/>
                          </w:rPr>
                        </w:pPr>
                      </w:p>
                    </w:tc>
                    <w:tc>
                      <w:tcPr>
                        <w:tcW w:w="671" w:type="dxa"/>
                      </w:tcPr>
                      <w:p w:rsidR="00AA5324" w:rsidRDefault="00AA5324">
                        <w:pPr>
                          <w:pStyle w:val="TableParagraph"/>
                          <w:rPr>
                            <w:rFonts w:ascii="Times New Roman"/>
                            <w:sz w:val="18"/>
                          </w:rPr>
                        </w:pPr>
                      </w:p>
                    </w:tc>
                    <w:tc>
                      <w:tcPr>
                        <w:tcW w:w="662" w:type="dxa"/>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lang w:val="en-US"/>
        </w:rPr>
        <w:t>（十四）</w:t>
      </w:r>
      <w:r w:rsidR="00161CB6">
        <w:rPr>
          <w:rFonts w:ascii="方正小标宋简体" w:eastAsia="方正小标宋简体" w:hAnsi="方正小标宋简体" w:cs="方正小标宋简体" w:hint="eastAsia"/>
          <w:b w:val="0"/>
          <w:bCs w:val="0"/>
        </w:rPr>
        <w:t>生态环境领域基层政务公开标准目录（县生态环境局）</w:t>
      </w:r>
    </w:p>
    <w:p w:rsidR="008B6F34" w:rsidRDefault="008B6F34">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640" w:tblpY="34"/>
        <w:tblOverlap w:val="never"/>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6"/>
        <w:gridCol w:w="855"/>
        <w:gridCol w:w="857"/>
        <w:gridCol w:w="2526"/>
        <w:gridCol w:w="2658"/>
        <w:gridCol w:w="1220"/>
        <w:gridCol w:w="874"/>
        <w:gridCol w:w="1570"/>
        <w:gridCol w:w="486"/>
        <w:gridCol w:w="679"/>
        <w:gridCol w:w="527"/>
        <w:gridCol w:w="691"/>
        <w:gridCol w:w="692"/>
        <w:gridCol w:w="684"/>
      </w:tblGrid>
      <w:tr w:rsidR="008B6F34">
        <w:trPr>
          <w:trHeight w:val="90"/>
        </w:trPr>
        <w:tc>
          <w:tcPr>
            <w:tcW w:w="516"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712" w:type="dxa"/>
            <w:gridSpan w:val="2"/>
          </w:tcPr>
          <w:p w:rsidR="008B6F34" w:rsidRDefault="00161CB6">
            <w:pPr>
              <w:pStyle w:val="TableParagraph"/>
              <w:spacing w:before="15" w:line="277" w:lineRule="exact"/>
              <w:ind w:left="407"/>
              <w:rPr>
                <w:rFonts w:ascii="黑体" w:eastAsia="黑体"/>
              </w:rPr>
            </w:pPr>
            <w:r>
              <w:rPr>
                <w:rFonts w:ascii="黑体" w:eastAsia="黑体" w:hint="eastAsia"/>
              </w:rPr>
              <w:t>公开事项</w:t>
            </w:r>
          </w:p>
        </w:tc>
        <w:tc>
          <w:tcPr>
            <w:tcW w:w="252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73"/>
              <w:rPr>
                <w:rFonts w:ascii="黑体" w:eastAsia="黑体"/>
              </w:rPr>
            </w:pPr>
            <w:r>
              <w:rPr>
                <w:rFonts w:ascii="黑体" w:eastAsia="黑体" w:hint="eastAsia"/>
              </w:rPr>
              <w:t>公开内容（要素）</w:t>
            </w:r>
          </w:p>
        </w:tc>
        <w:tc>
          <w:tcPr>
            <w:tcW w:w="265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843"/>
              <w:rPr>
                <w:rFonts w:ascii="黑体" w:eastAsia="黑体"/>
              </w:rPr>
            </w:pPr>
            <w:r>
              <w:rPr>
                <w:rFonts w:ascii="黑体" w:eastAsia="黑体" w:hint="eastAsia"/>
              </w:rPr>
              <w:t>公开依据</w:t>
            </w:r>
          </w:p>
        </w:tc>
        <w:tc>
          <w:tcPr>
            <w:tcW w:w="122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95"/>
              <w:rPr>
                <w:rFonts w:ascii="黑体" w:eastAsia="黑体"/>
              </w:rPr>
            </w:pPr>
            <w:r>
              <w:rPr>
                <w:rFonts w:ascii="黑体" w:eastAsia="黑体" w:hint="eastAsia"/>
              </w:rPr>
              <w:t>公开时限</w:t>
            </w:r>
          </w:p>
        </w:tc>
        <w:tc>
          <w:tcPr>
            <w:tcW w:w="87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11" w:right="203"/>
              <w:rPr>
                <w:rFonts w:ascii="黑体" w:eastAsia="黑体"/>
              </w:rPr>
            </w:pPr>
            <w:r>
              <w:rPr>
                <w:rFonts w:ascii="黑体" w:eastAsia="黑体" w:hint="eastAsia"/>
              </w:rPr>
              <w:t>公开主体</w:t>
            </w:r>
          </w:p>
        </w:tc>
        <w:tc>
          <w:tcPr>
            <w:tcW w:w="15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67" w:right="107" w:hanging="550"/>
              <w:rPr>
                <w:rFonts w:ascii="黑体" w:eastAsia="黑体"/>
              </w:rPr>
            </w:pPr>
            <w:r>
              <w:rPr>
                <w:rFonts w:ascii="黑体" w:eastAsia="黑体" w:hint="eastAsia"/>
              </w:rPr>
              <w:t>公开渠道和载体</w:t>
            </w:r>
          </w:p>
        </w:tc>
        <w:tc>
          <w:tcPr>
            <w:tcW w:w="1165" w:type="dxa"/>
            <w:gridSpan w:val="2"/>
          </w:tcPr>
          <w:p w:rsidR="008B6F34" w:rsidRDefault="00161CB6">
            <w:pPr>
              <w:pStyle w:val="TableParagraph"/>
              <w:spacing w:before="15" w:line="277" w:lineRule="exact"/>
              <w:ind w:left="136"/>
              <w:rPr>
                <w:rFonts w:ascii="黑体" w:eastAsia="黑体"/>
              </w:rPr>
            </w:pPr>
            <w:r>
              <w:rPr>
                <w:rFonts w:ascii="黑体" w:eastAsia="黑体" w:hint="eastAsia"/>
              </w:rPr>
              <w:t>公开对象</w:t>
            </w:r>
          </w:p>
        </w:tc>
        <w:tc>
          <w:tcPr>
            <w:tcW w:w="1218" w:type="dxa"/>
            <w:gridSpan w:val="2"/>
          </w:tcPr>
          <w:p w:rsidR="008B6F34" w:rsidRDefault="00161CB6">
            <w:pPr>
              <w:pStyle w:val="TableParagraph"/>
              <w:spacing w:before="15" w:line="277" w:lineRule="exact"/>
              <w:ind w:left="164"/>
              <w:rPr>
                <w:rFonts w:ascii="黑体" w:eastAsia="黑体"/>
              </w:rPr>
            </w:pPr>
            <w:r>
              <w:rPr>
                <w:rFonts w:ascii="黑体" w:eastAsia="黑体" w:hint="eastAsia"/>
              </w:rPr>
              <w:t>公开方式</w:t>
            </w:r>
          </w:p>
        </w:tc>
        <w:tc>
          <w:tcPr>
            <w:tcW w:w="1376"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公开层级</w:t>
            </w:r>
          </w:p>
        </w:tc>
      </w:tr>
      <w:tr w:rsidR="008B6F34">
        <w:trPr>
          <w:trHeight w:val="90"/>
        </w:trPr>
        <w:tc>
          <w:tcPr>
            <w:tcW w:w="516" w:type="dxa"/>
            <w:vMerge/>
            <w:tcBorders>
              <w:top w:val="nil"/>
            </w:tcBorders>
          </w:tcPr>
          <w:p w:rsidR="008B6F34" w:rsidRDefault="008B6F34">
            <w:pPr>
              <w:rPr>
                <w:sz w:val="2"/>
                <w:szCs w:val="2"/>
              </w:rPr>
            </w:pPr>
          </w:p>
        </w:tc>
        <w:tc>
          <w:tcPr>
            <w:tcW w:w="855" w:type="dxa"/>
          </w:tcPr>
          <w:p w:rsidR="008B6F34" w:rsidRDefault="00161CB6">
            <w:pPr>
              <w:pStyle w:val="TableParagraph"/>
              <w:spacing w:before="171" w:line="266" w:lineRule="auto"/>
              <w:ind w:left="203" w:right="192"/>
              <w:rPr>
                <w:rFonts w:ascii="黑体" w:eastAsia="黑体"/>
              </w:rPr>
            </w:pPr>
            <w:r>
              <w:rPr>
                <w:rFonts w:ascii="黑体" w:eastAsia="黑体" w:hint="eastAsia"/>
              </w:rPr>
              <w:t>一级事项</w:t>
            </w:r>
          </w:p>
        </w:tc>
        <w:tc>
          <w:tcPr>
            <w:tcW w:w="857" w:type="dxa"/>
          </w:tcPr>
          <w:p w:rsidR="008B6F34" w:rsidRDefault="00161CB6">
            <w:pPr>
              <w:pStyle w:val="TableParagraph"/>
              <w:spacing w:before="171" w:line="266" w:lineRule="auto"/>
              <w:ind w:left="203" w:right="194"/>
              <w:rPr>
                <w:rFonts w:ascii="黑体" w:eastAsia="黑体"/>
              </w:rPr>
            </w:pPr>
            <w:r>
              <w:rPr>
                <w:rFonts w:ascii="黑体" w:eastAsia="黑体" w:hint="eastAsia"/>
              </w:rPr>
              <w:t>二级事项</w:t>
            </w:r>
          </w:p>
        </w:tc>
        <w:tc>
          <w:tcPr>
            <w:tcW w:w="2526" w:type="dxa"/>
            <w:vMerge/>
            <w:tcBorders>
              <w:top w:val="nil"/>
            </w:tcBorders>
          </w:tcPr>
          <w:p w:rsidR="008B6F34" w:rsidRDefault="008B6F34">
            <w:pPr>
              <w:rPr>
                <w:sz w:val="2"/>
                <w:szCs w:val="2"/>
              </w:rPr>
            </w:pPr>
          </w:p>
        </w:tc>
        <w:tc>
          <w:tcPr>
            <w:tcW w:w="2658" w:type="dxa"/>
            <w:vMerge/>
            <w:tcBorders>
              <w:top w:val="nil"/>
            </w:tcBorders>
          </w:tcPr>
          <w:p w:rsidR="008B6F34" w:rsidRDefault="008B6F34">
            <w:pPr>
              <w:rPr>
                <w:sz w:val="2"/>
                <w:szCs w:val="2"/>
              </w:rPr>
            </w:pPr>
          </w:p>
        </w:tc>
        <w:tc>
          <w:tcPr>
            <w:tcW w:w="1220" w:type="dxa"/>
            <w:vMerge/>
            <w:tcBorders>
              <w:top w:val="nil"/>
            </w:tcBorders>
          </w:tcPr>
          <w:p w:rsidR="008B6F34" w:rsidRDefault="008B6F34">
            <w:pPr>
              <w:rPr>
                <w:sz w:val="2"/>
                <w:szCs w:val="2"/>
              </w:rPr>
            </w:pPr>
          </w:p>
        </w:tc>
        <w:tc>
          <w:tcPr>
            <w:tcW w:w="874" w:type="dxa"/>
            <w:vMerge/>
            <w:tcBorders>
              <w:top w:val="nil"/>
            </w:tcBorders>
          </w:tcPr>
          <w:p w:rsidR="008B6F34" w:rsidRDefault="008B6F34">
            <w:pPr>
              <w:rPr>
                <w:sz w:val="2"/>
                <w:szCs w:val="2"/>
              </w:rPr>
            </w:pPr>
          </w:p>
        </w:tc>
        <w:tc>
          <w:tcPr>
            <w:tcW w:w="1570" w:type="dxa"/>
            <w:vMerge/>
            <w:tcBorders>
              <w:top w:val="nil"/>
            </w:tcBorders>
          </w:tcPr>
          <w:p w:rsidR="008B6F34" w:rsidRDefault="008B6F34">
            <w:pPr>
              <w:rPr>
                <w:sz w:val="2"/>
                <w:szCs w:val="2"/>
              </w:rPr>
            </w:pPr>
          </w:p>
        </w:tc>
        <w:tc>
          <w:tcPr>
            <w:tcW w:w="486" w:type="dxa"/>
          </w:tcPr>
          <w:p w:rsidR="008B6F34" w:rsidRDefault="00161CB6">
            <w:pPr>
              <w:pStyle w:val="TableParagraph"/>
              <w:spacing w:before="15" w:line="266" w:lineRule="auto"/>
              <w:ind w:left="129" w:right="122"/>
              <w:rPr>
                <w:rFonts w:ascii="黑体" w:eastAsia="黑体"/>
              </w:rPr>
            </w:pPr>
            <w:r>
              <w:rPr>
                <w:rFonts w:ascii="黑体" w:eastAsia="黑体" w:hint="eastAsia"/>
              </w:rPr>
              <w:t>全社</w:t>
            </w:r>
          </w:p>
          <w:p w:rsidR="008B6F34" w:rsidRDefault="00161CB6">
            <w:pPr>
              <w:pStyle w:val="TableParagraph"/>
              <w:spacing w:line="275" w:lineRule="exact"/>
              <w:ind w:left="129"/>
              <w:rPr>
                <w:rFonts w:ascii="黑体" w:eastAsia="黑体"/>
              </w:rPr>
            </w:pPr>
            <w:r>
              <w:rPr>
                <w:rFonts w:ascii="黑体" w:eastAsia="黑体" w:hint="eastAsia"/>
              </w:rPr>
              <w:t>会</w:t>
            </w:r>
          </w:p>
        </w:tc>
        <w:tc>
          <w:tcPr>
            <w:tcW w:w="679" w:type="dxa"/>
          </w:tcPr>
          <w:p w:rsidR="008B6F34" w:rsidRDefault="00161CB6">
            <w:pPr>
              <w:pStyle w:val="TableParagraph"/>
              <w:spacing w:before="171" w:line="266" w:lineRule="auto"/>
              <w:ind w:left="115" w:right="104"/>
              <w:rPr>
                <w:rFonts w:ascii="黑体" w:eastAsia="黑体"/>
              </w:rPr>
            </w:pPr>
            <w:r>
              <w:rPr>
                <w:rFonts w:ascii="黑体" w:eastAsia="黑体" w:hint="eastAsia"/>
              </w:rPr>
              <w:t>特定群众</w:t>
            </w:r>
          </w:p>
        </w:tc>
        <w:tc>
          <w:tcPr>
            <w:tcW w:w="527"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91" w:type="dxa"/>
          </w:tcPr>
          <w:p w:rsidR="008B6F34" w:rsidRDefault="00161CB6">
            <w:pPr>
              <w:pStyle w:val="TableParagraph"/>
              <w:spacing w:before="15" w:line="266" w:lineRule="auto"/>
              <w:ind w:left="121" w:right="110"/>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92" w:type="dxa"/>
          </w:tcPr>
          <w:p w:rsidR="008B6F34" w:rsidRDefault="008B6F34">
            <w:pPr>
              <w:pStyle w:val="TableParagraph"/>
              <w:spacing w:before="5"/>
              <w:rPr>
                <w:rFonts w:ascii="Times New Roman"/>
                <w:sz w:val="28"/>
              </w:rPr>
            </w:pPr>
          </w:p>
          <w:p w:rsidR="008B6F34" w:rsidRDefault="00161CB6">
            <w:pPr>
              <w:pStyle w:val="TableParagraph"/>
              <w:ind w:left="121"/>
              <w:rPr>
                <w:rFonts w:ascii="黑体" w:eastAsia="黑体"/>
              </w:rPr>
            </w:pPr>
            <w:r>
              <w:rPr>
                <w:rFonts w:ascii="黑体" w:eastAsia="黑体" w:hint="eastAsia"/>
              </w:rPr>
              <w:t>县级</w:t>
            </w:r>
          </w:p>
        </w:tc>
        <w:tc>
          <w:tcPr>
            <w:tcW w:w="684" w:type="dxa"/>
          </w:tcPr>
          <w:p w:rsidR="008B6F34" w:rsidRDefault="00161CB6">
            <w:pPr>
              <w:pStyle w:val="TableParagraph"/>
              <w:spacing w:before="171" w:line="266" w:lineRule="auto"/>
              <w:ind w:left="117" w:right="107"/>
              <w:rPr>
                <w:rFonts w:ascii="黑体" w:eastAsia="黑体"/>
              </w:rPr>
            </w:pPr>
            <w:r>
              <w:rPr>
                <w:rFonts w:ascii="黑体" w:eastAsia="黑体" w:hint="eastAsia"/>
              </w:rPr>
              <w:t>乡、村级</w:t>
            </w:r>
          </w:p>
        </w:tc>
      </w:tr>
      <w:tr w:rsidR="008B6F34">
        <w:trPr>
          <w:trHeight w:val="90"/>
        </w:trPr>
        <w:tc>
          <w:tcPr>
            <w:tcW w:w="516" w:type="dxa"/>
          </w:tcPr>
          <w:p w:rsidR="008B6F34" w:rsidRDefault="008B6F34">
            <w:pPr>
              <w:pStyle w:val="TableParagraph"/>
              <w:spacing w:before="5"/>
              <w:rPr>
                <w:rFonts w:ascii="Times New Roman"/>
                <w:sz w:val="20"/>
              </w:rPr>
            </w:pPr>
          </w:p>
          <w:p w:rsidR="008B6F34" w:rsidRDefault="00161CB6">
            <w:pPr>
              <w:pStyle w:val="TableParagraph"/>
              <w:ind w:left="210"/>
              <w:rPr>
                <w:sz w:val="18"/>
              </w:rPr>
            </w:pPr>
            <w:r>
              <w:rPr>
                <w:sz w:val="18"/>
              </w:rPr>
              <w:t>6</w:t>
            </w:r>
          </w:p>
        </w:tc>
        <w:tc>
          <w:tcPr>
            <w:tcW w:w="85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line="242" w:lineRule="auto"/>
              <w:ind w:left="153" w:right="144" w:hanging="1"/>
              <w:jc w:val="center"/>
              <w:rPr>
                <w:sz w:val="18"/>
              </w:rPr>
            </w:pPr>
            <w:r>
              <w:rPr>
                <w:sz w:val="18"/>
              </w:rPr>
              <w:t>行政处罚行政强制和行政命令</w:t>
            </w:r>
          </w:p>
        </w:tc>
        <w:tc>
          <w:tcPr>
            <w:tcW w:w="857" w:type="dxa"/>
          </w:tcPr>
          <w:p w:rsidR="008B6F34" w:rsidRDefault="00161CB6">
            <w:pPr>
              <w:pStyle w:val="TableParagraph"/>
              <w:spacing w:before="117" w:line="242" w:lineRule="auto"/>
              <w:ind w:left="153" w:right="146"/>
              <w:rPr>
                <w:sz w:val="18"/>
              </w:rPr>
            </w:pPr>
            <w:r>
              <w:rPr>
                <w:sz w:val="18"/>
              </w:rPr>
              <w:t>行政强制流程</w:t>
            </w:r>
          </w:p>
        </w:tc>
        <w:tc>
          <w:tcPr>
            <w:tcW w:w="2526" w:type="dxa"/>
          </w:tcPr>
          <w:p w:rsidR="008B6F34" w:rsidRDefault="00161CB6">
            <w:pPr>
              <w:pStyle w:val="TableParagraph"/>
              <w:spacing w:line="230" w:lineRule="exact"/>
              <w:ind w:left="106"/>
              <w:rPr>
                <w:sz w:val="18"/>
              </w:rPr>
            </w:pPr>
            <w:r>
              <w:rPr>
                <w:spacing w:val="-16"/>
                <w:sz w:val="18"/>
              </w:rPr>
              <w:t>查封、扣押清单；查封</w:t>
            </w:r>
            <w:r>
              <w:rPr>
                <w:sz w:val="18"/>
              </w:rPr>
              <w:t>（扣押）</w:t>
            </w:r>
          </w:p>
          <w:p w:rsidR="008B6F34" w:rsidRDefault="00161CB6">
            <w:pPr>
              <w:pStyle w:val="TableParagraph"/>
              <w:spacing w:before="4" w:line="230" w:lineRule="atLeast"/>
              <w:ind w:left="106" w:right="6"/>
              <w:rPr>
                <w:sz w:val="18"/>
              </w:rPr>
            </w:pPr>
            <w:r>
              <w:rPr>
                <w:spacing w:val="-16"/>
                <w:sz w:val="18"/>
              </w:rPr>
              <w:t>延期通知书；解除查封</w:t>
            </w:r>
            <w:r>
              <w:rPr>
                <w:sz w:val="18"/>
              </w:rPr>
              <w:t>（扣押</w:t>
            </w:r>
            <w:r>
              <w:rPr>
                <w:spacing w:val="-15"/>
                <w:sz w:val="18"/>
              </w:rPr>
              <w:t xml:space="preserve">） </w:t>
            </w:r>
            <w:r>
              <w:rPr>
                <w:sz w:val="18"/>
              </w:rPr>
              <w:t>决定书</w:t>
            </w:r>
          </w:p>
        </w:tc>
        <w:tc>
          <w:tcPr>
            <w:tcW w:w="2658" w:type="dxa"/>
            <w:vMerge w:val="restart"/>
          </w:tcPr>
          <w:p w:rsidR="008B6F34" w:rsidRDefault="008B6F34">
            <w:pPr>
              <w:pStyle w:val="TableParagraph"/>
              <w:spacing w:before="3"/>
              <w:rPr>
                <w:rFonts w:ascii="Times New Roman"/>
                <w:sz w:val="21"/>
              </w:rPr>
            </w:pPr>
          </w:p>
          <w:p w:rsidR="008B6F34" w:rsidRDefault="00161CB6">
            <w:pPr>
              <w:pStyle w:val="TableParagraph"/>
              <w:spacing w:line="242" w:lineRule="auto"/>
              <w:ind w:left="106" w:right="8"/>
              <w:jc w:val="both"/>
              <w:rPr>
                <w:sz w:val="18"/>
              </w:rPr>
            </w:pPr>
            <w:r>
              <w:rPr>
                <w:spacing w:val="-15"/>
                <w:sz w:val="18"/>
              </w:rPr>
              <w:t>《环境保护法》、《水污染防治</w:t>
            </w:r>
            <w:r>
              <w:rPr>
                <w:spacing w:val="-28"/>
                <w:sz w:val="18"/>
              </w:rPr>
              <w:t>法》、《海洋环境保护法》、《大</w:t>
            </w:r>
            <w:r>
              <w:rPr>
                <w:spacing w:val="-27"/>
                <w:sz w:val="18"/>
              </w:rPr>
              <w:t>气污染防治法》、《环境噪声污</w:t>
            </w:r>
            <w:r>
              <w:rPr>
                <w:spacing w:val="-2"/>
                <w:sz w:val="18"/>
              </w:rPr>
              <w:t>染防治法》、《土壤污染防治</w:t>
            </w:r>
            <w:r>
              <w:rPr>
                <w:spacing w:val="-15"/>
                <w:sz w:val="18"/>
              </w:rPr>
              <w:t>法》、《固体废物污染环境防治</w:t>
            </w:r>
            <w:r>
              <w:rPr>
                <w:spacing w:val="-31"/>
                <w:sz w:val="18"/>
              </w:rPr>
              <w:t>法》、《放射性污染防治法》</w:t>
            </w:r>
            <w:r>
              <w:rPr>
                <w:spacing w:val="-58"/>
                <w:sz w:val="18"/>
              </w:rPr>
              <w:t>、《核</w:t>
            </w:r>
            <w:r>
              <w:rPr>
                <w:spacing w:val="-34"/>
                <w:sz w:val="18"/>
              </w:rPr>
              <w:t>安全法》、《环境影响评价法》、</w:t>
            </w:r>
          </w:p>
          <w:p w:rsidR="008B6F34" w:rsidRDefault="00161CB6">
            <w:pPr>
              <w:pStyle w:val="TableParagraph"/>
              <w:spacing w:before="4" w:line="242" w:lineRule="auto"/>
              <w:ind w:left="106" w:right="101"/>
              <w:jc w:val="both"/>
              <w:rPr>
                <w:sz w:val="18"/>
              </w:rPr>
            </w:pPr>
            <w:r>
              <w:rPr>
                <w:spacing w:val="-16"/>
                <w:sz w:val="18"/>
              </w:rPr>
              <w:t>《政府信息公开条例》、《环境</w:t>
            </w:r>
            <w:r>
              <w:rPr>
                <w:sz w:val="18"/>
              </w:rPr>
              <w:t>行政处罚办法》</w:t>
            </w:r>
          </w:p>
        </w:tc>
        <w:tc>
          <w:tcPr>
            <w:tcW w:w="1220" w:type="dxa"/>
          </w:tcPr>
          <w:p w:rsidR="008B6F34" w:rsidRDefault="00161CB6">
            <w:pPr>
              <w:pStyle w:val="TableParagraph"/>
              <w:spacing w:line="230" w:lineRule="exact"/>
              <w:ind w:left="103"/>
              <w:rPr>
                <w:sz w:val="18"/>
              </w:rPr>
            </w:pPr>
            <w:r>
              <w:rPr>
                <w:sz w:val="18"/>
              </w:rPr>
              <w:t xml:space="preserve">自收到申请 </w:t>
            </w:r>
          </w:p>
          <w:p w:rsidR="008B6F34" w:rsidRDefault="00161CB6">
            <w:pPr>
              <w:pStyle w:val="TableParagraph"/>
              <w:spacing w:before="4" w:line="230" w:lineRule="atLeast"/>
              <w:ind w:left="103" w:right="53"/>
              <w:rPr>
                <w:sz w:val="18"/>
              </w:rPr>
            </w:pPr>
            <w:r>
              <w:rPr>
                <w:sz w:val="18"/>
              </w:rPr>
              <w:t xml:space="preserve">之日起 20 </w:t>
            </w:r>
            <w:proofErr w:type="gramStart"/>
            <w:r>
              <w:rPr>
                <w:sz w:val="18"/>
              </w:rPr>
              <w:t>个</w:t>
            </w:r>
            <w:proofErr w:type="gramEnd"/>
            <w:r>
              <w:rPr>
                <w:sz w:val="18"/>
              </w:rPr>
              <w:t>工作日内</w:t>
            </w:r>
          </w:p>
        </w:tc>
        <w:tc>
          <w:tcPr>
            <w:tcW w:w="874" w:type="dxa"/>
          </w:tcPr>
          <w:p w:rsidR="008B6F34" w:rsidRDefault="00161CB6">
            <w:pPr>
              <w:pStyle w:val="TableParagraph"/>
              <w:spacing w:before="4" w:line="230" w:lineRule="atLeast"/>
              <w:ind w:left="252" w:right="155" w:hanging="92"/>
              <w:rPr>
                <w:sz w:val="18"/>
              </w:rPr>
            </w:pPr>
            <w:r>
              <w:rPr>
                <w:rFonts w:hint="eastAsia"/>
                <w:sz w:val="18"/>
                <w:lang w:val="en-US"/>
              </w:rPr>
              <w:t>贵南县生态环境局</w:t>
            </w:r>
          </w:p>
        </w:tc>
        <w:tc>
          <w:tcPr>
            <w:tcW w:w="1570" w:type="dxa"/>
          </w:tcPr>
          <w:p w:rsidR="008B6F34" w:rsidRDefault="008B6F34">
            <w:pPr>
              <w:pStyle w:val="TableParagraph"/>
              <w:spacing w:before="5"/>
              <w:rPr>
                <w:rFonts w:ascii="Times New Roman"/>
                <w:sz w:val="20"/>
              </w:rPr>
            </w:pPr>
          </w:p>
          <w:p w:rsidR="008B6F34" w:rsidRDefault="00161CB6">
            <w:pPr>
              <w:pStyle w:val="TableParagraph"/>
              <w:ind w:left="105"/>
              <w:rPr>
                <w:sz w:val="18"/>
              </w:rPr>
            </w:pPr>
            <w:r>
              <w:rPr>
                <w:sz w:val="18"/>
              </w:rPr>
              <w:t>■精准推送</w:t>
            </w:r>
          </w:p>
        </w:tc>
        <w:tc>
          <w:tcPr>
            <w:tcW w:w="486" w:type="dxa"/>
          </w:tcPr>
          <w:p w:rsidR="008B6F34" w:rsidRDefault="008B6F34">
            <w:pPr>
              <w:pStyle w:val="TableParagraph"/>
              <w:rPr>
                <w:rFonts w:ascii="Times New Roman"/>
                <w:sz w:val="18"/>
              </w:rPr>
            </w:pPr>
          </w:p>
        </w:tc>
        <w:tc>
          <w:tcPr>
            <w:tcW w:w="679" w:type="dxa"/>
          </w:tcPr>
          <w:p w:rsidR="008B6F34" w:rsidRDefault="008B6F34">
            <w:pPr>
              <w:pStyle w:val="TableParagraph"/>
              <w:spacing w:before="5"/>
              <w:rPr>
                <w:rFonts w:ascii="Times New Roman"/>
                <w:sz w:val="20"/>
              </w:rPr>
            </w:pPr>
          </w:p>
          <w:p w:rsidR="008B6F34" w:rsidRDefault="00161CB6">
            <w:pPr>
              <w:pStyle w:val="TableParagraph"/>
              <w:ind w:left="6"/>
              <w:jc w:val="center"/>
              <w:rPr>
                <w:sz w:val="18"/>
              </w:rPr>
            </w:pPr>
            <w:r>
              <w:rPr>
                <w:sz w:val="18"/>
              </w:rPr>
              <w:t>√</w:t>
            </w:r>
          </w:p>
        </w:tc>
        <w:tc>
          <w:tcPr>
            <w:tcW w:w="527" w:type="dxa"/>
          </w:tcPr>
          <w:p w:rsidR="008B6F34" w:rsidRDefault="008B6F34">
            <w:pPr>
              <w:pStyle w:val="TableParagraph"/>
              <w:rPr>
                <w:rFonts w:ascii="Times New Roman"/>
                <w:sz w:val="18"/>
              </w:rPr>
            </w:pPr>
          </w:p>
        </w:tc>
        <w:tc>
          <w:tcPr>
            <w:tcW w:w="691" w:type="dxa"/>
          </w:tcPr>
          <w:p w:rsidR="008B6F34" w:rsidRDefault="008B6F34">
            <w:pPr>
              <w:pStyle w:val="TableParagraph"/>
              <w:spacing w:before="5"/>
              <w:rPr>
                <w:rFonts w:ascii="Times New Roman"/>
                <w:sz w:val="20"/>
              </w:rPr>
            </w:pPr>
          </w:p>
          <w:p w:rsidR="008B6F34" w:rsidRDefault="00161CB6">
            <w:pPr>
              <w:pStyle w:val="TableParagraph"/>
              <w:ind w:left="6"/>
              <w:jc w:val="center"/>
              <w:rPr>
                <w:sz w:val="18"/>
              </w:rPr>
            </w:pPr>
            <w:r>
              <w:rPr>
                <w:sz w:val="18"/>
              </w:rPr>
              <w:t>√</w:t>
            </w: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r w:rsidR="008B6F34">
        <w:trPr>
          <w:trHeight w:val="90"/>
        </w:trPr>
        <w:tc>
          <w:tcPr>
            <w:tcW w:w="516" w:type="dxa"/>
          </w:tcPr>
          <w:p w:rsidR="008B6F34" w:rsidRDefault="008B6F34">
            <w:pPr>
              <w:pStyle w:val="TableParagraph"/>
              <w:rPr>
                <w:rFonts w:ascii="Times New Roman"/>
                <w:sz w:val="18"/>
              </w:rPr>
            </w:pPr>
          </w:p>
          <w:p w:rsidR="008B6F34" w:rsidRDefault="00161CB6">
            <w:pPr>
              <w:pStyle w:val="TableParagraph"/>
              <w:spacing w:before="143"/>
              <w:ind w:left="210"/>
              <w:rPr>
                <w:sz w:val="18"/>
              </w:rPr>
            </w:pPr>
            <w:r>
              <w:rPr>
                <w:sz w:val="18"/>
              </w:rPr>
              <w:t>7</w:t>
            </w:r>
          </w:p>
        </w:tc>
        <w:tc>
          <w:tcPr>
            <w:tcW w:w="855" w:type="dxa"/>
            <w:vMerge/>
            <w:tcBorders>
              <w:top w:val="nil"/>
            </w:tcBorders>
          </w:tcPr>
          <w:p w:rsidR="008B6F34" w:rsidRDefault="008B6F34">
            <w:pPr>
              <w:rPr>
                <w:sz w:val="2"/>
                <w:szCs w:val="2"/>
              </w:rPr>
            </w:pPr>
          </w:p>
        </w:tc>
        <w:tc>
          <w:tcPr>
            <w:tcW w:w="857"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53" w:right="146"/>
              <w:rPr>
                <w:sz w:val="18"/>
              </w:rPr>
            </w:pPr>
            <w:r>
              <w:rPr>
                <w:sz w:val="18"/>
              </w:rPr>
              <w:t>行政强制决定</w:t>
            </w:r>
          </w:p>
        </w:tc>
        <w:tc>
          <w:tcPr>
            <w:tcW w:w="2526" w:type="dxa"/>
          </w:tcPr>
          <w:p w:rsidR="008B6F34" w:rsidRDefault="008B6F34">
            <w:pPr>
              <w:pStyle w:val="TableParagraph"/>
              <w:rPr>
                <w:rFonts w:ascii="Times New Roman"/>
                <w:sz w:val="18"/>
              </w:rPr>
            </w:pPr>
          </w:p>
          <w:p w:rsidR="008B6F34" w:rsidRDefault="00161CB6">
            <w:pPr>
              <w:pStyle w:val="TableParagraph"/>
              <w:spacing w:before="143"/>
              <w:ind w:left="106"/>
              <w:rPr>
                <w:sz w:val="18"/>
              </w:rPr>
            </w:pPr>
            <w:r>
              <w:rPr>
                <w:spacing w:val="-20"/>
                <w:sz w:val="18"/>
              </w:rPr>
              <w:t>查封、扣押决定书</w:t>
            </w:r>
            <w:r>
              <w:rPr>
                <w:sz w:val="18"/>
              </w:rPr>
              <w:t>（全文公开）</w:t>
            </w:r>
          </w:p>
        </w:tc>
        <w:tc>
          <w:tcPr>
            <w:tcW w:w="2658" w:type="dxa"/>
            <w:vMerge/>
            <w:tcBorders>
              <w:top w:val="nil"/>
            </w:tcBorders>
          </w:tcPr>
          <w:p w:rsidR="008B6F34" w:rsidRDefault="008B6F34">
            <w:pPr>
              <w:rPr>
                <w:sz w:val="2"/>
                <w:szCs w:val="2"/>
              </w:rPr>
            </w:pPr>
          </w:p>
        </w:tc>
        <w:tc>
          <w:tcPr>
            <w:tcW w:w="1220" w:type="dxa"/>
          </w:tcPr>
          <w:p w:rsidR="008B6F34" w:rsidRDefault="00161CB6">
            <w:pPr>
              <w:pStyle w:val="TableParagraph"/>
              <w:spacing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个</w:t>
            </w:r>
          </w:p>
          <w:p w:rsidR="008B6F34" w:rsidRDefault="00161CB6">
            <w:pPr>
              <w:pStyle w:val="TableParagraph"/>
              <w:spacing w:before="2" w:line="213" w:lineRule="exact"/>
              <w:ind w:left="103"/>
              <w:jc w:val="both"/>
              <w:rPr>
                <w:sz w:val="18"/>
              </w:rPr>
            </w:pPr>
            <w:r>
              <w:rPr>
                <w:sz w:val="18"/>
              </w:rPr>
              <w:t>工作日内</w:t>
            </w:r>
          </w:p>
        </w:tc>
        <w:tc>
          <w:tcPr>
            <w:tcW w:w="874" w:type="dxa"/>
          </w:tcPr>
          <w:p w:rsidR="008B6F34" w:rsidRDefault="00161CB6">
            <w:pPr>
              <w:pStyle w:val="TableParagraph"/>
              <w:spacing w:before="117" w:line="242" w:lineRule="auto"/>
              <w:ind w:left="161" w:right="155"/>
              <w:jc w:val="both"/>
              <w:rPr>
                <w:sz w:val="18"/>
              </w:rPr>
            </w:pPr>
            <w:r>
              <w:rPr>
                <w:rFonts w:hint="eastAsia"/>
                <w:sz w:val="18"/>
                <w:lang w:val="en-US"/>
              </w:rPr>
              <w:t>贵南县生态环境局</w:t>
            </w:r>
          </w:p>
        </w:tc>
        <w:tc>
          <w:tcPr>
            <w:tcW w:w="1570" w:type="dxa"/>
            <w:vMerge w:val="restart"/>
          </w:tcPr>
          <w:p w:rsidR="008B6F34" w:rsidRDefault="008B6F34">
            <w:pPr>
              <w:pStyle w:val="TableParagraph"/>
              <w:rPr>
                <w:rFonts w:ascii="Times New Roman"/>
                <w:sz w:val="18"/>
              </w:rPr>
            </w:pPr>
          </w:p>
          <w:p w:rsidR="008B6F34" w:rsidRDefault="00161CB6">
            <w:pPr>
              <w:pStyle w:val="TableParagraph"/>
              <w:spacing w:before="148"/>
              <w:ind w:left="105"/>
              <w:rPr>
                <w:sz w:val="18"/>
              </w:rPr>
            </w:pPr>
            <w:r>
              <w:rPr>
                <w:sz w:val="18"/>
              </w:rPr>
              <w:t>■政府网站</w:t>
            </w:r>
          </w:p>
          <w:p w:rsidR="008B6F34" w:rsidRDefault="00161CB6">
            <w:pPr>
              <w:pStyle w:val="TableParagraph"/>
              <w:spacing w:before="4"/>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3"/>
              <w:ind w:left="105"/>
              <w:rPr>
                <w:sz w:val="18"/>
              </w:rPr>
            </w:pPr>
            <w:r>
              <w:rPr>
                <w:sz w:val="18"/>
              </w:rPr>
              <w:t>■便民服务站</w:t>
            </w:r>
          </w:p>
        </w:tc>
        <w:tc>
          <w:tcPr>
            <w:tcW w:w="486"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679"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91" w:type="dxa"/>
          </w:tcPr>
          <w:p w:rsidR="008B6F34" w:rsidRDefault="008B6F34">
            <w:pPr>
              <w:pStyle w:val="TableParagraph"/>
              <w:rPr>
                <w:rFonts w:ascii="Times New Roman"/>
                <w:sz w:val="18"/>
              </w:rPr>
            </w:pP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r w:rsidR="008B6F34">
        <w:trPr>
          <w:trHeight w:val="90"/>
        </w:trPr>
        <w:tc>
          <w:tcPr>
            <w:tcW w:w="516" w:type="dxa"/>
          </w:tcPr>
          <w:p w:rsidR="008B6F34" w:rsidRDefault="008B6F34">
            <w:pPr>
              <w:pStyle w:val="TableParagraph"/>
              <w:rPr>
                <w:rFonts w:ascii="Times New Roman"/>
                <w:sz w:val="18"/>
              </w:rPr>
            </w:pPr>
          </w:p>
          <w:p w:rsidR="008B6F34" w:rsidRDefault="00161CB6">
            <w:pPr>
              <w:pStyle w:val="TableParagraph"/>
              <w:spacing w:before="143"/>
              <w:ind w:left="210"/>
              <w:rPr>
                <w:sz w:val="18"/>
              </w:rPr>
            </w:pPr>
            <w:r>
              <w:rPr>
                <w:sz w:val="18"/>
              </w:rPr>
              <w:t>8</w:t>
            </w:r>
          </w:p>
        </w:tc>
        <w:tc>
          <w:tcPr>
            <w:tcW w:w="855" w:type="dxa"/>
            <w:vMerge/>
            <w:tcBorders>
              <w:top w:val="nil"/>
            </w:tcBorders>
          </w:tcPr>
          <w:p w:rsidR="008B6F34" w:rsidRDefault="008B6F34">
            <w:pPr>
              <w:rPr>
                <w:sz w:val="2"/>
                <w:szCs w:val="2"/>
              </w:rPr>
            </w:pPr>
          </w:p>
        </w:tc>
        <w:tc>
          <w:tcPr>
            <w:tcW w:w="857" w:type="dxa"/>
          </w:tcPr>
          <w:p w:rsidR="008B6F34" w:rsidRDefault="008B6F34">
            <w:pPr>
              <w:pStyle w:val="TableParagraph"/>
              <w:spacing w:before="5"/>
              <w:rPr>
                <w:rFonts w:ascii="Times New Roman"/>
                <w:sz w:val="20"/>
              </w:rPr>
            </w:pPr>
          </w:p>
          <w:p w:rsidR="008B6F34" w:rsidRDefault="00161CB6">
            <w:pPr>
              <w:pStyle w:val="TableParagraph"/>
              <w:spacing w:line="242" w:lineRule="auto"/>
              <w:ind w:left="333" w:right="146" w:hanging="180"/>
              <w:rPr>
                <w:sz w:val="18"/>
              </w:rPr>
            </w:pPr>
            <w:r>
              <w:rPr>
                <w:sz w:val="18"/>
              </w:rPr>
              <w:t>行政命令</w:t>
            </w:r>
          </w:p>
        </w:tc>
        <w:tc>
          <w:tcPr>
            <w:tcW w:w="2526"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06" w:right="35"/>
              <w:rPr>
                <w:sz w:val="18"/>
              </w:rPr>
            </w:pPr>
            <w:r>
              <w:rPr>
                <w:sz w:val="18"/>
              </w:rPr>
              <w:t>责令改正违法行为决定书（全文公开）</w:t>
            </w:r>
          </w:p>
        </w:tc>
        <w:tc>
          <w:tcPr>
            <w:tcW w:w="2658" w:type="dxa"/>
            <w:vMerge/>
            <w:tcBorders>
              <w:top w:val="nil"/>
            </w:tcBorders>
          </w:tcPr>
          <w:p w:rsidR="008B6F34" w:rsidRDefault="008B6F34">
            <w:pPr>
              <w:rPr>
                <w:sz w:val="2"/>
                <w:szCs w:val="2"/>
              </w:rPr>
            </w:pPr>
          </w:p>
        </w:tc>
        <w:tc>
          <w:tcPr>
            <w:tcW w:w="1220" w:type="dxa"/>
          </w:tcPr>
          <w:p w:rsidR="008B6F34" w:rsidRDefault="00161CB6">
            <w:pPr>
              <w:pStyle w:val="TableParagraph"/>
              <w:spacing w:before="2" w:line="230" w:lineRule="atLeast"/>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74" w:type="dxa"/>
          </w:tcPr>
          <w:p w:rsidR="008B6F34" w:rsidRDefault="00161CB6">
            <w:pPr>
              <w:pStyle w:val="TableParagraph"/>
              <w:spacing w:before="117" w:line="242" w:lineRule="auto"/>
              <w:ind w:left="161" w:right="155"/>
              <w:jc w:val="both"/>
              <w:rPr>
                <w:sz w:val="18"/>
              </w:rPr>
            </w:pPr>
            <w:r>
              <w:rPr>
                <w:rFonts w:hint="eastAsia"/>
                <w:sz w:val="18"/>
                <w:lang w:val="en-US"/>
              </w:rPr>
              <w:t>贵南县生态环境局</w:t>
            </w:r>
          </w:p>
        </w:tc>
        <w:tc>
          <w:tcPr>
            <w:tcW w:w="1570" w:type="dxa"/>
            <w:vMerge/>
            <w:tcBorders>
              <w:top w:val="nil"/>
            </w:tcBorders>
          </w:tcPr>
          <w:p w:rsidR="008B6F34" w:rsidRDefault="008B6F34">
            <w:pPr>
              <w:rPr>
                <w:sz w:val="2"/>
                <w:szCs w:val="2"/>
              </w:rPr>
            </w:pPr>
          </w:p>
        </w:tc>
        <w:tc>
          <w:tcPr>
            <w:tcW w:w="486"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679"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91" w:type="dxa"/>
          </w:tcPr>
          <w:p w:rsidR="008B6F34" w:rsidRDefault="008B6F34">
            <w:pPr>
              <w:pStyle w:val="TableParagraph"/>
              <w:rPr>
                <w:rFonts w:ascii="Times New Roman"/>
                <w:sz w:val="18"/>
              </w:rPr>
            </w:pP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r w:rsidR="008B6F34">
        <w:trPr>
          <w:trHeight w:val="90"/>
        </w:trPr>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210"/>
              <w:rPr>
                <w:sz w:val="18"/>
              </w:rPr>
            </w:pPr>
            <w:r>
              <w:rPr>
                <w:sz w:val="18"/>
              </w:rPr>
              <w:t>9</w:t>
            </w:r>
          </w:p>
        </w:tc>
        <w:tc>
          <w:tcPr>
            <w:tcW w:w="85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spacing w:line="242" w:lineRule="auto"/>
              <w:ind w:left="244" w:right="233"/>
              <w:rPr>
                <w:sz w:val="18"/>
              </w:rPr>
            </w:pPr>
            <w:r>
              <w:rPr>
                <w:sz w:val="18"/>
              </w:rPr>
              <w:t>行政管理</w:t>
            </w:r>
          </w:p>
        </w:tc>
        <w:tc>
          <w:tcPr>
            <w:tcW w:w="85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spacing w:line="242" w:lineRule="auto"/>
              <w:ind w:left="333" w:right="146" w:hanging="180"/>
              <w:rPr>
                <w:sz w:val="18"/>
              </w:rPr>
            </w:pPr>
            <w:r>
              <w:rPr>
                <w:sz w:val="18"/>
              </w:rPr>
              <w:t>行政奖励</w:t>
            </w:r>
          </w:p>
        </w:tc>
        <w:tc>
          <w:tcPr>
            <w:tcW w:w="2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spacing w:line="242" w:lineRule="auto"/>
              <w:ind w:left="106" w:right="36"/>
              <w:rPr>
                <w:sz w:val="18"/>
              </w:rPr>
            </w:pPr>
            <w:r>
              <w:rPr>
                <w:sz w:val="18"/>
              </w:rPr>
              <w:t>奖励办法、奖励公告、奖励决定</w:t>
            </w:r>
          </w:p>
        </w:tc>
        <w:tc>
          <w:tcPr>
            <w:tcW w:w="2658" w:type="dxa"/>
          </w:tcPr>
          <w:p w:rsidR="008B6F34" w:rsidRDefault="00161CB6">
            <w:pPr>
              <w:pStyle w:val="TableParagraph"/>
              <w:spacing w:line="242" w:lineRule="auto"/>
              <w:ind w:left="106" w:right="8"/>
              <w:jc w:val="both"/>
              <w:rPr>
                <w:sz w:val="18"/>
              </w:rPr>
            </w:pPr>
            <w:r>
              <w:rPr>
                <w:spacing w:val="-15"/>
                <w:sz w:val="18"/>
              </w:rPr>
              <w:t>《环境保护法》、《水污染防治</w:t>
            </w:r>
            <w:r>
              <w:rPr>
                <w:spacing w:val="-28"/>
                <w:sz w:val="18"/>
              </w:rPr>
              <w:t>法》、《</w:t>
            </w:r>
            <w:r>
              <w:rPr>
                <w:rFonts w:hint="eastAsia"/>
                <w:spacing w:val="-28"/>
                <w:sz w:val="18"/>
              </w:rPr>
              <w:t>海洋环境保护法</w:t>
            </w:r>
            <w:r>
              <w:rPr>
                <w:spacing w:val="-28"/>
                <w:sz w:val="18"/>
              </w:rPr>
              <w:t>》、《大</w:t>
            </w:r>
            <w:r>
              <w:rPr>
                <w:spacing w:val="-27"/>
                <w:sz w:val="18"/>
              </w:rPr>
              <w:t>气污染防治法》、《环境噪声污</w:t>
            </w:r>
            <w:r>
              <w:rPr>
                <w:spacing w:val="-2"/>
                <w:sz w:val="18"/>
              </w:rPr>
              <w:t>染防治法》、《土壤污染防治</w:t>
            </w:r>
            <w:r>
              <w:rPr>
                <w:spacing w:val="-15"/>
                <w:sz w:val="18"/>
              </w:rPr>
              <w:t>法》、《固体废物污染环境防治</w:t>
            </w:r>
            <w:r>
              <w:rPr>
                <w:spacing w:val="-31"/>
                <w:sz w:val="18"/>
              </w:rPr>
              <w:t>法》、《放射性污染防治法》</w:t>
            </w:r>
            <w:r>
              <w:rPr>
                <w:spacing w:val="-58"/>
                <w:sz w:val="18"/>
              </w:rPr>
              <w:t>、《核</w:t>
            </w:r>
            <w:r>
              <w:rPr>
                <w:spacing w:val="-34"/>
                <w:sz w:val="18"/>
              </w:rPr>
              <w:t>安全法》、《环境影响评价法》、</w:t>
            </w:r>
          </w:p>
          <w:p w:rsidR="008B6F34" w:rsidRDefault="00161CB6">
            <w:pPr>
              <w:pStyle w:val="TableParagraph"/>
              <w:spacing w:before="4" w:line="213" w:lineRule="exact"/>
              <w:ind w:left="106"/>
              <w:jc w:val="both"/>
              <w:rPr>
                <w:sz w:val="18"/>
              </w:rPr>
            </w:pPr>
            <w:r>
              <w:rPr>
                <w:sz w:val="18"/>
              </w:rPr>
              <w:t>《政府信息公开条例》</w:t>
            </w:r>
          </w:p>
        </w:tc>
        <w:tc>
          <w:tcPr>
            <w:tcW w:w="1220" w:type="dxa"/>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spacing w:before="1"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70" w:type="dxa"/>
          </w:tcPr>
          <w:p w:rsidR="008B6F34" w:rsidRDefault="008B6F34">
            <w:pPr>
              <w:pStyle w:val="TableParagraph"/>
              <w:rPr>
                <w:rFonts w:ascii="Times New Roman"/>
                <w:sz w:val="18"/>
              </w:rPr>
            </w:pPr>
          </w:p>
          <w:p w:rsidR="008B6F34" w:rsidRDefault="00161CB6">
            <w:pPr>
              <w:pStyle w:val="TableParagraph"/>
              <w:spacing w:before="143"/>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3"/>
              <w:ind w:left="105"/>
              <w:rPr>
                <w:sz w:val="18"/>
              </w:rPr>
            </w:pPr>
            <w:r>
              <w:rPr>
                <w:sz w:val="18"/>
              </w:rPr>
              <w:t>■政务服务中心</w:t>
            </w:r>
          </w:p>
          <w:p w:rsidR="008B6F34" w:rsidRDefault="00161CB6">
            <w:pPr>
              <w:pStyle w:val="TableParagraph"/>
              <w:spacing w:before="2"/>
              <w:ind w:left="105"/>
              <w:rPr>
                <w:sz w:val="18"/>
              </w:rPr>
            </w:pPr>
            <w:r>
              <w:rPr>
                <w:sz w:val="18"/>
              </w:rPr>
              <w:t>■便民服务站</w:t>
            </w:r>
          </w:p>
        </w:tc>
        <w:tc>
          <w:tcPr>
            <w:tcW w:w="4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3"/>
              <w:jc w:val="center"/>
              <w:rPr>
                <w:sz w:val="18"/>
              </w:rPr>
            </w:pPr>
            <w:r>
              <w:rPr>
                <w:sz w:val="18"/>
              </w:rPr>
              <w:t>√</w:t>
            </w:r>
          </w:p>
        </w:tc>
        <w:tc>
          <w:tcPr>
            <w:tcW w:w="679"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7"/>
              <w:jc w:val="center"/>
              <w:rPr>
                <w:sz w:val="18"/>
              </w:rPr>
            </w:pPr>
            <w:r>
              <w:rPr>
                <w:sz w:val="18"/>
              </w:rPr>
              <w:t>√</w:t>
            </w:r>
          </w:p>
        </w:tc>
        <w:tc>
          <w:tcPr>
            <w:tcW w:w="691" w:type="dxa"/>
          </w:tcPr>
          <w:p w:rsidR="008B6F34" w:rsidRDefault="008B6F34">
            <w:pPr>
              <w:pStyle w:val="TableParagraph"/>
              <w:rPr>
                <w:rFonts w:ascii="Times New Roman"/>
                <w:sz w:val="18"/>
              </w:rPr>
            </w:pP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r w:rsidR="008B6F34">
        <w:trPr>
          <w:trHeight w:val="90"/>
        </w:trPr>
        <w:tc>
          <w:tcPr>
            <w:tcW w:w="516" w:type="dxa"/>
          </w:tcPr>
          <w:p w:rsidR="008B6F34" w:rsidRDefault="008B6F34">
            <w:pPr>
              <w:pStyle w:val="TableParagraph"/>
              <w:rPr>
                <w:rFonts w:ascii="Times New Roman"/>
                <w:sz w:val="18"/>
              </w:rPr>
            </w:pPr>
          </w:p>
          <w:p w:rsidR="008B6F34" w:rsidRDefault="00161CB6">
            <w:pPr>
              <w:pStyle w:val="TableParagraph"/>
              <w:spacing w:before="143"/>
              <w:ind w:left="165"/>
              <w:rPr>
                <w:sz w:val="18"/>
              </w:rPr>
            </w:pPr>
            <w:r>
              <w:rPr>
                <w:sz w:val="18"/>
              </w:rPr>
              <w:t>10</w:t>
            </w:r>
          </w:p>
        </w:tc>
        <w:tc>
          <w:tcPr>
            <w:tcW w:w="85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line="242" w:lineRule="auto"/>
              <w:ind w:left="244" w:right="233"/>
              <w:rPr>
                <w:sz w:val="18"/>
              </w:rPr>
            </w:pPr>
            <w:r>
              <w:rPr>
                <w:sz w:val="18"/>
              </w:rPr>
              <w:t>行政管理</w:t>
            </w:r>
          </w:p>
        </w:tc>
        <w:tc>
          <w:tcPr>
            <w:tcW w:w="857" w:type="dxa"/>
          </w:tcPr>
          <w:p w:rsidR="008B6F34" w:rsidRDefault="008B6F34">
            <w:pPr>
              <w:pStyle w:val="TableParagraph"/>
              <w:spacing w:before="2"/>
              <w:rPr>
                <w:rFonts w:ascii="Times New Roman"/>
                <w:sz w:val="20"/>
              </w:rPr>
            </w:pPr>
          </w:p>
          <w:p w:rsidR="008B6F34" w:rsidRDefault="00161CB6">
            <w:pPr>
              <w:pStyle w:val="TableParagraph"/>
              <w:spacing w:line="244" w:lineRule="auto"/>
              <w:ind w:left="333" w:right="146" w:hanging="180"/>
              <w:rPr>
                <w:sz w:val="18"/>
              </w:rPr>
            </w:pPr>
            <w:r>
              <w:rPr>
                <w:sz w:val="18"/>
              </w:rPr>
              <w:t>行政确认</w:t>
            </w:r>
          </w:p>
        </w:tc>
        <w:tc>
          <w:tcPr>
            <w:tcW w:w="2526" w:type="dxa"/>
          </w:tcPr>
          <w:p w:rsidR="008B6F34" w:rsidRDefault="008B6F34">
            <w:pPr>
              <w:pStyle w:val="TableParagraph"/>
              <w:spacing w:before="2"/>
              <w:rPr>
                <w:rFonts w:ascii="Times New Roman"/>
                <w:sz w:val="20"/>
              </w:rPr>
            </w:pPr>
          </w:p>
          <w:p w:rsidR="008B6F34" w:rsidRDefault="00161CB6">
            <w:pPr>
              <w:pStyle w:val="TableParagraph"/>
              <w:spacing w:line="244" w:lineRule="auto"/>
              <w:ind w:left="106" w:right="6"/>
              <w:rPr>
                <w:sz w:val="18"/>
              </w:rPr>
            </w:pPr>
            <w:r>
              <w:rPr>
                <w:spacing w:val="-14"/>
                <w:sz w:val="18"/>
              </w:rPr>
              <w:t>运行环节：受理、确认、送达、</w:t>
            </w:r>
            <w:r>
              <w:rPr>
                <w:sz w:val="18"/>
              </w:rPr>
              <w:t>事后监管；责任事项</w:t>
            </w:r>
          </w:p>
        </w:tc>
        <w:tc>
          <w:tcPr>
            <w:tcW w:w="2658" w:type="dxa"/>
          </w:tcPr>
          <w:p w:rsidR="008B6F34" w:rsidRDefault="00161CB6">
            <w:pPr>
              <w:pStyle w:val="TableParagraph"/>
              <w:spacing w:before="117" w:line="242" w:lineRule="auto"/>
              <w:ind w:left="106" w:right="101"/>
              <w:jc w:val="both"/>
              <w:rPr>
                <w:sz w:val="18"/>
              </w:rPr>
            </w:pPr>
            <w:r>
              <w:rPr>
                <w:spacing w:val="-16"/>
                <w:sz w:val="18"/>
              </w:rPr>
              <w:t>《政府信息公开条例》、《关于</w:t>
            </w:r>
            <w:r>
              <w:rPr>
                <w:spacing w:val="13"/>
                <w:sz w:val="18"/>
              </w:rPr>
              <w:t>全面推进政务公开工作的意</w:t>
            </w:r>
            <w:r>
              <w:rPr>
                <w:sz w:val="18"/>
              </w:rPr>
              <w:t>见》</w:t>
            </w:r>
          </w:p>
        </w:tc>
        <w:tc>
          <w:tcPr>
            <w:tcW w:w="1220" w:type="dxa"/>
          </w:tcPr>
          <w:p w:rsidR="008B6F34" w:rsidRDefault="00161CB6">
            <w:pPr>
              <w:pStyle w:val="TableParagraph"/>
              <w:spacing w:line="244"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个</w:t>
            </w:r>
          </w:p>
          <w:p w:rsidR="008B6F34" w:rsidRDefault="00161CB6">
            <w:pPr>
              <w:pStyle w:val="TableParagraph"/>
              <w:spacing w:line="208" w:lineRule="exact"/>
              <w:ind w:left="103"/>
              <w:jc w:val="both"/>
              <w:rPr>
                <w:sz w:val="18"/>
              </w:rPr>
            </w:pPr>
            <w:r>
              <w:rPr>
                <w:sz w:val="18"/>
              </w:rPr>
              <w:t>工作日内</w:t>
            </w:r>
          </w:p>
        </w:tc>
        <w:tc>
          <w:tcPr>
            <w:tcW w:w="874" w:type="dxa"/>
          </w:tcPr>
          <w:p w:rsidR="008B6F34" w:rsidRDefault="00161CB6">
            <w:pPr>
              <w:pStyle w:val="TableParagraph"/>
              <w:spacing w:before="117" w:line="242" w:lineRule="auto"/>
              <w:ind w:left="161" w:right="155"/>
              <w:jc w:val="both"/>
              <w:rPr>
                <w:sz w:val="18"/>
              </w:rPr>
            </w:pPr>
            <w:r>
              <w:rPr>
                <w:rFonts w:hint="eastAsia"/>
                <w:sz w:val="18"/>
                <w:lang w:val="en-US"/>
              </w:rPr>
              <w:t>贵南县生态环境局</w:t>
            </w:r>
          </w:p>
        </w:tc>
        <w:tc>
          <w:tcPr>
            <w:tcW w:w="157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5"/>
              </w:rPr>
            </w:pPr>
          </w:p>
          <w:p w:rsidR="008B6F34" w:rsidRDefault="00161CB6">
            <w:pPr>
              <w:pStyle w:val="TableParagraph"/>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3"/>
              <w:ind w:left="105"/>
              <w:rPr>
                <w:sz w:val="18"/>
              </w:rPr>
            </w:pPr>
            <w:r>
              <w:rPr>
                <w:sz w:val="18"/>
              </w:rPr>
              <w:t>■政务服务中心</w:t>
            </w:r>
          </w:p>
          <w:p w:rsidR="008B6F34" w:rsidRDefault="00161CB6">
            <w:pPr>
              <w:pStyle w:val="TableParagraph"/>
              <w:spacing w:before="4"/>
              <w:ind w:left="105"/>
              <w:rPr>
                <w:sz w:val="18"/>
              </w:rPr>
            </w:pPr>
            <w:r>
              <w:rPr>
                <w:sz w:val="18"/>
              </w:rPr>
              <w:t>■便民服务站</w:t>
            </w:r>
          </w:p>
        </w:tc>
        <w:tc>
          <w:tcPr>
            <w:tcW w:w="486"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679"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91" w:type="dxa"/>
          </w:tcPr>
          <w:p w:rsidR="008B6F34" w:rsidRDefault="008B6F34">
            <w:pPr>
              <w:pStyle w:val="TableParagraph"/>
              <w:rPr>
                <w:rFonts w:ascii="Times New Roman"/>
                <w:sz w:val="18"/>
              </w:rPr>
            </w:pP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r w:rsidR="008B6F34">
        <w:trPr>
          <w:trHeight w:val="90"/>
        </w:trPr>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4"/>
              </w:rPr>
            </w:pPr>
          </w:p>
          <w:p w:rsidR="008B6F34" w:rsidRDefault="00161CB6">
            <w:pPr>
              <w:pStyle w:val="TableParagraph"/>
              <w:ind w:left="165"/>
              <w:rPr>
                <w:sz w:val="18"/>
              </w:rPr>
            </w:pPr>
            <w:r>
              <w:rPr>
                <w:sz w:val="18"/>
              </w:rPr>
              <w:t>11</w:t>
            </w:r>
          </w:p>
        </w:tc>
        <w:tc>
          <w:tcPr>
            <w:tcW w:w="855" w:type="dxa"/>
            <w:vMerge/>
            <w:tcBorders>
              <w:top w:val="nil"/>
            </w:tcBorders>
          </w:tcPr>
          <w:p w:rsidR="008B6F34" w:rsidRDefault="008B6F34">
            <w:pPr>
              <w:rPr>
                <w:sz w:val="2"/>
                <w:szCs w:val="2"/>
              </w:rPr>
            </w:pPr>
          </w:p>
        </w:tc>
        <w:tc>
          <w:tcPr>
            <w:tcW w:w="857"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line="242" w:lineRule="auto"/>
              <w:ind w:left="153" w:right="146"/>
              <w:jc w:val="both"/>
              <w:rPr>
                <w:sz w:val="18"/>
              </w:rPr>
            </w:pPr>
            <w:r>
              <w:rPr>
                <w:sz w:val="18"/>
              </w:rPr>
              <w:t>行政裁决和行政调解</w:t>
            </w:r>
          </w:p>
        </w:tc>
        <w:tc>
          <w:tcPr>
            <w:tcW w:w="2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44" w:lineRule="auto"/>
              <w:ind w:left="106" w:right="35"/>
              <w:rPr>
                <w:sz w:val="18"/>
              </w:rPr>
            </w:pPr>
            <w:r>
              <w:rPr>
                <w:sz w:val="18"/>
              </w:rPr>
              <w:t>运行环节：受理、审理、裁决或调解、执行；责任事项</w:t>
            </w:r>
          </w:p>
        </w:tc>
        <w:tc>
          <w:tcPr>
            <w:tcW w:w="2658" w:type="dxa"/>
          </w:tcPr>
          <w:p w:rsidR="008B6F34" w:rsidRDefault="00161CB6">
            <w:pPr>
              <w:pStyle w:val="TableParagraph"/>
              <w:spacing w:line="242" w:lineRule="auto"/>
              <w:ind w:left="106" w:right="8"/>
              <w:jc w:val="both"/>
              <w:rPr>
                <w:sz w:val="18"/>
              </w:rPr>
            </w:pPr>
            <w:r>
              <w:rPr>
                <w:spacing w:val="-15"/>
                <w:sz w:val="18"/>
              </w:rPr>
              <w:t>《环境保护法》、《水污染防治</w:t>
            </w:r>
            <w:r>
              <w:rPr>
                <w:spacing w:val="-28"/>
                <w:sz w:val="18"/>
              </w:rPr>
              <w:t>法》、《海洋环境保护法》、《噪</w:t>
            </w:r>
            <w:r>
              <w:rPr>
                <w:spacing w:val="-27"/>
                <w:sz w:val="18"/>
              </w:rPr>
              <w:t>声污染防治法》、《土壤污染防</w:t>
            </w:r>
            <w:r>
              <w:rPr>
                <w:spacing w:val="-20"/>
                <w:sz w:val="18"/>
              </w:rPr>
              <w:t>治法》、《固体废物污染环境防</w:t>
            </w:r>
            <w:r>
              <w:rPr>
                <w:spacing w:val="-25"/>
                <w:sz w:val="18"/>
              </w:rPr>
              <w:t>治法》、《政府信息公开条例》、</w:t>
            </w:r>
          </w:p>
          <w:p w:rsidR="008B6F34" w:rsidRDefault="00161CB6">
            <w:pPr>
              <w:pStyle w:val="TableParagraph"/>
              <w:spacing w:before="4" w:line="230" w:lineRule="atLeast"/>
              <w:ind w:left="106" w:right="99"/>
              <w:jc w:val="both"/>
              <w:rPr>
                <w:sz w:val="18"/>
              </w:rPr>
            </w:pPr>
            <w:r>
              <w:rPr>
                <w:sz w:val="18"/>
              </w:rPr>
              <w:t>《关于全面推进政务公开工作的意见》</w:t>
            </w:r>
          </w:p>
        </w:tc>
        <w:tc>
          <w:tcPr>
            <w:tcW w:w="1220" w:type="dxa"/>
          </w:tcPr>
          <w:p w:rsidR="008B6F34" w:rsidRDefault="008B6F34">
            <w:pPr>
              <w:pStyle w:val="TableParagraph"/>
              <w:rPr>
                <w:rFonts w:ascii="Times New Roman"/>
                <w:sz w:val="18"/>
              </w:rPr>
            </w:pPr>
          </w:p>
          <w:p w:rsidR="008B6F34" w:rsidRDefault="00161CB6">
            <w:pPr>
              <w:pStyle w:val="TableParagraph"/>
              <w:spacing w:before="143"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74"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line="242" w:lineRule="auto"/>
              <w:ind w:left="161" w:right="155"/>
              <w:jc w:val="both"/>
              <w:rPr>
                <w:sz w:val="18"/>
              </w:rPr>
            </w:pPr>
            <w:r>
              <w:rPr>
                <w:rFonts w:hint="eastAsia"/>
                <w:sz w:val="18"/>
                <w:lang w:val="en-US"/>
              </w:rPr>
              <w:t>贵南县生态环境局</w:t>
            </w:r>
          </w:p>
        </w:tc>
        <w:tc>
          <w:tcPr>
            <w:tcW w:w="1570" w:type="dxa"/>
            <w:vMerge/>
            <w:tcBorders>
              <w:top w:val="nil"/>
            </w:tcBorders>
          </w:tcPr>
          <w:p w:rsidR="008B6F34" w:rsidRDefault="008B6F34">
            <w:pPr>
              <w:rPr>
                <w:sz w:val="2"/>
                <w:szCs w:val="2"/>
              </w:rPr>
            </w:pPr>
          </w:p>
        </w:tc>
        <w:tc>
          <w:tcPr>
            <w:tcW w:w="4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4"/>
              </w:rPr>
            </w:pPr>
          </w:p>
          <w:p w:rsidR="008B6F34" w:rsidRDefault="00161CB6">
            <w:pPr>
              <w:pStyle w:val="TableParagraph"/>
              <w:ind w:left="3"/>
              <w:jc w:val="center"/>
              <w:rPr>
                <w:sz w:val="18"/>
              </w:rPr>
            </w:pPr>
            <w:r>
              <w:rPr>
                <w:sz w:val="18"/>
              </w:rPr>
              <w:t>√</w:t>
            </w:r>
          </w:p>
        </w:tc>
        <w:tc>
          <w:tcPr>
            <w:tcW w:w="679"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4"/>
              </w:rPr>
            </w:pPr>
          </w:p>
          <w:p w:rsidR="008B6F34" w:rsidRDefault="00161CB6">
            <w:pPr>
              <w:pStyle w:val="TableParagraph"/>
              <w:ind w:left="7"/>
              <w:jc w:val="center"/>
              <w:rPr>
                <w:sz w:val="18"/>
              </w:rPr>
            </w:pPr>
            <w:r>
              <w:rPr>
                <w:sz w:val="18"/>
              </w:rPr>
              <w:t>√</w:t>
            </w:r>
          </w:p>
        </w:tc>
        <w:tc>
          <w:tcPr>
            <w:tcW w:w="691" w:type="dxa"/>
          </w:tcPr>
          <w:p w:rsidR="008B6F34" w:rsidRDefault="008B6F34">
            <w:pPr>
              <w:pStyle w:val="TableParagraph"/>
              <w:rPr>
                <w:rFonts w:ascii="Times New Roman"/>
                <w:sz w:val="18"/>
              </w:rPr>
            </w:pPr>
          </w:p>
        </w:tc>
        <w:tc>
          <w:tcPr>
            <w:tcW w:w="692" w:type="dxa"/>
          </w:tcPr>
          <w:p w:rsidR="008B6F34" w:rsidRDefault="008B6F34">
            <w:pPr>
              <w:pStyle w:val="TableParagraph"/>
              <w:rPr>
                <w:rFonts w:ascii="Times New Roman"/>
                <w:sz w:val="18"/>
              </w:rPr>
            </w:pPr>
          </w:p>
        </w:tc>
        <w:tc>
          <w:tcPr>
            <w:tcW w:w="684" w:type="dxa"/>
          </w:tcPr>
          <w:p w:rsidR="008B6F34" w:rsidRDefault="008B6F34">
            <w:pPr>
              <w:pStyle w:val="TableParagraph"/>
              <w:rPr>
                <w:rFonts w:ascii="Times New Roman"/>
                <w:sz w:val="18"/>
              </w:rPr>
            </w:pPr>
          </w:p>
        </w:tc>
      </w:tr>
    </w:tbl>
    <w:p w:rsidR="008B6F34" w:rsidRDefault="008B6F34">
      <w:pPr>
        <w:pStyle w:val="a3"/>
        <w:rPr>
          <w:rFonts w:ascii="Times New Roman"/>
          <w:b w:val="0"/>
          <w:sz w:val="27"/>
        </w:rPr>
      </w:pPr>
    </w:p>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565" w:tblpY="21"/>
        <w:tblOverlap w:val="never"/>
        <w:tblW w:w="15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8"/>
        <w:gridCol w:w="915"/>
        <w:gridCol w:w="1075"/>
        <w:gridCol w:w="2907"/>
        <w:gridCol w:w="2303"/>
        <w:gridCol w:w="1278"/>
        <w:gridCol w:w="973"/>
        <w:gridCol w:w="1536"/>
        <w:gridCol w:w="359"/>
        <w:gridCol w:w="714"/>
        <w:gridCol w:w="522"/>
        <w:gridCol w:w="687"/>
        <w:gridCol w:w="686"/>
        <w:gridCol w:w="1113"/>
      </w:tblGrid>
      <w:tr w:rsidR="008B6F34">
        <w:trPr>
          <w:trHeight w:val="206"/>
        </w:trPr>
        <w:tc>
          <w:tcPr>
            <w:tcW w:w="43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990" w:type="dxa"/>
            <w:gridSpan w:val="2"/>
          </w:tcPr>
          <w:p w:rsidR="008B6F34" w:rsidRDefault="00161CB6">
            <w:pPr>
              <w:pStyle w:val="TableParagraph"/>
              <w:spacing w:before="15" w:line="277" w:lineRule="exact"/>
              <w:ind w:left="407"/>
              <w:rPr>
                <w:rFonts w:ascii="黑体" w:eastAsia="黑体"/>
              </w:rPr>
            </w:pPr>
            <w:r>
              <w:rPr>
                <w:rFonts w:ascii="黑体" w:eastAsia="黑体" w:hint="eastAsia"/>
              </w:rPr>
              <w:t>公开事项</w:t>
            </w:r>
          </w:p>
        </w:tc>
        <w:tc>
          <w:tcPr>
            <w:tcW w:w="290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73"/>
              <w:rPr>
                <w:rFonts w:ascii="黑体" w:eastAsia="黑体"/>
              </w:rPr>
            </w:pPr>
            <w:r>
              <w:rPr>
                <w:rFonts w:ascii="黑体" w:eastAsia="黑体" w:hint="eastAsia"/>
              </w:rPr>
              <w:t>公开内容（要素）</w:t>
            </w:r>
          </w:p>
        </w:tc>
        <w:tc>
          <w:tcPr>
            <w:tcW w:w="230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843"/>
              <w:rPr>
                <w:rFonts w:ascii="黑体" w:eastAsia="黑体"/>
              </w:rPr>
            </w:pPr>
            <w:r>
              <w:rPr>
                <w:rFonts w:ascii="黑体" w:eastAsia="黑体" w:hint="eastAsia"/>
              </w:rPr>
              <w:t>公开依据</w:t>
            </w:r>
          </w:p>
        </w:tc>
        <w:tc>
          <w:tcPr>
            <w:tcW w:w="127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95"/>
              <w:rPr>
                <w:rFonts w:ascii="黑体" w:eastAsia="黑体"/>
              </w:rPr>
            </w:pPr>
            <w:r>
              <w:rPr>
                <w:rFonts w:ascii="黑体" w:eastAsia="黑体" w:hint="eastAsia"/>
              </w:rPr>
              <w:t>公开时限</w:t>
            </w:r>
          </w:p>
        </w:tc>
        <w:tc>
          <w:tcPr>
            <w:tcW w:w="973"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11" w:right="203"/>
              <w:rPr>
                <w:rFonts w:ascii="黑体" w:eastAsia="黑体"/>
              </w:rPr>
            </w:pPr>
            <w:r>
              <w:rPr>
                <w:rFonts w:ascii="黑体" w:eastAsia="黑体" w:hint="eastAsia"/>
              </w:rPr>
              <w:t>公开主体</w:t>
            </w:r>
          </w:p>
        </w:tc>
        <w:tc>
          <w:tcPr>
            <w:tcW w:w="1536"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67" w:right="107" w:hanging="550"/>
              <w:rPr>
                <w:rFonts w:ascii="黑体" w:eastAsia="黑体"/>
              </w:rPr>
            </w:pPr>
            <w:r>
              <w:rPr>
                <w:rFonts w:ascii="黑体" w:eastAsia="黑体" w:hint="eastAsia"/>
              </w:rPr>
              <w:t>公开渠道和载体</w:t>
            </w:r>
          </w:p>
        </w:tc>
        <w:tc>
          <w:tcPr>
            <w:tcW w:w="1073" w:type="dxa"/>
            <w:gridSpan w:val="2"/>
          </w:tcPr>
          <w:p w:rsidR="008B6F34" w:rsidRDefault="00161CB6">
            <w:pPr>
              <w:pStyle w:val="TableParagraph"/>
              <w:spacing w:before="15" w:line="277" w:lineRule="exact"/>
              <w:ind w:left="136"/>
              <w:rPr>
                <w:rFonts w:ascii="黑体" w:eastAsia="黑体"/>
              </w:rPr>
            </w:pPr>
            <w:r>
              <w:rPr>
                <w:rFonts w:ascii="黑体" w:eastAsia="黑体" w:hint="eastAsia"/>
              </w:rPr>
              <w:t>公开对象</w:t>
            </w:r>
          </w:p>
        </w:tc>
        <w:tc>
          <w:tcPr>
            <w:tcW w:w="1209" w:type="dxa"/>
            <w:gridSpan w:val="2"/>
          </w:tcPr>
          <w:p w:rsidR="008B6F34" w:rsidRDefault="00161CB6">
            <w:pPr>
              <w:pStyle w:val="TableParagraph"/>
              <w:spacing w:before="15" w:line="277" w:lineRule="exact"/>
              <w:ind w:left="164"/>
              <w:rPr>
                <w:rFonts w:ascii="黑体" w:eastAsia="黑体"/>
              </w:rPr>
            </w:pPr>
            <w:r>
              <w:rPr>
                <w:rFonts w:ascii="黑体" w:eastAsia="黑体" w:hint="eastAsia"/>
              </w:rPr>
              <w:t>公开方式</w:t>
            </w:r>
          </w:p>
        </w:tc>
        <w:tc>
          <w:tcPr>
            <w:tcW w:w="1799"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公开层级</w:t>
            </w:r>
          </w:p>
        </w:tc>
      </w:tr>
      <w:tr w:rsidR="008B6F34">
        <w:trPr>
          <w:trHeight w:val="1023"/>
        </w:trPr>
        <w:tc>
          <w:tcPr>
            <w:tcW w:w="438" w:type="dxa"/>
            <w:vMerge/>
            <w:tcBorders>
              <w:top w:val="nil"/>
            </w:tcBorders>
          </w:tcPr>
          <w:p w:rsidR="008B6F34" w:rsidRDefault="008B6F34">
            <w:pPr>
              <w:rPr>
                <w:sz w:val="2"/>
                <w:szCs w:val="2"/>
              </w:rPr>
            </w:pPr>
          </w:p>
        </w:tc>
        <w:tc>
          <w:tcPr>
            <w:tcW w:w="915" w:type="dxa"/>
          </w:tcPr>
          <w:p w:rsidR="008B6F34" w:rsidRDefault="00161CB6">
            <w:pPr>
              <w:pStyle w:val="TableParagraph"/>
              <w:spacing w:before="171" w:line="266" w:lineRule="auto"/>
              <w:ind w:left="203" w:right="192"/>
              <w:rPr>
                <w:rFonts w:ascii="黑体" w:eastAsia="黑体"/>
              </w:rPr>
            </w:pPr>
            <w:r>
              <w:rPr>
                <w:rFonts w:ascii="黑体" w:eastAsia="黑体" w:hint="eastAsia"/>
              </w:rPr>
              <w:t>一级事项</w:t>
            </w:r>
          </w:p>
        </w:tc>
        <w:tc>
          <w:tcPr>
            <w:tcW w:w="1075" w:type="dxa"/>
          </w:tcPr>
          <w:p w:rsidR="008B6F34" w:rsidRDefault="00161CB6">
            <w:pPr>
              <w:pStyle w:val="TableParagraph"/>
              <w:spacing w:before="171" w:line="266" w:lineRule="auto"/>
              <w:ind w:left="203" w:right="194"/>
              <w:rPr>
                <w:rFonts w:ascii="黑体" w:eastAsia="黑体"/>
              </w:rPr>
            </w:pPr>
            <w:r>
              <w:rPr>
                <w:rFonts w:ascii="黑体" w:eastAsia="黑体" w:hint="eastAsia"/>
              </w:rPr>
              <w:t>二级事项</w:t>
            </w:r>
          </w:p>
        </w:tc>
        <w:tc>
          <w:tcPr>
            <w:tcW w:w="2907" w:type="dxa"/>
            <w:vMerge/>
            <w:tcBorders>
              <w:top w:val="nil"/>
            </w:tcBorders>
          </w:tcPr>
          <w:p w:rsidR="008B6F34" w:rsidRDefault="008B6F34">
            <w:pPr>
              <w:rPr>
                <w:sz w:val="2"/>
                <w:szCs w:val="2"/>
              </w:rPr>
            </w:pPr>
          </w:p>
        </w:tc>
        <w:tc>
          <w:tcPr>
            <w:tcW w:w="2303" w:type="dxa"/>
            <w:vMerge/>
            <w:tcBorders>
              <w:top w:val="nil"/>
            </w:tcBorders>
          </w:tcPr>
          <w:p w:rsidR="008B6F34" w:rsidRDefault="008B6F34">
            <w:pPr>
              <w:rPr>
                <w:sz w:val="2"/>
                <w:szCs w:val="2"/>
              </w:rPr>
            </w:pPr>
          </w:p>
        </w:tc>
        <w:tc>
          <w:tcPr>
            <w:tcW w:w="1278" w:type="dxa"/>
            <w:vMerge/>
            <w:tcBorders>
              <w:top w:val="nil"/>
            </w:tcBorders>
          </w:tcPr>
          <w:p w:rsidR="008B6F34" w:rsidRDefault="008B6F34">
            <w:pPr>
              <w:rPr>
                <w:sz w:val="2"/>
                <w:szCs w:val="2"/>
              </w:rPr>
            </w:pPr>
          </w:p>
        </w:tc>
        <w:tc>
          <w:tcPr>
            <w:tcW w:w="973" w:type="dxa"/>
            <w:vMerge/>
            <w:tcBorders>
              <w:top w:val="nil"/>
            </w:tcBorders>
          </w:tcPr>
          <w:p w:rsidR="008B6F34" w:rsidRDefault="008B6F34">
            <w:pPr>
              <w:rPr>
                <w:sz w:val="2"/>
                <w:szCs w:val="2"/>
              </w:rPr>
            </w:pPr>
          </w:p>
        </w:tc>
        <w:tc>
          <w:tcPr>
            <w:tcW w:w="1536" w:type="dxa"/>
            <w:vMerge/>
            <w:tcBorders>
              <w:top w:val="nil"/>
            </w:tcBorders>
          </w:tcPr>
          <w:p w:rsidR="008B6F34" w:rsidRDefault="008B6F34">
            <w:pPr>
              <w:rPr>
                <w:sz w:val="2"/>
                <w:szCs w:val="2"/>
              </w:rPr>
            </w:pPr>
          </w:p>
        </w:tc>
        <w:tc>
          <w:tcPr>
            <w:tcW w:w="359" w:type="dxa"/>
          </w:tcPr>
          <w:p w:rsidR="008B6F34" w:rsidRDefault="00161CB6">
            <w:pPr>
              <w:pStyle w:val="TableParagraph"/>
              <w:spacing w:before="15" w:line="266" w:lineRule="auto"/>
              <w:ind w:left="129" w:right="122"/>
              <w:rPr>
                <w:rFonts w:ascii="黑体" w:eastAsia="黑体"/>
              </w:rPr>
            </w:pPr>
            <w:r>
              <w:rPr>
                <w:rFonts w:ascii="黑体" w:eastAsia="黑体" w:hint="eastAsia"/>
              </w:rPr>
              <w:t>全社</w:t>
            </w:r>
          </w:p>
          <w:p w:rsidR="008B6F34" w:rsidRDefault="00161CB6">
            <w:pPr>
              <w:pStyle w:val="TableParagraph"/>
              <w:spacing w:line="275" w:lineRule="exact"/>
              <w:ind w:left="129"/>
              <w:rPr>
                <w:rFonts w:ascii="黑体" w:eastAsia="黑体"/>
              </w:rPr>
            </w:pPr>
            <w:r>
              <w:rPr>
                <w:rFonts w:ascii="黑体" w:eastAsia="黑体" w:hint="eastAsia"/>
              </w:rPr>
              <w:t>会</w:t>
            </w:r>
          </w:p>
        </w:tc>
        <w:tc>
          <w:tcPr>
            <w:tcW w:w="714" w:type="dxa"/>
          </w:tcPr>
          <w:p w:rsidR="008B6F34" w:rsidRDefault="00161CB6">
            <w:pPr>
              <w:pStyle w:val="TableParagraph"/>
              <w:spacing w:before="171" w:line="266" w:lineRule="auto"/>
              <w:ind w:left="115" w:right="104"/>
              <w:rPr>
                <w:rFonts w:ascii="黑体" w:eastAsia="黑体"/>
              </w:rPr>
            </w:pPr>
            <w:r>
              <w:rPr>
                <w:rFonts w:ascii="黑体" w:eastAsia="黑体" w:hint="eastAsia"/>
              </w:rPr>
              <w:t>特定群众</w:t>
            </w:r>
          </w:p>
        </w:tc>
        <w:tc>
          <w:tcPr>
            <w:tcW w:w="522"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21" w:right="110"/>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6" w:type="dxa"/>
          </w:tcPr>
          <w:p w:rsidR="008B6F34" w:rsidRDefault="008B6F34">
            <w:pPr>
              <w:pStyle w:val="TableParagraph"/>
              <w:spacing w:before="5"/>
              <w:rPr>
                <w:rFonts w:ascii="Times New Roman"/>
                <w:sz w:val="28"/>
              </w:rPr>
            </w:pPr>
          </w:p>
          <w:p w:rsidR="008B6F34" w:rsidRDefault="00161CB6">
            <w:pPr>
              <w:pStyle w:val="TableParagraph"/>
              <w:ind w:left="121"/>
              <w:rPr>
                <w:rFonts w:ascii="黑体" w:eastAsia="黑体"/>
              </w:rPr>
            </w:pPr>
            <w:r>
              <w:rPr>
                <w:rFonts w:ascii="黑体" w:eastAsia="黑体" w:hint="eastAsia"/>
              </w:rPr>
              <w:t>县级</w:t>
            </w:r>
          </w:p>
        </w:tc>
        <w:tc>
          <w:tcPr>
            <w:tcW w:w="1113" w:type="dxa"/>
          </w:tcPr>
          <w:p w:rsidR="008B6F34" w:rsidRDefault="00161CB6">
            <w:pPr>
              <w:pStyle w:val="TableParagraph"/>
              <w:spacing w:before="171" w:line="266" w:lineRule="auto"/>
              <w:ind w:left="117" w:right="107"/>
              <w:rPr>
                <w:rFonts w:ascii="黑体" w:eastAsia="黑体"/>
              </w:rPr>
            </w:pPr>
            <w:r>
              <w:rPr>
                <w:rFonts w:ascii="黑体" w:eastAsia="黑体" w:hint="eastAsia"/>
              </w:rPr>
              <w:t>乡、村级</w:t>
            </w:r>
          </w:p>
        </w:tc>
      </w:tr>
      <w:tr w:rsidR="008B6F34">
        <w:trPr>
          <w:trHeight w:val="795"/>
        </w:trPr>
        <w:tc>
          <w:tcPr>
            <w:tcW w:w="438" w:type="dxa"/>
          </w:tcPr>
          <w:p w:rsidR="008B6F34" w:rsidRDefault="008B6F34">
            <w:pPr>
              <w:pStyle w:val="TableParagraph"/>
              <w:rPr>
                <w:rFonts w:ascii="Times New Roman"/>
                <w:sz w:val="18"/>
              </w:rPr>
            </w:pPr>
          </w:p>
          <w:p w:rsidR="008B6F34" w:rsidRDefault="00161CB6">
            <w:pPr>
              <w:pStyle w:val="TableParagraph"/>
              <w:spacing w:before="143"/>
              <w:ind w:left="165"/>
              <w:rPr>
                <w:sz w:val="18"/>
              </w:rPr>
            </w:pPr>
            <w:r>
              <w:rPr>
                <w:sz w:val="18"/>
              </w:rPr>
              <w:t>12</w:t>
            </w:r>
          </w:p>
        </w:tc>
        <w:tc>
          <w:tcPr>
            <w:tcW w:w="91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5"/>
              </w:rPr>
            </w:pPr>
          </w:p>
          <w:p w:rsidR="008B6F34" w:rsidRDefault="00161CB6">
            <w:pPr>
              <w:pStyle w:val="TableParagraph"/>
              <w:spacing w:line="242" w:lineRule="auto"/>
              <w:ind w:left="244" w:right="233"/>
              <w:rPr>
                <w:sz w:val="18"/>
              </w:rPr>
            </w:pPr>
            <w:r>
              <w:rPr>
                <w:sz w:val="18"/>
              </w:rPr>
              <w:t>行政管理</w:t>
            </w:r>
          </w:p>
        </w:tc>
        <w:tc>
          <w:tcPr>
            <w:tcW w:w="1075" w:type="dxa"/>
          </w:tcPr>
          <w:p w:rsidR="008B6F34" w:rsidRDefault="008B6F34">
            <w:pPr>
              <w:pStyle w:val="TableParagraph"/>
              <w:spacing w:before="5"/>
              <w:rPr>
                <w:rFonts w:ascii="Times New Roman"/>
                <w:sz w:val="20"/>
              </w:rPr>
            </w:pPr>
          </w:p>
          <w:p w:rsidR="008B6F34" w:rsidRDefault="00161CB6">
            <w:pPr>
              <w:pStyle w:val="TableParagraph"/>
              <w:spacing w:line="242" w:lineRule="auto"/>
              <w:ind w:left="333" w:right="146" w:hanging="180"/>
              <w:rPr>
                <w:sz w:val="18"/>
              </w:rPr>
            </w:pPr>
            <w:r>
              <w:rPr>
                <w:sz w:val="18"/>
              </w:rPr>
              <w:t>行政给付</w:t>
            </w:r>
          </w:p>
        </w:tc>
        <w:tc>
          <w:tcPr>
            <w:tcW w:w="2907"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06" w:right="6"/>
              <w:rPr>
                <w:sz w:val="18"/>
              </w:rPr>
            </w:pPr>
            <w:r>
              <w:rPr>
                <w:spacing w:val="-14"/>
                <w:sz w:val="18"/>
              </w:rPr>
              <w:t>运行环节：受理、审查、决定、</w:t>
            </w:r>
            <w:r>
              <w:rPr>
                <w:sz w:val="18"/>
              </w:rPr>
              <w:t>给付、事后监管；责任事项</w:t>
            </w:r>
          </w:p>
        </w:tc>
        <w:tc>
          <w:tcPr>
            <w:tcW w:w="230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spacing w:line="242" w:lineRule="auto"/>
              <w:ind w:left="106" w:right="101"/>
              <w:jc w:val="both"/>
              <w:rPr>
                <w:sz w:val="18"/>
              </w:rPr>
            </w:pPr>
            <w:r>
              <w:rPr>
                <w:spacing w:val="-16"/>
                <w:sz w:val="18"/>
              </w:rPr>
              <w:t>《政府信息公开条例》、《关于</w:t>
            </w:r>
            <w:r>
              <w:rPr>
                <w:spacing w:val="13"/>
                <w:sz w:val="18"/>
              </w:rPr>
              <w:t>全面推进政务公开工作的意</w:t>
            </w:r>
            <w:r>
              <w:rPr>
                <w:sz w:val="18"/>
              </w:rPr>
              <w:t>见》</w:t>
            </w:r>
          </w:p>
        </w:tc>
        <w:tc>
          <w:tcPr>
            <w:tcW w:w="1278" w:type="dxa"/>
          </w:tcPr>
          <w:p w:rsidR="008B6F34" w:rsidRDefault="00161CB6">
            <w:pPr>
              <w:pStyle w:val="TableParagraph"/>
              <w:spacing w:line="244"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个</w:t>
            </w:r>
          </w:p>
          <w:p w:rsidR="008B6F34" w:rsidRDefault="00161CB6">
            <w:pPr>
              <w:pStyle w:val="TableParagraph"/>
              <w:spacing w:line="208" w:lineRule="exact"/>
              <w:ind w:left="103"/>
              <w:jc w:val="both"/>
              <w:rPr>
                <w:sz w:val="18"/>
              </w:rPr>
            </w:pPr>
            <w:r>
              <w:rPr>
                <w:sz w:val="18"/>
              </w:rPr>
              <w:t>工作日内</w:t>
            </w:r>
          </w:p>
        </w:tc>
        <w:tc>
          <w:tcPr>
            <w:tcW w:w="973" w:type="dxa"/>
          </w:tcPr>
          <w:p w:rsidR="008B6F34" w:rsidRDefault="00161CB6">
            <w:pPr>
              <w:pStyle w:val="TableParagraph"/>
              <w:spacing w:before="117" w:line="242" w:lineRule="auto"/>
              <w:ind w:left="161" w:right="155"/>
              <w:jc w:val="both"/>
              <w:rPr>
                <w:sz w:val="18"/>
              </w:rPr>
            </w:pPr>
            <w:r>
              <w:rPr>
                <w:rFonts w:hint="eastAsia"/>
                <w:sz w:val="18"/>
                <w:lang w:val="en-US"/>
              </w:rPr>
              <w:t>贵南县生态环境局</w:t>
            </w:r>
          </w:p>
        </w:tc>
        <w:tc>
          <w:tcPr>
            <w:tcW w:w="1536" w:type="dxa"/>
            <w:vMerge w:val="restart"/>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05"/>
              <w:rPr>
                <w:sz w:val="18"/>
              </w:rPr>
            </w:pPr>
            <w:r>
              <w:rPr>
                <w:sz w:val="18"/>
              </w:rPr>
              <w:t>■政府网站</w:t>
            </w:r>
          </w:p>
          <w:p w:rsidR="008B6F34" w:rsidRDefault="00161CB6">
            <w:pPr>
              <w:pStyle w:val="TableParagraph"/>
              <w:spacing w:before="3"/>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4"/>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803"/>
        </w:trPr>
        <w:tc>
          <w:tcPr>
            <w:tcW w:w="438" w:type="dxa"/>
          </w:tcPr>
          <w:p w:rsidR="008B6F34" w:rsidRDefault="008B6F34">
            <w:pPr>
              <w:pStyle w:val="TableParagraph"/>
              <w:rPr>
                <w:rFonts w:ascii="Times New Roman"/>
                <w:sz w:val="18"/>
              </w:rPr>
            </w:pPr>
          </w:p>
          <w:p w:rsidR="008B6F34" w:rsidRDefault="00161CB6">
            <w:pPr>
              <w:pStyle w:val="TableParagraph"/>
              <w:spacing w:before="143"/>
              <w:ind w:left="165"/>
              <w:rPr>
                <w:sz w:val="18"/>
              </w:rPr>
            </w:pPr>
            <w:r>
              <w:rPr>
                <w:sz w:val="18"/>
              </w:rPr>
              <w:t>13</w:t>
            </w:r>
          </w:p>
        </w:tc>
        <w:tc>
          <w:tcPr>
            <w:tcW w:w="915" w:type="dxa"/>
            <w:vMerge/>
            <w:tcBorders>
              <w:top w:val="nil"/>
            </w:tcBorders>
          </w:tcPr>
          <w:p w:rsidR="008B6F34" w:rsidRDefault="008B6F34">
            <w:pPr>
              <w:rPr>
                <w:sz w:val="2"/>
                <w:szCs w:val="2"/>
              </w:rPr>
            </w:pPr>
          </w:p>
        </w:tc>
        <w:tc>
          <w:tcPr>
            <w:tcW w:w="1075" w:type="dxa"/>
          </w:tcPr>
          <w:p w:rsidR="008B6F34" w:rsidRDefault="008B6F34">
            <w:pPr>
              <w:pStyle w:val="TableParagraph"/>
              <w:spacing w:before="5"/>
              <w:rPr>
                <w:rFonts w:ascii="Times New Roman"/>
                <w:sz w:val="20"/>
              </w:rPr>
            </w:pPr>
          </w:p>
          <w:p w:rsidR="008B6F34" w:rsidRDefault="00161CB6">
            <w:pPr>
              <w:pStyle w:val="TableParagraph"/>
              <w:spacing w:line="242" w:lineRule="auto"/>
              <w:ind w:left="333" w:right="146" w:hanging="180"/>
              <w:rPr>
                <w:sz w:val="18"/>
              </w:rPr>
            </w:pPr>
            <w:r>
              <w:rPr>
                <w:sz w:val="18"/>
              </w:rPr>
              <w:t>行政检查</w:t>
            </w:r>
          </w:p>
        </w:tc>
        <w:tc>
          <w:tcPr>
            <w:tcW w:w="2907"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06" w:right="35"/>
              <w:rPr>
                <w:sz w:val="18"/>
              </w:rPr>
            </w:pPr>
            <w:r>
              <w:rPr>
                <w:sz w:val="18"/>
              </w:rPr>
              <w:t>运行环节：制定方案、实施检查、事后监管；责任事项</w:t>
            </w:r>
          </w:p>
        </w:tc>
        <w:tc>
          <w:tcPr>
            <w:tcW w:w="2303" w:type="dxa"/>
            <w:vMerge/>
            <w:tcBorders>
              <w:top w:val="nil"/>
            </w:tcBorders>
          </w:tcPr>
          <w:p w:rsidR="008B6F34" w:rsidRDefault="008B6F34">
            <w:pPr>
              <w:rPr>
                <w:sz w:val="2"/>
                <w:szCs w:val="2"/>
              </w:rPr>
            </w:pPr>
          </w:p>
        </w:tc>
        <w:tc>
          <w:tcPr>
            <w:tcW w:w="1278" w:type="dxa"/>
          </w:tcPr>
          <w:p w:rsidR="008B6F34" w:rsidRDefault="00161CB6">
            <w:pPr>
              <w:pStyle w:val="TableParagraph"/>
              <w:spacing w:before="2" w:line="230" w:lineRule="atLeast"/>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161CB6">
            <w:pPr>
              <w:pStyle w:val="TableParagraph"/>
              <w:spacing w:before="117" w:line="242" w:lineRule="auto"/>
              <w:ind w:left="161" w:right="155"/>
              <w:jc w:val="both"/>
              <w:rPr>
                <w:sz w:val="18"/>
              </w:rPr>
            </w:pPr>
            <w:r>
              <w:rPr>
                <w:rFonts w:hint="eastAsia"/>
                <w:sz w:val="18"/>
                <w:lang w:val="en-US"/>
              </w:rPr>
              <w:t>贵南县生态环境局</w:t>
            </w:r>
          </w:p>
        </w:tc>
        <w:tc>
          <w:tcPr>
            <w:tcW w:w="1536" w:type="dxa"/>
            <w:vMerge/>
            <w:tcBorders>
              <w:top w:val="nil"/>
            </w:tcBorders>
          </w:tcPr>
          <w:p w:rsidR="008B6F34" w:rsidRDefault="008B6F34">
            <w:pPr>
              <w:rPr>
                <w:sz w:val="2"/>
                <w:szCs w:val="2"/>
              </w:rPr>
            </w:pPr>
          </w:p>
        </w:tc>
        <w:tc>
          <w:tcPr>
            <w:tcW w:w="359"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886"/>
        </w:trPr>
        <w:tc>
          <w:tcPr>
            <w:tcW w:w="438" w:type="dxa"/>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165"/>
              <w:rPr>
                <w:sz w:val="18"/>
              </w:rPr>
            </w:pPr>
            <w:r>
              <w:rPr>
                <w:sz w:val="18"/>
              </w:rPr>
              <w:t>14</w:t>
            </w:r>
          </w:p>
        </w:tc>
        <w:tc>
          <w:tcPr>
            <w:tcW w:w="915" w:type="dxa"/>
          </w:tcPr>
          <w:p w:rsidR="008B6F34" w:rsidRDefault="008B6F34">
            <w:pPr>
              <w:pStyle w:val="TableParagraph"/>
              <w:rPr>
                <w:rFonts w:ascii="Times New Roman"/>
                <w:sz w:val="18"/>
              </w:rPr>
            </w:pPr>
          </w:p>
          <w:p w:rsidR="008B6F34" w:rsidRDefault="00161CB6">
            <w:pPr>
              <w:pStyle w:val="TableParagraph"/>
              <w:spacing w:before="143" w:line="242" w:lineRule="auto"/>
              <w:ind w:left="152" w:right="146"/>
              <w:rPr>
                <w:sz w:val="18"/>
              </w:rPr>
            </w:pPr>
            <w:r>
              <w:rPr>
                <w:sz w:val="18"/>
              </w:rPr>
              <w:t>其他行政职责</w:t>
            </w:r>
          </w:p>
        </w:tc>
        <w:tc>
          <w:tcPr>
            <w:tcW w:w="1075" w:type="dxa"/>
          </w:tcPr>
          <w:p w:rsidR="008B6F34" w:rsidRDefault="00161CB6">
            <w:pPr>
              <w:pStyle w:val="TableParagraph"/>
              <w:spacing w:before="115" w:line="242" w:lineRule="auto"/>
              <w:ind w:left="153" w:right="146"/>
              <w:jc w:val="center"/>
              <w:rPr>
                <w:sz w:val="18"/>
              </w:rPr>
            </w:pPr>
            <w:r>
              <w:rPr>
                <w:sz w:val="18"/>
              </w:rPr>
              <w:t>重大建设项目环境管理</w:t>
            </w:r>
          </w:p>
        </w:tc>
        <w:tc>
          <w:tcPr>
            <w:tcW w:w="2907" w:type="dxa"/>
          </w:tcPr>
          <w:p w:rsidR="008B6F34" w:rsidRDefault="00161CB6">
            <w:pPr>
              <w:pStyle w:val="TableParagraph"/>
              <w:spacing w:before="115" w:line="242" w:lineRule="auto"/>
              <w:ind w:left="106" w:right="87"/>
              <w:jc w:val="both"/>
              <w:rPr>
                <w:sz w:val="18"/>
              </w:rPr>
            </w:pPr>
            <w:r>
              <w:rPr>
                <w:spacing w:val="10"/>
                <w:sz w:val="18"/>
              </w:rPr>
              <w:t>重大建设项目生态环境行政</w:t>
            </w:r>
            <w:r>
              <w:rPr>
                <w:spacing w:val="-7"/>
                <w:sz w:val="18"/>
              </w:rPr>
              <w:t>许可情况；重大建设项目落实</w:t>
            </w:r>
            <w:r>
              <w:rPr>
                <w:spacing w:val="-10"/>
                <w:sz w:val="18"/>
              </w:rPr>
              <w:t>生态环境要求情况；重大建设项目生态环境监督管理情况</w:t>
            </w:r>
          </w:p>
        </w:tc>
        <w:tc>
          <w:tcPr>
            <w:tcW w:w="2303" w:type="dxa"/>
          </w:tcPr>
          <w:p w:rsidR="008B6F34" w:rsidRDefault="00161CB6">
            <w:pPr>
              <w:pStyle w:val="TableParagraph"/>
              <w:spacing w:before="115" w:line="242" w:lineRule="auto"/>
              <w:ind w:left="106" w:right="101"/>
              <w:jc w:val="both"/>
              <w:rPr>
                <w:sz w:val="18"/>
              </w:rPr>
            </w:pPr>
            <w:r>
              <w:rPr>
                <w:spacing w:val="-16"/>
                <w:sz w:val="18"/>
              </w:rPr>
              <w:t>《政府信息公开条例》、《关于</w:t>
            </w:r>
            <w:r>
              <w:rPr>
                <w:spacing w:val="13"/>
                <w:sz w:val="18"/>
              </w:rPr>
              <w:t>全面推进政务公开工作的意</w:t>
            </w:r>
            <w:r>
              <w:rPr>
                <w:spacing w:val="-16"/>
                <w:sz w:val="18"/>
              </w:rPr>
              <w:t>见》、《开展基层政务公开标准</w:t>
            </w:r>
            <w:r>
              <w:rPr>
                <w:sz w:val="18"/>
              </w:rPr>
              <w:t>化规范化试点工作方案》</w:t>
            </w:r>
          </w:p>
        </w:tc>
        <w:tc>
          <w:tcPr>
            <w:tcW w:w="1278" w:type="dxa"/>
          </w:tcPr>
          <w:p w:rsidR="008B6F34" w:rsidRDefault="00161CB6">
            <w:pPr>
              <w:pStyle w:val="TableParagraph"/>
              <w:spacing w:before="115"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spacing w:before="2"/>
              <w:rPr>
                <w:rFonts w:ascii="Times New Roman"/>
                <w:sz w:val="20"/>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tcPr>
          <w:p w:rsidR="008B6F34" w:rsidRDefault="00161CB6">
            <w:pPr>
              <w:pStyle w:val="TableParagraph"/>
              <w:spacing w:line="230" w:lineRule="exact"/>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5"/>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888"/>
        </w:trPr>
        <w:tc>
          <w:tcPr>
            <w:tcW w:w="438"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165"/>
              <w:rPr>
                <w:sz w:val="18"/>
              </w:rPr>
            </w:pPr>
            <w:r>
              <w:rPr>
                <w:sz w:val="18"/>
              </w:rPr>
              <w:t>15</w:t>
            </w:r>
          </w:p>
        </w:tc>
        <w:tc>
          <w:tcPr>
            <w:tcW w:w="91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2" w:line="242" w:lineRule="auto"/>
              <w:ind w:left="152" w:right="146"/>
              <w:rPr>
                <w:sz w:val="18"/>
              </w:rPr>
            </w:pPr>
            <w:r>
              <w:rPr>
                <w:sz w:val="18"/>
              </w:rPr>
              <w:t>其他行政职责</w:t>
            </w:r>
          </w:p>
        </w:tc>
        <w:tc>
          <w:tcPr>
            <w:tcW w:w="1075"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53" w:right="146"/>
              <w:jc w:val="both"/>
              <w:rPr>
                <w:sz w:val="18"/>
              </w:rPr>
            </w:pPr>
            <w:r>
              <w:rPr>
                <w:sz w:val="18"/>
              </w:rPr>
              <w:t>生态环境保护督察</w:t>
            </w:r>
          </w:p>
        </w:tc>
        <w:tc>
          <w:tcPr>
            <w:tcW w:w="2907" w:type="dxa"/>
          </w:tcPr>
          <w:p w:rsidR="008B6F34" w:rsidRDefault="00161CB6">
            <w:pPr>
              <w:pStyle w:val="TableParagraph"/>
              <w:spacing w:line="242" w:lineRule="auto"/>
              <w:ind w:left="106" w:right="97"/>
              <w:jc w:val="both"/>
              <w:rPr>
                <w:sz w:val="18"/>
              </w:rPr>
            </w:pPr>
            <w:r>
              <w:rPr>
                <w:spacing w:val="9"/>
                <w:sz w:val="18"/>
              </w:rPr>
              <w:t>按要求公开生态环境保护督</w:t>
            </w:r>
            <w:r>
              <w:rPr>
                <w:spacing w:val="-7"/>
                <w:sz w:val="18"/>
              </w:rPr>
              <w:t>察进驻时限，受理投诉、举报</w:t>
            </w:r>
            <w:r>
              <w:rPr>
                <w:spacing w:val="-8"/>
                <w:sz w:val="18"/>
              </w:rPr>
              <w:t>途径，督察反馈问题，受理投</w:t>
            </w:r>
            <w:r>
              <w:rPr>
                <w:spacing w:val="-9"/>
                <w:sz w:val="18"/>
              </w:rPr>
              <w:t>诉、举报查处情况，反馈问题</w:t>
            </w:r>
            <w:r>
              <w:rPr>
                <w:sz w:val="18"/>
              </w:rPr>
              <w:t>整改情况。</w:t>
            </w:r>
          </w:p>
        </w:tc>
        <w:tc>
          <w:tcPr>
            <w:tcW w:w="230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line="242" w:lineRule="auto"/>
              <w:ind w:left="106" w:right="101"/>
              <w:jc w:val="both"/>
              <w:rPr>
                <w:sz w:val="18"/>
              </w:rPr>
            </w:pPr>
            <w:r>
              <w:rPr>
                <w:spacing w:val="-16"/>
                <w:sz w:val="18"/>
              </w:rPr>
              <w:t>《政府信息公开条例》、《关于</w:t>
            </w:r>
            <w:r>
              <w:rPr>
                <w:spacing w:val="13"/>
                <w:sz w:val="18"/>
              </w:rPr>
              <w:t>全面推进政务公开工作的意</w:t>
            </w:r>
            <w:r>
              <w:rPr>
                <w:spacing w:val="-16"/>
                <w:sz w:val="18"/>
              </w:rPr>
              <w:t>见》、《开展基层政务公开标准</w:t>
            </w:r>
            <w:r>
              <w:rPr>
                <w:sz w:val="18"/>
              </w:rPr>
              <w:t>化规范化试点工作方案》</w:t>
            </w:r>
          </w:p>
        </w:tc>
        <w:tc>
          <w:tcPr>
            <w:tcW w:w="1278" w:type="dxa"/>
          </w:tcPr>
          <w:p w:rsidR="008B6F34" w:rsidRDefault="00161CB6">
            <w:pPr>
              <w:pStyle w:val="TableParagraph"/>
              <w:spacing w:before="117"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0"/>
              <w:ind w:left="105"/>
              <w:rPr>
                <w:sz w:val="18"/>
              </w:rPr>
            </w:pPr>
            <w:r>
              <w:rPr>
                <w:sz w:val="18"/>
              </w:rPr>
              <w:t>■政府网站</w:t>
            </w:r>
          </w:p>
          <w:p w:rsidR="008B6F34" w:rsidRDefault="00161CB6">
            <w:pPr>
              <w:pStyle w:val="TableParagraph"/>
              <w:spacing w:before="5"/>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2"/>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1276"/>
        </w:trPr>
        <w:tc>
          <w:tcPr>
            <w:tcW w:w="43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65"/>
              <w:rPr>
                <w:sz w:val="18"/>
              </w:rPr>
            </w:pPr>
            <w:r>
              <w:rPr>
                <w:sz w:val="18"/>
              </w:rPr>
              <w:t>16</w:t>
            </w:r>
          </w:p>
        </w:tc>
        <w:tc>
          <w:tcPr>
            <w:tcW w:w="915" w:type="dxa"/>
            <w:vMerge/>
            <w:tcBorders>
              <w:top w:val="nil"/>
            </w:tcBorders>
          </w:tcPr>
          <w:p w:rsidR="008B6F34" w:rsidRDefault="008B6F34">
            <w:pPr>
              <w:rPr>
                <w:sz w:val="2"/>
                <w:szCs w:val="2"/>
              </w:rPr>
            </w:pPr>
          </w:p>
        </w:tc>
        <w:tc>
          <w:tcPr>
            <w:tcW w:w="10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spacing w:line="242" w:lineRule="auto"/>
              <w:ind w:left="333" w:right="146" w:hanging="180"/>
              <w:rPr>
                <w:sz w:val="18"/>
              </w:rPr>
            </w:pPr>
            <w:r>
              <w:rPr>
                <w:sz w:val="18"/>
              </w:rPr>
              <w:t>生态建设</w:t>
            </w:r>
          </w:p>
        </w:tc>
        <w:tc>
          <w:tcPr>
            <w:tcW w:w="2907" w:type="dxa"/>
          </w:tcPr>
          <w:p w:rsidR="008B6F34" w:rsidRDefault="00161CB6">
            <w:pPr>
              <w:pStyle w:val="TableParagraph"/>
              <w:spacing w:line="242" w:lineRule="auto"/>
              <w:ind w:left="106" w:right="49"/>
              <w:jc w:val="both"/>
              <w:rPr>
                <w:sz w:val="18"/>
              </w:rPr>
            </w:pPr>
            <w:r>
              <w:rPr>
                <w:sz w:val="18"/>
              </w:rPr>
              <w:t>生态乡镇、生态村、生态示范户创建情况；生态文明建设示范区和“绿水青山就是金山银山”实践创新基地创建情况； 农村环境综合整治情况；各类自然保护地生态环境监管执法信息；生物多样性保护、生物物种资源保护相关信息</w:t>
            </w:r>
          </w:p>
        </w:tc>
        <w:tc>
          <w:tcPr>
            <w:tcW w:w="2303" w:type="dxa"/>
            <w:vMerge/>
            <w:tcBorders>
              <w:top w:val="nil"/>
            </w:tcBorders>
          </w:tcPr>
          <w:p w:rsidR="008B6F34" w:rsidRDefault="008B6F34">
            <w:pPr>
              <w:rPr>
                <w:sz w:val="2"/>
                <w:szCs w:val="2"/>
              </w:rPr>
            </w:pPr>
          </w:p>
        </w:tc>
        <w:tc>
          <w:tcPr>
            <w:tcW w:w="1278" w:type="dxa"/>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spacing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vMerge/>
            <w:tcBorders>
              <w:top w:val="nil"/>
            </w:tcBorders>
          </w:tcPr>
          <w:p w:rsidR="008B6F34" w:rsidRDefault="008B6F34">
            <w:pPr>
              <w:rPr>
                <w:sz w:val="2"/>
                <w:szCs w:val="2"/>
              </w:rPr>
            </w:pPr>
          </w:p>
        </w:tc>
        <w:tc>
          <w:tcPr>
            <w:tcW w:w="35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247"/>
        </w:trPr>
        <w:tc>
          <w:tcPr>
            <w:tcW w:w="43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ind w:left="165"/>
              <w:rPr>
                <w:sz w:val="18"/>
              </w:rPr>
            </w:pPr>
            <w:r>
              <w:rPr>
                <w:sz w:val="18"/>
              </w:rPr>
              <w:t>17</w:t>
            </w:r>
          </w:p>
        </w:tc>
        <w:tc>
          <w:tcPr>
            <w:tcW w:w="915" w:type="dxa"/>
            <w:vMerge/>
            <w:tcBorders>
              <w:top w:val="nil"/>
            </w:tcBorders>
          </w:tcPr>
          <w:p w:rsidR="008B6F34" w:rsidRDefault="008B6F34">
            <w:pPr>
              <w:rPr>
                <w:sz w:val="2"/>
                <w:szCs w:val="2"/>
              </w:rPr>
            </w:pPr>
          </w:p>
        </w:tc>
        <w:tc>
          <w:tcPr>
            <w:tcW w:w="1075" w:type="dxa"/>
          </w:tcPr>
          <w:p w:rsidR="008B6F34" w:rsidRDefault="00161CB6">
            <w:pPr>
              <w:pStyle w:val="TableParagraph"/>
              <w:spacing w:line="242" w:lineRule="auto"/>
              <w:ind w:left="153" w:right="146"/>
              <w:jc w:val="both"/>
              <w:rPr>
                <w:sz w:val="18"/>
              </w:rPr>
            </w:pPr>
            <w:r>
              <w:rPr>
                <w:spacing w:val="-7"/>
                <w:sz w:val="18"/>
              </w:rPr>
              <w:t>企业事业单位突发环境事件应急预</w:t>
            </w:r>
            <w:r>
              <w:rPr>
                <w:sz w:val="18"/>
              </w:rPr>
              <w:t>案备案</w:t>
            </w:r>
          </w:p>
        </w:tc>
        <w:tc>
          <w:tcPr>
            <w:tcW w:w="2907"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line="242" w:lineRule="auto"/>
              <w:ind w:left="106" w:right="87"/>
              <w:rPr>
                <w:sz w:val="18"/>
              </w:rPr>
            </w:pPr>
            <w:r>
              <w:rPr>
                <w:sz w:val="18"/>
              </w:rPr>
              <w:t>企业事业单位突发环境事件应急预案备案情况</w:t>
            </w:r>
          </w:p>
        </w:tc>
        <w:tc>
          <w:tcPr>
            <w:tcW w:w="2303" w:type="dxa"/>
          </w:tcPr>
          <w:p w:rsidR="008B6F34" w:rsidRDefault="00161CB6">
            <w:pPr>
              <w:pStyle w:val="TableParagraph"/>
              <w:spacing w:before="117" w:line="242" w:lineRule="auto"/>
              <w:ind w:right="8"/>
              <w:jc w:val="both"/>
              <w:rPr>
                <w:sz w:val="18"/>
              </w:rPr>
            </w:pPr>
            <w:r>
              <w:rPr>
                <w:spacing w:val="-15"/>
                <w:sz w:val="18"/>
              </w:rPr>
              <w:t>《环境保护法》、《突发事件应</w:t>
            </w:r>
            <w:r>
              <w:rPr>
                <w:spacing w:val="-24"/>
                <w:sz w:val="18"/>
              </w:rPr>
              <w:t>对法》、《政府信息公开条例》、</w:t>
            </w:r>
          </w:p>
          <w:p w:rsidR="008B6F34" w:rsidRDefault="00161CB6">
            <w:pPr>
              <w:pStyle w:val="TableParagraph"/>
              <w:spacing w:line="244" w:lineRule="auto"/>
              <w:ind w:left="106" w:right="99"/>
              <w:jc w:val="both"/>
              <w:rPr>
                <w:sz w:val="18"/>
              </w:rPr>
            </w:pPr>
            <w:r>
              <w:rPr>
                <w:spacing w:val="-2"/>
                <w:sz w:val="18"/>
              </w:rPr>
              <w:t>《企业事业单位突发环境事件</w:t>
            </w:r>
            <w:r>
              <w:rPr>
                <w:spacing w:val="16"/>
                <w:sz w:val="18"/>
              </w:rPr>
              <w:t>应急预案备案管理办法</w:t>
            </w:r>
            <w:r>
              <w:rPr>
                <w:sz w:val="18"/>
              </w:rPr>
              <w:t>（</w:t>
            </w:r>
            <w:r>
              <w:rPr>
                <w:spacing w:val="-42"/>
                <w:sz w:val="18"/>
              </w:rPr>
              <w:t xml:space="preserve"> 试</w:t>
            </w:r>
            <w:r>
              <w:rPr>
                <w:sz w:val="18"/>
              </w:rPr>
              <w:t>行</w:t>
            </w:r>
            <w:r>
              <w:rPr>
                <w:spacing w:val="-92"/>
                <w:sz w:val="18"/>
              </w:rPr>
              <w:t>）</w:t>
            </w:r>
            <w:r>
              <w:rPr>
                <w:sz w:val="18"/>
              </w:rPr>
              <w:t>》</w:t>
            </w:r>
          </w:p>
        </w:tc>
        <w:tc>
          <w:tcPr>
            <w:tcW w:w="1278" w:type="dxa"/>
          </w:tcPr>
          <w:p w:rsidR="008B6F34" w:rsidRDefault="00161CB6">
            <w:pPr>
              <w:pStyle w:val="TableParagraph"/>
              <w:spacing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rPr>
                <w:rFonts w:ascii="Times New Roman"/>
                <w:sz w:val="18"/>
              </w:rPr>
            </w:pPr>
          </w:p>
          <w:p w:rsidR="008B6F34" w:rsidRDefault="00161CB6">
            <w:pPr>
              <w:pStyle w:val="TableParagraph"/>
              <w:spacing w:before="143" w:line="242" w:lineRule="auto"/>
              <w:ind w:left="161" w:right="155"/>
              <w:jc w:val="both"/>
              <w:rPr>
                <w:sz w:val="18"/>
              </w:rPr>
            </w:pPr>
            <w:r>
              <w:rPr>
                <w:rFonts w:hint="eastAsia"/>
                <w:sz w:val="18"/>
                <w:lang w:val="en-US"/>
              </w:rPr>
              <w:t>贵南县生态环境局</w:t>
            </w:r>
          </w:p>
        </w:tc>
        <w:tc>
          <w:tcPr>
            <w:tcW w:w="1536" w:type="dxa"/>
          </w:tcPr>
          <w:p w:rsidR="008B6F34" w:rsidRDefault="008B6F34">
            <w:pPr>
              <w:pStyle w:val="TableParagraph"/>
              <w:spacing w:before="2"/>
              <w:rPr>
                <w:rFonts w:ascii="Times New Roman"/>
                <w:sz w:val="20"/>
              </w:rPr>
            </w:pPr>
          </w:p>
          <w:p w:rsidR="008B6F34" w:rsidRDefault="00161CB6">
            <w:pPr>
              <w:pStyle w:val="TableParagraph"/>
              <w:ind w:left="105"/>
              <w:rPr>
                <w:sz w:val="18"/>
              </w:rPr>
            </w:pPr>
            <w:r>
              <w:rPr>
                <w:sz w:val="18"/>
              </w:rPr>
              <w:t>■政府网站</w:t>
            </w:r>
          </w:p>
          <w:p w:rsidR="008B6F34" w:rsidRDefault="00161CB6">
            <w:pPr>
              <w:pStyle w:val="TableParagraph"/>
              <w:spacing w:before="5"/>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3"/>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206"/>
        </w:trPr>
        <w:tc>
          <w:tcPr>
            <w:tcW w:w="43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990" w:type="dxa"/>
            <w:gridSpan w:val="2"/>
          </w:tcPr>
          <w:p w:rsidR="008B6F34" w:rsidRDefault="00161CB6">
            <w:pPr>
              <w:pStyle w:val="TableParagraph"/>
              <w:spacing w:before="15" w:line="277" w:lineRule="exact"/>
              <w:ind w:left="407"/>
              <w:rPr>
                <w:rFonts w:ascii="黑体" w:eastAsia="黑体"/>
              </w:rPr>
            </w:pPr>
            <w:r>
              <w:rPr>
                <w:rFonts w:ascii="黑体" w:eastAsia="黑体" w:hint="eastAsia"/>
              </w:rPr>
              <w:t>公开事项</w:t>
            </w:r>
          </w:p>
        </w:tc>
        <w:tc>
          <w:tcPr>
            <w:tcW w:w="290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73"/>
              <w:rPr>
                <w:rFonts w:ascii="黑体" w:eastAsia="黑体"/>
              </w:rPr>
            </w:pPr>
            <w:r>
              <w:rPr>
                <w:rFonts w:ascii="黑体" w:eastAsia="黑体" w:hint="eastAsia"/>
              </w:rPr>
              <w:t>公开内容（要素）</w:t>
            </w:r>
          </w:p>
        </w:tc>
        <w:tc>
          <w:tcPr>
            <w:tcW w:w="230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843"/>
              <w:rPr>
                <w:rFonts w:ascii="黑体" w:eastAsia="黑体"/>
              </w:rPr>
            </w:pPr>
            <w:r>
              <w:rPr>
                <w:rFonts w:ascii="黑体" w:eastAsia="黑体" w:hint="eastAsia"/>
              </w:rPr>
              <w:t>公开依据</w:t>
            </w:r>
          </w:p>
        </w:tc>
        <w:tc>
          <w:tcPr>
            <w:tcW w:w="127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95"/>
              <w:rPr>
                <w:rFonts w:ascii="黑体" w:eastAsia="黑体"/>
              </w:rPr>
            </w:pPr>
            <w:r>
              <w:rPr>
                <w:rFonts w:ascii="黑体" w:eastAsia="黑体" w:hint="eastAsia"/>
              </w:rPr>
              <w:t>公开时限</w:t>
            </w:r>
          </w:p>
        </w:tc>
        <w:tc>
          <w:tcPr>
            <w:tcW w:w="973"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11" w:right="203"/>
              <w:rPr>
                <w:rFonts w:ascii="黑体" w:eastAsia="黑体"/>
              </w:rPr>
            </w:pPr>
            <w:r>
              <w:rPr>
                <w:rFonts w:ascii="黑体" w:eastAsia="黑体" w:hint="eastAsia"/>
              </w:rPr>
              <w:t>公开主体</w:t>
            </w:r>
          </w:p>
        </w:tc>
        <w:tc>
          <w:tcPr>
            <w:tcW w:w="1536"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67" w:right="107" w:hanging="550"/>
              <w:rPr>
                <w:rFonts w:ascii="黑体" w:eastAsia="黑体"/>
              </w:rPr>
            </w:pPr>
            <w:r>
              <w:rPr>
                <w:rFonts w:ascii="黑体" w:eastAsia="黑体" w:hint="eastAsia"/>
              </w:rPr>
              <w:t>公开渠道和载体</w:t>
            </w:r>
          </w:p>
        </w:tc>
        <w:tc>
          <w:tcPr>
            <w:tcW w:w="1073" w:type="dxa"/>
            <w:gridSpan w:val="2"/>
          </w:tcPr>
          <w:p w:rsidR="008B6F34" w:rsidRDefault="00161CB6">
            <w:pPr>
              <w:pStyle w:val="TableParagraph"/>
              <w:spacing w:before="15" w:line="277" w:lineRule="exact"/>
              <w:ind w:left="136"/>
              <w:rPr>
                <w:rFonts w:ascii="黑体" w:eastAsia="黑体"/>
              </w:rPr>
            </w:pPr>
            <w:r>
              <w:rPr>
                <w:rFonts w:ascii="黑体" w:eastAsia="黑体" w:hint="eastAsia"/>
              </w:rPr>
              <w:t>公开对象</w:t>
            </w:r>
          </w:p>
        </w:tc>
        <w:tc>
          <w:tcPr>
            <w:tcW w:w="1209" w:type="dxa"/>
            <w:gridSpan w:val="2"/>
          </w:tcPr>
          <w:p w:rsidR="008B6F34" w:rsidRDefault="00161CB6">
            <w:pPr>
              <w:pStyle w:val="TableParagraph"/>
              <w:spacing w:before="15" w:line="277" w:lineRule="exact"/>
              <w:ind w:left="164"/>
              <w:rPr>
                <w:rFonts w:ascii="黑体" w:eastAsia="黑体"/>
              </w:rPr>
            </w:pPr>
            <w:r>
              <w:rPr>
                <w:rFonts w:ascii="黑体" w:eastAsia="黑体" w:hint="eastAsia"/>
              </w:rPr>
              <w:t>公开方式</w:t>
            </w:r>
          </w:p>
        </w:tc>
        <w:tc>
          <w:tcPr>
            <w:tcW w:w="1799"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公开层级</w:t>
            </w:r>
          </w:p>
        </w:tc>
      </w:tr>
      <w:tr w:rsidR="008B6F34">
        <w:trPr>
          <w:trHeight w:val="984"/>
        </w:trPr>
        <w:tc>
          <w:tcPr>
            <w:tcW w:w="438" w:type="dxa"/>
            <w:vMerge/>
            <w:tcBorders>
              <w:top w:val="nil"/>
            </w:tcBorders>
          </w:tcPr>
          <w:p w:rsidR="008B6F34" w:rsidRDefault="008B6F34">
            <w:pPr>
              <w:rPr>
                <w:sz w:val="2"/>
                <w:szCs w:val="2"/>
              </w:rPr>
            </w:pPr>
          </w:p>
        </w:tc>
        <w:tc>
          <w:tcPr>
            <w:tcW w:w="915" w:type="dxa"/>
          </w:tcPr>
          <w:p w:rsidR="008B6F34" w:rsidRDefault="00161CB6">
            <w:pPr>
              <w:pStyle w:val="TableParagraph"/>
              <w:spacing w:before="171" w:line="266" w:lineRule="auto"/>
              <w:ind w:left="203" w:right="192"/>
              <w:rPr>
                <w:rFonts w:ascii="黑体" w:eastAsia="黑体"/>
              </w:rPr>
            </w:pPr>
            <w:r>
              <w:rPr>
                <w:rFonts w:ascii="黑体" w:eastAsia="黑体" w:hint="eastAsia"/>
              </w:rPr>
              <w:t>一级事项</w:t>
            </w:r>
          </w:p>
        </w:tc>
        <w:tc>
          <w:tcPr>
            <w:tcW w:w="1075" w:type="dxa"/>
          </w:tcPr>
          <w:p w:rsidR="008B6F34" w:rsidRDefault="00161CB6">
            <w:pPr>
              <w:pStyle w:val="TableParagraph"/>
              <w:spacing w:before="171" w:line="266" w:lineRule="auto"/>
              <w:ind w:left="203" w:right="194"/>
              <w:rPr>
                <w:rFonts w:ascii="黑体" w:eastAsia="黑体"/>
              </w:rPr>
            </w:pPr>
            <w:r>
              <w:rPr>
                <w:rFonts w:ascii="黑体" w:eastAsia="黑体" w:hint="eastAsia"/>
              </w:rPr>
              <w:t>二级事项</w:t>
            </w:r>
          </w:p>
        </w:tc>
        <w:tc>
          <w:tcPr>
            <w:tcW w:w="2907" w:type="dxa"/>
            <w:vMerge/>
            <w:tcBorders>
              <w:top w:val="nil"/>
            </w:tcBorders>
          </w:tcPr>
          <w:p w:rsidR="008B6F34" w:rsidRDefault="008B6F34">
            <w:pPr>
              <w:rPr>
                <w:sz w:val="2"/>
                <w:szCs w:val="2"/>
              </w:rPr>
            </w:pPr>
          </w:p>
        </w:tc>
        <w:tc>
          <w:tcPr>
            <w:tcW w:w="2303" w:type="dxa"/>
            <w:vMerge/>
            <w:tcBorders>
              <w:top w:val="nil"/>
            </w:tcBorders>
          </w:tcPr>
          <w:p w:rsidR="008B6F34" w:rsidRDefault="008B6F34">
            <w:pPr>
              <w:rPr>
                <w:sz w:val="2"/>
                <w:szCs w:val="2"/>
              </w:rPr>
            </w:pPr>
          </w:p>
        </w:tc>
        <w:tc>
          <w:tcPr>
            <w:tcW w:w="1278" w:type="dxa"/>
            <w:vMerge/>
            <w:tcBorders>
              <w:top w:val="nil"/>
            </w:tcBorders>
          </w:tcPr>
          <w:p w:rsidR="008B6F34" w:rsidRDefault="008B6F34">
            <w:pPr>
              <w:rPr>
                <w:sz w:val="2"/>
                <w:szCs w:val="2"/>
              </w:rPr>
            </w:pPr>
          </w:p>
        </w:tc>
        <w:tc>
          <w:tcPr>
            <w:tcW w:w="973" w:type="dxa"/>
            <w:vMerge/>
            <w:tcBorders>
              <w:top w:val="nil"/>
            </w:tcBorders>
          </w:tcPr>
          <w:p w:rsidR="008B6F34" w:rsidRDefault="008B6F34">
            <w:pPr>
              <w:rPr>
                <w:sz w:val="2"/>
                <w:szCs w:val="2"/>
              </w:rPr>
            </w:pPr>
          </w:p>
        </w:tc>
        <w:tc>
          <w:tcPr>
            <w:tcW w:w="1536" w:type="dxa"/>
            <w:vMerge/>
            <w:tcBorders>
              <w:top w:val="nil"/>
            </w:tcBorders>
          </w:tcPr>
          <w:p w:rsidR="008B6F34" w:rsidRDefault="008B6F34">
            <w:pPr>
              <w:rPr>
                <w:sz w:val="2"/>
                <w:szCs w:val="2"/>
              </w:rPr>
            </w:pPr>
          </w:p>
        </w:tc>
        <w:tc>
          <w:tcPr>
            <w:tcW w:w="359" w:type="dxa"/>
          </w:tcPr>
          <w:p w:rsidR="008B6F34" w:rsidRDefault="00161CB6">
            <w:pPr>
              <w:pStyle w:val="TableParagraph"/>
              <w:spacing w:before="15" w:line="266" w:lineRule="auto"/>
              <w:ind w:left="129" w:right="122"/>
              <w:rPr>
                <w:rFonts w:ascii="黑体" w:eastAsia="黑体"/>
              </w:rPr>
            </w:pPr>
            <w:r>
              <w:rPr>
                <w:rFonts w:ascii="黑体" w:eastAsia="黑体" w:hint="eastAsia"/>
              </w:rPr>
              <w:t>全社</w:t>
            </w:r>
          </w:p>
          <w:p w:rsidR="008B6F34" w:rsidRDefault="00161CB6">
            <w:pPr>
              <w:pStyle w:val="TableParagraph"/>
              <w:spacing w:line="275" w:lineRule="exact"/>
              <w:ind w:left="129"/>
              <w:rPr>
                <w:rFonts w:ascii="黑体" w:eastAsia="黑体"/>
              </w:rPr>
            </w:pPr>
            <w:r>
              <w:rPr>
                <w:rFonts w:ascii="黑体" w:eastAsia="黑体" w:hint="eastAsia"/>
              </w:rPr>
              <w:t>会</w:t>
            </w:r>
          </w:p>
        </w:tc>
        <w:tc>
          <w:tcPr>
            <w:tcW w:w="714" w:type="dxa"/>
          </w:tcPr>
          <w:p w:rsidR="008B6F34" w:rsidRDefault="00161CB6">
            <w:pPr>
              <w:pStyle w:val="TableParagraph"/>
              <w:spacing w:before="171" w:line="266" w:lineRule="auto"/>
              <w:ind w:left="115" w:right="104"/>
              <w:rPr>
                <w:rFonts w:ascii="黑体" w:eastAsia="黑体"/>
              </w:rPr>
            </w:pPr>
            <w:r>
              <w:rPr>
                <w:rFonts w:ascii="黑体" w:eastAsia="黑体" w:hint="eastAsia"/>
              </w:rPr>
              <w:t>特定群众</w:t>
            </w:r>
          </w:p>
        </w:tc>
        <w:tc>
          <w:tcPr>
            <w:tcW w:w="522"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21" w:right="110"/>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86" w:type="dxa"/>
          </w:tcPr>
          <w:p w:rsidR="008B6F34" w:rsidRDefault="008B6F34">
            <w:pPr>
              <w:pStyle w:val="TableParagraph"/>
              <w:spacing w:before="5"/>
              <w:rPr>
                <w:rFonts w:ascii="Times New Roman"/>
                <w:sz w:val="28"/>
              </w:rPr>
            </w:pPr>
          </w:p>
          <w:p w:rsidR="008B6F34" w:rsidRDefault="00161CB6">
            <w:pPr>
              <w:pStyle w:val="TableParagraph"/>
              <w:ind w:left="121"/>
              <w:rPr>
                <w:rFonts w:ascii="黑体" w:eastAsia="黑体"/>
              </w:rPr>
            </w:pPr>
            <w:r>
              <w:rPr>
                <w:rFonts w:ascii="黑体" w:eastAsia="黑体" w:hint="eastAsia"/>
              </w:rPr>
              <w:t>县级</w:t>
            </w:r>
          </w:p>
        </w:tc>
        <w:tc>
          <w:tcPr>
            <w:tcW w:w="1113" w:type="dxa"/>
          </w:tcPr>
          <w:p w:rsidR="008B6F34" w:rsidRDefault="00161CB6">
            <w:pPr>
              <w:pStyle w:val="TableParagraph"/>
              <w:spacing w:before="171" w:line="266" w:lineRule="auto"/>
              <w:ind w:left="117" w:right="107"/>
              <w:rPr>
                <w:rFonts w:ascii="黑体" w:eastAsia="黑体"/>
              </w:rPr>
            </w:pPr>
            <w:r>
              <w:rPr>
                <w:rFonts w:ascii="黑体" w:eastAsia="黑体" w:hint="eastAsia"/>
              </w:rPr>
              <w:t>乡、村级</w:t>
            </w:r>
          </w:p>
        </w:tc>
      </w:tr>
      <w:tr w:rsidR="008B6F34">
        <w:trPr>
          <w:trHeight w:val="1289"/>
        </w:trPr>
        <w:tc>
          <w:tcPr>
            <w:tcW w:w="438" w:type="dxa"/>
          </w:tcPr>
          <w:p w:rsidR="008B6F34" w:rsidRDefault="008B6F34">
            <w:pPr>
              <w:pStyle w:val="TableParagraph"/>
              <w:rPr>
                <w:rFonts w:ascii="Times New Roman"/>
                <w:sz w:val="18"/>
              </w:rPr>
            </w:pPr>
          </w:p>
          <w:p w:rsidR="008B6F34" w:rsidRDefault="008B6F34">
            <w:pPr>
              <w:pStyle w:val="TableParagraph"/>
              <w:spacing w:before="8"/>
              <w:rPr>
                <w:rFonts w:ascii="Times New Roman"/>
              </w:rPr>
            </w:pPr>
          </w:p>
          <w:p w:rsidR="008B6F34" w:rsidRDefault="008B6F34">
            <w:pPr>
              <w:pStyle w:val="TableParagraph"/>
              <w:ind w:left="165"/>
              <w:rPr>
                <w:sz w:val="18"/>
              </w:rPr>
            </w:pPr>
          </w:p>
          <w:p w:rsidR="008B6F34" w:rsidRDefault="008B6F34">
            <w:pPr>
              <w:pStyle w:val="TableParagraph"/>
              <w:rPr>
                <w:rFonts w:ascii="Times New Roman"/>
                <w:sz w:val="18"/>
              </w:rPr>
            </w:pPr>
          </w:p>
          <w:p w:rsidR="008B6F34" w:rsidRDefault="00161CB6">
            <w:pPr>
              <w:pStyle w:val="TableParagraph"/>
              <w:spacing w:before="105"/>
              <w:ind w:left="165"/>
              <w:rPr>
                <w:sz w:val="18"/>
                <w:lang w:val="en-US"/>
              </w:rPr>
            </w:pPr>
            <w:r>
              <w:rPr>
                <w:rFonts w:hint="eastAsia"/>
                <w:sz w:val="18"/>
                <w:lang w:val="en-US"/>
              </w:rPr>
              <w:t>18</w:t>
            </w:r>
          </w:p>
        </w:tc>
        <w:tc>
          <w:tcPr>
            <w:tcW w:w="91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2" w:line="244" w:lineRule="auto"/>
              <w:ind w:left="152" w:right="146"/>
              <w:rPr>
                <w:sz w:val="18"/>
              </w:rPr>
            </w:pPr>
            <w:r>
              <w:rPr>
                <w:sz w:val="18"/>
              </w:rPr>
              <w:t>公共服务事项</w:t>
            </w:r>
          </w:p>
        </w:tc>
        <w:tc>
          <w:tcPr>
            <w:tcW w:w="1075"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42" w:lineRule="auto"/>
              <w:ind w:left="153" w:right="146"/>
              <w:jc w:val="both"/>
              <w:rPr>
                <w:sz w:val="18"/>
              </w:rPr>
            </w:pPr>
            <w:r>
              <w:rPr>
                <w:sz w:val="18"/>
              </w:rPr>
              <w:t>生态环境主题活动组织情况</w:t>
            </w:r>
          </w:p>
        </w:tc>
        <w:tc>
          <w:tcPr>
            <w:tcW w:w="2907" w:type="dxa"/>
          </w:tcPr>
          <w:p w:rsidR="008B6F34" w:rsidRDefault="00161CB6">
            <w:pPr>
              <w:pStyle w:val="TableParagraph"/>
              <w:spacing w:line="242" w:lineRule="auto"/>
              <w:ind w:left="106" w:right="49"/>
              <w:jc w:val="both"/>
              <w:rPr>
                <w:sz w:val="18"/>
              </w:rPr>
            </w:pPr>
            <w:r>
              <w:rPr>
                <w:sz w:val="18"/>
              </w:rPr>
              <w:t>环保公众开放活动通知、活动开展情况；参观环境宣传教育基地活动开展情况；在公共场所开展环境保护宣传教育活动通知、活动开展情况；六五环境日、全国低碳日等主题宣传活动通知、活动开展情况； 开展生态、环保类教育培训活动通知、活动开展情况</w:t>
            </w:r>
          </w:p>
        </w:tc>
        <w:tc>
          <w:tcPr>
            <w:tcW w:w="230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2" w:lineRule="auto"/>
              <w:ind w:left="106" w:right="100"/>
              <w:rPr>
                <w:sz w:val="18"/>
              </w:rPr>
            </w:pPr>
            <w:r>
              <w:rPr>
                <w:spacing w:val="-16"/>
                <w:sz w:val="18"/>
              </w:rPr>
              <w:t>《环境保护法》、《政府信息公</w:t>
            </w:r>
            <w:r>
              <w:rPr>
                <w:sz w:val="18"/>
              </w:rPr>
              <w:t>开条例》</w:t>
            </w:r>
          </w:p>
        </w:tc>
        <w:tc>
          <w:tcPr>
            <w:tcW w:w="1278" w:type="dxa"/>
          </w:tcPr>
          <w:p w:rsidR="008B6F34" w:rsidRDefault="008B6F34">
            <w:pPr>
              <w:pStyle w:val="TableParagraph"/>
              <w:rPr>
                <w:rFonts w:ascii="Times New Roman"/>
                <w:sz w:val="18"/>
              </w:rPr>
            </w:pPr>
          </w:p>
          <w:p w:rsidR="008B6F34" w:rsidRDefault="00161CB6">
            <w:pPr>
              <w:pStyle w:val="TableParagraph"/>
              <w:spacing w:before="139"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spacing w:before="1"/>
              <w:rPr>
                <w:rFonts w:ascii="Times New Roman"/>
              </w:rPr>
            </w:pPr>
          </w:p>
          <w:p w:rsidR="008B6F34" w:rsidRDefault="008B6F34">
            <w:pPr>
              <w:pStyle w:val="TableParagraph"/>
              <w:spacing w:before="1"/>
              <w:rPr>
                <w:rFonts w:ascii="Times New Roman"/>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tcPr>
          <w:p w:rsidR="008B6F34" w:rsidRDefault="00161CB6">
            <w:pPr>
              <w:pStyle w:val="TableParagraph"/>
              <w:spacing w:before="1"/>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4"/>
              <w:ind w:left="105"/>
              <w:rPr>
                <w:sz w:val="18"/>
              </w:rPr>
            </w:pPr>
            <w:r>
              <w:rPr>
                <w:sz w:val="18"/>
              </w:rPr>
              <w:t>■政务服务中心</w:t>
            </w:r>
          </w:p>
          <w:p w:rsidR="008B6F34" w:rsidRDefault="00161CB6">
            <w:pPr>
              <w:pStyle w:val="TableParagraph"/>
              <w:spacing w:before="3"/>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spacing w:before="8"/>
              <w:rPr>
                <w:rFonts w:ascii="Times New Roman"/>
              </w:rPr>
            </w:pPr>
          </w:p>
          <w:p w:rsidR="008B6F34" w:rsidRDefault="008B6F34">
            <w:pPr>
              <w:pStyle w:val="TableParagraph"/>
              <w:rPr>
                <w:rFonts w:ascii="Times New Roman"/>
                <w:sz w:val="18"/>
              </w:rPr>
            </w:pPr>
          </w:p>
          <w:p w:rsidR="008B6F34" w:rsidRDefault="00161CB6">
            <w:pPr>
              <w:pStyle w:val="TableParagraph"/>
              <w:spacing w:before="105"/>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888"/>
        </w:trPr>
        <w:tc>
          <w:tcPr>
            <w:tcW w:w="438"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165"/>
              <w:rPr>
                <w:sz w:val="18"/>
                <w:lang w:val="en-US"/>
              </w:rPr>
            </w:pPr>
            <w:r>
              <w:rPr>
                <w:rFonts w:hint="eastAsia"/>
                <w:sz w:val="18"/>
                <w:lang w:val="en-US"/>
              </w:rPr>
              <w:t>19</w:t>
            </w:r>
          </w:p>
        </w:tc>
        <w:tc>
          <w:tcPr>
            <w:tcW w:w="915" w:type="dxa"/>
            <w:vMerge/>
            <w:tcBorders>
              <w:top w:val="nil"/>
            </w:tcBorders>
          </w:tcPr>
          <w:p w:rsidR="008B6F34" w:rsidRDefault="008B6F34">
            <w:pPr>
              <w:rPr>
                <w:sz w:val="2"/>
                <w:szCs w:val="2"/>
              </w:rPr>
            </w:pPr>
          </w:p>
        </w:tc>
        <w:tc>
          <w:tcPr>
            <w:tcW w:w="1075" w:type="dxa"/>
          </w:tcPr>
          <w:p w:rsidR="008B6F34" w:rsidRDefault="00161CB6">
            <w:pPr>
              <w:pStyle w:val="TableParagraph"/>
              <w:spacing w:before="117" w:line="242" w:lineRule="auto"/>
              <w:ind w:left="153" w:right="146"/>
              <w:jc w:val="center"/>
              <w:rPr>
                <w:sz w:val="18"/>
              </w:rPr>
            </w:pPr>
            <w:r>
              <w:rPr>
                <w:sz w:val="18"/>
              </w:rPr>
              <w:t>生态环境污染举报咨询</w:t>
            </w:r>
          </w:p>
        </w:tc>
        <w:tc>
          <w:tcPr>
            <w:tcW w:w="2907" w:type="dxa"/>
          </w:tcPr>
          <w:p w:rsidR="008B6F34" w:rsidRDefault="008B6F34">
            <w:pPr>
              <w:pStyle w:val="TableParagraph"/>
              <w:rPr>
                <w:rFonts w:ascii="Times New Roman"/>
                <w:sz w:val="18"/>
              </w:rPr>
            </w:pPr>
          </w:p>
          <w:p w:rsidR="008B6F34" w:rsidRDefault="00161CB6">
            <w:pPr>
              <w:pStyle w:val="TableParagraph"/>
              <w:spacing w:before="143" w:line="244" w:lineRule="auto"/>
              <w:ind w:left="106" w:right="35"/>
              <w:rPr>
                <w:sz w:val="18"/>
              </w:rPr>
            </w:pPr>
            <w:r>
              <w:rPr>
                <w:sz w:val="18"/>
              </w:rPr>
              <w:t>生态环境举报、咨询方式（电话、地址等）</w:t>
            </w:r>
          </w:p>
        </w:tc>
        <w:tc>
          <w:tcPr>
            <w:tcW w:w="2303" w:type="dxa"/>
          </w:tcPr>
          <w:p w:rsidR="008B6F34" w:rsidRDefault="008B6F34">
            <w:pPr>
              <w:pStyle w:val="TableParagraph"/>
              <w:rPr>
                <w:rFonts w:ascii="Times New Roman"/>
                <w:sz w:val="18"/>
              </w:rPr>
            </w:pPr>
          </w:p>
          <w:p w:rsidR="008B6F34" w:rsidRDefault="00161CB6">
            <w:pPr>
              <w:pStyle w:val="TableParagraph"/>
              <w:spacing w:before="143" w:line="244" w:lineRule="auto"/>
              <w:ind w:left="106" w:right="100"/>
              <w:rPr>
                <w:sz w:val="18"/>
              </w:rPr>
            </w:pPr>
            <w:r>
              <w:rPr>
                <w:spacing w:val="-16"/>
                <w:sz w:val="18"/>
              </w:rPr>
              <w:t>《环境保护法》、《政府信息公</w:t>
            </w:r>
            <w:r>
              <w:rPr>
                <w:spacing w:val="-17"/>
                <w:sz w:val="18"/>
              </w:rPr>
              <w:t>开条例》、《环境信访办法》</w:t>
            </w:r>
          </w:p>
        </w:tc>
        <w:tc>
          <w:tcPr>
            <w:tcW w:w="1278" w:type="dxa"/>
          </w:tcPr>
          <w:p w:rsidR="008B6F34" w:rsidRDefault="00161CB6">
            <w:pPr>
              <w:pStyle w:val="TableParagraph"/>
              <w:spacing w:before="117"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tcPr>
          <w:p w:rsidR="008B6F34" w:rsidRDefault="00161CB6">
            <w:pPr>
              <w:pStyle w:val="TableParagraph"/>
              <w:spacing w:line="230" w:lineRule="exact"/>
              <w:ind w:left="105"/>
              <w:rPr>
                <w:sz w:val="18"/>
              </w:rPr>
            </w:pPr>
            <w:r>
              <w:rPr>
                <w:sz w:val="18"/>
              </w:rPr>
              <w:t>■政府网站</w:t>
            </w:r>
          </w:p>
          <w:p w:rsidR="008B6F34" w:rsidRDefault="00161CB6">
            <w:pPr>
              <w:pStyle w:val="TableParagraph"/>
              <w:spacing w:before="4"/>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3"/>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spacing w:before="7"/>
              <w:rPr>
                <w:rFonts w:ascii="Times New Roman"/>
              </w:rPr>
            </w:pPr>
          </w:p>
          <w:p w:rsidR="008B6F34" w:rsidRDefault="00161CB6">
            <w:pPr>
              <w:pStyle w:val="TableParagraph"/>
              <w:spacing w:before="1"/>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954"/>
        </w:trPr>
        <w:tc>
          <w:tcPr>
            <w:tcW w:w="438" w:type="dxa"/>
          </w:tcPr>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65"/>
              <w:rPr>
                <w:sz w:val="18"/>
              </w:rPr>
            </w:pPr>
            <w:r>
              <w:rPr>
                <w:sz w:val="18"/>
              </w:rPr>
              <w:t>2</w:t>
            </w:r>
            <w:r>
              <w:rPr>
                <w:rFonts w:hint="eastAsia"/>
                <w:sz w:val="18"/>
                <w:lang w:val="en-US"/>
              </w:rPr>
              <w:t>0</w:t>
            </w:r>
          </w:p>
        </w:tc>
        <w:tc>
          <w:tcPr>
            <w:tcW w:w="91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spacing w:line="242" w:lineRule="auto"/>
              <w:ind w:left="152" w:right="146"/>
              <w:rPr>
                <w:sz w:val="18"/>
              </w:rPr>
            </w:pPr>
            <w:r>
              <w:rPr>
                <w:sz w:val="18"/>
              </w:rPr>
              <w:t>公共服务事项</w:t>
            </w:r>
          </w:p>
        </w:tc>
        <w:tc>
          <w:tcPr>
            <w:tcW w:w="1075" w:type="dxa"/>
          </w:tcPr>
          <w:p w:rsidR="008B6F34" w:rsidRDefault="008B6F34">
            <w:pPr>
              <w:pStyle w:val="TableParagraph"/>
              <w:spacing w:before="2"/>
              <w:rPr>
                <w:rFonts w:ascii="Times New Roman"/>
                <w:sz w:val="20"/>
              </w:rPr>
            </w:pPr>
          </w:p>
          <w:p w:rsidR="008B6F34" w:rsidRDefault="00161CB6">
            <w:pPr>
              <w:pStyle w:val="TableParagraph"/>
              <w:spacing w:line="244" w:lineRule="auto"/>
              <w:ind w:left="153" w:right="146"/>
              <w:jc w:val="center"/>
              <w:rPr>
                <w:sz w:val="18"/>
              </w:rPr>
            </w:pPr>
            <w:r>
              <w:rPr>
                <w:sz w:val="18"/>
              </w:rPr>
              <w:t>污染源监督监测</w:t>
            </w:r>
          </w:p>
        </w:tc>
        <w:tc>
          <w:tcPr>
            <w:tcW w:w="2907" w:type="dxa"/>
          </w:tcPr>
          <w:p w:rsidR="008B6F34" w:rsidRDefault="008B6F34">
            <w:pPr>
              <w:pStyle w:val="TableParagraph"/>
              <w:rPr>
                <w:rFonts w:ascii="Times New Roman"/>
                <w:sz w:val="18"/>
              </w:rPr>
            </w:pPr>
          </w:p>
          <w:p w:rsidR="008B6F34" w:rsidRDefault="00161CB6">
            <w:pPr>
              <w:pStyle w:val="TableParagraph"/>
              <w:spacing w:before="143" w:line="242" w:lineRule="auto"/>
              <w:ind w:left="106" w:right="87"/>
              <w:rPr>
                <w:sz w:val="18"/>
              </w:rPr>
            </w:pPr>
            <w:r>
              <w:rPr>
                <w:sz w:val="18"/>
              </w:rPr>
              <w:t>重点排污单位监督性监测信息</w:t>
            </w:r>
          </w:p>
        </w:tc>
        <w:tc>
          <w:tcPr>
            <w:tcW w:w="2303" w:type="dxa"/>
          </w:tcPr>
          <w:p w:rsidR="008B6F34" w:rsidRDefault="00161CB6">
            <w:pPr>
              <w:pStyle w:val="TableParagraph"/>
              <w:spacing w:line="242" w:lineRule="auto"/>
              <w:ind w:left="106" w:right="97"/>
              <w:jc w:val="both"/>
              <w:rPr>
                <w:sz w:val="18"/>
              </w:rPr>
            </w:pPr>
            <w:r>
              <w:rPr>
                <w:spacing w:val="-15"/>
                <w:sz w:val="18"/>
              </w:rPr>
              <w:t>《政府信息公开条例》、《国家</w:t>
            </w:r>
            <w:r>
              <w:rPr>
                <w:spacing w:val="-2"/>
                <w:sz w:val="18"/>
              </w:rPr>
              <w:t>重点监控企业污染源监督性监</w:t>
            </w:r>
            <w:r>
              <w:rPr>
                <w:spacing w:val="-15"/>
                <w:sz w:val="18"/>
              </w:rPr>
              <w:t>测及信息公开办法》、《国家生态环境监测方案》、每年印发的</w:t>
            </w:r>
          </w:p>
          <w:p w:rsidR="008B6F34" w:rsidRDefault="00161CB6">
            <w:pPr>
              <w:pStyle w:val="TableParagraph"/>
              <w:spacing w:before="2" w:line="213" w:lineRule="exact"/>
              <w:ind w:left="106"/>
              <w:jc w:val="both"/>
              <w:rPr>
                <w:sz w:val="18"/>
              </w:rPr>
            </w:pPr>
            <w:r>
              <w:rPr>
                <w:sz w:val="18"/>
              </w:rPr>
              <w:t>全国生态环境监测工作要点</w:t>
            </w:r>
          </w:p>
        </w:tc>
        <w:tc>
          <w:tcPr>
            <w:tcW w:w="1278" w:type="dxa"/>
          </w:tcPr>
          <w:p w:rsidR="008B6F34" w:rsidRDefault="00161CB6">
            <w:pPr>
              <w:pStyle w:val="TableParagraph"/>
              <w:spacing w:before="117"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tcPr>
          <w:p w:rsidR="008B6F34" w:rsidRDefault="008B6F34">
            <w:pPr>
              <w:pStyle w:val="TableParagraph"/>
              <w:spacing w:before="2"/>
              <w:rPr>
                <w:rFonts w:ascii="Times New Roman"/>
                <w:sz w:val="20"/>
              </w:rPr>
            </w:pPr>
          </w:p>
          <w:p w:rsidR="008B6F34" w:rsidRDefault="00161CB6">
            <w:pPr>
              <w:pStyle w:val="TableParagraph"/>
              <w:spacing w:line="244" w:lineRule="auto"/>
              <w:ind w:left="161" w:right="155"/>
              <w:jc w:val="both"/>
              <w:rPr>
                <w:sz w:val="18"/>
              </w:rPr>
            </w:pPr>
            <w:r>
              <w:rPr>
                <w:rFonts w:hint="eastAsia"/>
                <w:sz w:val="18"/>
                <w:lang w:val="en-US"/>
              </w:rPr>
              <w:t>贵南县生态环境局</w:t>
            </w:r>
          </w:p>
        </w:tc>
        <w:tc>
          <w:tcPr>
            <w:tcW w:w="1536" w:type="dxa"/>
          </w:tcPr>
          <w:p w:rsidR="008B6F34" w:rsidRDefault="00161CB6">
            <w:pPr>
              <w:pStyle w:val="TableParagraph"/>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5"/>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728"/>
        </w:trPr>
        <w:tc>
          <w:tcPr>
            <w:tcW w:w="438" w:type="dxa"/>
          </w:tcPr>
          <w:p w:rsidR="008B6F34" w:rsidRDefault="008B6F34">
            <w:pPr>
              <w:pStyle w:val="TableParagraph"/>
              <w:rPr>
                <w:rFonts w:ascii="Times New Roman"/>
                <w:sz w:val="18"/>
              </w:rPr>
            </w:pPr>
          </w:p>
          <w:p w:rsidR="008B6F34" w:rsidRDefault="00161CB6">
            <w:pPr>
              <w:pStyle w:val="TableParagraph"/>
              <w:spacing w:before="143"/>
              <w:ind w:left="165"/>
              <w:rPr>
                <w:sz w:val="18"/>
              </w:rPr>
            </w:pPr>
            <w:r>
              <w:rPr>
                <w:sz w:val="18"/>
              </w:rPr>
              <w:t>2</w:t>
            </w:r>
            <w:r>
              <w:rPr>
                <w:rFonts w:hint="eastAsia"/>
                <w:sz w:val="18"/>
                <w:lang w:val="en-US"/>
              </w:rPr>
              <w:t>1</w:t>
            </w:r>
          </w:p>
        </w:tc>
        <w:tc>
          <w:tcPr>
            <w:tcW w:w="915" w:type="dxa"/>
            <w:vMerge/>
            <w:tcBorders>
              <w:top w:val="nil"/>
            </w:tcBorders>
          </w:tcPr>
          <w:p w:rsidR="008B6F34" w:rsidRDefault="008B6F34">
            <w:pPr>
              <w:rPr>
                <w:sz w:val="2"/>
                <w:szCs w:val="2"/>
              </w:rPr>
            </w:pPr>
          </w:p>
        </w:tc>
        <w:tc>
          <w:tcPr>
            <w:tcW w:w="1075" w:type="dxa"/>
          </w:tcPr>
          <w:p w:rsidR="008B6F34" w:rsidRDefault="00161CB6">
            <w:pPr>
              <w:pStyle w:val="TableParagraph"/>
              <w:spacing w:before="117" w:line="242" w:lineRule="auto"/>
              <w:ind w:left="153" w:right="146"/>
              <w:jc w:val="center"/>
              <w:rPr>
                <w:sz w:val="18"/>
              </w:rPr>
            </w:pPr>
            <w:r>
              <w:rPr>
                <w:sz w:val="18"/>
              </w:rPr>
              <w:t>污染源信息发布</w:t>
            </w:r>
          </w:p>
        </w:tc>
        <w:tc>
          <w:tcPr>
            <w:tcW w:w="2907" w:type="dxa"/>
          </w:tcPr>
          <w:p w:rsidR="008B6F34" w:rsidRDefault="00161CB6">
            <w:pPr>
              <w:pStyle w:val="TableParagraph"/>
              <w:spacing w:line="242" w:lineRule="auto"/>
              <w:ind w:left="106" w:right="87"/>
              <w:jc w:val="both"/>
              <w:rPr>
                <w:sz w:val="18"/>
              </w:rPr>
            </w:pPr>
            <w:r>
              <w:rPr>
                <w:spacing w:val="-5"/>
                <w:sz w:val="18"/>
              </w:rPr>
              <w:t>重点排污单位基本情况、总量</w:t>
            </w:r>
            <w:r>
              <w:rPr>
                <w:spacing w:val="-8"/>
                <w:sz w:val="18"/>
              </w:rPr>
              <w:t>控制、污染防治等信息，重点</w:t>
            </w:r>
            <w:r>
              <w:rPr>
                <w:spacing w:val="10"/>
                <w:sz w:val="18"/>
              </w:rPr>
              <w:t>排污单位环境信息公开情况</w:t>
            </w:r>
          </w:p>
          <w:p w:rsidR="008B6F34" w:rsidRDefault="00161CB6">
            <w:pPr>
              <w:pStyle w:val="TableParagraph"/>
              <w:spacing w:before="2" w:line="213" w:lineRule="exact"/>
              <w:ind w:left="106"/>
              <w:jc w:val="both"/>
              <w:rPr>
                <w:sz w:val="18"/>
              </w:rPr>
            </w:pPr>
            <w:r>
              <w:rPr>
                <w:sz w:val="18"/>
              </w:rPr>
              <w:t>监管信息</w:t>
            </w:r>
          </w:p>
        </w:tc>
        <w:tc>
          <w:tcPr>
            <w:tcW w:w="230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5"/>
              </w:rPr>
            </w:pPr>
          </w:p>
          <w:p w:rsidR="008B6F34" w:rsidRDefault="00161CB6">
            <w:pPr>
              <w:pStyle w:val="TableParagraph"/>
              <w:spacing w:before="1" w:line="244" w:lineRule="auto"/>
              <w:ind w:left="106" w:right="100"/>
              <w:rPr>
                <w:sz w:val="18"/>
              </w:rPr>
            </w:pPr>
            <w:r>
              <w:rPr>
                <w:spacing w:val="-16"/>
                <w:sz w:val="18"/>
              </w:rPr>
              <w:t>《环境保护法》、《政府信息公</w:t>
            </w:r>
            <w:r>
              <w:rPr>
                <w:sz w:val="18"/>
              </w:rPr>
              <w:t>开条例》</w:t>
            </w:r>
          </w:p>
        </w:tc>
        <w:tc>
          <w:tcPr>
            <w:tcW w:w="1278" w:type="dxa"/>
            <w:vMerge w:val="restart"/>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spacing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9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spacing w:line="242" w:lineRule="auto"/>
              <w:ind w:left="161" w:right="155"/>
              <w:jc w:val="both"/>
              <w:rPr>
                <w:sz w:val="18"/>
              </w:rPr>
            </w:pPr>
            <w:r>
              <w:rPr>
                <w:rFonts w:hint="eastAsia"/>
                <w:sz w:val="18"/>
                <w:lang w:val="en-US"/>
              </w:rPr>
              <w:t>贵南县生态环境局</w:t>
            </w:r>
          </w:p>
        </w:tc>
        <w:tc>
          <w:tcPr>
            <w:tcW w:w="1536" w:type="dxa"/>
            <w:vMerge w:val="restart"/>
          </w:tcPr>
          <w:p w:rsidR="008B6F34" w:rsidRDefault="008B6F34">
            <w:pPr>
              <w:pStyle w:val="TableParagraph"/>
              <w:rPr>
                <w:rFonts w:ascii="Times New Roman"/>
                <w:sz w:val="18"/>
              </w:rPr>
            </w:pPr>
          </w:p>
          <w:p w:rsidR="008B6F34" w:rsidRDefault="00161CB6">
            <w:pPr>
              <w:pStyle w:val="TableParagraph"/>
              <w:spacing w:before="148"/>
              <w:ind w:left="105"/>
              <w:rPr>
                <w:sz w:val="18"/>
              </w:rPr>
            </w:pPr>
            <w:r>
              <w:rPr>
                <w:sz w:val="18"/>
              </w:rPr>
              <w:t>■政府网站</w:t>
            </w:r>
          </w:p>
          <w:p w:rsidR="008B6F34" w:rsidRDefault="00161CB6">
            <w:pPr>
              <w:pStyle w:val="TableParagraph"/>
              <w:spacing w:before="4"/>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3"/>
              <w:ind w:left="105"/>
              <w:rPr>
                <w:sz w:val="18"/>
              </w:rPr>
            </w:pPr>
            <w:r>
              <w:rPr>
                <w:sz w:val="18"/>
              </w:rPr>
              <w:t>■便民服务站</w:t>
            </w:r>
          </w:p>
        </w:tc>
        <w:tc>
          <w:tcPr>
            <w:tcW w:w="359"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r w:rsidR="008B6F34">
        <w:trPr>
          <w:trHeight w:val="411"/>
        </w:trPr>
        <w:tc>
          <w:tcPr>
            <w:tcW w:w="438" w:type="dxa"/>
          </w:tcPr>
          <w:p w:rsidR="008B6F34" w:rsidRDefault="008B6F34">
            <w:pPr>
              <w:pStyle w:val="TableParagraph"/>
              <w:rPr>
                <w:rFonts w:ascii="Times New Roman"/>
                <w:sz w:val="18"/>
              </w:rPr>
            </w:pPr>
          </w:p>
          <w:p w:rsidR="008B6F34" w:rsidRDefault="00161CB6">
            <w:pPr>
              <w:pStyle w:val="TableParagraph"/>
              <w:spacing w:before="143"/>
              <w:ind w:left="165"/>
              <w:rPr>
                <w:sz w:val="18"/>
              </w:rPr>
            </w:pPr>
            <w:r>
              <w:rPr>
                <w:sz w:val="18"/>
              </w:rPr>
              <w:t>2</w:t>
            </w:r>
            <w:r>
              <w:rPr>
                <w:rFonts w:hint="eastAsia"/>
                <w:sz w:val="18"/>
                <w:lang w:val="en-US"/>
              </w:rPr>
              <w:t>2</w:t>
            </w:r>
          </w:p>
        </w:tc>
        <w:tc>
          <w:tcPr>
            <w:tcW w:w="915" w:type="dxa"/>
            <w:vMerge/>
            <w:tcBorders>
              <w:top w:val="nil"/>
            </w:tcBorders>
          </w:tcPr>
          <w:p w:rsidR="008B6F34" w:rsidRDefault="008B6F34">
            <w:pPr>
              <w:rPr>
                <w:sz w:val="2"/>
                <w:szCs w:val="2"/>
              </w:rPr>
            </w:pPr>
          </w:p>
        </w:tc>
        <w:tc>
          <w:tcPr>
            <w:tcW w:w="1075" w:type="dxa"/>
          </w:tcPr>
          <w:p w:rsidR="008B6F34" w:rsidRDefault="00161CB6">
            <w:pPr>
              <w:pStyle w:val="TableParagraph"/>
              <w:spacing w:before="2" w:line="242" w:lineRule="auto"/>
              <w:ind w:left="153" w:right="146"/>
              <w:jc w:val="both"/>
              <w:rPr>
                <w:sz w:val="18"/>
              </w:rPr>
            </w:pPr>
            <w:r>
              <w:rPr>
                <w:spacing w:val="-7"/>
                <w:sz w:val="18"/>
              </w:rPr>
              <w:t>生态环境举报信访信</w:t>
            </w:r>
          </w:p>
          <w:p w:rsidR="008B6F34" w:rsidRDefault="00161CB6">
            <w:pPr>
              <w:pStyle w:val="TableParagraph"/>
              <w:spacing w:line="215" w:lineRule="exact"/>
              <w:ind w:left="153"/>
              <w:jc w:val="both"/>
              <w:rPr>
                <w:sz w:val="18"/>
              </w:rPr>
            </w:pPr>
            <w:proofErr w:type="gramStart"/>
            <w:r>
              <w:rPr>
                <w:sz w:val="18"/>
              </w:rPr>
              <w:t>息</w:t>
            </w:r>
            <w:proofErr w:type="gramEnd"/>
            <w:r>
              <w:rPr>
                <w:sz w:val="18"/>
              </w:rPr>
              <w:t>发布</w:t>
            </w:r>
          </w:p>
        </w:tc>
        <w:tc>
          <w:tcPr>
            <w:tcW w:w="2907" w:type="dxa"/>
          </w:tcPr>
          <w:p w:rsidR="008B6F34" w:rsidRDefault="008B6F34">
            <w:pPr>
              <w:pStyle w:val="TableParagraph"/>
              <w:spacing w:before="5"/>
              <w:rPr>
                <w:rFonts w:ascii="Times New Roman"/>
                <w:sz w:val="20"/>
              </w:rPr>
            </w:pPr>
          </w:p>
          <w:p w:rsidR="008B6F34" w:rsidRDefault="00161CB6">
            <w:pPr>
              <w:pStyle w:val="TableParagraph"/>
              <w:spacing w:line="242" w:lineRule="auto"/>
              <w:ind w:left="106" w:right="35"/>
              <w:rPr>
                <w:sz w:val="18"/>
              </w:rPr>
            </w:pPr>
            <w:r>
              <w:rPr>
                <w:sz w:val="18"/>
              </w:rPr>
              <w:t>公开重点生态环境举报、信访案件及处理情况</w:t>
            </w:r>
          </w:p>
        </w:tc>
        <w:tc>
          <w:tcPr>
            <w:tcW w:w="2303" w:type="dxa"/>
            <w:vMerge/>
            <w:tcBorders>
              <w:top w:val="nil"/>
            </w:tcBorders>
          </w:tcPr>
          <w:p w:rsidR="008B6F34" w:rsidRDefault="008B6F34">
            <w:pPr>
              <w:rPr>
                <w:sz w:val="2"/>
                <w:szCs w:val="2"/>
              </w:rPr>
            </w:pPr>
          </w:p>
        </w:tc>
        <w:tc>
          <w:tcPr>
            <w:tcW w:w="1278" w:type="dxa"/>
            <w:vMerge/>
            <w:tcBorders>
              <w:top w:val="nil"/>
            </w:tcBorders>
          </w:tcPr>
          <w:p w:rsidR="008B6F34" w:rsidRDefault="008B6F34">
            <w:pPr>
              <w:rPr>
                <w:sz w:val="2"/>
                <w:szCs w:val="2"/>
              </w:rPr>
            </w:pPr>
          </w:p>
        </w:tc>
        <w:tc>
          <w:tcPr>
            <w:tcW w:w="973" w:type="dxa"/>
            <w:vMerge/>
            <w:tcBorders>
              <w:top w:val="nil"/>
            </w:tcBorders>
          </w:tcPr>
          <w:p w:rsidR="008B6F34" w:rsidRDefault="008B6F34">
            <w:pPr>
              <w:rPr>
                <w:sz w:val="2"/>
                <w:szCs w:val="2"/>
              </w:rPr>
            </w:pPr>
          </w:p>
        </w:tc>
        <w:tc>
          <w:tcPr>
            <w:tcW w:w="1536" w:type="dxa"/>
            <w:vMerge/>
            <w:tcBorders>
              <w:top w:val="nil"/>
            </w:tcBorders>
          </w:tcPr>
          <w:p w:rsidR="008B6F34" w:rsidRDefault="008B6F34">
            <w:pPr>
              <w:rPr>
                <w:sz w:val="2"/>
                <w:szCs w:val="2"/>
              </w:rPr>
            </w:pPr>
          </w:p>
        </w:tc>
        <w:tc>
          <w:tcPr>
            <w:tcW w:w="359" w:type="dxa"/>
          </w:tcPr>
          <w:p w:rsidR="008B6F34" w:rsidRDefault="008B6F34">
            <w:pPr>
              <w:pStyle w:val="TableParagraph"/>
              <w:rPr>
                <w:rFonts w:ascii="Times New Roman"/>
                <w:sz w:val="18"/>
              </w:rPr>
            </w:pPr>
          </w:p>
          <w:p w:rsidR="008B6F34" w:rsidRDefault="00161CB6">
            <w:pPr>
              <w:pStyle w:val="TableParagraph"/>
              <w:spacing w:before="143"/>
              <w:ind w:left="3"/>
              <w:jc w:val="center"/>
              <w:rPr>
                <w:sz w:val="18"/>
              </w:rPr>
            </w:pPr>
            <w:r>
              <w:rPr>
                <w:sz w:val="18"/>
              </w:rPr>
              <w:t>√</w:t>
            </w:r>
          </w:p>
        </w:tc>
        <w:tc>
          <w:tcPr>
            <w:tcW w:w="714" w:type="dxa"/>
          </w:tcPr>
          <w:p w:rsidR="008B6F34" w:rsidRDefault="008B6F34">
            <w:pPr>
              <w:pStyle w:val="TableParagraph"/>
              <w:rPr>
                <w:rFonts w:ascii="Times New Roman"/>
                <w:sz w:val="18"/>
              </w:rPr>
            </w:pPr>
          </w:p>
        </w:tc>
        <w:tc>
          <w:tcPr>
            <w:tcW w:w="522" w:type="dxa"/>
          </w:tcPr>
          <w:p w:rsidR="008B6F34" w:rsidRDefault="008B6F34">
            <w:pPr>
              <w:pStyle w:val="TableParagraph"/>
              <w:rPr>
                <w:rFonts w:ascii="Times New Roman"/>
                <w:sz w:val="18"/>
              </w:rPr>
            </w:pPr>
          </w:p>
          <w:p w:rsidR="008B6F34" w:rsidRDefault="00161CB6">
            <w:pPr>
              <w:pStyle w:val="TableParagraph"/>
              <w:spacing w:before="143"/>
              <w:ind w:left="7"/>
              <w:jc w:val="center"/>
              <w:rPr>
                <w:sz w:val="18"/>
              </w:rPr>
            </w:pPr>
            <w:r>
              <w:rPr>
                <w:sz w:val="18"/>
              </w:rPr>
              <w:t>√</w:t>
            </w:r>
          </w:p>
        </w:tc>
        <w:tc>
          <w:tcPr>
            <w:tcW w:w="687"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tc>
        <w:tc>
          <w:tcPr>
            <w:tcW w:w="1113" w:type="dxa"/>
          </w:tcPr>
          <w:p w:rsidR="008B6F34" w:rsidRDefault="008B6F34">
            <w:pPr>
              <w:pStyle w:val="TableParagraph"/>
              <w:rPr>
                <w:rFonts w:ascii="Times New Roman"/>
                <w:sz w:val="18"/>
              </w:rPr>
            </w:pPr>
          </w:p>
        </w:tc>
      </w:tr>
    </w:tbl>
    <w:p w:rsidR="008B6F34" w:rsidRDefault="008B6F34">
      <w:pPr>
        <w:pStyle w:val="a3"/>
        <w:rPr>
          <w:rFonts w:ascii="Times New Roman"/>
          <w:b w:val="0"/>
          <w:sz w:val="27"/>
        </w:rPr>
      </w:pPr>
    </w:p>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1453" w:tblpY="105"/>
        <w:tblOverlap w:val="never"/>
        <w:tblW w:w="14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6"/>
        <w:gridCol w:w="853"/>
        <w:gridCol w:w="853"/>
        <w:gridCol w:w="2518"/>
        <w:gridCol w:w="2583"/>
        <w:gridCol w:w="1285"/>
        <w:gridCol w:w="872"/>
        <w:gridCol w:w="1566"/>
        <w:gridCol w:w="486"/>
        <w:gridCol w:w="677"/>
        <w:gridCol w:w="527"/>
        <w:gridCol w:w="688"/>
        <w:gridCol w:w="690"/>
        <w:gridCol w:w="682"/>
      </w:tblGrid>
      <w:tr w:rsidR="008B6F34">
        <w:trPr>
          <w:trHeight w:val="90"/>
        </w:trPr>
        <w:tc>
          <w:tcPr>
            <w:tcW w:w="516"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706" w:type="dxa"/>
            <w:gridSpan w:val="2"/>
          </w:tcPr>
          <w:p w:rsidR="008B6F34" w:rsidRDefault="00161CB6">
            <w:pPr>
              <w:pStyle w:val="TableParagraph"/>
              <w:spacing w:before="15" w:line="277" w:lineRule="exact"/>
              <w:ind w:left="407"/>
              <w:rPr>
                <w:rFonts w:ascii="黑体" w:eastAsia="黑体"/>
              </w:rPr>
            </w:pPr>
            <w:r>
              <w:rPr>
                <w:rFonts w:ascii="黑体" w:eastAsia="黑体" w:hint="eastAsia"/>
              </w:rPr>
              <w:t>公开事项</w:t>
            </w:r>
          </w:p>
        </w:tc>
        <w:tc>
          <w:tcPr>
            <w:tcW w:w="251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73"/>
              <w:rPr>
                <w:rFonts w:ascii="黑体" w:eastAsia="黑体"/>
              </w:rPr>
            </w:pPr>
            <w:r>
              <w:rPr>
                <w:rFonts w:ascii="黑体" w:eastAsia="黑体" w:hint="eastAsia"/>
              </w:rPr>
              <w:t>公开内容（要素）</w:t>
            </w:r>
          </w:p>
        </w:tc>
        <w:tc>
          <w:tcPr>
            <w:tcW w:w="258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843"/>
              <w:rPr>
                <w:rFonts w:ascii="黑体" w:eastAsia="黑体"/>
              </w:rPr>
            </w:pPr>
            <w:r>
              <w:rPr>
                <w:rFonts w:ascii="黑体" w:eastAsia="黑体" w:hint="eastAsia"/>
              </w:rPr>
              <w:t>公开依据</w:t>
            </w:r>
          </w:p>
        </w:tc>
        <w:tc>
          <w:tcPr>
            <w:tcW w:w="128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95"/>
              <w:rPr>
                <w:rFonts w:ascii="黑体" w:eastAsia="黑体"/>
              </w:rPr>
            </w:pPr>
            <w:r>
              <w:rPr>
                <w:rFonts w:ascii="黑体" w:eastAsia="黑体" w:hint="eastAsia"/>
              </w:rPr>
              <w:t>公开时限</w:t>
            </w:r>
          </w:p>
        </w:tc>
        <w:tc>
          <w:tcPr>
            <w:tcW w:w="87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11" w:right="203"/>
              <w:rPr>
                <w:rFonts w:ascii="黑体" w:eastAsia="黑体"/>
              </w:rPr>
            </w:pPr>
            <w:r>
              <w:rPr>
                <w:rFonts w:ascii="黑体" w:eastAsia="黑体" w:hint="eastAsia"/>
              </w:rPr>
              <w:t>公开主体</w:t>
            </w:r>
          </w:p>
        </w:tc>
        <w:tc>
          <w:tcPr>
            <w:tcW w:w="1566"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67" w:right="107" w:hanging="550"/>
              <w:rPr>
                <w:rFonts w:ascii="黑体" w:eastAsia="黑体"/>
              </w:rPr>
            </w:pPr>
            <w:r>
              <w:rPr>
                <w:rFonts w:ascii="黑体" w:eastAsia="黑体" w:hint="eastAsia"/>
              </w:rPr>
              <w:t>公开渠道和载体</w:t>
            </w:r>
          </w:p>
        </w:tc>
        <w:tc>
          <w:tcPr>
            <w:tcW w:w="1163" w:type="dxa"/>
            <w:gridSpan w:val="2"/>
          </w:tcPr>
          <w:p w:rsidR="008B6F34" w:rsidRDefault="00161CB6">
            <w:pPr>
              <w:pStyle w:val="TableParagraph"/>
              <w:spacing w:before="15" w:line="277" w:lineRule="exact"/>
              <w:ind w:left="136"/>
              <w:rPr>
                <w:rFonts w:ascii="黑体" w:eastAsia="黑体"/>
              </w:rPr>
            </w:pPr>
            <w:r>
              <w:rPr>
                <w:rFonts w:ascii="黑体" w:eastAsia="黑体" w:hint="eastAsia"/>
              </w:rPr>
              <w:t>公开对象</w:t>
            </w:r>
          </w:p>
        </w:tc>
        <w:tc>
          <w:tcPr>
            <w:tcW w:w="1215" w:type="dxa"/>
            <w:gridSpan w:val="2"/>
          </w:tcPr>
          <w:p w:rsidR="008B6F34" w:rsidRDefault="00161CB6">
            <w:pPr>
              <w:pStyle w:val="TableParagraph"/>
              <w:spacing w:before="15" w:line="277" w:lineRule="exact"/>
              <w:ind w:left="164"/>
              <w:rPr>
                <w:rFonts w:ascii="黑体" w:eastAsia="黑体"/>
              </w:rPr>
            </w:pPr>
            <w:r>
              <w:rPr>
                <w:rFonts w:ascii="黑体" w:eastAsia="黑体" w:hint="eastAsia"/>
              </w:rPr>
              <w:t>公开方式</w:t>
            </w:r>
          </w:p>
        </w:tc>
        <w:tc>
          <w:tcPr>
            <w:tcW w:w="1372"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公开层级</w:t>
            </w:r>
          </w:p>
        </w:tc>
      </w:tr>
      <w:tr w:rsidR="008B6F34">
        <w:trPr>
          <w:trHeight w:val="90"/>
        </w:trPr>
        <w:tc>
          <w:tcPr>
            <w:tcW w:w="516" w:type="dxa"/>
            <w:vMerge/>
            <w:tcBorders>
              <w:top w:val="nil"/>
            </w:tcBorders>
          </w:tcPr>
          <w:p w:rsidR="008B6F34" w:rsidRDefault="008B6F34">
            <w:pPr>
              <w:rPr>
                <w:sz w:val="2"/>
                <w:szCs w:val="2"/>
              </w:rPr>
            </w:pPr>
          </w:p>
        </w:tc>
        <w:tc>
          <w:tcPr>
            <w:tcW w:w="853" w:type="dxa"/>
          </w:tcPr>
          <w:p w:rsidR="008B6F34" w:rsidRDefault="00161CB6">
            <w:pPr>
              <w:pStyle w:val="TableParagraph"/>
              <w:spacing w:before="171" w:line="266" w:lineRule="auto"/>
              <w:ind w:left="203" w:right="192"/>
              <w:rPr>
                <w:rFonts w:ascii="黑体" w:eastAsia="黑体"/>
              </w:rPr>
            </w:pPr>
            <w:r>
              <w:rPr>
                <w:rFonts w:ascii="黑体" w:eastAsia="黑体" w:hint="eastAsia"/>
              </w:rPr>
              <w:t>一级事项</w:t>
            </w:r>
          </w:p>
        </w:tc>
        <w:tc>
          <w:tcPr>
            <w:tcW w:w="853" w:type="dxa"/>
          </w:tcPr>
          <w:p w:rsidR="008B6F34" w:rsidRDefault="00161CB6">
            <w:pPr>
              <w:pStyle w:val="TableParagraph"/>
              <w:spacing w:before="171" w:line="266" w:lineRule="auto"/>
              <w:ind w:left="203" w:right="194"/>
              <w:rPr>
                <w:rFonts w:ascii="黑体" w:eastAsia="黑体"/>
              </w:rPr>
            </w:pPr>
            <w:r>
              <w:rPr>
                <w:rFonts w:ascii="黑体" w:eastAsia="黑体" w:hint="eastAsia"/>
              </w:rPr>
              <w:t>二级事项</w:t>
            </w:r>
          </w:p>
        </w:tc>
        <w:tc>
          <w:tcPr>
            <w:tcW w:w="2518" w:type="dxa"/>
            <w:vMerge/>
            <w:tcBorders>
              <w:top w:val="nil"/>
            </w:tcBorders>
          </w:tcPr>
          <w:p w:rsidR="008B6F34" w:rsidRDefault="008B6F34">
            <w:pPr>
              <w:rPr>
                <w:sz w:val="2"/>
                <w:szCs w:val="2"/>
              </w:rPr>
            </w:pPr>
          </w:p>
        </w:tc>
        <w:tc>
          <w:tcPr>
            <w:tcW w:w="2583" w:type="dxa"/>
            <w:vMerge/>
            <w:tcBorders>
              <w:top w:val="nil"/>
            </w:tcBorders>
          </w:tcPr>
          <w:p w:rsidR="008B6F34" w:rsidRDefault="008B6F34">
            <w:pPr>
              <w:rPr>
                <w:sz w:val="2"/>
                <w:szCs w:val="2"/>
              </w:rPr>
            </w:pPr>
          </w:p>
        </w:tc>
        <w:tc>
          <w:tcPr>
            <w:tcW w:w="1285" w:type="dxa"/>
            <w:vMerge/>
            <w:tcBorders>
              <w:top w:val="nil"/>
            </w:tcBorders>
          </w:tcPr>
          <w:p w:rsidR="008B6F34" w:rsidRDefault="008B6F34">
            <w:pPr>
              <w:rPr>
                <w:sz w:val="2"/>
                <w:szCs w:val="2"/>
              </w:rPr>
            </w:pPr>
          </w:p>
        </w:tc>
        <w:tc>
          <w:tcPr>
            <w:tcW w:w="872" w:type="dxa"/>
            <w:vMerge/>
            <w:tcBorders>
              <w:top w:val="nil"/>
            </w:tcBorders>
          </w:tcPr>
          <w:p w:rsidR="008B6F34" w:rsidRDefault="008B6F34">
            <w:pPr>
              <w:rPr>
                <w:sz w:val="2"/>
                <w:szCs w:val="2"/>
              </w:rPr>
            </w:pPr>
          </w:p>
        </w:tc>
        <w:tc>
          <w:tcPr>
            <w:tcW w:w="1566" w:type="dxa"/>
            <w:vMerge/>
            <w:tcBorders>
              <w:top w:val="nil"/>
            </w:tcBorders>
          </w:tcPr>
          <w:p w:rsidR="008B6F34" w:rsidRDefault="008B6F34">
            <w:pPr>
              <w:rPr>
                <w:sz w:val="2"/>
                <w:szCs w:val="2"/>
              </w:rPr>
            </w:pPr>
          </w:p>
        </w:tc>
        <w:tc>
          <w:tcPr>
            <w:tcW w:w="486" w:type="dxa"/>
          </w:tcPr>
          <w:p w:rsidR="008B6F34" w:rsidRDefault="00161CB6">
            <w:pPr>
              <w:pStyle w:val="TableParagraph"/>
              <w:spacing w:before="15" w:line="266" w:lineRule="auto"/>
              <w:ind w:left="129" w:right="122"/>
              <w:rPr>
                <w:rFonts w:ascii="黑体" w:eastAsia="黑体"/>
              </w:rPr>
            </w:pPr>
            <w:r>
              <w:rPr>
                <w:rFonts w:ascii="黑体" w:eastAsia="黑体" w:hint="eastAsia"/>
              </w:rPr>
              <w:t>全社</w:t>
            </w:r>
          </w:p>
          <w:p w:rsidR="008B6F34" w:rsidRDefault="00161CB6">
            <w:pPr>
              <w:pStyle w:val="TableParagraph"/>
              <w:spacing w:line="275" w:lineRule="exact"/>
              <w:ind w:left="129"/>
              <w:rPr>
                <w:rFonts w:ascii="黑体" w:eastAsia="黑体"/>
              </w:rPr>
            </w:pPr>
            <w:r>
              <w:rPr>
                <w:rFonts w:ascii="黑体" w:eastAsia="黑体" w:hint="eastAsia"/>
              </w:rPr>
              <w:t>会</w:t>
            </w:r>
          </w:p>
        </w:tc>
        <w:tc>
          <w:tcPr>
            <w:tcW w:w="677" w:type="dxa"/>
          </w:tcPr>
          <w:p w:rsidR="008B6F34" w:rsidRDefault="00161CB6">
            <w:pPr>
              <w:pStyle w:val="TableParagraph"/>
              <w:spacing w:before="171" w:line="266" w:lineRule="auto"/>
              <w:ind w:left="115" w:right="104"/>
              <w:rPr>
                <w:rFonts w:ascii="黑体" w:eastAsia="黑体"/>
              </w:rPr>
            </w:pPr>
            <w:r>
              <w:rPr>
                <w:rFonts w:ascii="黑体" w:eastAsia="黑体" w:hint="eastAsia"/>
              </w:rPr>
              <w:t>特定群众</w:t>
            </w:r>
          </w:p>
        </w:tc>
        <w:tc>
          <w:tcPr>
            <w:tcW w:w="527" w:type="dxa"/>
          </w:tcPr>
          <w:p w:rsidR="008B6F34" w:rsidRDefault="00161CB6">
            <w:pPr>
              <w:pStyle w:val="TableParagraph"/>
              <w:spacing w:before="171" w:line="266" w:lineRule="auto"/>
              <w:ind w:left="149" w:right="142"/>
              <w:rPr>
                <w:rFonts w:ascii="黑体" w:eastAsia="黑体"/>
              </w:rPr>
            </w:pPr>
            <w:r>
              <w:rPr>
                <w:rFonts w:ascii="黑体" w:eastAsia="黑体" w:hint="eastAsia"/>
              </w:rPr>
              <w:t>主动</w:t>
            </w:r>
          </w:p>
        </w:tc>
        <w:tc>
          <w:tcPr>
            <w:tcW w:w="688" w:type="dxa"/>
          </w:tcPr>
          <w:p w:rsidR="008B6F34" w:rsidRDefault="00161CB6">
            <w:pPr>
              <w:pStyle w:val="TableParagraph"/>
              <w:spacing w:before="15" w:line="266" w:lineRule="auto"/>
              <w:ind w:left="121" w:right="110"/>
              <w:jc w:val="center"/>
              <w:rPr>
                <w:rFonts w:ascii="黑体" w:eastAsia="黑体"/>
              </w:rPr>
            </w:pPr>
            <w:r>
              <w:rPr>
                <w:rFonts w:ascii="黑体" w:eastAsia="黑体" w:hint="eastAsia"/>
              </w:rPr>
              <w:t>依申请公</w:t>
            </w:r>
          </w:p>
          <w:p w:rsidR="008B6F34" w:rsidRDefault="00161CB6">
            <w:pPr>
              <w:pStyle w:val="TableParagraph"/>
              <w:spacing w:line="275" w:lineRule="exact"/>
              <w:ind w:left="8"/>
              <w:jc w:val="center"/>
              <w:rPr>
                <w:rFonts w:ascii="黑体" w:eastAsia="黑体"/>
              </w:rPr>
            </w:pPr>
            <w:r>
              <w:rPr>
                <w:rFonts w:ascii="黑体" w:eastAsia="黑体" w:hint="eastAsia"/>
              </w:rPr>
              <w:t>开</w:t>
            </w:r>
          </w:p>
        </w:tc>
        <w:tc>
          <w:tcPr>
            <w:tcW w:w="690" w:type="dxa"/>
          </w:tcPr>
          <w:p w:rsidR="008B6F34" w:rsidRDefault="008B6F34">
            <w:pPr>
              <w:pStyle w:val="TableParagraph"/>
              <w:spacing w:before="5"/>
              <w:rPr>
                <w:rFonts w:ascii="Times New Roman"/>
                <w:sz w:val="28"/>
              </w:rPr>
            </w:pPr>
          </w:p>
          <w:p w:rsidR="008B6F34" w:rsidRDefault="00161CB6">
            <w:pPr>
              <w:pStyle w:val="TableParagraph"/>
              <w:ind w:left="121"/>
              <w:rPr>
                <w:rFonts w:ascii="黑体" w:eastAsia="黑体"/>
              </w:rPr>
            </w:pPr>
            <w:r>
              <w:rPr>
                <w:rFonts w:ascii="黑体" w:eastAsia="黑体" w:hint="eastAsia"/>
              </w:rPr>
              <w:t>县级</w:t>
            </w:r>
          </w:p>
        </w:tc>
        <w:tc>
          <w:tcPr>
            <w:tcW w:w="682" w:type="dxa"/>
          </w:tcPr>
          <w:p w:rsidR="008B6F34" w:rsidRDefault="00161CB6">
            <w:pPr>
              <w:pStyle w:val="TableParagraph"/>
              <w:spacing w:before="171" w:line="266" w:lineRule="auto"/>
              <w:ind w:left="117" w:right="107"/>
              <w:rPr>
                <w:rFonts w:ascii="黑体" w:eastAsia="黑体"/>
              </w:rPr>
            </w:pPr>
            <w:r>
              <w:rPr>
                <w:rFonts w:ascii="黑体" w:eastAsia="黑体" w:hint="eastAsia"/>
              </w:rPr>
              <w:t>乡、村级</w:t>
            </w:r>
          </w:p>
        </w:tc>
      </w:tr>
      <w:tr w:rsidR="008B6F34">
        <w:trPr>
          <w:trHeight w:val="217"/>
        </w:trPr>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ind w:left="165"/>
              <w:rPr>
                <w:sz w:val="18"/>
              </w:rPr>
            </w:pPr>
            <w:r>
              <w:rPr>
                <w:sz w:val="18"/>
              </w:rPr>
              <w:t>2</w:t>
            </w:r>
            <w:r>
              <w:rPr>
                <w:rFonts w:hint="eastAsia"/>
                <w:sz w:val="18"/>
                <w:lang w:val="en-US"/>
              </w:rPr>
              <w:t>3</w:t>
            </w:r>
          </w:p>
        </w:tc>
        <w:tc>
          <w:tcPr>
            <w:tcW w:w="8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5"/>
              </w:rPr>
            </w:pPr>
          </w:p>
          <w:p w:rsidR="008B6F34" w:rsidRDefault="00161CB6">
            <w:pPr>
              <w:pStyle w:val="TableParagraph"/>
              <w:spacing w:line="242" w:lineRule="auto"/>
              <w:ind w:left="152" w:right="146"/>
              <w:rPr>
                <w:sz w:val="18"/>
              </w:rPr>
            </w:pPr>
            <w:r>
              <w:rPr>
                <w:sz w:val="18"/>
              </w:rPr>
              <w:t>公共服务事项</w:t>
            </w:r>
          </w:p>
        </w:tc>
        <w:tc>
          <w:tcPr>
            <w:tcW w:w="85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242" w:lineRule="auto"/>
              <w:ind w:left="153" w:right="146"/>
              <w:jc w:val="center"/>
              <w:rPr>
                <w:sz w:val="18"/>
              </w:rPr>
            </w:pPr>
            <w:r>
              <w:rPr>
                <w:sz w:val="18"/>
              </w:rPr>
              <w:t>生态环境质量信息发布</w:t>
            </w:r>
          </w:p>
        </w:tc>
        <w:tc>
          <w:tcPr>
            <w:tcW w:w="2518" w:type="dxa"/>
          </w:tcPr>
          <w:p w:rsidR="008B6F34" w:rsidRDefault="00161CB6">
            <w:pPr>
              <w:pStyle w:val="TableParagraph"/>
              <w:spacing w:line="242" w:lineRule="auto"/>
              <w:ind w:right="87"/>
              <w:jc w:val="both"/>
              <w:rPr>
                <w:sz w:val="18"/>
              </w:rPr>
            </w:pPr>
            <w:r>
              <w:rPr>
                <w:spacing w:val="-8"/>
                <w:sz w:val="18"/>
              </w:rPr>
              <w:t>水环境质量信息</w:t>
            </w:r>
            <w:r>
              <w:rPr>
                <w:sz w:val="18"/>
              </w:rPr>
              <w:t>（地表水监测</w:t>
            </w:r>
            <w:r>
              <w:rPr>
                <w:spacing w:val="10"/>
                <w:sz w:val="18"/>
              </w:rPr>
              <w:t>结果和集中式生活饮用水水</w:t>
            </w:r>
            <w:r>
              <w:rPr>
                <w:spacing w:val="2"/>
                <w:sz w:val="18"/>
              </w:rPr>
              <w:t>源水质状况报告</w:t>
            </w:r>
            <w:r>
              <w:rPr>
                <w:spacing w:val="-85"/>
                <w:sz w:val="18"/>
              </w:rPr>
              <w:t>）</w:t>
            </w:r>
            <w:r>
              <w:rPr>
                <w:spacing w:val="1"/>
                <w:sz w:val="18"/>
              </w:rPr>
              <w:t>；实时空气质量指数（AQI）</w:t>
            </w:r>
            <w:r>
              <w:rPr>
                <w:spacing w:val="-13"/>
                <w:sz w:val="18"/>
              </w:rPr>
              <w:t xml:space="preserve">和 </w:t>
            </w:r>
            <w:r>
              <w:rPr>
                <w:sz w:val="18"/>
              </w:rPr>
              <w:t>PM2.5</w:t>
            </w:r>
            <w:r>
              <w:rPr>
                <w:spacing w:val="-14"/>
                <w:sz w:val="18"/>
              </w:rPr>
              <w:t xml:space="preserve"> 浓</w:t>
            </w:r>
            <w:r>
              <w:rPr>
                <w:spacing w:val="10"/>
                <w:sz w:val="18"/>
              </w:rPr>
              <w:t>度；声环境功能区监测结果</w:t>
            </w:r>
          </w:p>
          <w:p w:rsidR="008B6F34" w:rsidRDefault="00161CB6">
            <w:pPr>
              <w:pStyle w:val="TableParagraph"/>
              <w:spacing w:before="5" w:line="242" w:lineRule="auto"/>
              <w:ind w:left="106" w:right="87"/>
              <w:jc w:val="both"/>
              <w:rPr>
                <w:sz w:val="18"/>
              </w:rPr>
            </w:pPr>
            <w:r>
              <w:rPr>
                <w:sz w:val="18"/>
              </w:rPr>
              <w:t>（</w:t>
            </w:r>
            <w:proofErr w:type="gramStart"/>
            <w:r>
              <w:rPr>
                <w:spacing w:val="-5"/>
                <w:sz w:val="18"/>
              </w:rPr>
              <w:t>包括声</w:t>
            </w:r>
            <w:proofErr w:type="gramEnd"/>
            <w:r>
              <w:rPr>
                <w:spacing w:val="-5"/>
                <w:sz w:val="18"/>
              </w:rPr>
              <w:t>环境功能区类别、监</w:t>
            </w:r>
            <w:r>
              <w:rPr>
                <w:spacing w:val="10"/>
                <w:sz w:val="18"/>
              </w:rPr>
              <w:t>测点位、执行标准、监测结</w:t>
            </w:r>
            <w:r>
              <w:rPr>
                <w:spacing w:val="2"/>
                <w:sz w:val="18"/>
              </w:rPr>
              <w:t>果</w:t>
            </w:r>
            <w:r>
              <w:rPr>
                <w:spacing w:val="-92"/>
                <w:sz w:val="18"/>
              </w:rPr>
              <w:t>）</w:t>
            </w:r>
            <w:r>
              <w:rPr>
                <w:sz w:val="18"/>
              </w:rPr>
              <w:t>；其他环境质量信息</w:t>
            </w:r>
          </w:p>
        </w:tc>
        <w:tc>
          <w:tcPr>
            <w:tcW w:w="258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42" w:lineRule="auto"/>
              <w:ind w:left="106" w:right="100"/>
              <w:jc w:val="both"/>
              <w:rPr>
                <w:sz w:val="18"/>
              </w:rPr>
            </w:pPr>
            <w:r>
              <w:rPr>
                <w:spacing w:val="-16"/>
                <w:sz w:val="18"/>
              </w:rPr>
              <w:t>《环境保护法》、《政府信息公开条例》、《国务院关于印发水</w:t>
            </w:r>
            <w:r>
              <w:rPr>
                <w:sz w:val="18"/>
              </w:rPr>
              <w:t>污染防治行动计划的通知》</w:t>
            </w:r>
          </w:p>
        </w:tc>
        <w:tc>
          <w:tcPr>
            <w:tcW w:w="128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6"/>
                <w:sz w:val="18"/>
              </w:rPr>
              <w:t>工作日内</w:t>
            </w:r>
          </w:p>
        </w:tc>
        <w:tc>
          <w:tcPr>
            <w:tcW w:w="8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42" w:lineRule="auto"/>
              <w:ind w:left="161" w:right="155"/>
              <w:jc w:val="both"/>
              <w:rPr>
                <w:sz w:val="18"/>
              </w:rPr>
            </w:pPr>
            <w:r>
              <w:rPr>
                <w:rFonts w:hint="eastAsia"/>
                <w:sz w:val="18"/>
                <w:lang w:val="en-US"/>
              </w:rPr>
              <w:t>贵南县生态环境局</w:t>
            </w:r>
          </w:p>
        </w:tc>
        <w:tc>
          <w:tcPr>
            <w:tcW w:w="15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1"/>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5"/>
              <w:ind w:left="105"/>
              <w:rPr>
                <w:sz w:val="18"/>
              </w:rPr>
            </w:pPr>
            <w:r>
              <w:rPr>
                <w:sz w:val="18"/>
              </w:rPr>
              <w:t>■政务服务中心</w:t>
            </w:r>
          </w:p>
          <w:p w:rsidR="008B6F34" w:rsidRDefault="00161CB6">
            <w:pPr>
              <w:pStyle w:val="TableParagraph"/>
              <w:spacing w:before="2"/>
              <w:ind w:left="105"/>
              <w:rPr>
                <w:sz w:val="18"/>
              </w:rPr>
            </w:pPr>
            <w:r>
              <w:rPr>
                <w:sz w:val="18"/>
              </w:rPr>
              <w:t>■便民服务站</w:t>
            </w:r>
          </w:p>
        </w:tc>
        <w:tc>
          <w:tcPr>
            <w:tcW w:w="4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ind w:left="3"/>
              <w:jc w:val="center"/>
              <w:rPr>
                <w:sz w:val="18"/>
              </w:rPr>
            </w:pPr>
            <w:r>
              <w:rPr>
                <w:sz w:val="18"/>
              </w:rPr>
              <w:t>√</w:t>
            </w:r>
          </w:p>
        </w:tc>
        <w:tc>
          <w:tcPr>
            <w:tcW w:w="677"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ind w:left="7"/>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tc>
        <w:tc>
          <w:tcPr>
            <w:tcW w:w="682" w:type="dxa"/>
          </w:tcPr>
          <w:p w:rsidR="008B6F34" w:rsidRDefault="008B6F34">
            <w:pPr>
              <w:pStyle w:val="TableParagraph"/>
              <w:rPr>
                <w:rFonts w:ascii="Times New Roman"/>
                <w:sz w:val="18"/>
              </w:rPr>
            </w:pPr>
          </w:p>
        </w:tc>
      </w:tr>
      <w:tr w:rsidR="008B6F34">
        <w:trPr>
          <w:trHeight w:val="3550"/>
        </w:trPr>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ind w:left="165"/>
              <w:rPr>
                <w:sz w:val="18"/>
              </w:rPr>
            </w:pPr>
            <w:r>
              <w:rPr>
                <w:sz w:val="18"/>
              </w:rPr>
              <w:t>2</w:t>
            </w:r>
            <w:r>
              <w:rPr>
                <w:rFonts w:hint="eastAsia"/>
                <w:sz w:val="18"/>
                <w:lang w:val="en-US"/>
              </w:rPr>
              <w:t>4</w:t>
            </w:r>
          </w:p>
        </w:tc>
        <w:tc>
          <w:tcPr>
            <w:tcW w:w="853" w:type="dxa"/>
            <w:vMerge/>
            <w:tcBorders>
              <w:top w:val="nil"/>
            </w:tcBorders>
          </w:tcPr>
          <w:p w:rsidR="008B6F34" w:rsidRDefault="008B6F34">
            <w:pPr>
              <w:rPr>
                <w:sz w:val="2"/>
                <w:szCs w:val="2"/>
              </w:rPr>
            </w:pPr>
          </w:p>
        </w:tc>
        <w:tc>
          <w:tcPr>
            <w:tcW w:w="85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before="1" w:line="242" w:lineRule="auto"/>
              <w:ind w:left="153" w:right="146"/>
              <w:jc w:val="both"/>
              <w:rPr>
                <w:sz w:val="18"/>
              </w:rPr>
            </w:pPr>
            <w:r>
              <w:rPr>
                <w:sz w:val="18"/>
              </w:rPr>
              <w:t>生态环境统计报告</w:t>
            </w:r>
          </w:p>
        </w:tc>
        <w:tc>
          <w:tcPr>
            <w:tcW w:w="251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before="1" w:line="242" w:lineRule="auto"/>
              <w:ind w:left="106" w:right="87"/>
              <w:jc w:val="both"/>
              <w:rPr>
                <w:sz w:val="18"/>
              </w:rPr>
            </w:pPr>
            <w:r>
              <w:rPr>
                <w:spacing w:val="10"/>
                <w:sz w:val="18"/>
              </w:rPr>
              <w:t>本行政机关的政府信息公开</w:t>
            </w:r>
            <w:r>
              <w:rPr>
                <w:spacing w:val="-7"/>
                <w:sz w:val="18"/>
              </w:rPr>
              <w:t>工作年度报告、环境统计年度报告</w:t>
            </w:r>
          </w:p>
        </w:tc>
        <w:tc>
          <w:tcPr>
            <w:tcW w:w="258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rPr>
            </w:pPr>
          </w:p>
          <w:p w:rsidR="008B6F34" w:rsidRDefault="00161CB6">
            <w:pPr>
              <w:pStyle w:val="TableParagraph"/>
              <w:spacing w:line="242" w:lineRule="auto"/>
              <w:ind w:left="106" w:right="101"/>
              <w:jc w:val="both"/>
              <w:rPr>
                <w:sz w:val="18"/>
              </w:rPr>
            </w:pPr>
            <w:r>
              <w:rPr>
                <w:spacing w:val="-16"/>
                <w:sz w:val="18"/>
              </w:rPr>
              <w:t>《政府信息公开条例》、《关于</w:t>
            </w:r>
            <w:r>
              <w:rPr>
                <w:spacing w:val="13"/>
                <w:sz w:val="18"/>
              </w:rPr>
              <w:t>全面推进政务公开工作的意</w:t>
            </w:r>
            <w:r>
              <w:rPr>
                <w:spacing w:val="-16"/>
                <w:sz w:val="18"/>
              </w:rPr>
              <w:t>见》、《开展基层政务公开标准</w:t>
            </w:r>
            <w:r>
              <w:rPr>
                <w:sz w:val="18"/>
              </w:rPr>
              <w:t>化规范化试点工作方案》</w:t>
            </w:r>
          </w:p>
        </w:tc>
        <w:tc>
          <w:tcPr>
            <w:tcW w:w="1285" w:type="dxa"/>
          </w:tcPr>
          <w:p w:rsidR="008B6F34" w:rsidRDefault="008B6F34">
            <w:pPr>
              <w:pStyle w:val="TableParagraph"/>
              <w:spacing w:before="4"/>
              <w:rPr>
                <w:rFonts w:ascii="Times New Roman"/>
                <w:sz w:val="15"/>
              </w:rPr>
            </w:pPr>
          </w:p>
          <w:p w:rsidR="008B6F34" w:rsidRDefault="00161CB6">
            <w:pPr>
              <w:pStyle w:val="TableParagraph"/>
              <w:spacing w:before="1" w:line="242" w:lineRule="auto"/>
              <w:ind w:left="103" w:right="61"/>
              <w:jc w:val="both"/>
              <w:rPr>
                <w:sz w:val="18"/>
              </w:rPr>
            </w:pPr>
            <w:r>
              <w:rPr>
                <w:spacing w:val="32"/>
                <w:sz w:val="18"/>
              </w:rPr>
              <w:t>自该信息形成或者变更</w:t>
            </w:r>
            <w:r>
              <w:rPr>
                <w:spacing w:val="22"/>
                <w:sz w:val="18"/>
              </w:rPr>
              <w:t xml:space="preserve">之日起 </w:t>
            </w:r>
            <w:r>
              <w:rPr>
                <w:sz w:val="18"/>
              </w:rPr>
              <w:t>20</w:t>
            </w:r>
            <w:r>
              <w:rPr>
                <w:spacing w:val="-6"/>
                <w:sz w:val="18"/>
              </w:rPr>
              <w:t xml:space="preserve"> </w:t>
            </w:r>
            <w:proofErr w:type="gramStart"/>
            <w:r>
              <w:rPr>
                <w:spacing w:val="-6"/>
                <w:sz w:val="18"/>
              </w:rPr>
              <w:t>个</w:t>
            </w:r>
            <w:proofErr w:type="gramEnd"/>
            <w:r>
              <w:rPr>
                <w:spacing w:val="10"/>
                <w:sz w:val="18"/>
              </w:rPr>
              <w:t>工作日内;政</w:t>
            </w:r>
            <w:r>
              <w:rPr>
                <w:spacing w:val="32"/>
                <w:sz w:val="18"/>
              </w:rPr>
              <w:t>府信息公开工作年度报</w:t>
            </w:r>
            <w:r>
              <w:rPr>
                <w:spacing w:val="6"/>
                <w:sz w:val="18"/>
              </w:rPr>
              <w:t>告按照《政府</w:t>
            </w:r>
            <w:r>
              <w:rPr>
                <w:spacing w:val="32"/>
                <w:sz w:val="18"/>
              </w:rPr>
              <w:t>信息公开条</w:t>
            </w:r>
            <w:r>
              <w:rPr>
                <w:spacing w:val="1"/>
                <w:sz w:val="18"/>
              </w:rPr>
              <w:t>例》要求的时限公开</w:t>
            </w:r>
          </w:p>
        </w:tc>
        <w:tc>
          <w:tcPr>
            <w:tcW w:w="8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before="1" w:line="242" w:lineRule="auto"/>
              <w:ind w:left="161" w:right="155"/>
              <w:jc w:val="both"/>
              <w:rPr>
                <w:sz w:val="18"/>
              </w:rPr>
            </w:pPr>
            <w:r>
              <w:rPr>
                <w:rFonts w:hint="eastAsia"/>
                <w:sz w:val="18"/>
                <w:lang w:val="en-US"/>
              </w:rPr>
              <w:t>贵南县生态环境局</w:t>
            </w:r>
          </w:p>
        </w:tc>
        <w:tc>
          <w:tcPr>
            <w:tcW w:w="156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0"/>
              <w:ind w:left="105"/>
              <w:rPr>
                <w:sz w:val="18"/>
              </w:rPr>
            </w:pPr>
            <w:r>
              <w:rPr>
                <w:sz w:val="18"/>
              </w:rPr>
              <w:t>■政府网站</w:t>
            </w:r>
          </w:p>
          <w:p w:rsidR="008B6F34" w:rsidRDefault="00161CB6">
            <w:pPr>
              <w:pStyle w:val="TableParagraph"/>
              <w:spacing w:before="2"/>
              <w:ind w:left="105"/>
              <w:rPr>
                <w:sz w:val="18"/>
              </w:rPr>
            </w:pPr>
            <w:r>
              <w:rPr>
                <w:sz w:val="18"/>
              </w:rPr>
              <w:t>■两微一端</w:t>
            </w:r>
          </w:p>
          <w:p w:rsidR="008B6F34" w:rsidRDefault="00161CB6">
            <w:pPr>
              <w:pStyle w:val="TableParagraph"/>
              <w:spacing w:before="2"/>
              <w:ind w:left="105"/>
              <w:rPr>
                <w:sz w:val="18"/>
              </w:rPr>
            </w:pPr>
            <w:r>
              <w:rPr>
                <w:sz w:val="18"/>
              </w:rPr>
              <w:t>■政务服务中心</w:t>
            </w:r>
          </w:p>
          <w:p w:rsidR="008B6F34" w:rsidRDefault="00161CB6">
            <w:pPr>
              <w:pStyle w:val="TableParagraph"/>
              <w:spacing w:before="5"/>
              <w:ind w:left="105"/>
              <w:rPr>
                <w:sz w:val="18"/>
              </w:rPr>
            </w:pPr>
            <w:r>
              <w:rPr>
                <w:sz w:val="18"/>
              </w:rPr>
              <w:t>■便民服务站</w:t>
            </w:r>
          </w:p>
        </w:tc>
        <w:tc>
          <w:tcPr>
            <w:tcW w:w="4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ind w:left="3"/>
              <w:jc w:val="center"/>
              <w:rPr>
                <w:sz w:val="18"/>
              </w:rPr>
            </w:pPr>
            <w:r>
              <w:rPr>
                <w:sz w:val="18"/>
              </w:rPr>
              <w:t>√</w:t>
            </w:r>
          </w:p>
        </w:tc>
        <w:tc>
          <w:tcPr>
            <w:tcW w:w="677"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ind w:left="7"/>
              <w:jc w:val="center"/>
              <w:rPr>
                <w:sz w:val="18"/>
              </w:rPr>
            </w:pPr>
            <w:r>
              <w:rPr>
                <w:sz w:val="18"/>
              </w:rPr>
              <w:t>√</w:t>
            </w:r>
          </w:p>
        </w:tc>
        <w:tc>
          <w:tcPr>
            <w:tcW w:w="688" w:type="dxa"/>
          </w:tcPr>
          <w:p w:rsidR="008B6F34" w:rsidRDefault="008B6F34">
            <w:pPr>
              <w:pStyle w:val="TableParagraph"/>
              <w:rPr>
                <w:rFonts w:ascii="Times New Roman"/>
                <w:sz w:val="18"/>
              </w:rPr>
            </w:pPr>
          </w:p>
        </w:tc>
        <w:tc>
          <w:tcPr>
            <w:tcW w:w="690" w:type="dxa"/>
          </w:tcPr>
          <w:p w:rsidR="008B6F34" w:rsidRDefault="008B6F34">
            <w:pPr>
              <w:pStyle w:val="TableParagraph"/>
              <w:rPr>
                <w:rFonts w:ascii="Times New Roman"/>
                <w:sz w:val="18"/>
              </w:rPr>
            </w:pPr>
          </w:p>
        </w:tc>
        <w:tc>
          <w:tcPr>
            <w:tcW w:w="682" w:type="dxa"/>
          </w:tcPr>
          <w:p w:rsidR="008B6F34" w:rsidRDefault="008B6F34">
            <w:pPr>
              <w:pStyle w:val="TableParagraph"/>
              <w:rPr>
                <w:rFonts w:ascii="Times New Roman"/>
                <w:sz w:val="18"/>
              </w:rPr>
            </w:pPr>
          </w:p>
        </w:tc>
      </w:tr>
    </w:tbl>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8B6F34"/>
    <w:p w:rsidR="008B6F34" w:rsidRDefault="00161CB6">
      <w:pPr>
        <w:pStyle w:val="a3"/>
        <w:spacing w:before="0" w:line="609" w:lineRule="exact"/>
        <w:ind w:left="3802"/>
        <w:rPr>
          <w:rFonts w:cs="宋体"/>
          <w:sz w:val="22"/>
          <w:szCs w:val="22"/>
        </w:rPr>
      </w:pPr>
      <w:r>
        <w:rPr>
          <w:rFonts w:cs="宋体" w:hint="eastAsia"/>
          <w:sz w:val="22"/>
          <w:szCs w:val="22"/>
        </w:rPr>
        <w:tab/>
      </w:r>
    </w:p>
    <w:p w:rsidR="008B6F34" w:rsidRDefault="008B6F34">
      <w:pPr>
        <w:pStyle w:val="a3"/>
        <w:spacing w:before="0" w:line="609" w:lineRule="exact"/>
        <w:ind w:left="3802"/>
        <w:rPr>
          <w:rFonts w:ascii="楷体_GB2312" w:eastAsia="楷体_GB2312" w:hAnsi="楷体_GB2312" w:cs="楷体_GB2312"/>
        </w:rPr>
      </w:pPr>
    </w:p>
    <w:p w:rsidR="008B6F34" w:rsidRDefault="008B6F34">
      <w:pPr>
        <w:pStyle w:val="a3"/>
        <w:spacing w:before="0" w:line="609" w:lineRule="exact"/>
        <w:ind w:left="3802"/>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lastRenderedPageBreak/>
        <w:pict>
          <v:shape id="_x0000_s1036" type="#_x0000_t202" style="position:absolute;left:0;text-align:left;margin-left:52.2pt;margin-top:28pt;width:737.9pt;height:391.2pt;z-index:251648512;mso-position-horizontal-relative:page" o:gfxdata="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Ig2qtkAAAALAQAADwAAAAAAAAABACAAAAAiAAAAZHJz&#10;L2Rvd25yZXYueG1sUEsBAhQAFAAAAAgAh07iQOEFoXTKAQAAjAMAAA4AAAAAAAAAAQAgAAAAKAEA&#10;AGRycy9lMm9Eb2MueG1sUEsFBgAAAAAGAAYAWQEAAGQFAAAAAA==&#10;" filled="f" stroked="f">
            <v:textbox inset="0,0,0,0">
              <w:txbxContent>
                <w:tbl>
                  <w:tblPr>
                    <w:tblW w:w="147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AA5324" w:rsidRDefault="00AA5324">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AA5324" w:rsidRDefault="00AA5324">
                        <w:pPr>
                          <w:pStyle w:val="TableParagraph"/>
                          <w:spacing w:before="9"/>
                          <w:rPr>
                            <w:rFonts w:ascii="Microsoft JhengHei"/>
                            <w:b/>
                            <w:sz w:val="26"/>
                          </w:rPr>
                        </w:pPr>
                      </w:p>
                      <w:p w:rsidR="00AA5324" w:rsidRDefault="00AA5324">
                        <w:pPr>
                          <w:pStyle w:val="TableParagraph"/>
                          <w:ind w:left="500"/>
                          <w:rPr>
                            <w:rFonts w:ascii="黑体" w:eastAsia="黑体"/>
                          </w:rPr>
                        </w:pPr>
                        <w:r>
                          <w:rPr>
                            <w:rFonts w:ascii="黑体" w:eastAsia="黑体" w:hint="eastAsia"/>
                          </w:rPr>
                          <w:t>公开依据</w:t>
                        </w:r>
                      </w:p>
                    </w:tc>
                    <w:tc>
                      <w:tcPr>
                        <w:tcW w:w="1728" w:type="dxa"/>
                        <w:vMerge w:val="restart"/>
                      </w:tcPr>
                      <w:p w:rsidR="00AA5324" w:rsidRDefault="00AA5324">
                        <w:pPr>
                          <w:pStyle w:val="TableParagraph"/>
                          <w:spacing w:before="9"/>
                          <w:rPr>
                            <w:rFonts w:ascii="Microsoft JhengHei"/>
                            <w:b/>
                            <w:sz w:val="26"/>
                          </w:rPr>
                        </w:pPr>
                      </w:p>
                      <w:p w:rsidR="00AA5324" w:rsidRDefault="00AA5324">
                        <w:pPr>
                          <w:pStyle w:val="TableParagraph"/>
                          <w:ind w:left="421"/>
                          <w:rPr>
                            <w:rFonts w:ascii="黑体" w:eastAsia="黑体"/>
                          </w:rPr>
                        </w:pPr>
                        <w:r>
                          <w:rPr>
                            <w:rFonts w:ascii="黑体" w:eastAsia="黑体" w:hint="eastAsia"/>
                          </w:rPr>
                          <w:t>公开时限</w:t>
                        </w:r>
                      </w:p>
                    </w:tc>
                    <w:tc>
                      <w:tcPr>
                        <w:tcW w:w="1360" w:type="dxa"/>
                        <w:vMerge w:val="restart"/>
                      </w:tcPr>
                      <w:p w:rsidR="00AA5324" w:rsidRDefault="00AA5324">
                        <w:pPr>
                          <w:pStyle w:val="TableParagraph"/>
                          <w:spacing w:before="9"/>
                          <w:rPr>
                            <w:rFonts w:ascii="Microsoft JhengHei"/>
                            <w:b/>
                            <w:sz w:val="26"/>
                          </w:rPr>
                        </w:pPr>
                      </w:p>
                      <w:p w:rsidR="00AA5324" w:rsidRDefault="00AA5324">
                        <w:pPr>
                          <w:pStyle w:val="TableParagraph"/>
                          <w:ind w:left="237"/>
                          <w:rPr>
                            <w:rFonts w:ascii="黑体" w:eastAsia="黑体"/>
                          </w:rPr>
                        </w:pPr>
                        <w:r>
                          <w:rPr>
                            <w:rFonts w:ascii="黑体" w:eastAsia="黑体" w:hint="eastAsia"/>
                          </w:rPr>
                          <w:t>公开主体</w:t>
                        </w:r>
                      </w:p>
                    </w:tc>
                    <w:tc>
                      <w:tcPr>
                        <w:tcW w:w="137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AA5324" w:rsidRDefault="00AA5324">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AA5324" w:rsidRDefault="00AA5324">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AA5324" w:rsidRDefault="00AA5324">
                        <w:pPr>
                          <w:pStyle w:val="TableParagraph"/>
                          <w:spacing w:before="15" w:line="277" w:lineRule="exact"/>
                          <w:ind w:left="244"/>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699" w:type="dxa"/>
                      </w:tcPr>
                      <w:p w:rsidR="00AA5324" w:rsidRDefault="00AA5324">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AA5324" w:rsidRDefault="00AA5324">
                        <w:pPr>
                          <w:pStyle w:val="TableParagraph"/>
                          <w:spacing w:before="14"/>
                          <w:rPr>
                            <w:rFonts w:ascii="Microsoft JhengHei"/>
                            <w:b/>
                            <w:sz w:val="17"/>
                          </w:rPr>
                        </w:pPr>
                      </w:p>
                      <w:p w:rsidR="00AA5324" w:rsidRDefault="00AA5324">
                        <w:pPr>
                          <w:pStyle w:val="TableParagraph"/>
                          <w:ind w:left="88" w:right="75"/>
                          <w:jc w:val="center"/>
                          <w:rPr>
                            <w:rFonts w:ascii="黑体" w:eastAsia="黑体"/>
                          </w:rPr>
                        </w:pPr>
                        <w:r>
                          <w:rPr>
                            <w:rFonts w:ascii="黑体" w:eastAsia="黑体" w:hint="eastAsia"/>
                          </w:rPr>
                          <w:t>二级事项</w:t>
                        </w:r>
                      </w:p>
                    </w:tc>
                    <w:tc>
                      <w:tcPr>
                        <w:tcW w:w="1702" w:type="dxa"/>
                        <w:vMerge/>
                        <w:tcBorders>
                          <w:top w:val="nil"/>
                        </w:tcBorders>
                      </w:tcPr>
                      <w:p w:rsidR="00AA5324" w:rsidRDefault="00AA5324">
                        <w:pPr>
                          <w:rPr>
                            <w:sz w:val="2"/>
                            <w:szCs w:val="2"/>
                          </w:rPr>
                        </w:pPr>
                      </w:p>
                    </w:tc>
                    <w:tc>
                      <w:tcPr>
                        <w:tcW w:w="1886" w:type="dxa"/>
                        <w:vMerge/>
                        <w:tcBorders>
                          <w:top w:val="nil"/>
                        </w:tcBorders>
                      </w:tcPr>
                      <w:p w:rsidR="00AA5324" w:rsidRDefault="00AA5324">
                        <w:pPr>
                          <w:rPr>
                            <w:sz w:val="2"/>
                            <w:szCs w:val="2"/>
                          </w:rPr>
                        </w:pPr>
                      </w:p>
                    </w:tc>
                    <w:tc>
                      <w:tcPr>
                        <w:tcW w:w="1728" w:type="dxa"/>
                        <w:vMerge/>
                        <w:tcBorders>
                          <w:top w:val="nil"/>
                        </w:tcBorders>
                      </w:tcPr>
                      <w:p w:rsidR="00AA5324" w:rsidRDefault="00AA5324">
                        <w:pPr>
                          <w:rPr>
                            <w:sz w:val="2"/>
                            <w:szCs w:val="2"/>
                          </w:rPr>
                        </w:pPr>
                      </w:p>
                    </w:tc>
                    <w:tc>
                      <w:tcPr>
                        <w:tcW w:w="1360" w:type="dxa"/>
                        <w:vMerge/>
                        <w:tcBorders>
                          <w:top w:val="nil"/>
                        </w:tcBorders>
                      </w:tcPr>
                      <w:p w:rsidR="00AA5324" w:rsidRDefault="00AA5324">
                        <w:pPr>
                          <w:rPr>
                            <w:sz w:val="2"/>
                            <w:szCs w:val="2"/>
                          </w:rPr>
                        </w:pPr>
                      </w:p>
                    </w:tc>
                    <w:tc>
                      <w:tcPr>
                        <w:tcW w:w="1370"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AA5324" w:rsidRDefault="00AA5324">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AA5324" w:rsidRDefault="00AA5324">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AA5324" w:rsidRDefault="00AA5324">
                        <w:pPr>
                          <w:pStyle w:val="TableParagraph"/>
                          <w:spacing w:before="15" w:line="266" w:lineRule="auto"/>
                          <w:ind w:left="124" w:right="107"/>
                          <w:jc w:val="center"/>
                          <w:rPr>
                            <w:rFonts w:ascii="黑体" w:eastAsia="黑体"/>
                          </w:rPr>
                        </w:pPr>
                        <w:r>
                          <w:rPr>
                            <w:rFonts w:ascii="黑体" w:eastAsia="黑体" w:hint="eastAsia"/>
                          </w:rPr>
                          <w:t>依申请公</w:t>
                        </w:r>
                      </w:p>
                      <w:p w:rsidR="00AA5324" w:rsidRDefault="00AA5324">
                        <w:pPr>
                          <w:pStyle w:val="TableParagraph"/>
                          <w:spacing w:line="275" w:lineRule="exact"/>
                          <w:ind w:left="14"/>
                          <w:jc w:val="center"/>
                          <w:rPr>
                            <w:rFonts w:ascii="黑体" w:eastAsia="黑体"/>
                          </w:rPr>
                        </w:pPr>
                        <w:r>
                          <w:rPr>
                            <w:rFonts w:ascii="黑体" w:eastAsia="黑体" w:hint="eastAsia"/>
                          </w:rPr>
                          <w:t>开</w:t>
                        </w:r>
                      </w:p>
                    </w:tc>
                    <w:tc>
                      <w:tcPr>
                        <w:tcW w:w="688" w:type="dxa"/>
                      </w:tcPr>
                      <w:p w:rsidR="00AA5324" w:rsidRDefault="00AA5324">
                        <w:pPr>
                          <w:pStyle w:val="TableParagraph"/>
                          <w:spacing w:before="14"/>
                          <w:rPr>
                            <w:rFonts w:ascii="Microsoft JhengHei"/>
                            <w:b/>
                            <w:sz w:val="17"/>
                          </w:rPr>
                        </w:pPr>
                      </w:p>
                      <w:p w:rsidR="00AA5324" w:rsidRDefault="00AA5324">
                        <w:pPr>
                          <w:pStyle w:val="TableParagraph"/>
                          <w:ind w:left="124"/>
                          <w:rPr>
                            <w:rFonts w:ascii="黑体" w:eastAsia="黑体"/>
                          </w:rPr>
                        </w:pPr>
                        <w:r>
                          <w:rPr>
                            <w:rFonts w:ascii="黑体" w:eastAsia="黑体" w:hint="eastAsia"/>
                          </w:rPr>
                          <w:t>县级</w:t>
                        </w:r>
                      </w:p>
                    </w:tc>
                    <w:tc>
                      <w:tcPr>
                        <w:tcW w:w="679" w:type="dxa"/>
                      </w:tcPr>
                      <w:p w:rsidR="00AA5324" w:rsidRDefault="00AA5324">
                        <w:pPr>
                          <w:pStyle w:val="TableParagraph"/>
                          <w:spacing w:before="171" w:line="266" w:lineRule="auto"/>
                          <w:ind w:left="120" w:right="104"/>
                          <w:rPr>
                            <w:rFonts w:ascii="黑体" w:eastAsia="黑体"/>
                          </w:rPr>
                        </w:pPr>
                        <w:r>
                          <w:rPr>
                            <w:rFonts w:ascii="黑体" w:eastAsia="黑体" w:hint="eastAsia"/>
                          </w:rPr>
                          <w:t>乡、村级</w:t>
                        </w:r>
                      </w:p>
                    </w:tc>
                  </w:tr>
                  <w:tr w:rsidR="00AA5324">
                    <w:trPr>
                      <w:trHeight w:val="3002"/>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1"/>
                          </w:rPr>
                        </w:pPr>
                      </w:p>
                      <w:p w:rsidR="00AA5324" w:rsidRDefault="00AA5324">
                        <w:pPr>
                          <w:pStyle w:val="TableParagraph"/>
                          <w:ind w:left="107"/>
                          <w:rPr>
                            <w:sz w:val="18"/>
                          </w:rPr>
                        </w:pPr>
                        <w:r>
                          <w:rPr>
                            <w:sz w:val="18"/>
                          </w:rPr>
                          <w:t>1</w:t>
                        </w:r>
                      </w:p>
                    </w:tc>
                    <w:tc>
                      <w:tcPr>
                        <w:tcW w:w="699"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8"/>
                          <w:rPr>
                            <w:rFonts w:ascii="Microsoft JhengHei"/>
                            <w:b/>
                            <w:sz w:val="15"/>
                          </w:rPr>
                        </w:pPr>
                      </w:p>
                      <w:p w:rsidR="00AA5324" w:rsidRDefault="00AA5324">
                        <w:pPr>
                          <w:pStyle w:val="TableParagraph"/>
                          <w:spacing w:line="249" w:lineRule="auto"/>
                          <w:ind w:left="105" w:right="223"/>
                          <w:rPr>
                            <w:sz w:val="18"/>
                          </w:rPr>
                        </w:pPr>
                        <w:r>
                          <w:rPr>
                            <w:sz w:val="18"/>
                          </w:rPr>
                          <w:t>行政许可</w:t>
                        </w:r>
                      </w:p>
                    </w:tc>
                    <w:tc>
                      <w:tcPr>
                        <w:tcW w:w="154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4"/>
                          <w:rPr>
                            <w:rFonts w:ascii="Microsoft JhengHei"/>
                            <w:b/>
                            <w:sz w:val="26"/>
                          </w:rPr>
                        </w:pPr>
                      </w:p>
                      <w:p w:rsidR="00AA5324" w:rsidRDefault="00AA5324">
                        <w:pPr>
                          <w:pStyle w:val="TableParagraph"/>
                          <w:spacing w:line="249" w:lineRule="auto"/>
                          <w:ind w:left="107" w:right="93"/>
                          <w:jc w:val="both"/>
                          <w:rPr>
                            <w:sz w:val="18"/>
                          </w:rPr>
                        </w:pPr>
                        <w:r>
                          <w:rPr>
                            <w:sz w:val="18"/>
                          </w:rPr>
                          <w:t>互联网上网服务营业场所经营许可</w:t>
                        </w:r>
                      </w:p>
                    </w:tc>
                    <w:tc>
                      <w:tcPr>
                        <w:tcW w:w="1702" w:type="dxa"/>
                      </w:tcPr>
                      <w:p w:rsidR="00AA5324" w:rsidRDefault="00AA5324">
                        <w:pPr>
                          <w:pStyle w:val="TableParagraph"/>
                          <w:spacing w:before="10"/>
                          <w:rPr>
                            <w:rFonts w:ascii="Microsoft JhengHei"/>
                            <w:b/>
                            <w:sz w:val="10"/>
                          </w:rPr>
                        </w:pPr>
                      </w:p>
                      <w:p w:rsidR="00AA5324" w:rsidRDefault="00AA5324" w:rsidP="00D47FFA">
                        <w:pPr>
                          <w:pStyle w:val="TableParagraph"/>
                          <w:numPr>
                            <w:ilvl w:val="0"/>
                            <w:numId w:val="65"/>
                          </w:numPr>
                          <w:tabs>
                            <w:tab w:val="left" w:pos="295"/>
                          </w:tabs>
                          <w:spacing w:line="249" w:lineRule="auto"/>
                          <w:ind w:right="6" w:firstLine="0"/>
                          <w:rPr>
                            <w:sz w:val="18"/>
                          </w:rPr>
                        </w:pPr>
                        <w:r>
                          <w:rPr>
                            <w:spacing w:val="5"/>
                            <w:sz w:val="18"/>
                          </w:rPr>
                          <w:t>办事指南：主要包括事项名称、设</w:t>
                        </w:r>
                        <w:r>
                          <w:rPr>
                            <w:spacing w:val="-8"/>
                            <w:sz w:val="18"/>
                          </w:rPr>
                          <w:t>定依据、申请条件、</w:t>
                        </w:r>
                        <w:r>
                          <w:rPr>
                            <w:spacing w:val="5"/>
                            <w:sz w:val="18"/>
                          </w:rPr>
                          <w:t>办理材料、办理地点、办理时间、联</w:t>
                        </w:r>
                        <w:r>
                          <w:rPr>
                            <w:spacing w:val="-8"/>
                            <w:sz w:val="18"/>
                          </w:rPr>
                          <w:t>系电话、办理流程、</w:t>
                        </w:r>
                        <w:r>
                          <w:rPr>
                            <w:spacing w:val="5"/>
                            <w:sz w:val="18"/>
                          </w:rPr>
                          <w:t>办理期限、申请行政许可需要提交的全部材料目录及办理情况;</w:t>
                        </w:r>
                      </w:p>
                      <w:p w:rsidR="00AA5324" w:rsidRDefault="00AA5324" w:rsidP="00D47FFA">
                        <w:pPr>
                          <w:pStyle w:val="TableParagraph"/>
                          <w:numPr>
                            <w:ilvl w:val="0"/>
                            <w:numId w:val="65"/>
                          </w:numPr>
                          <w:tabs>
                            <w:tab w:val="left" w:pos="290"/>
                          </w:tabs>
                          <w:spacing w:before="2"/>
                          <w:ind w:left="289" w:hanging="182"/>
                          <w:rPr>
                            <w:sz w:val="18"/>
                          </w:rPr>
                        </w:pPr>
                        <w:r>
                          <w:rPr>
                            <w:sz w:val="18"/>
                          </w:rPr>
                          <w:t>行政许可决定。</w:t>
                        </w:r>
                      </w:p>
                    </w:tc>
                    <w:tc>
                      <w:tcPr>
                        <w:tcW w:w="188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4"/>
                          <w:rPr>
                            <w:rFonts w:ascii="Microsoft JhengHei"/>
                            <w:b/>
                            <w:sz w:val="20"/>
                          </w:rPr>
                        </w:pPr>
                      </w:p>
                      <w:p w:rsidR="00AA5324" w:rsidRDefault="00AA5324">
                        <w:pPr>
                          <w:pStyle w:val="TableParagraph"/>
                          <w:spacing w:line="249" w:lineRule="auto"/>
                          <w:ind w:left="107" w:right="5"/>
                          <w:rPr>
                            <w:sz w:val="18"/>
                          </w:rPr>
                        </w:pPr>
                        <w:r>
                          <w:rPr>
                            <w:spacing w:val="-15"/>
                            <w:sz w:val="18"/>
                          </w:rPr>
                          <w:t>《行政许可法》、《政</w:t>
                        </w:r>
                        <w:r>
                          <w:rPr>
                            <w:spacing w:val="12"/>
                            <w:sz w:val="18"/>
                          </w:rPr>
                          <w:t>府信息公开条例》、</w:t>
                        </w:r>
                      </w:p>
                      <w:p w:rsidR="00AA5324" w:rsidRDefault="00AA5324">
                        <w:pPr>
                          <w:pStyle w:val="TableParagraph"/>
                          <w:spacing w:line="249" w:lineRule="auto"/>
                          <w:ind w:left="107" w:right="95"/>
                          <w:rPr>
                            <w:sz w:val="18"/>
                          </w:rPr>
                        </w:pPr>
                        <w:r>
                          <w:rPr>
                            <w:sz w:val="18"/>
                          </w:rPr>
                          <w:t>《互联网上网服务营业场所管理条例》</w:t>
                        </w:r>
                      </w:p>
                    </w:tc>
                    <w:tc>
                      <w:tcPr>
                        <w:tcW w:w="172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4"/>
                          <w:rPr>
                            <w:rFonts w:ascii="Microsoft JhengHei"/>
                            <w:b/>
                            <w:sz w:val="26"/>
                          </w:rPr>
                        </w:pPr>
                      </w:p>
                      <w:p w:rsidR="00AA5324" w:rsidRDefault="00AA5324">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5"/>
                          </w:rPr>
                        </w:pPr>
                      </w:p>
                      <w:p w:rsidR="00AA5324" w:rsidRDefault="00AA5324">
                        <w:pPr>
                          <w:pStyle w:val="TableParagraph"/>
                          <w:spacing w:line="249" w:lineRule="auto"/>
                          <w:ind w:left="107" w:right="98"/>
                          <w:rPr>
                            <w:sz w:val="18"/>
                          </w:rPr>
                        </w:pPr>
                        <w:r>
                          <w:rPr>
                            <w:sz w:val="18"/>
                          </w:rPr>
                          <w:t>文化和旅游行政部门</w:t>
                        </w:r>
                      </w:p>
                    </w:tc>
                    <w:tc>
                      <w:tcPr>
                        <w:tcW w:w="137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4"/>
                          <w:rPr>
                            <w:rFonts w:ascii="Microsoft JhengHei"/>
                            <w:b/>
                            <w:sz w:val="20"/>
                          </w:rPr>
                        </w:pPr>
                      </w:p>
                      <w:p w:rsidR="00AA5324" w:rsidRDefault="00AA5324" w:rsidP="00D47FFA">
                        <w:pPr>
                          <w:pStyle w:val="TableParagraph"/>
                          <w:numPr>
                            <w:ilvl w:val="0"/>
                            <w:numId w:val="66"/>
                          </w:numPr>
                          <w:tabs>
                            <w:tab w:val="left" w:pos="352"/>
                          </w:tabs>
                          <w:ind w:firstLine="0"/>
                          <w:rPr>
                            <w:sz w:val="18"/>
                          </w:rPr>
                        </w:pPr>
                        <w:r>
                          <w:rPr>
                            <w:spacing w:val="-13"/>
                            <w:sz w:val="18"/>
                          </w:rPr>
                          <w:t>政 府 网 站</w:t>
                        </w:r>
                      </w:p>
                      <w:p w:rsidR="00AA5324" w:rsidRDefault="00AA5324" w:rsidP="00D47FFA">
                        <w:pPr>
                          <w:pStyle w:val="TableParagraph"/>
                          <w:numPr>
                            <w:ilvl w:val="0"/>
                            <w:numId w:val="66"/>
                          </w:numPr>
                          <w:tabs>
                            <w:tab w:val="left" w:pos="303"/>
                          </w:tabs>
                          <w:spacing w:before="10"/>
                          <w:ind w:left="302" w:hanging="196"/>
                          <w:rPr>
                            <w:sz w:val="18"/>
                          </w:rPr>
                        </w:pPr>
                        <w:r>
                          <w:rPr>
                            <w:spacing w:val="11"/>
                            <w:sz w:val="18"/>
                          </w:rPr>
                          <w:t>公开查阅点</w:t>
                        </w:r>
                      </w:p>
                      <w:p w:rsidR="00AA5324" w:rsidRDefault="00AA5324" w:rsidP="00D47FFA">
                        <w:pPr>
                          <w:pStyle w:val="TableParagraph"/>
                          <w:numPr>
                            <w:ilvl w:val="0"/>
                            <w:numId w:val="66"/>
                          </w:numPr>
                          <w:tabs>
                            <w:tab w:val="left" w:pos="303"/>
                          </w:tabs>
                          <w:spacing w:before="9" w:line="249" w:lineRule="auto"/>
                          <w:ind w:right="98" w:firstLine="0"/>
                          <w:rPr>
                            <w:sz w:val="18"/>
                          </w:rPr>
                        </w:pPr>
                        <w:r>
                          <w:rPr>
                            <w:spacing w:val="7"/>
                            <w:sz w:val="18"/>
                          </w:rPr>
                          <w:t>政务服务中</w:t>
                        </w:r>
                        <w:r>
                          <w:rPr>
                            <w:sz w:val="18"/>
                          </w:rPr>
                          <w:t>心</w:t>
                        </w: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1"/>
                          </w:rPr>
                        </w:pPr>
                      </w:p>
                      <w:p w:rsidR="00AA5324" w:rsidRDefault="00AA5324">
                        <w:pPr>
                          <w:pStyle w:val="TableParagraph"/>
                          <w:ind w:left="109"/>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1"/>
                          </w:rPr>
                        </w:pPr>
                      </w:p>
                      <w:p w:rsidR="00AA5324" w:rsidRDefault="00AA5324">
                        <w:pPr>
                          <w:pStyle w:val="TableParagraph"/>
                          <w:ind w:left="109"/>
                          <w:rPr>
                            <w:sz w:val="18"/>
                          </w:rPr>
                        </w:pPr>
                        <w:r>
                          <w:rPr>
                            <w:sz w:val="18"/>
                          </w:rPr>
                          <w:t>√</w:t>
                        </w:r>
                      </w:p>
                    </w:tc>
                    <w:tc>
                      <w:tcPr>
                        <w:tcW w:w="686"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1"/>
                          </w:rPr>
                        </w:pPr>
                      </w:p>
                      <w:p w:rsidR="00AA5324" w:rsidRDefault="00AA5324">
                        <w:pPr>
                          <w:pStyle w:val="TableParagraph"/>
                          <w:ind w:left="110"/>
                          <w:rPr>
                            <w:sz w:val="18"/>
                          </w:rPr>
                        </w:pPr>
                        <w:r>
                          <w:rPr>
                            <w:sz w:val="18"/>
                          </w:rPr>
                          <w:t>√</w:t>
                        </w:r>
                      </w:p>
                    </w:tc>
                    <w:tc>
                      <w:tcPr>
                        <w:tcW w:w="679" w:type="dxa"/>
                      </w:tcPr>
                      <w:p w:rsidR="00AA5324" w:rsidRDefault="00AA5324">
                        <w:pPr>
                          <w:pStyle w:val="TableParagraph"/>
                          <w:rPr>
                            <w:rFonts w:ascii="Times New Roman"/>
                            <w:sz w:val="18"/>
                          </w:rPr>
                        </w:pPr>
                      </w:p>
                    </w:tc>
                  </w:tr>
                  <w:tr w:rsidR="00AA5324">
                    <w:trPr>
                      <w:trHeight w:val="1982"/>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2"/>
                          <w:rPr>
                            <w:rFonts w:ascii="Microsoft JhengHei"/>
                            <w:b/>
                            <w:sz w:val="12"/>
                          </w:rPr>
                        </w:pPr>
                      </w:p>
                      <w:p w:rsidR="00AA5324" w:rsidRDefault="00AA5324">
                        <w:pPr>
                          <w:pStyle w:val="TableParagraph"/>
                          <w:ind w:left="107"/>
                          <w:rPr>
                            <w:sz w:val="18"/>
                          </w:rPr>
                        </w:pPr>
                        <w:r>
                          <w:rPr>
                            <w:sz w:val="18"/>
                          </w:rPr>
                          <w:t>2</w:t>
                        </w:r>
                      </w:p>
                    </w:tc>
                    <w:tc>
                      <w:tcPr>
                        <w:tcW w:w="699" w:type="dxa"/>
                        <w:vMerge/>
                        <w:tcBorders>
                          <w:top w:val="nil"/>
                        </w:tcBorders>
                      </w:tcPr>
                      <w:p w:rsidR="00AA5324" w:rsidRDefault="00AA5324">
                        <w:pPr>
                          <w:rPr>
                            <w:sz w:val="2"/>
                            <w:szCs w:val="2"/>
                          </w:rPr>
                        </w:pPr>
                      </w:p>
                    </w:tc>
                    <w:tc>
                      <w:tcPr>
                        <w:tcW w:w="1541"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3"/>
                          </w:rPr>
                        </w:pPr>
                      </w:p>
                      <w:p w:rsidR="00AA5324" w:rsidRDefault="00AA5324">
                        <w:pPr>
                          <w:pStyle w:val="TableParagraph"/>
                          <w:spacing w:line="249" w:lineRule="auto"/>
                          <w:ind w:left="107" w:right="93"/>
                          <w:rPr>
                            <w:sz w:val="18"/>
                          </w:rPr>
                        </w:pPr>
                        <w:r>
                          <w:rPr>
                            <w:sz w:val="18"/>
                          </w:rPr>
                          <w:t>文艺表演团体设立审批</w:t>
                        </w:r>
                      </w:p>
                    </w:tc>
                    <w:tc>
                      <w:tcPr>
                        <w:tcW w:w="1702" w:type="dxa"/>
                      </w:tcPr>
                      <w:p w:rsidR="00AA5324" w:rsidRDefault="00AA5324">
                        <w:pPr>
                          <w:pStyle w:val="TableParagraph"/>
                          <w:rPr>
                            <w:rFonts w:ascii="Microsoft JhengHei"/>
                            <w:b/>
                            <w:sz w:val="18"/>
                          </w:rPr>
                        </w:pPr>
                      </w:p>
                      <w:p w:rsidR="00AA5324" w:rsidRDefault="00AA5324">
                        <w:pPr>
                          <w:pStyle w:val="TableParagraph"/>
                          <w:spacing w:before="1"/>
                          <w:rPr>
                            <w:rFonts w:ascii="Microsoft JhengHei"/>
                            <w:b/>
                            <w:sz w:val="17"/>
                          </w:rPr>
                        </w:pPr>
                      </w:p>
                      <w:p w:rsidR="00AA5324" w:rsidRDefault="00AA5324" w:rsidP="00D47FFA">
                        <w:pPr>
                          <w:pStyle w:val="TableParagraph"/>
                          <w:numPr>
                            <w:ilvl w:val="0"/>
                            <w:numId w:val="67"/>
                          </w:numPr>
                          <w:tabs>
                            <w:tab w:val="left" w:pos="295"/>
                          </w:tabs>
                          <w:spacing w:line="249" w:lineRule="auto"/>
                          <w:ind w:right="96" w:firstLine="0"/>
                          <w:rPr>
                            <w:sz w:val="18"/>
                          </w:rPr>
                        </w:pPr>
                        <w:r>
                          <w:rPr>
                            <w:spacing w:val="2"/>
                            <w:sz w:val="18"/>
                          </w:rPr>
                          <w:t>办事指南：内容</w:t>
                        </w:r>
                        <w:r>
                          <w:rPr>
                            <w:sz w:val="18"/>
                          </w:rPr>
                          <w:t>同上;</w:t>
                        </w:r>
                      </w:p>
                      <w:p w:rsidR="00AA5324" w:rsidRDefault="00AA5324" w:rsidP="00D47FFA">
                        <w:pPr>
                          <w:pStyle w:val="TableParagraph"/>
                          <w:numPr>
                            <w:ilvl w:val="0"/>
                            <w:numId w:val="67"/>
                          </w:numPr>
                          <w:tabs>
                            <w:tab w:val="left" w:pos="290"/>
                          </w:tabs>
                          <w:spacing w:before="1"/>
                          <w:ind w:left="289" w:hanging="182"/>
                          <w:rPr>
                            <w:sz w:val="18"/>
                          </w:rPr>
                        </w:pPr>
                        <w:r>
                          <w:rPr>
                            <w:sz w:val="18"/>
                          </w:rPr>
                          <w:t>行政许可决定。</w:t>
                        </w:r>
                      </w:p>
                    </w:tc>
                    <w:tc>
                      <w:tcPr>
                        <w:tcW w:w="1886" w:type="dxa"/>
                      </w:tcPr>
                      <w:p w:rsidR="00AA5324" w:rsidRDefault="00AA5324">
                        <w:pPr>
                          <w:pStyle w:val="TableParagraph"/>
                          <w:spacing w:before="18"/>
                          <w:rPr>
                            <w:rFonts w:ascii="Microsoft JhengHei"/>
                            <w:b/>
                            <w:sz w:val="8"/>
                          </w:rPr>
                        </w:pPr>
                      </w:p>
                      <w:p w:rsidR="00AA5324" w:rsidRDefault="00AA5324">
                        <w:pPr>
                          <w:pStyle w:val="TableParagraph"/>
                          <w:spacing w:line="249" w:lineRule="auto"/>
                          <w:ind w:left="107" w:right="5"/>
                          <w:jc w:val="both"/>
                          <w:rPr>
                            <w:sz w:val="18"/>
                          </w:rPr>
                        </w:pPr>
                        <w:r>
                          <w:rPr>
                            <w:spacing w:val="-16"/>
                            <w:sz w:val="18"/>
                          </w:rPr>
                          <w:t>《行政许可法》、《政</w:t>
                        </w:r>
                        <w:r>
                          <w:rPr>
                            <w:spacing w:val="12"/>
                            <w:sz w:val="18"/>
                          </w:rPr>
                          <w:t>府信息公开条例》、</w:t>
                        </w:r>
                      </w:p>
                      <w:p w:rsidR="00AA5324" w:rsidRDefault="00AA5324">
                        <w:pPr>
                          <w:pStyle w:val="TableParagraph"/>
                          <w:spacing w:line="249" w:lineRule="auto"/>
                          <w:ind w:left="107" w:right="95"/>
                          <w:jc w:val="both"/>
                          <w:rPr>
                            <w:sz w:val="18"/>
                          </w:rPr>
                        </w:pPr>
                        <w:r>
                          <w:rPr>
                            <w:spacing w:val="2"/>
                            <w:sz w:val="18"/>
                          </w:rPr>
                          <w:t>《营业性演出管理条</w:t>
                        </w:r>
                        <w:r>
                          <w:rPr>
                            <w:spacing w:val="-17"/>
                            <w:sz w:val="18"/>
                          </w:rPr>
                          <w:t>例》、《文化部关于落</w:t>
                        </w:r>
                        <w:r>
                          <w:rPr>
                            <w:spacing w:val="2"/>
                            <w:sz w:val="18"/>
                          </w:rPr>
                          <w:t>实“先照后证”改进文化市场行政审批工</w:t>
                        </w:r>
                        <w:r>
                          <w:rPr>
                            <w:sz w:val="18"/>
                          </w:rPr>
                          <w:t>作的通知》</w:t>
                        </w:r>
                      </w:p>
                    </w:tc>
                    <w:tc>
                      <w:tcPr>
                        <w:tcW w:w="1728" w:type="dxa"/>
                      </w:tcPr>
                      <w:p w:rsidR="00AA5324" w:rsidRDefault="00AA5324">
                        <w:pPr>
                          <w:pStyle w:val="TableParagraph"/>
                          <w:rPr>
                            <w:rFonts w:ascii="Microsoft JhengHei"/>
                            <w:b/>
                            <w:sz w:val="18"/>
                          </w:rPr>
                        </w:pPr>
                      </w:p>
                      <w:p w:rsidR="00AA5324" w:rsidRDefault="00AA5324">
                        <w:pPr>
                          <w:pStyle w:val="TableParagraph"/>
                          <w:spacing w:before="1"/>
                          <w:rPr>
                            <w:rFonts w:ascii="Microsoft JhengHei"/>
                            <w:b/>
                            <w:sz w:val="17"/>
                          </w:rPr>
                        </w:pPr>
                      </w:p>
                      <w:p w:rsidR="00AA5324" w:rsidRDefault="00AA5324">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3"/>
                          </w:rPr>
                        </w:pPr>
                      </w:p>
                      <w:p w:rsidR="00AA5324" w:rsidRDefault="00AA5324">
                        <w:pPr>
                          <w:pStyle w:val="TableParagraph"/>
                          <w:spacing w:line="249" w:lineRule="auto"/>
                          <w:ind w:left="107" w:right="98"/>
                          <w:rPr>
                            <w:sz w:val="18"/>
                          </w:rPr>
                        </w:pPr>
                        <w:r>
                          <w:rPr>
                            <w:sz w:val="18"/>
                          </w:rPr>
                          <w:t>文化和旅游行政部门</w:t>
                        </w:r>
                      </w:p>
                    </w:tc>
                    <w:tc>
                      <w:tcPr>
                        <w:tcW w:w="1370"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10"/>
                          </w:rPr>
                        </w:pPr>
                      </w:p>
                      <w:p w:rsidR="00AA5324" w:rsidRDefault="00AA5324" w:rsidP="00D47FFA">
                        <w:pPr>
                          <w:pStyle w:val="TableParagraph"/>
                          <w:numPr>
                            <w:ilvl w:val="0"/>
                            <w:numId w:val="68"/>
                          </w:numPr>
                          <w:tabs>
                            <w:tab w:val="left" w:pos="352"/>
                          </w:tabs>
                          <w:ind w:firstLine="0"/>
                          <w:rPr>
                            <w:sz w:val="18"/>
                          </w:rPr>
                        </w:pPr>
                        <w:r>
                          <w:rPr>
                            <w:spacing w:val="-13"/>
                            <w:sz w:val="18"/>
                          </w:rPr>
                          <w:t>政 府 网 站</w:t>
                        </w:r>
                      </w:p>
                      <w:p w:rsidR="00AA5324" w:rsidRDefault="00AA5324" w:rsidP="00D47FFA">
                        <w:pPr>
                          <w:pStyle w:val="TableParagraph"/>
                          <w:numPr>
                            <w:ilvl w:val="0"/>
                            <w:numId w:val="68"/>
                          </w:numPr>
                          <w:tabs>
                            <w:tab w:val="left" w:pos="303"/>
                          </w:tabs>
                          <w:spacing w:before="10"/>
                          <w:ind w:left="302" w:hanging="196"/>
                          <w:rPr>
                            <w:sz w:val="18"/>
                          </w:rPr>
                        </w:pPr>
                        <w:r>
                          <w:rPr>
                            <w:spacing w:val="11"/>
                            <w:sz w:val="18"/>
                          </w:rPr>
                          <w:t>公开查阅点</w:t>
                        </w:r>
                      </w:p>
                      <w:p w:rsidR="00AA5324" w:rsidRDefault="00AA5324" w:rsidP="00D47FFA">
                        <w:pPr>
                          <w:pStyle w:val="TableParagraph"/>
                          <w:numPr>
                            <w:ilvl w:val="0"/>
                            <w:numId w:val="68"/>
                          </w:numPr>
                          <w:tabs>
                            <w:tab w:val="left" w:pos="303"/>
                          </w:tabs>
                          <w:spacing w:before="9" w:line="249" w:lineRule="auto"/>
                          <w:ind w:right="98" w:firstLine="0"/>
                          <w:rPr>
                            <w:sz w:val="18"/>
                          </w:rPr>
                        </w:pPr>
                        <w:r>
                          <w:rPr>
                            <w:spacing w:val="7"/>
                            <w:sz w:val="18"/>
                          </w:rPr>
                          <w:t>政务服务中</w:t>
                        </w:r>
                        <w:r>
                          <w:rPr>
                            <w:sz w:val="18"/>
                          </w:rPr>
                          <w:t>心</w:t>
                        </w: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2"/>
                          <w:rPr>
                            <w:rFonts w:ascii="Microsoft JhengHei"/>
                            <w:b/>
                            <w:sz w:val="12"/>
                          </w:rPr>
                        </w:pPr>
                      </w:p>
                      <w:p w:rsidR="00AA5324" w:rsidRDefault="00AA5324">
                        <w:pPr>
                          <w:pStyle w:val="TableParagraph"/>
                          <w:ind w:left="109"/>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2"/>
                          <w:rPr>
                            <w:rFonts w:ascii="Microsoft JhengHei"/>
                            <w:b/>
                            <w:sz w:val="12"/>
                          </w:rPr>
                        </w:pPr>
                      </w:p>
                      <w:p w:rsidR="00AA5324" w:rsidRDefault="00AA5324">
                        <w:pPr>
                          <w:pStyle w:val="TableParagraph"/>
                          <w:ind w:left="109"/>
                          <w:rPr>
                            <w:sz w:val="18"/>
                          </w:rPr>
                        </w:pPr>
                        <w:r>
                          <w:rPr>
                            <w:sz w:val="18"/>
                          </w:rPr>
                          <w:t>√</w:t>
                        </w:r>
                      </w:p>
                    </w:tc>
                    <w:tc>
                      <w:tcPr>
                        <w:tcW w:w="686"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2"/>
                          <w:rPr>
                            <w:rFonts w:ascii="Microsoft JhengHei"/>
                            <w:b/>
                            <w:sz w:val="12"/>
                          </w:rPr>
                        </w:pPr>
                      </w:p>
                      <w:p w:rsidR="00AA5324" w:rsidRDefault="00AA5324">
                        <w:pPr>
                          <w:pStyle w:val="TableParagraph"/>
                          <w:ind w:left="110"/>
                          <w:rPr>
                            <w:sz w:val="18"/>
                          </w:rPr>
                        </w:pPr>
                        <w:r>
                          <w:rPr>
                            <w:sz w:val="18"/>
                          </w:rPr>
                          <w:t>√</w:t>
                        </w:r>
                      </w:p>
                    </w:tc>
                    <w:tc>
                      <w:tcPr>
                        <w:tcW w:w="679" w:type="dxa"/>
                      </w:tcPr>
                      <w:p w:rsidR="00AA5324" w:rsidRDefault="00AA5324">
                        <w:pPr>
                          <w:pStyle w:val="TableParagraph"/>
                          <w:rPr>
                            <w:rFonts w:ascii="Times New Roman"/>
                            <w:sz w:val="18"/>
                          </w:rPr>
                        </w:pPr>
                      </w:p>
                    </w:tc>
                  </w:tr>
                  <w:tr w:rsidR="00AA5324">
                    <w:trPr>
                      <w:trHeight w:val="1530"/>
                    </w:trPr>
                    <w:tc>
                      <w:tcPr>
                        <w:tcW w:w="514"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107"/>
                          <w:rPr>
                            <w:sz w:val="18"/>
                          </w:rPr>
                        </w:pPr>
                        <w:r>
                          <w:rPr>
                            <w:sz w:val="18"/>
                          </w:rPr>
                          <w:t>3</w:t>
                        </w:r>
                      </w:p>
                    </w:tc>
                    <w:tc>
                      <w:tcPr>
                        <w:tcW w:w="699"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spacing w:line="249" w:lineRule="auto"/>
                          <w:ind w:left="105" w:right="223"/>
                          <w:rPr>
                            <w:sz w:val="18"/>
                          </w:rPr>
                        </w:pPr>
                        <w:r>
                          <w:rPr>
                            <w:sz w:val="18"/>
                          </w:rPr>
                          <w:t>行政许可</w:t>
                        </w:r>
                      </w:p>
                    </w:tc>
                    <w:tc>
                      <w:tcPr>
                        <w:tcW w:w="1541"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88" w:right="142"/>
                          <w:jc w:val="center"/>
                          <w:rPr>
                            <w:sz w:val="18"/>
                          </w:rPr>
                        </w:pPr>
                        <w:r>
                          <w:rPr>
                            <w:sz w:val="18"/>
                          </w:rPr>
                          <w:t>营业性演出审批</w:t>
                        </w:r>
                      </w:p>
                    </w:tc>
                    <w:tc>
                      <w:tcPr>
                        <w:tcW w:w="1702" w:type="dxa"/>
                      </w:tcPr>
                      <w:p w:rsidR="00AA5324" w:rsidRDefault="00AA5324">
                        <w:pPr>
                          <w:pStyle w:val="TableParagraph"/>
                          <w:spacing w:before="12"/>
                          <w:rPr>
                            <w:rFonts w:ascii="Microsoft JhengHei"/>
                            <w:b/>
                          </w:rPr>
                        </w:pPr>
                      </w:p>
                      <w:p w:rsidR="00AA5324" w:rsidRDefault="00AA5324" w:rsidP="00D47FFA">
                        <w:pPr>
                          <w:pStyle w:val="TableParagraph"/>
                          <w:numPr>
                            <w:ilvl w:val="0"/>
                            <w:numId w:val="69"/>
                          </w:numPr>
                          <w:tabs>
                            <w:tab w:val="left" w:pos="295"/>
                          </w:tabs>
                          <w:spacing w:before="1" w:line="249" w:lineRule="auto"/>
                          <w:ind w:right="96" w:firstLine="0"/>
                          <w:rPr>
                            <w:sz w:val="18"/>
                          </w:rPr>
                        </w:pPr>
                        <w:r>
                          <w:rPr>
                            <w:spacing w:val="2"/>
                            <w:sz w:val="18"/>
                          </w:rPr>
                          <w:t>办事指南：内容</w:t>
                        </w:r>
                        <w:r>
                          <w:rPr>
                            <w:sz w:val="18"/>
                          </w:rPr>
                          <w:t>同上;</w:t>
                        </w:r>
                      </w:p>
                      <w:p w:rsidR="00AA5324" w:rsidRDefault="00AA5324" w:rsidP="00D47FFA">
                        <w:pPr>
                          <w:pStyle w:val="TableParagraph"/>
                          <w:numPr>
                            <w:ilvl w:val="0"/>
                            <w:numId w:val="69"/>
                          </w:numPr>
                          <w:tabs>
                            <w:tab w:val="left" w:pos="290"/>
                          </w:tabs>
                          <w:ind w:left="289" w:hanging="182"/>
                          <w:rPr>
                            <w:sz w:val="18"/>
                          </w:rPr>
                        </w:pPr>
                        <w:r>
                          <w:rPr>
                            <w:sz w:val="18"/>
                          </w:rPr>
                          <w:t>行政许可决定。</w:t>
                        </w:r>
                      </w:p>
                    </w:tc>
                    <w:tc>
                      <w:tcPr>
                        <w:tcW w:w="1886"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107"/>
                          <w:rPr>
                            <w:sz w:val="18"/>
                          </w:rPr>
                        </w:pPr>
                        <w:r>
                          <w:rPr>
                            <w:sz w:val="18"/>
                          </w:rPr>
                          <w:t>同上</w:t>
                        </w:r>
                      </w:p>
                    </w:tc>
                    <w:tc>
                      <w:tcPr>
                        <w:tcW w:w="1728" w:type="dxa"/>
                      </w:tcPr>
                      <w:p w:rsidR="00AA5324" w:rsidRDefault="00AA5324">
                        <w:pPr>
                          <w:pStyle w:val="TableParagraph"/>
                          <w:spacing w:before="12"/>
                          <w:rPr>
                            <w:rFonts w:ascii="Microsoft JhengHei"/>
                            <w:b/>
                          </w:rPr>
                        </w:pPr>
                      </w:p>
                      <w:p w:rsidR="00AA5324" w:rsidRDefault="00AA5324">
                        <w:pPr>
                          <w:pStyle w:val="TableParagraph"/>
                          <w:spacing w:before="1"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spacing w:line="249" w:lineRule="auto"/>
                          <w:ind w:left="107" w:right="85"/>
                          <w:rPr>
                            <w:sz w:val="18"/>
                          </w:rPr>
                        </w:pPr>
                        <w:r>
                          <w:rPr>
                            <w:sz w:val="18"/>
                          </w:rPr>
                          <w:t>文化和旅游行政部门</w:t>
                        </w:r>
                      </w:p>
                    </w:tc>
                    <w:tc>
                      <w:tcPr>
                        <w:tcW w:w="1370" w:type="dxa"/>
                      </w:tcPr>
                      <w:p w:rsidR="00AA5324" w:rsidRDefault="00AA5324">
                        <w:pPr>
                          <w:pStyle w:val="TableParagraph"/>
                          <w:spacing w:before="3"/>
                          <w:rPr>
                            <w:rFonts w:ascii="Microsoft JhengHei"/>
                            <w:b/>
                            <w:sz w:val="16"/>
                          </w:rPr>
                        </w:pPr>
                      </w:p>
                      <w:p w:rsidR="00AA5324" w:rsidRDefault="00AA5324" w:rsidP="00D47FFA">
                        <w:pPr>
                          <w:pStyle w:val="TableParagraph"/>
                          <w:numPr>
                            <w:ilvl w:val="0"/>
                            <w:numId w:val="70"/>
                          </w:numPr>
                          <w:tabs>
                            <w:tab w:val="left" w:pos="352"/>
                          </w:tabs>
                          <w:ind w:firstLine="0"/>
                          <w:rPr>
                            <w:sz w:val="18"/>
                          </w:rPr>
                        </w:pPr>
                        <w:r>
                          <w:rPr>
                            <w:spacing w:val="-13"/>
                            <w:sz w:val="18"/>
                          </w:rPr>
                          <w:t>政 府 网 站</w:t>
                        </w:r>
                      </w:p>
                      <w:p w:rsidR="00AA5324" w:rsidRDefault="00AA5324" w:rsidP="00D47FFA">
                        <w:pPr>
                          <w:pStyle w:val="TableParagraph"/>
                          <w:numPr>
                            <w:ilvl w:val="0"/>
                            <w:numId w:val="70"/>
                          </w:numPr>
                          <w:tabs>
                            <w:tab w:val="left" w:pos="303"/>
                          </w:tabs>
                          <w:spacing w:before="9"/>
                          <w:ind w:left="302" w:hanging="196"/>
                          <w:rPr>
                            <w:sz w:val="18"/>
                          </w:rPr>
                        </w:pPr>
                        <w:r>
                          <w:rPr>
                            <w:spacing w:val="11"/>
                            <w:sz w:val="18"/>
                          </w:rPr>
                          <w:t>公开查阅点</w:t>
                        </w:r>
                      </w:p>
                      <w:p w:rsidR="00AA5324" w:rsidRDefault="00AA5324" w:rsidP="00D47FFA">
                        <w:pPr>
                          <w:pStyle w:val="TableParagraph"/>
                          <w:numPr>
                            <w:ilvl w:val="0"/>
                            <w:numId w:val="70"/>
                          </w:numPr>
                          <w:tabs>
                            <w:tab w:val="left" w:pos="303"/>
                          </w:tabs>
                          <w:spacing w:before="10" w:line="249" w:lineRule="auto"/>
                          <w:ind w:right="98" w:firstLine="0"/>
                          <w:rPr>
                            <w:sz w:val="18"/>
                          </w:rPr>
                        </w:pPr>
                        <w:r>
                          <w:rPr>
                            <w:spacing w:val="7"/>
                            <w:sz w:val="18"/>
                          </w:rPr>
                          <w:t>政务服务中</w:t>
                        </w:r>
                        <w:r>
                          <w:rPr>
                            <w:sz w:val="18"/>
                          </w:rPr>
                          <w:t>心</w:t>
                        </w:r>
                      </w:p>
                    </w:tc>
                    <w:tc>
                      <w:tcPr>
                        <w:tcW w:w="687"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109"/>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109"/>
                          <w:rPr>
                            <w:sz w:val="18"/>
                          </w:rPr>
                        </w:pPr>
                        <w:r>
                          <w:rPr>
                            <w:sz w:val="18"/>
                          </w:rPr>
                          <w:t>√</w:t>
                        </w:r>
                      </w:p>
                    </w:tc>
                    <w:tc>
                      <w:tcPr>
                        <w:tcW w:w="686"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13"/>
                          <w:rPr>
                            <w:rFonts w:ascii="Microsoft JhengHei"/>
                            <w:b/>
                            <w:sz w:val="17"/>
                          </w:rPr>
                        </w:pPr>
                      </w:p>
                      <w:p w:rsidR="00AA5324" w:rsidRDefault="00AA5324">
                        <w:pPr>
                          <w:pStyle w:val="TableParagraph"/>
                          <w:ind w:left="110"/>
                          <w:rPr>
                            <w:sz w:val="18"/>
                          </w:rPr>
                        </w:pPr>
                        <w:r>
                          <w:rPr>
                            <w:sz w:val="18"/>
                          </w:rPr>
                          <w:t>√</w:t>
                        </w:r>
                      </w:p>
                    </w:tc>
                    <w:tc>
                      <w:tcPr>
                        <w:tcW w:w="679" w:type="dxa"/>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lang w:val="en-US"/>
        </w:rPr>
        <w:t>(十五)</w:t>
      </w:r>
      <w:r w:rsidR="00161CB6">
        <w:rPr>
          <w:rFonts w:ascii="方正小标宋简体" w:eastAsia="方正小标宋简体" w:hAnsi="方正小标宋简体" w:cs="方正小标宋简体" w:hint="eastAsia"/>
          <w:b w:val="0"/>
          <w:bCs w:val="0"/>
        </w:rPr>
        <w:t>公共文化服务领域基层政务公开标准目录（县文化局）</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265"/>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107"/>
              <w:rPr>
                <w:sz w:val="18"/>
              </w:rPr>
            </w:pPr>
            <w:r>
              <w:rPr>
                <w:sz w:val="18"/>
              </w:rPr>
              <w:t>4</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5" w:line="249" w:lineRule="auto"/>
              <w:ind w:left="105" w:right="223"/>
              <w:rPr>
                <w:sz w:val="18"/>
              </w:rPr>
            </w:pPr>
            <w:r>
              <w:rPr>
                <w:sz w:val="18"/>
              </w:rPr>
              <w:t>行政许可</w:t>
            </w:r>
          </w:p>
        </w:tc>
        <w:tc>
          <w:tcPr>
            <w:tcW w:w="1541"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249" w:lineRule="auto"/>
              <w:ind w:left="107" w:right="93"/>
              <w:rPr>
                <w:sz w:val="18"/>
              </w:rPr>
            </w:pPr>
            <w:r>
              <w:rPr>
                <w:sz w:val="18"/>
              </w:rPr>
              <w:t>娱乐场所经营许可</w:t>
            </w:r>
          </w:p>
        </w:tc>
        <w:tc>
          <w:tcPr>
            <w:tcW w:w="1702" w:type="dxa"/>
          </w:tcPr>
          <w:p w:rsidR="008B6F34" w:rsidRDefault="008B6F34">
            <w:pPr>
              <w:pStyle w:val="TableParagraph"/>
              <w:spacing w:before="9"/>
              <w:rPr>
                <w:rFonts w:ascii="Times New Roman"/>
                <w:sz w:val="24"/>
              </w:rPr>
            </w:pPr>
          </w:p>
          <w:p w:rsidR="008B6F34" w:rsidRDefault="00161CB6" w:rsidP="00D47FFA">
            <w:pPr>
              <w:pStyle w:val="TableParagraph"/>
              <w:numPr>
                <w:ilvl w:val="0"/>
                <w:numId w:val="71"/>
              </w:numPr>
              <w:tabs>
                <w:tab w:val="left" w:pos="295"/>
              </w:tabs>
              <w:spacing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71"/>
              </w:numPr>
              <w:tabs>
                <w:tab w:val="left" w:pos="290"/>
              </w:tabs>
              <w:spacing w:before="1"/>
              <w:ind w:left="289" w:hanging="182"/>
              <w:rPr>
                <w:sz w:val="18"/>
              </w:rPr>
            </w:pPr>
            <w:r>
              <w:rPr>
                <w:sz w:val="18"/>
              </w:rPr>
              <w:t>行政许可决定。</w:t>
            </w:r>
          </w:p>
        </w:tc>
        <w:tc>
          <w:tcPr>
            <w:tcW w:w="1886"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249" w:lineRule="auto"/>
              <w:ind w:left="107" w:right="97"/>
              <w:rPr>
                <w:sz w:val="18"/>
              </w:rPr>
            </w:pPr>
            <w:r>
              <w:rPr>
                <w:spacing w:val="-17"/>
                <w:sz w:val="18"/>
              </w:rPr>
              <w:t>《行政许可法》；《政</w:t>
            </w:r>
            <w:r>
              <w:rPr>
                <w:sz w:val="18"/>
              </w:rPr>
              <w:t>府信息公开条例》</w:t>
            </w:r>
          </w:p>
        </w:tc>
        <w:tc>
          <w:tcPr>
            <w:tcW w:w="1728" w:type="dxa"/>
          </w:tcPr>
          <w:p w:rsidR="008B6F34" w:rsidRDefault="008B6F34">
            <w:pPr>
              <w:pStyle w:val="TableParagraph"/>
              <w:spacing w:before="9"/>
              <w:rPr>
                <w:rFonts w:ascii="Times New Roman"/>
                <w:sz w:val="24"/>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249" w:lineRule="auto"/>
              <w:ind w:left="107" w:right="98"/>
              <w:rPr>
                <w:sz w:val="18"/>
              </w:rPr>
            </w:pPr>
            <w:r>
              <w:rPr>
                <w:sz w:val="18"/>
              </w:rPr>
              <w:t>文化和旅游行政部门</w:t>
            </w:r>
          </w:p>
        </w:tc>
        <w:tc>
          <w:tcPr>
            <w:tcW w:w="1370" w:type="dxa"/>
          </w:tcPr>
          <w:p w:rsidR="008B6F34" w:rsidRDefault="008B6F34">
            <w:pPr>
              <w:pStyle w:val="TableParagraph"/>
              <w:spacing w:before="4"/>
              <w:rPr>
                <w:rFonts w:ascii="Times New Roman"/>
                <w:sz w:val="14"/>
              </w:rPr>
            </w:pPr>
          </w:p>
          <w:p w:rsidR="008B6F34" w:rsidRDefault="00161CB6" w:rsidP="00D47FFA">
            <w:pPr>
              <w:pStyle w:val="TableParagraph"/>
              <w:numPr>
                <w:ilvl w:val="0"/>
                <w:numId w:val="72"/>
              </w:numPr>
              <w:tabs>
                <w:tab w:val="left" w:pos="352"/>
              </w:tabs>
              <w:ind w:firstLine="0"/>
              <w:rPr>
                <w:sz w:val="18"/>
              </w:rPr>
            </w:pPr>
            <w:r>
              <w:rPr>
                <w:spacing w:val="-13"/>
                <w:sz w:val="18"/>
              </w:rPr>
              <w:t>政 府 网 站</w:t>
            </w:r>
          </w:p>
          <w:p w:rsidR="008B6F34" w:rsidRDefault="00161CB6" w:rsidP="00D47FFA">
            <w:pPr>
              <w:pStyle w:val="TableParagraph"/>
              <w:numPr>
                <w:ilvl w:val="0"/>
                <w:numId w:val="72"/>
              </w:numPr>
              <w:tabs>
                <w:tab w:val="left" w:pos="303"/>
              </w:tabs>
              <w:spacing w:before="9"/>
              <w:ind w:left="302" w:hanging="196"/>
              <w:rPr>
                <w:sz w:val="18"/>
              </w:rPr>
            </w:pPr>
            <w:r>
              <w:rPr>
                <w:spacing w:val="11"/>
                <w:sz w:val="18"/>
              </w:rPr>
              <w:t>公开查阅点</w:t>
            </w:r>
          </w:p>
          <w:p w:rsidR="008B6F34" w:rsidRDefault="00161CB6" w:rsidP="00D47FFA">
            <w:pPr>
              <w:pStyle w:val="TableParagraph"/>
              <w:numPr>
                <w:ilvl w:val="0"/>
                <w:numId w:val="72"/>
              </w:numPr>
              <w:tabs>
                <w:tab w:val="left" w:pos="303"/>
              </w:tabs>
              <w:spacing w:before="10" w:line="249" w:lineRule="auto"/>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9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07"/>
              <w:rPr>
                <w:sz w:val="18"/>
              </w:rPr>
            </w:pPr>
            <w:r>
              <w:rPr>
                <w:sz w:val="18"/>
              </w:rPr>
              <w:t>5</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spacing w:before="6"/>
              <w:rPr>
                <w:rFonts w:ascii="Times New Roman"/>
              </w:rPr>
            </w:pPr>
          </w:p>
          <w:p w:rsidR="008B6F34" w:rsidRDefault="00161CB6">
            <w:pPr>
              <w:pStyle w:val="TableParagraph"/>
              <w:spacing w:line="249" w:lineRule="auto"/>
              <w:ind w:left="107" w:right="93"/>
              <w:jc w:val="both"/>
              <w:rPr>
                <w:sz w:val="18"/>
              </w:rPr>
            </w:pPr>
            <w:r>
              <w:rPr>
                <w:sz w:val="18"/>
              </w:rPr>
              <w:t>县级文物保护单位保护范围内其他建设工程或者爆破、钻探、挖掘等作业审批</w:t>
            </w:r>
          </w:p>
        </w:tc>
        <w:tc>
          <w:tcPr>
            <w:tcW w:w="1702"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5"/>
              </w:rPr>
            </w:pPr>
          </w:p>
          <w:p w:rsidR="008B6F34" w:rsidRDefault="00161CB6">
            <w:pPr>
              <w:pStyle w:val="TableParagraph"/>
              <w:spacing w:line="249" w:lineRule="auto"/>
              <w:ind w:left="106" w:right="97"/>
              <w:rPr>
                <w:sz w:val="18"/>
              </w:rPr>
            </w:pPr>
            <w:r>
              <w:rPr>
                <w:sz w:val="18"/>
              </w:rPr>
              <w:t>1</w:t>
            </w:r>
            <w:r>
              <w:rPr>
                <w:spacing w:val="-19"/>
                <w:sz w:val="18"/>
              </w:rPr>
              <w:t xml:space="preserve"> 办事指南：内容同</w:t>
            </w:r>
            <w:r>
              <w:rPr>
                <w:sz w:val="18"/>
              </w:rPr>
              <w:t>上;</w:t>
            </w:r>
          </w:p>
          <w:p w:rsidR="008B6F34" w:rsidRDefault="00161CB6">
            <w:pPr>
              <w:pStyle w:val="TableParagraph"/>
              <w:spacing w:before="1"/>
              <w:ind w:left="106"/>
              <w:rPr>
                <w:sz w:val="18"/>
              </w:rPr>
            </w:pPr>
            <w:r>
              <w:rPr>
                <w:sz w:val="18"/>
              </w:rPr>
              <w:t>2.行政许可决定。</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spacing w:line="249" w:lineRule="auto"/>
              <w:ind w:left="107" w:right="96"/>
              <w:rPr>
                <w:sz w:val="18"/>
              </w:rPr>
            </w:pPr>
            <w:r>
              <w:rPr>
                <w:spacing w:val="-17"/>
                <w:sz w:val="18"/>
              </w:rPr>
              <w:t>《行政许可法》；《政</w:t>
            </w:r>
            <w:r>
              <w:rPr>
                <w:sz w:val="18"/>
              </w:rPr>
              <w:t>府信息公开条例》</w:t>
            </w:r>
          </w:p>
        </w:tc>
        <w:tc>
          <w:tcPr>
            <w:tcW w:w="1728"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5"/>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4"/>
              </w:rPr>
            </w:pPr>
          </w:p>
          <w:p w:rsidR="008B6F34" w:rsidRDefault="00161CB6" w:rsidP="00D47FFA">
            <w:pPr>
              <w:pStyle w:val="TableParagraph"/>
              <w:numPr>
                <w:ilvl w:val="0"/>
                <w:numId w:val="73"/>
              </w:numPr>
              <w:tabs>
                <w:tab w:val="left" w:pos="352"/>
              </w:tabs>
              <w:ind w:firstLine="0"/>
              <w:rPr>
                <w:sz w:val="18"/>
              </w:rPr>
            </w:pPr>
            <w:r>
              <w:rPr>
                <w:spacing w:val="-13"/>
                <w:sz w:val="18"/>
              </w:rPr>
              <w:t>政 府 网 站</w:t>
            </w:r>
          </w:p>
          <w:p w:rsidR="008B6F34" w:rsidRDefault="00161CB6" w:rsidP="00D47FFA">
            <w:pPr>
              <w:pStyle w:val="TableParagraph"/>
              <w:numPr>
                <w:ilvl w:val="0"/>
                <w:numId w:val="73"/>
              </w:numPr>
              <w:tabs>
                <w:tab w:val="left" w:pos="303"/>
              </w:tabs>
              <w:spacing w:before="9"/>
              <w:ind w:left="302" w:hanging="196"/>
              <w:rPr>
                <w:sz w:val="18"/>
              </w:rPr>
            </w:pPr>
            <w:r>
              <w:rPr>
                <w:spacing w:val="11"/>
                <w:sz w:val="18"/>
              </w:rPr>
              <w:t>公开查阅点</w:t>
            </w:r>
          </w:p>
          <w:p w:rsidR="008B6F34" w:rsidRDefault="00161CB6" w:rsidP="00D47FFA">
            <w:pPr>
              <w:pStyle w:val="TableParagraph"/>
              <w:numPr>
                <w:ilvl w:val="0"/>
                <w:numId w:val="73"/>
              </w:numPr>
              <w:tabs>
                <w:tab w:val="left" w:pos="303"/>
              </w:tabs>
              <w:spacing w:before="9" w:line="249" w:lineRule="auto"/>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959"/>
        </w:trPr>
        <w:tc>
          <w:tcPr>
            <w:tcW w:w="51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07"/>
              <w:rPr>
                <w:sz w:val="18"/>
              </w:rPr>
            </w:pPr>
            <w:r>
              <w:rPr>
                <w:sz w:val="18"/>
              </w:rPr>
              <w:t>6</w:t>
            </w:r>
          </w:p>
        </w:tc>
        <w:tc>
          <w:tcPr>
            <w:tcW w:w="699" w:type="dxa"/>
            <w:vMerge/>
            <w:tcBorders>
              <w:top w:val="nil"/>
            </w:tcBorders>
          </w:tcPr>
          <w:p w:rsidR="008B6F34" w:rsidRDefault="008B6F34">
            <w:pPr>
              <w:rPr>
                <w:sz w:val="2"/>
                <w:szCs w:val="2"/>
              </w:rPr>
            </w:pPr>
          </w:p>
        </w:tc>
        <w:tc>
          <w:tcPr>
            <w:tcW w:w="1541" w:type="dxa"/>
          </w:tcPr>
          <w:p w:rsidR="008B6F34" w:rsidRDefault="00161CB6">
            <w:pPr>
              <w:pStyle w:val="TableParagraph"/>
              <w:spacing w:before="2" w:line="240" w:lineRule="atLeast"/>
              <w:ind w:left="107" w:right="93"/>
              <w:jc w:val="both"/>
              <w:rPr>
                <w:sz w:val="18"/>
              </w:rPr>
            </w:pPr>
            <w:r>
              <w:rPr>
                <w:sz w:val="18"/>
              </w:rPr>
              <w:t>县级文物保护单位建设控制地带内建设工程设计方案审批</w:t>
            </w:r>
          </w:p>
        </w:tc>
        <w:tc>
          <w:tcPr>
            <w:tcW w:w="1702" w:type="dxa"/>
          </w:tcPr>
          <w:p w:rsidR="008B6F34" w:rsidRDefault="00161CB6" w:rsidP="00D47FFA">
            <w:pPr>
              <w:pStyle w:val="TableParagraph"/>
              <w:numPr>
                <w:ilvl w:val="0"/>
                <w:numId w:val="74"/>
              </w:numPr>
              <w:tabs>
                <w:tab w:val="left" w:pos="295"/>
              </w:tabs>
              <w:spacing w:before="131"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74"/>
              </w:numPr>
              <w:tabs>
                <w:tab w:val="left" w:pos="290"/>
              </w:tabs>
              <w:spacing w:before="1"/>
              <w:ind w:left="289" w:hanging="182"/>
              <w:rPr>
                <w:sz w:val="18"/>
              </w:rPr>
            </w:pPr>
            <w:r>
              <w:rPr>
                <w:sz w:val="18"/>
              </w:rPr>
              <w:t>行政许可决定。</w:t>
            </w:r>
          </w:p>
        </w:tc>
        <w:tc>
          <w:tcPr>
            <w:tcW w:w="1886"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7" w:right="97"/>
              <w:rPr>
                <w:sz w:val="18"/>
              </w:rPr>
            </w:pPr>
            <w:r>
              <w:rPr>
                <w:spacing w:val="-17"/>
                <w:sz w:val="18"/>
              </w:rPr>
              <w:t>《行政许可法》；《政</w:t>
            </w:r>
            <w:r>
              <w:rPr>
                <w:sz w:val="18"/>
              </w:rPr>
              <w:t>府信息公开条例》</w:t>
            </w:r>
          </w:p>
        </w:tc>
        <w:tc>
          <w:tcPr>
            <w:tcW w:w="1728" w:type="dxa"/>
          </w:tcPr>
          <w:p w:rsidR="008B6F34" w:rsidRDefault="00161CB6">
            <w:pPr>
              <w:pStyle w:val="TableParagraph"/>
              <w:spacing w:before="131"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07"/>
              <w:rPr>
                <w:sz w:val="18"/>
              </w:rPr>
            </w:pPr>
            <w:r>
              <w:rPr>
                <w:sz w:val="18"/>
              </w:rPr>
              <w:t>文物行政部门</w:t>
            </w:r>
          </w:p>
        </w:tc>
        <w:tc>
          <w:tcPr>
            <w:tcW w:w="1370" w:type="dxa"/>
          </w:tcPr>
          <w:p w:rsidR="008B6F34" w:rsidRDefault="00161CB6" w:rsidP="00D47FFA">
            <w:pPr>
              <w:pStyle w:val="TableParagraph"/>
              <w:numPr>
                <w:ilvl w:val="0"/>
                <w:numId w:val="75"/>
              </w:numPr>
              <w:tabs>
                <w:tab w:val="left" w:pos="352"/>
              </w:tabs>
              <w:spacing w:before="11"/>
              <w:ind w:firstLine="0"/>
              <w:rPr>
                <w:sz w:val="18"/>
              </w:rPr>
            </w:pPr>
            <w:r>
              <w:rPr>
                <w:spacing w:val="-13"/>
                <w:sz w:val="18"/>
              </w:rPr>
              <w:t>政 府 网 站</w:t>
            </w:r>
          </w:p>
          <w:p w:rsidR="008B6F34" w:rsidRDefault="00161CB6" w:rsidP="00D47FFA">
            <w:pPr>
              <w:pStyle w:val="TableParagraph"/>
              <w:numPr>
                <w:ilvl w:val="0"/>
                <w:numId w:val="75"/>
              </w:numPr>
              <w:tabs>
                <w:tab w:val="left" w:pos="303"/>
              </w:tabs>
              <w:spacing w:before="10"/>
              <w:ind w:left="302" w:hanging="196"/>
              <w:rPr>
                <w:sz w:val="18"/>
              </w:rPr>
            </w:pPr>
            <w:r>
              <w:rPr>
                <w:spacing w:val="11"/>
                <w:sz w:val="18"/>
              </w:rPr>
              <w:t>公开查阅点</w:t>
            </w:r>
          </w:p>
          <w:p w:rsidR="008B6F34" w:rsidRDefault="00161CB6" w:rsidP="00D47FFA">
            <w:pPr>
              <w:pStyle w:val="TableParagraph"/>
              <w:numPr>
                <w:ilvl w:val="0"/>
                <w:numId w:val="75"/>
              </w:numPr>
              <w:tabs>
                <w:tab w:val="left" w:pos="303"/>
              </w:tabs>
              <w:spacing w:line="240" w:lineRule="atLeast"/>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956"/>
        </w:trPr>
        <w:tc>
          <w:tcPr>
            <w:tcW w:w="51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07"/>
              <w:rPr>
                <w:sz w:val="18"/>
              </w:rPr>
            </w:pPr>
            <w:r>
              <w:rPr>
                <w:sz w:val="18"/>
              </w:rPr>
              <w:t>7</w:t>
            </w:r>
          </w:p>
        </w:tc>
        <w:tc>
          <w:tcPr>
            <w:tcW w:w="699" w:type="dxa"/>
            <w:vMerge/>
            <w:tcBorders>
              <w:top w:val="nil"/>
            </w:tcBorders>
          </w:tcPr>
          <w:p w:rsidR="008B6F34" w:rsidRDefault="008B6F34">
            <w:pPr>
              <w:rPr>
                <w:sz w:val="2"/>
                <w:szCs w:val="2"/>
              </w:rPr>
            </w:pPr>
          </w:p>
        </w:tc>
        <w:tc>
          <w:tcPr>
            <w:tcW w:w="1541" w:type="dxa"/>
          </w:tcPr>
          <w:p w:rsidR="008B6F34" w:rsidRDefault="00161CB6">
            <w:pPr>
              <w:pStyle w:val="TableParagraph"/>
              <w:spacing w:before="129" w:line="249" w:lineRule="auto"/>
              <w:ind w:left="107" w:right="93"/>
              <w:jc w:val="both"/>
              <w:rPr>
                <w:sz w:val="18"/>
              </w:rPr>
            </w:pPr>
            <w:r>
              <w:rPr>
                <w:sz w:val="18"/>
              </w:rPr>
              <w:t>县级文物保护单位实施原址保护措施审批</w:t>
            </w:r>
          </w:p>
        </w:tc>
        <w:tc>
          <w:tcPr>
            <w:tcW w:w="1702" w:type="dxa"/>
          </w:tcPr>
          <w:p w:rsidR="008B6F34" w:rsidRDefault="00161CB6" w:rsidP="00D47FFA">
            <w:pPr>
              <w:pStyle w:val="TableParagraph"/>
              <w:numPr>
                <w:ilvl w:val="0"/>
                <w:numId w:val="76"/>
              </w:numPr>
              <w:tabs>
                <w:tab w:val="left" w:pos="295"/>
              </w:tabs>
              <w:spacing w:before="129"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76"/>
              </w:numPr>
              <w:tabs>
                <w:tab w:val="left" w:pos="290"/>
              </w:tabs>
              <w:ind w:left="289" w:hanging="182"/>
              <w:rPr>
                <w:sz w:val="18"/>
              </w:rPr>
            </w:pPr>
            <w:r>
              <w:rPr>
                <w:sz w:val="18"/>
              </w:rPr>
              <w:t>行政许可决定。</w:t>
            </w:r>
          </w:p>
        </w:tc>
        <w:tc>
          <w:tcPr>
            <w:tcW w:w="1886" w:type="dxa"/>
          </w:tcPr>
          <w:p w:rsidR="008B6F34" w:rsidRDefault="008B6F34">
            <w:pPr>
              <w:pStyle w:val="TableParagraph"/>
              <w:spacing w:before="7"/>
              <w:rPr>
                <w:rFonts w:ascii="Times New Roman"/>
                <w:sz w:val="21"/>
              </w:rPr>
            </w:pPr>
          </w:p>
          <w:p w:rsidR="008B6F34" w:rsidRDefault="00161CB6">
            <w:pPr>
              <w:pStyle w:val="TableParagraph"/>
              <w:spacing w:line="249" w:lineRule="auto"/>
              <w:ind w:left="107" w:right="97"/>
              <w:rPr>
                <w:sz w:val="18"/>
              </w:rPr>
            </w:pPr>
            <w:r>
              <w:rPr>
                <w:spacing w:val="-17"/>
                <w:sz w:val="18"/>
              </w:rPr>
              <w:t>《行政许可法》；《政</w:t>
            </w:r>
            <w:r>
              <w:rPr>
                <w:sz w:val="18"/>
              </w:rPr>
              <w:t>府信息公开条例》</w:t>
            </w:r>
          </w:p>
        </w:tc>
        <w:tc>
          <w:tcPr>
            <w:tcW w:w="1728" w:type="dxa"/>
          </w:tcPr>
          <w:p w:rsidR="008B6F34" w:rsidRDefault="00161CB6">
            <w:pPr>
              <w:pStyle w:val="TableParagraph"/>
              <w:spacing w:before="129"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07"/>
              <w:rPr>
                <w:sz w:val="18"/>
              </w:rPr>
            </w:pPr>
            <w:r>
              <w:rPr>
                <w:sz w:val="18"/>
              </w:rPr>
              <w:t>文物行政部门</w:t>
            </w:r>
          </w:p>
        </w:tc>
        <w:tc>
          <w:tcPr>
            <w:tcW w:w="1370" w:type="dxa"/>
          </w:tcPr>
          <w:p w:rsidR="008B6F34" w:rsidRDefault="00161CB6" w:rsidP="00D47FFA">
            <w:pPr>
              <w:pStyle w:val="TableParagraph"/>
              <w:numPr>
                <w:ilvl w:val="0"/>
                <w:numId w:val="77"/>
              </w:numPr>
              <w:tabs>
                <w:tab w:val="left" w:pos="352"/>
              </w:tabs>
              <w:spacing w:before="9"/>
              <w:ind w:firstLine="0"/>
              <w:rPr>
                <w:sz w:val="18"/>
              </w:rPr>
            </w:pPr>
            <w:r>
              <w:rPr>
                <w:spacing w:val="-13"/>
                <w:sz w:val="18"/>
              </w:rPr>
              <w:t>政 府 网 站</w:t>
            </w:r>
          </w:p>
          <w:p w:rsidR="008B6F34" w:rsidRDefault="00161CB6" w:rsidP="00D47FFA">
            <w:pPr>
              <w:pStyle w:val="TableParagraph"/>
              <w:numPr>
                <w:ilvl w:val="0"/>
                <w:numId w:val="77"/>
              </w:numPr>
              <w:tabs>
                <w:tab w:val="left" w:pos="303"/>
              </w:tabs>
              <w:spacing w:before="9"/>
              <w:ind w:left="302" w:hanging="196"/>
              <w:rPr>
                <w:sz w:val="18"/>
              </w:rPr>
            </w:pPr>
            <w:r>
              <w:rPr>
                <w:spacing w:val="11"/>
                <w:sz w:val="18"/>
              </w:rPr>
              <w:t>公开查阅点</w:t>
            </w:r>
          </w:p>
          <w:p w:rsidR="008B6F34" w:rsidRDefault="00161CB6" w:rsidP="00D47FFA">
            <w:pPr>
              <w:pStyle w:val="TableParagraph"/>
              <w:numPr>
                <w:ilvl w:val="0"/>
                <w:numId w:val="77"/>
              </w:numPr>
              <w:tabs>
                <w:tab w:val="left" w:pos="303"/>
              </w:tabs>
              <w:spacing w:line="240" w:lineRule="atLeast"/>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200"/>
        </w:trPr>
        <w:tc>
          <w:tcPr>
            <w:tcW w:w="51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ind w:left="107"/>
              <w:rPr>
                <w:sz w:val="18"/>
              </w:rPr>
            </w:pPr>
            <w:r>
              <w:rPr>
                <w:sz w:val="18"/>
              </w:rPr>
              <w:t>8</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9" w:line="249" w:lineRule="auto"/>
              <w:ind w:left="105" w:right="223"/>
              <w:rPr>
                <w:sz w:val="18"/>
              </w:rPr>
            </w:pPr>
            <w:r>
              <w:rPr>
                <w:sz w:val="18"/>
              </w:rPr>
              <w:t>行政许可</w:t>
            </w:r>
          </w:p>
        </w:tc>
        <w:tc>
          <w:tcPr>
            <w:tcW w:w="1541" w:type="dxa"/>
          </w:tcPr>
          <w:p w:rsidR="008B6F34" w:rsidRDefault="00161CB6">
            <w:pPr>
              <w:pStyle w:val="TableParagraph"/>
              <w:spacing w:before="3" w:line="240" w:lineRule="atLeast"/>
              <w:ind w:left="107" w:right="93"/>
              <w:jc w:val="both"/>
              <w:rPr>
                <w:sz w:val="18"/>
              </w:rPr>
            </w:pPr>
            <w:r>
              <w:rPr>
                <w:sz w:val="18"/>
              </w:rPr>
              <w:t>县级文物保护单位和未核定为文物保护单位的不可移动文物修缮审批</w:t>
            </w:r>
          </w:p>
        </w:tc>
        <w:tc>
          <w:tcPr>
            <w:tcW w:w="1702" w:type="dxa"/>
          </w:tcPr>
          <w:p w:rsidR="008B6F34" w:rsidRDefault="008B6F34">
            <w:pPr>
              <w:pStyle w:val="TableParagraph"/>
              <w:spacing w:before="11"/>
              <w:rPr>
                <w:rFonts w:ascii="Times New Roman"/>
                <w:sz w:val="21"/>
              </w:rPr>
            </w:pPr>
          </w:p>
          <w:p w:rsidR="008B6F34" w:rsidRDefault="00161CB6" w:rsidP="00D47FFA">
            <w:pPr>
              <w:pStyle w:val="TableParagraph"/>
              <w:numPr>
                <w:ilvl w:val="0"/>
                <w:numId w:val="78"/>
              </w:numPr>
              <w:tabs>
                <w:tab w:val="left" w:pos="295"/>
              </w:tabs>
              <w:spacing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78"/>
              </w:numPr>
              <w:tabs>
                <w:tab w:val="left" w:pos="290"/>
              </w:tabs>
              <w:ind w:left="289" w:hanging="182"/>
              <w:rPr>
                <w:sz w:val="18"/>
              </w:rPr>
            </w:pPr>
            <w:r>
              <w:rPr>
                <w:sz w:val="18"/>
              </w:rPr>
              <w:t>行政许可决定。</w:t>
            </w:r>
          </w:p>
        </w:tc>
        <w:tc>
          <w:tcPr>
            <w:tcW w:w="1886"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line="249" w:lineRule="auto"/>
              <w:ind w:left="107" w:right="97"/>
              <w:rPr>
                <w:sz w:val="18"/>
              </w:rPr>
            </w:pPr>
            <w:r>
              <w:rPr>
                <w:spacing w:val="-17"/>
                <w:sz w:val="18"/>
              </w:rPr>
              <w:t>《行政许可法》；《政</w:t>
            </w:r>
            <w:r>
              <w:rPr>
                <w:sz w:val="18"/>
              </w:rPr>
              <w:t>府信息公开条例》</w:t>
            </w:r>
          </w:p>
        </w:tc>
        <w:tc>
          <w:tcPr>
            <w:tcW w:w="1728" w:type="dxa"/>
          </w:tcPr>
          <w:p w:rsidR="008B6F34" w:rsidRDefault="008B6F34">
            <w:pPr>
              <w:pStyle w:val="TableParagraph"/>
              <w:spacing w:before="11"/>
              <w:rPr>
                <w:rFonts w:ascii="Times New Roman"/>
                <w:sz w:val="21"/>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ind w:left="107"/>
              <w:rPr>
                <w:sz w:val="18"/>
              </w:rPr>
            </w:pPr>
            <w:r>
              <w:rPr>
                <w:sz w:val="18"/>
              </w:rPr>
              <w:t>文物行政部门</w:t>
            </w:r>
          </w:p>
        </w:tc>
        <w:tc>
          <w:tcPr>
            <w:tcW w:w="1370" w:type="dxa"/>
          </w:tcPr>
          <w:p w:rsidR="008B6F34" w:rsidRDefault="00161CB6" w:rsidP="00D47FFA">
            <w:pPr>
              <w:pStyle w:val="TableParagraph"/>
              <w:numPr>
                <w:ilvl w:val="0"/>
                <w:numId w:val="79"/>
              </w:numPr>
              <w:tabs>
                <w:tab w:val="left" w:pos="352"/>
              </w:tabs>
              <w:spacing w:before="132"/>
              <w:ind w:firstLine="0"/>
              <w:rPr>
                <w:sz w:val="18"/>
              </w:rPr>
            </w:pPr>
            <w:r>
              <w:rPr>
                <w:spacing w:val="-13"/>
                <w:sz w:val="18"/>
              </w:rPr>
              <w:t>政 府 网 站</w:t>
            </w:r>
          </w:p>
          <w:p w:rsidR="008B6F34" w:rsidRDefault="00161CB6" w:rsidP="00D47FFA">
            <w:pPr>
              <w:pStyle w:val="TableParagraph"/>
              <w:numPr>
                <w:ilvl w:val="0"/>
                <w:numId w:val="79"/>
              </w:numPr>
              <w:tabs>
                <w:tab w:val="left" w:pos="303"/>
              </w:tabs>
              <w:spacing w:before="10"/>
              <w:ind w:left="302" w:hanging="196"/>
              <w:rPr>
                <w:sz w:val="18"/>
              </w:rPr>
            </w:pPr>
            <w:r>
              <w:rPr>
                <w:spacing w:val="11"/>
                <w:sz w:val="18"/>
              </w:rPr>
              <w:t>公开查阅点</w:t>
            </w:r>
          </w:p>
          <w:p w:rsidR="008B6F34" w:rsidRDefault="00161CB6" w:rsidP="00D47FFA">
            <w:pPr>
              <w:pStyle w:val="TableParagraph"/>
              <w:numPr>
                <w:ilvl w:val="0"/>
                <w:numId w:val="79"/>
              </w:numPr>
              <w:tabs>
                <w:tab w:val="left" w:pos="303"/>
              </w:tabs>
              <w:spacing w:before="9" w:line="249" w:lineRule="auto"/>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197"/>
        </w:trPr>
        <w:tc>
          <w:tcPr>
            <w:tcW w:w="514"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7"/>
              <w:rPr>
                <w:sz w:val="18"/>
              </w:rPr>
            </w:pPr>
            <w:r>
              <w:rPr>
                <w:sz w:val="18"/>
              </w:rPr>
              <w:t>9</w:t>
            </w:r>
          </w:p>
        </w:tc>
        <w:tc>
          <w:tcPr>
            <w:tcW w:w="699" w:type="dxa"/>
            <w:vMerge/>
            <w:tcBorders>
              <w:top w:val="nil"/>
            </w:tcBorders>
          </w:tcPr>
          <w:p w:rsidR="008B6F34" w:rsidRDefault="008B6F34">
            <w:pPr>
              <w:rPr>
                <w:sz w:val="2"/>
                <w:szCs w:val="2"/>
              </w:rPr>
            </w:pPr>
          </w:p>
        </w:tc>
        <w:tc>
          <w:tcPr>
            <w:tcW w:w="1541" w:type="dxa"/>
          </w:tcPr>
          <w:p w:rsidR="008B6F34" w:rsidRDefault="00161CB6">
            <w:pPr>
              <w:pStyle w:val="TableParagraph"/>
              <w:spacing w:before="9" w:line="249" w:lineRule="auto"/>
              <w:ind w:left="107" w:right="93"/>
              <w:jc w:val="both"/>
              <w:rPr>
                <w:sz w:val="18"/>
              </w:rPr>
            </w:pPr>
            <w:r>
              <w:rPr>
                <w:spacing w:val="6"/>
                <w:sz w:val="18"/>
              </w:rPr>
              <w:t>核定为县级文物保护单位的属于国家所有的纪念建筑物或者古建</w:t>
            </w:r>
          </w:p>
          <w:p w:rsidR="008B6F34" w:rsidRDefault="00161CB6">
            <w:pPr>
              <w:pStyle w:val="TableParagraph"/>
              <w:spacing w:before="1" w:line="208" w:lineRule="exact"/>
              <w:ind w:left="107"/>
              <w:jc w:val="both"/>
              <w:rPr>
                <w:sz w:val="18"/>
              </w:rPr>
            </w:pPr>
            <w:proofErr w:type="gramStart"/>
            <w:r>
              <w:rPr>
                <w:sz w:val="18"/>
              </w:rPr>
              <w:t>筑改变</w:t>
            </w:r>
            <w:proofErr w:type="gramEnd"/>
            <w:r>
              <w:rPr>
                <w:sz w:val="18"/>
              </w:rPr>
              <w:t>用途审批</w:t>
            </w:r>
          </w:p>
        </w:tc>
        <w:tc>
          <w:tcPr>
            <w:tcW w:w="1702" w:type="dxa"/>
          </w:tcPr>
          <w:p w:rsidR="008B6F34" w:rsidRDefault="008B6F34">
            <w:pPr>
              <w:pStyle w:val="TableParagraph"/>
              <w:spacing w:before="7"/>
              <w:rPr>
                <w:rFonts w:ascii="Times New Roman"/>
                <w:sz w:val="21"/>
              </w:rPr>
            </w:pPr>
          </w:p>
          <w:p w:rsidR="008B6F34" w:rsidRDefault="00161CB6" w:rsidP="00D47FFA">
            <w:pPr>
              <w:pStyle w:val="TableParagraph"/>
              <w:numPr>
                <w:ilvl w:val="0"/>
                <w:numId w:val="80"/>
              </w:numPr>
              <w:tabs>
                <w:tab w:val="left" w:pos="295"/>
              </w:tabs>
              <w:spacing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80"/>
              </w:numPr>
              <w:tabs>
                <w:tab w:val="left" w:pos="290"/>
              </w:tabs>
              <w:spacing w:before="1"/>
              <w:ind w:left="289" w:hanging="182"/>
              <w:rPr>
                <w:sz w:val="18"/>
              </w:rPr>
            </w:pPr>
            <w:r>
              <w:rPr>
                <w:sz w:val="18"/>
              </w:rPr>
              <w:t>行政许可决定。</w:t>
            </w:r>
          </w:p>
        </w:tc>
        <w:tc>
          <w:tcPr>
            <w:tcW w:w="1886"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7" w:right="97"/>
              <w:rPr>
                <w:sz w:val="18"/>
              </w:rPr>
            </w:pPr>
            <w:r>
              <w:rPr>
                <w:spacing w:val="-17"/>
                <w:sz w:val="18"/>
              </w:rPr>
              <w:t>《行政许可法》；《政</w:t>
            </w:r>
            <w:r>
              <w:rPr>
                <w:sz w:val="18"/>
              </w:rPr>
              <w:t>府信息公开条例》</w:t>
            </w:r>
          </w:p>
        </w:tc>
        <w:tc>
          <w:tcPr>
            <w:tcW w:w="1728" w:type="dxa"/>
          </w:tcPr>
          <w:p w:rsidR="008B6F34" w:rsidRDefault="008B6F34">
            <w:pPr>
              <w:pStyle w:val="TableParagraph"/>
              <w:spacing w:before="7"/>
              <w:rPr>
                <w:rFonts w:ascii="Times New Roman"/>
                <w:sz w:val="21"/>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7"/>
              <w:rPr>
                <w:sz w:val="18"/>
              </w:rPr>
            </w:pPr>
            <w:r>
              <w:rPr>
                <w:sz w:val="18"/>
              </w:rPr>
              <w:t>文物行政部门</w:t>
            </w:r>
          </w:p>
        </w:tc>
        <w:tc>
          <w:tcPr>
            <w:tcW w:w="1370" w:type="dxa"/>
          </w:tcPr>
          <w:p w:rsidR="008B6F34" w:rsidRDefault="00161CB6" w:rsidP="00D47FFA">
            <w:pPr>
              <w:pStyle w:val="TableParagraph"/>
              <w:numPr>
                <w:ilvl w:val="0"/>
                <w:numId w:val="81"/>
              </w:numPr>
              <w:tabs>
                <w:tab w:val="left" w:pos="352"/>
              </w:tabs>
              <w:spacing w:before="129"/>
              <w:ind w:firstLine="0"/>
              <w:rPr>
                <w:sz w:val="18"/>
              </w:rPr>
            </w:pPr>
            <w:r>
              <w:rPr>
                <w:spacing w:val="-13"/>
                <w:sz w:val="18"/>
              </w:rPr>
              <w:t>政 府 网 站</w:t>
            </w:r>
          </w:p>
          <w:p w:rsidR="008B6F34" w:rsidRDefault="00161CB6" w:rsidP="00D47FFA">
            <w:pPr>
              <w:pStyle w:val="TableParagraph"/>
              <w:numPr>
                <w:ilvl w:val="0"/>
                <w:numId w:val="81"/>
              </w:numPr>
              <w:tabs>
                <w:tab w:val="left" w:pos="303"/>
              </w:tabs>
              <w:spacing w:before="9"/>
              <w:ind w:left="302" w:hanging="196"/>
              <w:rPr>
                <w:sz w:val="18"/>
              </w:rPr>
            </w:pPr>
            <w:r>
              <w:rPr>
                <w:spacing w:val="11"/>
                <w:sz w:val="18"/>
              </w:rPr>
              <w:t>公开查阅点</w:t>
            </w:r>
          </w:p>
          <w:p w:rsidR="008B6F34" w:rsidRDefault="00161CB6" w:rsidP="00D47FFA">
            <w:pPr>
              <w:pStyle w:val="TableParagraph"/>
              <w:numPr>
                <w:ilvl w:val="0"/>
                <w:numId w:val="81"/>
              </w:numPr>
              <w:tabs>
                <w:tab w:val="left" w:pos="303"/>
              </w:tabs>
              <w:spacing w:before="10" w:line="249" w:lineRule="auto"/>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40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ind w:left="107"/>
              <w:rPr>
                <w:sz w:val="18"/>
              </w:rPr>
            </w:pPr>
            <w:r>
              <w:rPr>
                <w:sz w:val="18"/>
              </w:rPr>
              <w:t>10</w:t>
            </w:r>
          </w:p>
        </w:tc>
        <w:tc>
          <w:tcPr>
            <w:tcW w:w="699" w:type="dxa"/>
          </w:tcPr>
          <w:p w:rsidR="008B6F34" w:rsidRDefault="008B6F34">
            <w:pPr>
              <w:pStyle w:val="TableParagraph"/>
              <w:rPr>
                <w:rFonts w:ascii="Times New Roman"/>
                <w:sz w:val="18"/>
              </w:rPr>
            </w:pPr>
          </w:p>
        </w:tc>
        <w:tc>
          <w:tcPr>
            <w:tcW w:w="1541" w:type="dxa"/>
          </w:tcPr>
          <w:p w:rsidR="008B6F34" w:rsidRDefault="00161CB6">
            <w:pPr>
              <w:pStyle w:val="TableParagraph"/>
              <w:spacing w:before="115" w:line="249" w:lineRule="auto"/>
              <w:ind w:left="107" w:right="93"/>
              <w:jc w:val="both"/>
              <w:rPr>
                <w:sz w:val="18"/>
              </w:rPr>
            </w:pPr>
            <w:r>
              <w:rPr>
                <w:sz w:val="18"/>
              </w:rPr>
              <w:t>非国有文物收藏单位和其他单位举办展览需借用国有馆藏二级以下文物审批</w:t>
            </w:r>
          </w:p>
        </w:tc>
        <w:tc>
          <w:tcPr>
            <w:tcW w:w="1702" w:type="dxa"/>
          </w:tcPr>
          <w:p w:rsidR="008B6F34" w:rsidRDefault="008B6F34">
            <w:pPr>
              <w:pStyle w:val="TableParagraph"/>
              <w:rPr>
                <w:rFonts w:ascii="Times New Roman"/>
                <w:sz w:val="18"/>
              </w:rPr>
            </w:pPr>
          </w:p>
          <w:p w:rsidR="008B6F34" w:rsidRDefault="00161CB6" w:rsidP="00D47FFA">
            <w:pPr>
              <w:pStyle w:val="TableParagraph"/>
              <w:numPr>
                <w:ilvl w:val="0"/>
                <w:numId w:val="82"/>
              </w:numPr>
              <w:tabs>
                <w:tab w:val="left" w:pos="295"/>
              </w:tabs>
              <w:spacing w:before="148" w:line="249" w:lineRule="auto"/>
              <w:ind w:right="96" w:firstLine="0"/>
              <w:rPr>
                <w:sz w:val="18"/>
              </w:rPr>
            </w:pPr>
            <w:r>
              <w:rPr>
                <w:spacing w:val="2"/>
                <w:sz w:val="18"/>
              </w:rPr>
              <w:t>办事指南：内容</w:t>
            </w:r>
            <w:r>
              <w:rPr>
                <w:sz w:val="18"/>
              </w:rPr>
              <w:t>同上;</w:t>
            </w:r>
          </w:p>
          <w:p w:rsidR="008B6F34" w:rsidRDefault="00161CB6" w:rsidP="00D47FFA">
            <w:pPr>
              <w:pStyle w:val="TableParagraph"/>
              <w:numPr>
                <w:ilvl w:val="0"/>
                <w:numId w:val="82"/>
              </w:numPr>
              <w:tabs>
                <w:tab w:val="left" w:pos="290"/>
              </w:tabs>
              <w:spacing w:before="1"/>
              <w:ind w:left="289" w:hanging="182"/>
              <w:rPr>
                <w:sz w:val="18"/>
              </w:rPr>
            </w:pPr>
            <w:r>
              <w:rPr>
                <w:sz w:val="18"/>
              </w:rPr>
              <w:t>行政许可决定。</w:t>
            </w:r>
          </w:p>
        </w:tc>
        <w:tc>
          <w:tcPr>
            <w:tcW w:w="1886"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3"/>
              </w:rPr>
            </w:pPr>
          </w:p>
          <w:p w:rsidR="008B6F34" w:rsidRDefault="00161CB6">
            <w:pPr>
              <w:pStyle w:val="TableParagraph"/>
              <w:spacing w:line="249" w:lineRule="auto"/>
              <w:ind w:left="107" w:right="91"/>
              <w:rPr>
                <w:sz w:val="18"/>
              </w:rPr>
            </w:pPr>
            <w:r>
              <w:rPr>
                <w:spacing w:val="-17"/>
                <w:sz w:val="18"/>
              </w:rPr>
              <w:t>《行政许可法》、《政</w:t>
            </w:r>
            <w:r>
              <w:rPr>
                <w:sz w:val="18"/>
              </w:rPr>
              <w:t>府信息公开条例》</w:t>
            </w:r>
          </w:p>
        </w:tc>
        <w:tc>
          <w:tcPr>
            <w:tcW w:w="1728" w:type="dxa"/>
          </w:tcPr>
          <w:p w:rsidR="008B6F34" w:rsidRDefault="008B6F34">
            <w:pPr>
              <w:pStyle w:val="TableParagraph"/>
              <w:rPr>
                <w:rFonts w:ascii="Times New Roman"/>
                <w:sz w:val="18"/>
              </w:rPr>
            </w:pPr>
          </w:p>
          <w:p w:rsidR="008B6F34" w:rsidRDefault="00161CB6">
            <w:pPr>
              <w:pStyle w:val="TableParagraph"/>
              <w:spacing w:before="148"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ind w:left="107"/>
              <w:rPr>
                <w:sz w:val="18"/>
              </w:rPr>
            </w:pPr>
            <w:r>
              <w:rPr>
                <w:sz w:val="18"/>
              </w:rPr>
              <w:t>文物行政部门</w:t>
            </w:r>
          </w:p>
        </w:tc>
        <w:tc>
          <w:tcPr>
            <w:tcW w:w="1370" w:type="dxa"/>
          </w:tcPr>
          <w:p w:rsidR="008B6F34" w:rsidRDefault="008B6F34">
            <w:pPr>
              <w:pStyle w:val="TableParagraph"/>
              <w:spacing w:before="5"/>
              <w:rPr>
                <w:rFonts w:ascii="Times New Roman"/>
                <w:sz w:val="20"/>
              </w:rPr>
            </w:pPr>
          </w:p>
          <w:p w:rsidR="008B6F34" w:rsidRDefault="00161CB6" w:rsidP="00D47FFA">
            <w:pPr>
              <w:pStyle w:val="TableParagraph"/>
              <w:numPr>
                <w:ilvl w:val="0"/>
                <w:numId w:val="83"/>
              </w:numPr>
              <w:tabs>
                <w:tab w:val="left" w:pos="352"/>
              </w:tabs>
              <w:ind w:firstLine="0"/>
              <w:rPr>
                <w:sz w:val="18"/>
              </w:rPr>
            </w:pPr>
            <w:r>
              <w:rPr>
                <w:spacing w:val="-13"/>
                <w:sz w:val="18"/>
              </w:rPr>
              <w:t>政 府 网 站</w:t>
            </w:r>
          </w:p>
          <w:p w:rsidR="008B6F34" w:rsidRDefault="00161CB6" w:rsidP="00D47FFA">
            <w:pPr>
              <w:pStyle w:val="TableParagraph"/>
              <w:numPr>
                <w:ilvl w:val="0"/>
                <w:numId w:val="83"/>
              </w:numPr>
              <w:tabs>
                <w:tab w:val="left" w:pos="303"/>
              </w:tabs>
              <w:spacing w:before="10"/>
              <w:ind w:left="302" w:hanging="196"/>
              <w:rPr>
                <w:sz w:val="18"/>
              </w:rPr>
            </w:pPr>
            <w:r>
              <w:rPr>
                <w:spacing w:val="11"/>
                <w:sz w:val="18"/>
              </w:rPr>
              <w:t>公开查阅点</w:t>
            </w:r>
          </w:p>
          <w:p w:rsidR="008B6F34" w:rsidRDefault="00161CB6" w:rsidP="00D47FFA">
            <w:pPr>
              <w:pStyle w:val="TableParagraph"/>
              <w:numPr>
                <w:ilvl w:val="0"/>
                <w:numId w:val="83"/>
              </w:numPr>
              <w:tabs>
                <w:tab w:val="left" w:pos="303"/>
              </w:tabs>
              <w:spacing w:before="9" w:line="249" w:lineRule="auto"/>
              <w:ind w:right="98" w:firstLine="0"/>
              <w:rPr>
                <w:sz w:val="18"/>
              </w:rPr>
            </w:pPr>
            <w:r>
              <w:rPr>
                <w:spacing w:val="7"/>
                <w:sz w:val="18"/>
              </w:rPr>
              <w:t>政务服务中</w:t>
            </w:r>
            <w:r>
              <w:rPr>
                <w:sz w:val="18"/>
              </w:rPr>
              <w:t>心</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305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ind w:left="107"/>
              <w:rPr>
                <w:sz w:val="18"/>
              </w:rPr>
            </w:pPr>
            <w:r>
              <w:rPr>
                <w:sz w:val="18"/>
              </w:rPr>
              <w:t>11</w:t>
            </w:r>
          </w:p>
        </w:tc>
        <w:tc>
          <w:tcPr>
            <w:tcW w:w="699"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3" w:line="249" w:lineRule="auto"/>
              <w:ind w:left="107" w:right="93"/>
              <w:jc w:val="both"/>
              <w:rPr>
                <w:sz w:val="18"/>
              </w:rPr>
            </w:pPr>
            <w:r>
              <w:rPr>
                <w:sz w:val="18"/>
              </w:rPr>
              <w:t>对互联网上网服务营业场所违法行为的行政处罚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rsidP="00D47FFA">
            <w:pPr>
              <w:pStyle w:val="TableParagraph"/>
              <w:numPr>
                <w:ilvl w:val="0"/>
                <w:numId w:val="84"/>
              </w:numPr>
              <w:tabs>
                <w:tab w:val="left" w:pos="290"/>
              </w:tabs>
              <w:ind w:hanging="182"/>
              <w:rPr>
                <w:sz w:val="18"/>
              </w:rPr>
            </w:pPr>
            <w:r>
              <w:rPr>
                <w:sz w:val="18"/>
              </w:rPr>
              <w:t>主体信息；</w:t>
            </w:r>
          </w:p>
          <w:p w:rsidR="008B6F34" w:rsidRDefault="00161CB6" w:rsidP="00D47FFA">
            <w:pPr>
              <w:pStyle w:val="TableParagraph"/>
              <w:numPr>
                <w:ilvl w:val="0"/>
                <w:numId w:val="84"/>
              </w:numPr>
              <w:tabs>
                <w:tab w:val="left" w:pos="290"/>
              </w:tabs>
              <w:spacing w:before="10"/>
              <w:ind w:hanging="182"/>
              <w:rPr>
                <w:sz w:val="18"/>
              </w:rPr>
            </w:pPr>
            <w:r>
              <w:rPr>
                <w:sz w:val="18"/>
              </w:rPr>
              <w:t>案由；</w:t>
            </w:r>
          </w:p>
          <w:p w:rsidR="008B6F34" w:rsidRDefault="00161CB6" w:rsidP="00D47FFA">
            <w:pPr>
              <w:pStyle w:val="TableParagraph"/>
              <w:numPr>
                <w:ilvl w:val="0"/>
                <w:numId w:val="84"/>
              </w:numPr>
              <w:tabs>
                <w:tab w:val="left" w:pos="290"/>
              </w:tabs>
              <w:spacing w:before="9"/>
              <w:ind w:hanging="182"/>
              <w:rPr>
                <w:sz w:val="18"/>
              </w:rPr>
            </w:pPr>
            <w:r>
              <w:rPr>
                <w:sz w:val="18"/>
              </w:rPr>
              <w:t>处罚依据；</w:t>
            </w:r>
          </w:p>
          <w:p w:rsidR="008B6F34" w:rsidRDefault="00161CB6" w:rsidP="00D47FFA">
            <w:pPr>
              <w:pStyle w:val="TableParagraph"/>
              <w:numPr>
                <w:ilvl w:val="0"/>
                <w:numId w:val="84"/>
              </w:numPr>
              <w:tabs>
                <w:tab w:val="left" w:pos="290"/>
              </w:tabs>
              <w:spacing w:before="10"/>
              <w:ind w:hanging="182"/>
              <w:rPr>
                <w:sz w:val="18"/>
              </w:rPr>
            </w:pPr>
            <w:r>
              <w:rPr>
                <w:sz w:val="18"/>
              </w:rPr>
              <w:t>处罚结果。</w:t>
            </w:r>
          </w:p>
        </w:tc>
        <w:tc>
          <w:tcPr>
            <w:tcW w:w="1886" w:type="dxa"/>
          </w:tcPr>
          <w:p w:rsidR="008B6F34" w:rsidRDefault="008B6F34">
            <w:pPr>
              <w:pStyle w:val="TableParagraph"/>
              <w:spacing w:before="11"/>
              <w:rPr>
                <w:rFonts w:ascii="Times New Roman"/>
                <w:sz w:val="18"/>
              </w:rPr>
            </w:pPr>
          </w:p>
          <w:p w:rsidR="008B6F34" w:rsidRDefault="00161CB6">
            <w:pPr>
              <w:pStyle w:val="TableParagraph"/>
              <w:spacing w:line="249" w:lineRule="auto"/>
              <w:ind w:left="107" w:right="5"/>
              <w:jc w:val="both"/>
              <w:rPr>
                <w:sz w:val="18"/>
              </w:rPr>
            </w:pPr>
            <w:r>
              <w:rPr>
                <w:sz w:val="18"/>
              </w:rPr>
              <w:t>《互联网上网服务营业场所管理条例》、</w:t>
            </w:r>
          </w:p>
          <w:p w:rsidR="008B6F34" w:rsidRDefault="00161CB6">
            <w:pPr>
              <w:pStyle w:val="TableParagraph"/>
              <w:spacing w:line="249" w:lineRule="auto"/>
              <w:ind w:left="107" w:right="94"/>
              <w:jc w:val="both"/>
              <w:rPr>
                <w:sz w:val="18"/>
              </w:rPr>
            </w:pPr>
            <w:r>
              <w:rPr>
                <w:spacing w:val="2"/>
                <w:sz w:val="18"/>
              </w:rPr>
              <w:t>《国务院关于促进市场公平竞争维护市场</w:t>
            </w:r>
            <w:r>
              <w:rPr>
                <w:spacing w:val="26"/>
                <w:sz w:val="18"/>
              </w:rPr>
              <w:t>正常秩序的若干意</w:t>
            </w:r>
            <w:r>
              <w:rPr>
                <w:spacing w:val="-16"/>
                <w:sz w:val="18"/>
              </w:rPr>
              <w:t>见》、《国务院办公厅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spacing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2740"/>
        </w:trPr>
        <w:tc>
          <w:tcPr>
            <w:tcW w:w="51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07"/>
              <w:rPr>
                <w:sz w:val="18"/>
              </w:rPr>
            </w:pPr>
            <w:r>
              <w:rPr>
                <w:sz w:val="18"/>
              </w:rPr>
              <w:t>12</w:t>
            </w:r>
          </w:p>
        </w:tc>
        <w:tc>
          <w:tcPr>
            <w:tcW w:w="699" w:type="dxa"/>
            <w:vMerge/>
            <w:tcBorders>
              <w:top w:val="nil"/>
              <w:bottom w:val="single" w:sz="6" w:space="0" w:color="000000"/>
            </w:tcBorders>
          </w:tcPr>
          <w:p w:rsidR="008B6F34" w:rsidRDefault="008B6F34">
            <w:pPr>
              <w:rPr>
                <w:sz w:val="2"/>
                <w:szCs w:val="2"/>
              </w:rPr>
            </w:pPr>
          </w:p>
        </w:tc>
        <w:tc>
          <w:tcPr>
            <w:tcW w:w="154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7" w:line="249" w:lineRule="auto"/>
              <w:ind w:left="107" w:right="93"/>
              <w:rPr>
                <w:sz w:val="18"/>
              </w:rPr>
            </w:pPr>
            <w:r>
              <w:rPr>
                <w:sz w:val="18"/>
              </w:rPr>
              <w:t>对娱乐场所违法行为的行政处罚</w:t>
            </w:r>
          </w:p>
        </w:tc>
        <w:tc>
          <w:tcPr>
            <w:tcW w:w="170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4"/>
              </w:rPr>
            </w:pPr>
          </w:p>
          <w:p w:rsidR="008B6F34" w:rsidRDefault="00161CB6" w:rsidP="00D47FFA">
            <w:pPr>
              <w:pStyle w:val="TableParagraph"/>
              <w:numPr>
                <w:ilvl w:val="0"/>
                <w:numId w:val="85"/>
              </w:numPr>
              <w:tabs>
                <w:tab w:val="left" w:pos="290"/>
              </w:tabs>
              <w:ind w:hanging="182"/>
              <w:rPr>
                <w:sz w:val="18"/>
              </w:rPr>
            </w:pPr>
            <w:r>
              <w:rPr>
                <w:sz w:val="18"/>
              </w:rPr>
              <w:t>主体信息；</w:t>
            </w:r>
          </w:p>
          <w:p w:rsidR="008B6F34" w:rsidRDefault="00161CB6" w:rsidP="00D47FFA">
            <w:pPr>
              <w:pStyle w:val="TableParagraph"/>
              <w:numPr>
                <w:ilvl w:val="0"/>
                <w:numId w:val="85"/>
              </w:numPr>
              <w:tabs>
                <w:tab w:val="left" w:pos="290"/>
              </w:tabs>
              <w:spacing w:before="10"/>
              <w:ind w:hanging="182"/>
              <w:rPr>
                <w:sz w:val="18"/>
              </w:rPr>
            </w:pPr>
            <w:r>
              <w:rPr>
                <w:sz w:val="18"/>
              </w:rPr>
              <w:t>案由；</w:t>
            </w:r>
          </w:p>
          <w:p w:rsidR="008B6F34" w:rsidRDefault="00161CB6" w:rsidP="00D47FFA">
            <w:pPr>
              <w:pStyle w:val="TableParagraph"/>
              <w:numPr>
                <w:ilvl w:val="0"/>
                <w:numId w:val="85"/>
              </w:numPr>
              <w:tabs>
                <w:tab w:val="left" w:pos="290"/>
              </w:tabs>
              <w:spacing w:before="9"/>
              <w:ind w:hanging="182"/>
              <w:rPr>
                <w:sz w:val="18"/>
              </w:rPr>
            </w:pPr>
            <w:r>
              <w:rPr>
                <w:sz w:val="18"/>
              </w:rPr>
              <w:t>处罚依据；</w:t>
            </w:r>
          </w:p>
          <w:p w:rsidR="008B6F34" w:rsidRDefault="00161CB6" w:rsidP="00D47FFA">
            <w:pPr>
              <w:pStyle w:val="TableParagraph"/>
              <w:numPr>
                <w:ilvl w:val="0"/>
                <w:numId w:val="85"/>
              </w:numPr>
              <w:tabs>
                <w:tab w:val="left" w:pos="290"/>
              </w:tabs>
              <w:spacing w:before="10"/>
              <w:ind w:hanging="182"/>
              <w:rPr>
                <w:sz w:val="18"/>
              </w:rPr>
            </w:pPr>
            <w:r>
              <w:rPr>
                <w:sz w:val="18"/>
              </w:rPr>
              <w:t>处罚结果。</w:t>
            </w:r>
          </w:p>
        </w:tc>
        <w:tc>
          <w:tcPr>
            <w:tcW w:w="1886" w:type="dxa"/>
            <w:tcBorders>
              <w:bottom w:val="single" w:sz="6" w:space="0" w:color="000000"/>
            </w:tcBorders>
          </w:tcPr>
          <w:p w:rsidR="008B6F34" w:rsidRDefault="00161CB6">
            <w:pPr>
              <w:pStyle w:val="TableParagraph"/>
              <w:spacing w:before="62" w:line="249" w:lineRule="auto"/>
              <w:ind w:left="107" w:right="91"/>
              <w:jc w:val="both"/>
              <w:rPr>
                <w:sz w:val="18"/>
              </w:rPr>
            </w:pPr>
            <w:r>
              <w:rPr>
                <w:spacing w:val="12"/>
                <w:sz w:val="18"/>
              </w:rPr>
              <w:t>《 娱乐场所管理条</w:t>
            </w:r>
            <w:r>
              <w:rPr>
                <w:spacing w:val="-16"/>
                <w:sz w:val="18"/>
              </w:rPr>
              <w:t>例》、《国务院关于促</w:t>
            </w:r>
            <w:r>
              <w:rPr>
                <w:spacing w:val="3"/>
                <w:sz w:val="18"/>
              </w:rPr>
              <w:t>进市场公平竞争维护市场正常秩序的若干</w:t>
            </w:r>
            <w:r>
              <w:rPr>
                <w:spacing w:val="-16"/>
                <w:sz w:val="18"/>
              </w:rPr>
              <w:t>意见》、《国务院办公</w:t>
            </w:r>
            <w:r>
              <w:rPr>
                <w:spacing w:val="3"/>
                <w:sz w:val="18"/>
              </w:rPr>
              <w:t>厅关于全面推行行政执法公示制度执法全过程记录制度重大执法决定法制审核制度</w:t>
            </w:r>
            <w:r>
              <w:rPr>
                <w:spacing w:val="-16"/>
                <w:sz w:val="18"/>
              </w:rPr>
              <w:t>的指导意见》、《娱乐</w:t>
            </w:r>
            <w:r>
              <w:rPr>
                <w:sz w:val="18"/>
              </w:rPr>
              <w:t>场所管理办法》</w:t>
            </w:r>
          </w:p>
        </w:tc>
        <w:tc>
          <w:tcPr>
            <w:tcW w:w="172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7" w:line="249" w:lineRule="auto"/>
              <w:ind w:left="107" w:right="98"/>
              <w:rPr>
                <w:sz w:val="18"/>
              </w:rPr>
            </w:pPr>
            <w:r>
              <w:rPr>
                <w:sz w:val="18"/>
              </w:rPr>
              <w:t>文化和旅游行政部门</w:t>
            </w:r>
          </w:p>
        </w:tc>
        <w:tc>
          <w:tcPr>
            <w:tcW w:w="137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06"/>
              <w:rPr>
                <w:sz w:val="18"/>
              </w:rPr>
            </w:pPr>
            <w:r>
              <w:rPr>
                <w:sz w:val="18"/>
              </w:rPr>
              <w:t>■政府网站</w:t>
            </w:r>
          </w:p>
        </w:tc>
        <w:tc>
          <w:tcPr>
            <w:tcW w:w="68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09"/>
              <w:rPr>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tc>
        <w:tc>
          <w:tcPr>
            <w:tcW w:w="52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09"/>
              <w:rPr>
                <w:sz w:val="18"/>
              </w:rPr>
            </w:pPr>
            <w:r>
              <w:rPr>
                <w:sz w:val="18"/>
              </w:rPr>
              <w:t>√</w:t>
            </w:r>
          </w:p>
        </w:tc>
        <w:tc>
          <w:tcPr>
            <w:tcW w:w="686" w:type="dxa"/>
            <w:tcBorders>
              <w:bottom w:val="single" w:sz="6" w:space="0" w:color="000000"/>
            </w:tcBorders>
          </w:tcPr>
          <w:p w:rsidR="008B6F34" w:rsidRDefault="008B6F34">
            <w:pPr>
              <w:pStyle w:val="TableParagraph"/>
              <w:rPr>
                <w:rFonts w:ascii="Times New Roman"/>
                <w:sz w:val="18"/>
              </w:rPr>
            </w:pPr>
          </w:p>
        </w:tc>
        <w:tc>
          <w:tcPr>
            <w:tcW w:w="68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10"/>
              <w:rPr>
                <w:sz w:val="18"/>
              </w:rPr>
            </w:pPr>
            <w:r>
              <w:rPr>
                <w:sz w:val="18"/>
              </w:rPr>
              <w:t>√</w:t>
            </w:r>
          </w:p>
        </w:tc>
        <w:tc>
          <w:tcPr>
            <w:tcW w:w="679"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3533"/>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ind w:left="107"/>
              <w:rPr>
                <w:sz w:val="18"/>
              </w:rPr>
            </w:pPr>
            <w:r>
              <w:rPr>
                <w:sz w:val="18"/>
              </w:rPr>
              <w:t>13</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8"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spacing w:line="249" w:lineRule="auto"/>
              <w:ind w:left="107" w:right="93"/>
              <w:jc w:val="both"/>
              <w:rPr>
                <w:sz w:val="18"/>
              </w:rPr>
            </w:pPr>
            <w:r>
              <w:rPr>
                <w:sz w:val="18"/>
              </w:rPr>
              <w:t>对营业性演出违法行为的行政处罚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rPr>
            </w:pPr>
          </w:p>
          <w:p w:rsidR="008B6F34" w:rsidRDefault="00161CB6" w:rsidP="00D47FFA">
            <w:pPr>
              <w:pStyle w:val="TableParagraph"/>
              <w:numPr>
                <w:ilvl w:val="0"/>
                <w:numId w:val="86"/>
              </w:numPr>
              <w:tabs>
                <w:tab w:val="left" w:pos="290"/>
              </w:tabs>
              <w:spacing w:before="1"/>
              <w:ind w:hanging="182"/>
              <w:rPr>
                <w:sz w:val="18"/>
              </w:rPr>
            </w:pPr>
            <w:r>
              <w:rPr>
                <w:sz w:val="18"/>
              </w:rPr>
              <w:t>主体信息；</w:t>
            </w:r>
          </w:p>
          <w:p w:rsidR="008B6F34" w:rsidRDefault="00161CB6" w:rsidP="00D47FFA">
            <w:pPr>
              <w:pStyle w:val="TableParagraph"/>
              <w:numPr>
                <w:ilvl w:val="0"/>
                <w:numId w:val="86"/>
              </w:numPr>
              <w:tabs>
                <w:tab w:val="left" w:pos="290"/>
              </w:tabs>
              <w:spacing w:before="9"/>
              <w:ind w:hanging="182"/>
              <w:rPr>
                <w:sz w:val="18"/>
              </w:rPr>
            </w:pPr>
            <w:r>
              <w:rPr>
                <w:sz w:val="18"/>
              </w:rPr>
              <w:t>案由；</w:t>
            </w:r>
          </w:p>
          <w:p w:rsidR="008B6F34" w:rsidRDefault="00161CB6" w:rsidP="00D47FFA">
            <w:pPr>
              <w:pStyle w:val="TableParagraph"/>
              <w:numPr>
                <w:ilvl w:val="0"/>
                <w:numId w:val="86"/>
              </w:numPr>
              <w:tabs>
                <w:tab w:val="left" w:pos="290"/>
              </w:tabs>
              <w:spacing w:before="9"/>
              <w:ind w:hanging="182"/>
              <w:rPr>
                <w:sz w:val="18"/>
              </w:rPr>
            </w:pPr>
            <w:r>
              <w:rPr>
                <w:sz w:val="18"/>
              </w:rPr>
              <w:t>处罚依据；</w:t>
            </w:r>
          </w:p>
          <w:p w:rsidR="008B6F34" w:rsidRDefault="00161CB6" w:rsidP="00D47FFA">
            <w:pPr>
              <w:pStyle w:val="TableParagraph"/>
              <w:numPr>
                <w:ilvl w:val="0"/>
                <w:numId w:val="86"/>
              </w:numPr>
              <w:tabs>
                <w:tab w:val="left" w:pos="290"/>
              </w:tabs>
              <w:spacing w:before="10"/>
              <w:ind w:hanging="182"/>
              <w:rPr>
                <w:sz w:val="18"/>
              </w:rPr>
            </w:pPr>
            <w:r>
              <w:rPr>
                <w:sz w:val="18"/>
              </w:rPr>
              <w:t>处罚结果。</w:t>
            </w:r>
          </w:p>
        </w:tc>
        <w:tc>
          <w:tcPr>
            <w:tcW w:w="1886" w:type="dxa"/>
          </w:tcPr>
          <w:p w:rsidR="008B6F34" w:rsidRDefault="008B6F34">
            <w:pPr>
              <w:pStyle w:val="TableParagraph"/>
              <w:rPr>
                <w:rFonts w:ascii="Times New Roman"/>
                <w:sz w:val="18"/>
              </w:rPr>
            </w:pPr>
          </w:p>
          <w:p w:rsidR="008B6F34" w:rsidRDefault="00161CB6">
            <w:pPr>
              <w:pStyle w:val="TableParagraph"/>
              <w:spacing w:before="131" w:line="249" w:lineRule="auto"/>
              <w:ind w:left="107" w:right="91"/>
              <w:jc w:val="both"/>
              <w:rPr>
                <w:sz w:val="18"/>
              </w:rPr>
            </w:pPr>
            <w:r>
              <w:rPr>
                <w:spacing w:val="3"/>
                <w:sz w:val="18"/>
              </w:rPr>
              <w:t>《营业性演出管理条</w:t>
            </w:r>
            <w:r>
              <w:rPr>
                <w:spacing w:val="-16"/>
                <w:sz w:val="18"/>
              </w:rPr>
              <w:t>例》、《国务院关于促</w:t>
            </w:r>
            <w:r>
              <w:rPr>
                <w:spacing w:val="3"/>
                <w:sz w:val="18"/>
              </w:rPr>
              <w:t>进市场公平竞争维护市场正常秩序的若干</w:t>
            </w:r>
            <w:r>
              <w:rPr>
                <w:spacing w:val="-16"/>
                <w:sz w:val="18"/>
              </w:rPr>
              <w:t>意见》、《国务院办公</w:t>
            </w:r>
            <w:r>
              <w:rPr>
                <w:spacing w:val="3"/>
                <w:sz w:val="18"/>
              </w:rPr>
              <w:t>厅关于全面推行行政执法公示制度执法全过程记录制度重大执法决定法制审核制度</w:t>
            </w:r>
            <w:r>
              <w:rPr>
                <w:spacing w:val="-17"/>
                <w:sz w:val="18"/>
              </w:rPr>
              <w:t>的指导意见》、《营业</w:t>
            </w:r>
            <w:r>
              <w:rPr>
                <w:spacing w:val="3"/>
                <w:sz w:val="18"/>
              </w:rPr>
              <w:t>性演出管理条例实施</w:t>
            </w:r>
            <w:r>
              <w:rPr>
                <w:sz w:val="18"/>
              </w:rPr>
              <w:t>细则》</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339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ind w:left="107"/>
              <w:rPr>
                <w:sz w:val="18"/>
              </w:rPr>
            </w:pPr>
            <w:r>
              <w:rPr>
                <w:sz w:val="18"/>
              </w:rPr>
              <w:t>14</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9" w:line="249" w:lineRule="auto"/>
              <w:ind w:left="107" w:right="93"/>
              <w:jc w:val="both"/>
              <w:rPr>
                <w:sz w:val="18"/>
              </w:rPr>
            </w:pPr>
            <w:r>
              <w:rPr>
                <w:sz w:val="18"/>
              </w:rPr>
              <w:t>对艺术品经营违法行为的行政处罚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rsidP="00D47FFA">
            <w:pPr>
              <w:pStyle w:val="TableParagraph"/>
              <w:numPr>
                <w:ilvl w:val="0"/>
                <w:numId w:val="87"/>
              </w:numPr>
              <w:tabs>
                <w:tab w:val="left" w:pos="290"/>
              </w:tabs>
              <w:ind w:hanging="182"/>
              <w:rPr>
                <w:sz w:val="18"/>
              </w:rPr>
            </w:pPr>
            <w:r>
              <w:rPr>
                <w:sz w:val="18"/>
              </w:rPr>
              <w:t>主体信息；</w:t>
            </w:r>
          </w:p>
          <w:p w:rsidR="008B6F34" w:rsidRDefault="00161CB6" w:rsidP="00D47FFA">
            <w:pPr>
              <w:pStyle w:val="TableParagraph"/>
              <w:numPr>
                <w:ilvl w:val="0"/>
                <w:numId w:val="87"/>
              </w:numPr>
              <w:tabs>
                <w:tab w:val="left" w:pos="290"/>
              </w:tabs>
              <w:spacing w:before="10"/>
              <w:ind w:hanging="182"/>
              <w:rPr>
                <w:sz w:val="18"/>
              </w:rPr>
            </w:pPr>
            <w:r>
              <w:rPr>
                <w:sz w:val="18"/>
              </w:rPr>
              <w:t>案由；</w:t>
            </w:r>
          </w:p>
          <w:p w:rsidR="008B6F34" w:rsidRDefault="00161CB6" w:rsidP="00D47FFA">
            <w:pPr>
              <w:pStyle w:val="TableParagraph"/>
              <w:numPr>
                <w:ilvl w:val="0"/>
                <w:numId w:val="87"/>
              </w:numPr>
              <w:tabs>
                <w:tab w:val="left" w:pos="290"/>
              </w:tabs>
              <w:spacing w:before="10"/>
              <w:ind w:hanging="182"/>
              <w:rPr>
                <w:sz w:val="18"/>
              </w:rPr>
            </w:pPr>
            <w:r>
              <w:rPr>
                <w:sz w:val="18"/>
              </w:rPr>
              <w:t>处罚依据；</w:t>
            </w:r>
          </w:p>
          <w:p w:rsidR="008B6F34" w:rsidRDefault="00161CB6" w:rsidP="00D47FFA">
            <w:pPr>
              <w:pStyle w:val="TableParagraph"/>
              <w:numPr>
                <w:ilvl w:val="0"/>
                <w:numId w:val="87"/>
              </w:numPr>
              <w:tabs>
                <w:tab w:val="left" w:pos="290"/>
              </w:tabs>
              <w:spacing w:before="9"/>
              <w:ind w:hanging="182"/>
              <w:rPr>
                <w:sz w:val="18"/>
              </w:rPr>
            </w:pPr>
            <w:r>
              <w:rPr>
                <w:sz w:val="18"/>
              </w:rPr>
              <w:t>处罚结果。</w:t>
            </w:r>
          </w:p>
        </w:tc>
        <w:tc>
          <w:tcPr>
            <w:tcW w:w="1886"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spacing w:line="249" w:lineRule="auto"/>
              <w:ind w:left="107" w:right="91"/>
              <w:jc w:val="both"/>
              <w:rPr>
                <w:sz w:val="18"/>
              </w:rPr>
            </w:pPr>
            <w:r>
              <w:rPr>
                <w:spacing w:val="3"/>
                <w:sz w:val="18"/>
              </w:rPr>
              <w:t>《国务院关于促进市场公平竞争维护市场</w:t>
            </w:r>
            <w:r>
              <w:rPr>
                <w:spacing w:val="26"/>
                <w:sz w:val="18"/>
              </w:rPr>
              <w:t>正常秩序的若干意</w:t>
            </w:r>
            <w:r>
              <w:rPr>
                <w:spacing w:val="-16"/>
                <w:sz w:val="18"/>
              </w:rPr>
              <w:t>见》、《国务院办公厅</w:t>
            </w:r>
            <w:r>
              <w:rPr>
                <w:spacing w:val="3"/>
                <w:sz w:val="18"/>
              </w:rPr>
              <w:t>关于全面推行行政执法公示制度执法全过程记录制度重大执法决定法制审核制度的</w:t>
            </w:r>
            <w:r>
              <w:rPr>
                <w:spacing w:val="-16"/>
                <w:sz w:val="18"/>
              </w:rPr>
              <w:t>指导意见》、《艺术品</w:t>
            </w:r>
            <w:r>
              <w:rPr>
                <w:sz w:val="18"/>
              </w:rPr>
              <w:t>经营管理办法》</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4"/>
              </w:rPr>
            </w:pPr>
          </w:p>
          <w:p w:rsidR="008B6F34" w:rsidRDefault="00161CB6">
            <w:pPr>
              <w:pStyle w:val="TableParagraph"/>
              <w:spacing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9"/>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ind w:left="110"/>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310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7"/>
              <w:rPr>
                <w:sz w:val="18"/>
              </w:rPr>
            </w:pPr>
            <w:r>
              <w:rPr>
                <w:sz w:val="18"/>
              </w:rPr>
              <w:t>15</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5"/>
              </w:rPr>
            </w:pPr>
          </w:p>
          <w:p w:rsidR="008B6F34" w:rsidRDefault="00161CB6">
            <w:pPr>
              <w:pStyle w:val="TableParagraph"/>
              <w:spacing w:line="249" w:lineRule="auto"/>
              <w:ind w:left="107" w:right="93"/>
              <w:jc w:val="both"/>
              <w:rPr>
                <w:sz w:val="18"/>
              </w:rPr>
            </w:pPr>
            <w:r>
              <w:rPr>
                <w:sz w:val="18"/>
              </w:rPr>
              <w:t>对网络游戏运营单位违法行为的行政处罚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rsidP="00D47FFA">
            <w:pPr>
              <w:pStyle w:val="TableParagraph"/>
              <w:numPr>
                <w:ilvl w:val="0"/>
                <w:numId w:val="88"/>
              </w:numPr>
              <w:tabs>
                <w:tab w:val="left" w:pos="290"/>
              </w:tabs>
              <w:ind w:hanging="182"/>
              <w:rPr>
                <w:sz w:val="18"/>
              </w:rPr>
            </w:pPr>
            <w:r>
              <w:rPr>
                <w:sz w:val="18"/>
              </w:rPr>
              <w:t>主体信息；</w:t>
            </w:r>
          </w:p>
          <w:p w:rsidR="008B6F34" w:rsidRDefault="00161CB6" w:rsidP="00D47FFA">
            <w:pPr>
              <w:pStyle w:val="TableParagraph"/>
              <w:numPr>
                <w:ilvl w:val="0"/>
                <w:numId w:val="88"/>
              </w:numPr>
              <w:tabs>
                <w:tab w:val="left" w:pos="290"/>
              </w:tabs>
              <w:spacing w:before="10"/>
              <w:ind w:hanging="182"/>
              <w:rPr>
                <w:sz w:val="18"/>
              </w:rPr>
            </w:pPr>
            <w:r>
              <w:rPr>
                <w:sz w:val="18"/>
              </w:rPr>
              <w:t>案由；</w:t>
            </w:r>
          </w:p>
          <w:p w:rsidR="008B6F34" w:rsidRDefault="00161CB6" w:rsidP="00D47FFA">
            <w:pPr>
              <w:pStyle w:val="TableParagraph"/>
              <w:numPr>
                <w:ilvl w:val="0"/>
                <w:numId w:val="88"/>
              </w:numPr>
              <w:tabs>
                <w:tab w:val="left" w:pos="290"/>
              </w:tabs>
              <w:spacing w:before="9"/>
              <w:ind w:hanging="182"/>
              <w:rPr>
                <w:sz w:val="18"/>
              </w:rPr>
            </w:pPr>
            <w:r>
              <w:rPr>
                <w:sz w:val="18"/>
              </w:rPr>
              <w:t>处罚依据；</w:t>
            </w:r>
          </w:p>
          <w:p w:rsidR="008B6F34" w:rsidRDefault="00161CB6" w:rsidP="00D47FFA">
            <w:pPr>
              <w:pStyle w:val="TableParagraph"/>
              <w:numPr>
                <w:ilvl w:val="0"/>
                <w:numId w:val="88"/>
              </w:numPr>
              <w:tabs>
                <w:tab w:val="left" w:pos="290"/>
              </w:tabs>
              <w:spacing w:before="10"/>
              <w:ind w:hanging="182"/>
              <w:rPr>
                <w:sz w:val="18"/>
              </w:rPr>
            </w:pPr>
            <w:r>
              <w:rPr>
                <w:sz w:val="18"/>
              </w:rPr>
              <w:t>处罚结果。</w:t>
            </w:r>
          </w:p>
        </w:tc>
        <w:tc>
          <w:tcPr>
            <w:tcW w:w="1886" w:type="dxa"/>
          </w:tcPr>
          <w:p w:rsidR="008B6F34" w:rsidRDefault="008B6F34">
            <w:pPr>
              <w:pStyle w:val="TableParagraph"/>
              <w:rPr>
                <w:rFonts w:ascii="Times New Roman"/>
                <w:sz w:val="18"/>
              </w:rPr>
            </w:pPr>
          </w:p>
          <w:p w:rsidR="008B6F34" w:rsidRDefault="00161CB6">
            <w:pPr>
              <w:pStyle w:val="TableParagraph"/>
              <w:spacing w:before="160" w:line="249" w:lineRule="auto"/>
              <w:ind w:left="107" w:right="91"/>
              <w:jc w:val="both"/>
              <w:rPr>
                <w:sz w:val="18"/>
              </w:rPr>
            </w:pPr>
            <w:r>
              <w:rPr>
                <w:spacing w:val="3"/>
                <w:sz w:val="18"/>
              </w:rPr>
              <w:t>《国务院关于促进市场公平竞争维护市场</w:t>
            </w:r>
            <w:r>
              <w:rPr>
                <w:spacing w:val="26"/>
                <w:sz w:val="18"/>
              </w:rPr>
              <w:t>正常秩序的若干意</w:t>
            </w:r>
            <w:r>
              <w:rPr>
                <w:spacing w:val="-16"/>
                <w:sz w:val="18"/>
              </w:rPr>
              <w:t>见》、《国务院办公厅</w:t>
            </w:r>
            <w:r>
              <w:rPr>
                <w:spacing w:val="3"/>
                <w:sz w:val="18"/>
              </w:rPr>
              <w:t>关于全面推行行政执法公示制度执法全过程记录制度重大执法决定法制审核制度的</w:t>
            </w:r>
            <w:r>
              <w:rPr>
                <w:spacing w:val="-16"/>
                <w:sz w:val="18"/>
              </w:rPr>
              <w:t>指导意见》、《网络游</w:t>
            </w:r>
            <w:r>
              <w:rPr>
                <w:sz w:val="18"/>
              </w:rPr>
              <w:t>戏管理暂行办法》</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spacing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368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07"/>
              <w:rPr>
                <w:sz w:val="18"/>
              </w:rPr>
            </w:pPr>
            <w:r>
              <w:rPr>
                <w:sz w:val="18"/>
              </w:rPr>
              <w:t>16</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rPr>
            </w:pPr>
          </w:p>
          <w:p w:rsidR="008B6F34" w:rsidRDefault="00161CB6">
            <w:pPr>
              <w:pStyle w:val="TableParagraph"/>
              <w:spacing w:line="249" w:lineRule="auto"/>
              <w:ind w:left="107" w:right="93"/>
              <w:jc w:val="both"/>
              <w:rPr>
                <w:sz w:val="18"/>
              </w:rPr>
            </w:pPr>
            <w:r>
              <w:rPr>
                <w:sz w:val="18"/>
              </w:rPr>
              <w:t>对社会艺术水平考级活动违法行为的行政处罚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89"/>
              </w:numPr>
              <w:tabs>
                <w:tab w:val="left" w:pos="290"/>
              </w:tabs>
              <w:spacing w:before="135"/>
              <w:ind w:hanging="182"/>
              <w:rPr>
                <w:sz w:val="18"/>
              </w:rPr>
            </w:pPr>
            <w:r>
              <w:rPr>
                <w:sz w:val="18"/>
              </w:rPr>
              <w:t>主体信息；</w:t>
            </w:r>
          </w:p>
          <w:p w:rsidR="008B6F34" w:rsidRDefault="00161CB6" w:rsidP="00D47FFA">
            <w:pPr>
              <w:pStyle w:val="TableParagraph"/>
              <w:numPr>
                <w:ilvl w:val="0"/>
                <w:numId w:val="89"/>
              </w:numPr>
              <w:tabs>
                <w:tab w:val="left" w:pos="290"/>
              </w:tabs>
              <w:spacing w:before="10"/>
              <w:ind w:hanging="182"/>
              <w:rPr>
                <w:sz w:val="18"/>
              </w:rPr>
            </w:pPr>
            <w:r>
              <w:rPr>
                <w:sz w:val="18"/>
              </w:rPr>
              <w:t>案由；</w:t>
            </w:r>
          </w:p>
          <w:p w:rsidR="008B6F34" w:rsidRDefault="00161CB6" w:rsidP="00D47FFA">
            <w:pPr>
              <w:pStyle w:val="TableParagraph"/>
              <w:numPr>
                <w:ilvl w:val="0"/>
                <w:numId w:val="89"/>
              </w:numPr>
              <w:tabs>
                <w:tab w:val="left" w:pos="290"/>
              </w:tabs>
              <w:spacing w:before="10"/>
              <w:ind w:hanging="182"/>
              <w:rPr>
                <w:sz w:val="18"/>
              </w:rPr>
            </w:pPr>
            <w:r>
              <w:rPr>
                <w:sz w:val="18"/>
              </w:rPr>
              <w:t>处罚依据；</w:t>
            </w:r>
          </w:p>
          <w:p w:rsidR="008B6F34" w:rsidRDefault="00161CB6" w:rsidP="00D47FFA">
            <w:pPr>
              <w:pStyle w:val="TableParagraph"/>
              <w:numPr>
                <w:ilvl w:val="0"/>
                <w:numId w:val="89"/>
              </w:numPr>
              <w:tabs>
                <w:tab w:val="left" w:pos="290"/>
              </w:tabs>
              <w:spacing w:before="9"/>
              <w:ind w:hanging="182"/>
              <w:rPr>
                <w:sz w:val="18"/>
              </w:rPr>
            </w:pPr>
            <w:r>
              <w:rPr>
                <w:sz w:val="18"/>
              </w:rPr>
              <w:t>处罚结果。</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line="249" w:lineRule="auto"/>
              <w:ind w:left="107" w:right="91"/>
              <w:jc w:val="both"/>
              <w:rPr>
                <w:sz w:val="18"/>
              </w:rPr>
            </w:pPr>
            <w:r>
              <w:rPr>
                <w:spacing w:val="3"/>
                <w:sz w:val="18"/>
              </w:rPr>
              <w:t>《国务院关于促进市场公平竞争维护市场</w:t>
            </w:r>
            <w:r>
              <w:rPr>
                <w:spacing w:val="26"/>
                <w:sz w:val="18"/>
              </w:rPr>
              <w:t>正常秩序的若干意</w:t>
            </w:r>
            <w:r>
              <w:rPr>
                <w:spacing w:val="-16"/>
                <w:sz w:val="18"/>
              </w:rPr>
              <w:t>见》、《国务院办公厅</w:t>
            </w:r>
            <w:r>
              <w:rPr>
                <w:spacing w:val="3"/>
                <w:sz w:val="18"/>
              </w:rPr>
              <w:t>关于全面推行行政执法公示制度执法全过程记录制度重大执法决定法制审核制度的</w:t>
            </w:r>
            <w:r>
              <w:rPr>
                <w:spacing w:val="-16"/>
                <w:sz w:val="18"/>
              </w:rPr>
              <w:t>指导意见》、《社会艺</w:t>
            </w:r>
            <w:r>
              <w:rPr>
                <w:spacing w:val="26"/>
                <w:sz w:val="18"/>
              </w:rPr>
              <w:t>术水平考级管理办</w:t>
            </w:r>
            <w:r>
              <w:rPr>
                <w:sz w:val="18"/>
              </w:rPr>
              <w:t>法》</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6"/>
              </w:rPr>
            </w:pPr>
          </w:p>
          <w:p w:rsidR="008B6F34" w:rsidRDefault="00161CB6">
            <w:pPr>
              <w:pStyle w:val="TableParagraph"/>
              <w:spacing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4"/>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28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ind w:left="107"/>
              <w:rPr>
                <w:sz w:val="18"/>
              </w:rPr>
            </w:pPr>
            <w:r>
              <w:rPr>
                <w:sz w:val="18"/>
              </w:rPr>
              <w:t>17</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6"/>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spacing w:line="249" w:lineRule="auto"/>
              <w:ind w:left="107" w:right="93"/>
              <w:jc w:val="both"/>
              <w:rPr>
                <w:sz w:val="18"/>
              </w:rPr>
            </w:pPr>
            <w:r>
              <w:rPr>
                <w:sz w:val="18"/>
              </w:rPr>
              <w:t>对互联网文化单位违法行为的行政处罚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90"/>
              </w:numPr>
              <w:tabs>
                <w:tab w:val="left" w:pos="290"/>
              </w:tabs>
              <w:spacing w:before="144"/>
              <w:ind w:hanging="182"/>
              <w:rPr>
                <w:sz w:val="18"/>
              </w:rPr>
            </w:pPr>
            <w:r>
              <w:rPr>
                <w:sz w:val="18"/>
              </w:rPr>
              <w:t>主体信息；</w:t>
            </w:r>
          </w:p>
          <w:p w:rsidR="008B6F34" w:rsidRDefault="00161CB6" w:rsidP="00D47FFA">
            <w:pPr>
              <w:pStyle w:val="TableParagraph"/>
              <w:numPr>
                <w:ilvl w:val="0"/>
                <w:numId w:val="90"/>
              </w:numPr>
              <w:tabs>
                <w:tab w:val="left" w:pos="290"/>
              </w:tabs>
              <w:spacing w:before="10"/>
              <w:ind w:hanging="182"/>
              <w:rPr>
                <w:sz w:val="18"/>
              </w:rPr>
            </w:pPr>
            <w:r>
              <w:rPr>
                <w:sz w:val="18"/>
              </w:rPr>
              <w:t>案由；</w:t>
            </w:r>
          </w:p>
          <w:p w:rsidR="008B6F34" w:rsidRDefault="00161CB6" w:rsidP="00D47FFA">
            <w:pPr>
              <w:pStyle w:val="TableParagraph"/>
              <w:numPr>
                <w:ilvl w:val="0"/>
                <w:numId w:val="90"/>
              </w:numPr>
              <w:tabs>
                <w:tab w:val="left" w:pos="290"/>
              </w:tabs>
              <w:spacing w:before="9"/>
              <w:ind w:hanging="182"/>
              <w:rPr>
                <w:sz w:val="18"/>
              </w:rPr>
            </w:pPr>
            <w:r>
              <w:rPr>
                <w:sz w:val="18"/>
              </w:rPr>
              <w:t>处罚依据；</w:t>
            </w:r>
          </w:p>
          <w:p w:rsidR="008B6F34" w:rsidRDefault="00161CB6" w:rsidP="00D47FFA">
            <w:pPr>
              <w:pStyle w:val="TableParagraph"/>
              <w:numPr>
                <w:ilvl w:val="0"/>
                <w:numId w:val="90"/>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1" w:line="249" w:lineRule="auto"/>
              <w:ind w:left="107" w:right="6"/>
              <w:jc w:val="both"/>
              <w:rPr>
                <w:sz w:val="18"/>
              </w:rPr>
            </w:pPr>
            <w:r>
              <w:rPr>
                <w:spacing w:val="4"/>
                <w:sz w:val="18"/>
              </w:rPr>
              <w:t>《国务院关于促进市场公平竞争维护市场</w:t>
            </w:r>
            <w:r>
              <w:rPr>
                <w:spacing w:val="28"/>
                <w:sz w:val="18"/>
              </w:rPr>
              <w:t>正常秩序的若干意</w:t>
            </w:r>
            <w:r>
              <w:rPr>
                <w:spacing w:val="-16"/>
                <w:sz w:val="18"/>
              </w:rPr>
              <w:t>见》、《国务院办公厅</w:t>
            </w:r>
            <w:r>
              <w:rPr>
                <w:spacing w:val="4"/>
                <w:sz w:val="18"/>
              </w:rPr>
              <w:t>关于全面推行行政执法公示制度执法全过程记录制度重大执法决定法制审核制度的</w:t>
            </w:r>
            <w:r>
              <w:rPr>
                <w:spacing w:val="-15"/>
                <w:sz w:val="18"/>
              </w:rPr>
              <w:t>指导意见》、《互联网</w:t>
            </w:r>
            <w:r>
              <w:rPr>
                <w:spacing w:val="12"/>
                <w:sz w:val="18"/>
              </w:rPr>
              <w:t>文化管理暂行规定》</w:t>
            </w:r>
          </w:p>
          <w:p w:rsidR="008B6F34" w:rsidRDefault="00161CB6">
            <w:pPr>
              <w:pStyle w:val="TableParagraph"/>
              <w:spacing w:before="3"/>
              <w:ind w:left="107"/>
              <w:jc w:val="both"/>
              <w:rPr>
                <w:sz w:val="18"/>
              </w:rPr>
            </w:pPr>
            <w:r>
              <w:rPr>
                <w:sz w:val="18"/>
              </w:rPr>
              <w:t>（</w:t>
            </w:r>
            <w:proofErr w:type="gramStart"/>
            <w:r>
              <w:rPr>
                <w:spacing w:val="-8"/>
                <w:sz w:val="18"/>
              </w:rPr>
              <w:t>文化部令第</w:t>
            </w:r>
            <w:proofErr w:type="gramEnd"/>
            <w:r>
              <w:rPr>
                <w:spacing w:val="-8"/>
                <w:sz w:val="18"/>
              </w:rPr>
              <w:t xml:space="preserve"> </w:t>
            </w:r>
            <w:r>
              <w:rPr>
                <w:sz w:val="18"/>
              </w:rPr>
              <w:t>51</w:t>
            </w:r>
            <w:r>
              <w:rPr>
                <w:spacing w:val="-16"/>
                <w:sz w:val="18"/>
              </w:rPr>
              <w:t xml:space="preserve"> 号，</w:t>
            </w:r>
          </w:p>
          <w:p w:rsidR="008B6F34" w:rsidRDefault="00161CB6">
            <w:pPr>
              <w:pStyle w:val="TableParagraph"/>
              <w:spacing w:before="9" w:line="208" w:lineRule="exact"/>
              <w:ind w:left="107"/>
              <w:jc w:val="both"/>
              <w:rPr>
                <w:sz w:val="18"/>
              </w:rPr>
            </w:pPr>
            <w:r>
              <w:rPr>
                <w:sz w:val="18"/>
              </w:rPr>
              <w:t>第 57 号予以修改）</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5"/>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7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18</w:t>
            </w:r>
          </w:p>
        </w:tc>
        <w:tc>
          <w:tcPr>
            <w:tcW w:w="699" w:type="dxa"/>
            <w:vMerge/>
            <w:tcBorders>
              <w:top w:val="nil"/>
            </w:tcBorders>
          </w:tcPr>
          <w:p w:rsidR="008B6F34" w:rsidRDefault="008B6F34">
            <w:pPr>
              <w:rPr>
                <w:sz w:val="2"/>
                <w:szCs w:val="2"/>
              </w:rPr>
            </w:pPr>
          </w:p>
        </w:tc>
        <w:tc>
          <w:tcPr>
            <w:tcW w:w="1541" w:type="dxa"/>
          </w:tcPr>
          <w:p w:rsidR="008B6F34" w:rsidRDefault="00161CB6">
            <w:pPr>
              <w:pStyle w:val="TableParagraph"/>
              <w:spacing w:before="132" w:line="249" w:lineRule="auto"/>
              <w:ind w:left="107" w:right="93"/>
              <w:jc w:val="both"/>
              <w:rPr>
                <w:sz w:val="18"/>
              </w:rPr>
            </w:pPr>
            <w:r>
              <w:rPr>
                <w:sz w:val="18"/>
              </w:rPr>
              <w:t>对擅自在文物保护单位的保护范围内进行建设工程或者爆破、钻探、挖掘等作业的行为进行处罚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91"/>
              </w:numPr>
              <w:tabs>
                <w:tab w:val="left" w:pos="290"/>
              </w:tabs>
              <w:spacing w:before="1"/>
              <w:ind w:hanging="182"/>
              <w:rPr>
                <w:sz w:val="18"/>
              </w:rPr>
            </w:pPr>
            <w:r>
              <w:rPr>
                <w:sz w:val="18"/>
              </w:rPr>
              <w:t>主体信息；</w:t>
            </w:r>
          </w:p>
          <w:p w:rsidR="008B6F34" w:rsidRDefault="00161CB6" w:rsidP="00D47FFA">
            <w:pPr>
              <w:pStyle w:val="TableParagraph"/>
              <w:numPr>
                <w:ilvl w:val="0"/>
                <w:numId w:val="91"/>
              </w:numPr>
              <w:tabs>
                <w:tab w:val="left" w:pos="290"/>
              </w:tabs>
              <w:spacing w:before="9"/>
              <w:ind w:hanging="182"/>
              <w:rPr>
                <w:sz w:val="18"/>
              </w:rPr>
            </w:pPr>
            <w:r>
              <w:rPr>
                <w:sz w:val="18"/>
              </w:rPr>
              <w:t>案由；</w:t>
            </w:r>
          </w:p>
          <w:p w:rsidR="008B6F34" w:rsidRDefault="00161CB6" w:rsidP="00D47FFA">
            <w:pPr>
              <w:pStyle w:val="TableParagraph"/>
              <w:numPr>
                <w:ilvl w:val="0"/>
                <w:numId w:val="91"/>
              </w:numPr>
              <w:tabs>
                <w:tab w:val="left" w:pos="290"/>
              </w:tabs>
              <w:spacing w:before="9"/>
              <w:ind w:hanging="182"/>
              <w:rPr>
                <w:sz w:val="18"/>
              </w:rPr>
            </w:pPr>
            <w:r>
              <w:rPr>
                <w:sz w:val="18"/>
              </w:rPr>
              <w:t>处罚依据；</w:t>
            </w:r>
          </w:p>
          <w:p w:rsidR="008B6F34" w:rsidRDefault="00161CB6" w:rsidP="00D47FFA">
            <w:pPr>
              <w:pStyle w:val="TableParagraph"/>
              <w:numPr>
                <w:ilvl w:val="0"/>
                <w:numId w:val="91"/>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2" w:line="240" w:lineRule="atLeast"/>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32"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2638"/>
        </w:trPr>
        <w:tc>
          <w:tcPr>
            <w:tcW w:w="51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7"/>
              <w:rPr>
                <w:sz w:val="18"/>
              </w:rPr>
            </w:pPr>
            <w:r>
              <w:rPr>
                <w:sz w:val="18"/>
              </w:rPr>
              <w:t>19</w:t>
            </w:r>
          </w:p>
        </w:tc>
        <w:tc>
          <w:tcPr>
            <w:tcW w:w="69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spacing w:line="249" w:lineRule="auto"/>
              <w:ind w:left="105" w:right="223"/>
              <w:rPr>
                <w:sz w:val="18"/>
              </w:rPr>
            </w:pPr>
            <w:r>
              <w:rPr>
                <w:sz w:val="18"/>
              </w:rPr>
              <w:t>行政处罚</w:t>
            </w:r>
          </w:p>
        </w:tc>
        <w:tc>
          <w:tcPr>
            <w:tcW w:w="1541" w:type="dxa"/>
            <w:tcBorders>
              <w:bottom w:val="single" w:sz="6" w:space="0" w:color="000000"/>
            </w:tcBorders>
          </w:tcPr>
          <w:p w:rsidR="008B6F34" w:rsidRDefault="00161CB6">
            <w:pPr>
              <w:pStyle w:val="TableParagraph"/>
              <w:spacing w:before="12" w:line="249" w:lineRule="auto"/>
              <w:ind w:left="107" w:right="80"/>
              <w:jc w:val="both"/>
              <w:rPr>
                <w:sz w:val="18"/>
              </w:rPr>
            </w:pPr>
            <w:r>
              <w:rPr>
                <w:sz w:val="18"/>
              </w:rPr>
              <w:t>对在文物保护单位的建设控制地带内进行建设工程，其工程设计方案未经文物行政部门同意、报城乡建设规划部门批准，对文物保护单位的历史风貌造成破坏的</w:t>
            </w:r>
          </w:p>
          <w:p w:rsidR="008B6F34" w:rsidRDefault="00161CB6">
            <w:pPr>
              <w:pStyle w:val="TableParagraph"/>
              <w:spacing w:before="2" w:line="205" w:lineRule="exact"/>
              <w:ind w:left="107"/>
              <w:jc w:val="both"/>
              <w:rPr>
                <w:sz w:val="18"/>
              </w:rPr>
            </w:pPr>
            <w:r>
              <w:rPr>
                <w:sz w:val="18"/>
              </w:rPr>
              <w:t>行为进行处罚</w:t>
            </w:r>
          </w:p>
        </w:tc>
        <w:tc>
          <w:tcPr>
            <w:tcW w:w="170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rsidP="00D47FFA">
            <w:pPr>
              <w:pStyle w:val="TableParagraph"/>
              <w:numPr>
                <w:ilvl w:val="0"/>
                <w:numId w:val="92"/>
              </w:numPr>
              <w:tabs>
                <w:tab w:val="left" w:pos="290"/>
              </w:tabs>
              <w:ind w:hanging="182"/>
              <w:rPr>
                <w:sz w:val="18"/>
              </w:rPr>
            </w:pPr>
            <w:r>
              <w:rPr>
                <w:sz w:val="18"/>
              </w:rPr>
              <w:t>主体信息；</w:t>
            </w:r>
          </w:p>
          <w:p w:rsidR="008B6F34" w:rsidRDefault="00161CB6" w:rsidP="00D47FFA">
            <w:pPr>
              <w:pStyle w:val="TableParagraph"/>
              <w:numPr>
                <w:ilvl w:val="0"/>
                <w:numId w:val="92"/>
              </w:numPr>
              <w:tabs>
                <w:tab w:val="left" w:pos="290"/>
              </w:tabs>
              <w:spacing w:before="10"/>
              <w:ind w:hanging="182"/>
              <w:rPr>
                <w:sz w:val="18"/>
              </w:rPr>
            </w:pPr>
            <w:r>
              <w:rPr>
                <w:sz w:val="18"/>
              </w:rPr>
              <w:t>案由；</w:t>
            </w:r>
          </w:p>
          <w:p w:rsidR="008B6F34" w:rsidRDefault="00161CB6" w:rsidP="00D47FFA">
            <w:pPr>
              <w:pStyle w:val="TableParagraph"/>
              <w:numPr>
                <w:ilvl w:val="0"/>
                <w:numId w:val="92"/>
              </w:numPr>
              <w:tabs>
                <w:tab w:val="left" w:pos="290"/>
              </w:tabs>
              <w:spacing w:before="9"/>
              <w:ind w:hanging="182"/>
              <w:rPr>
                <w:sz w:val="18"/>
              </w:rPr>
            </w:pPr>
            <w:r>
              <w:rPr>
                <w:sz w:val="18"/>
              </w:rPr>
              <w:t>处罚依据；</w:t>
            </w:r>
          </w:p>
          <w:p w:rsidR="008B6F34" w:rsidRDefault="00161CB6" w:rsidP="00D47FFA">
            <w:pPr>
              <w:pStyle w:val="TableParagraph"/>
              <w:numPr>
                <w:ilvl w:val="0"/>
                <w:numId w:val="92"/>
              </w:numPr>
              <w:tabs>
                <w:tab w:val="left" w:pos="290"/>
              </w:tabs>
              <w:spacing w:before="9"/>
              <w:ind w:hanging="182"/>
              <w:rPr>
                <w:sz w:val="18"/>
              </w:rPr>
            </w:pPr>
            <w:r>
              <w:rPr>
                <w:sz w:val="18"/>
              </w:rPr>
              <w:t>处罚结果。</w:t>
            </w:r>
          </w:p>
        </w:tc>
        <w:tc>
          <w:tcPr>
            <w:tcW w:w="188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7"/>
              <w:rPr>
                <w:sz w:val="18"/>
              </w:rPr>
            </w:pPr>
            <w:r>
              <w:rPr>
                <w:sz w:val="18"/>
              </w:rPr>
              <w:t>文物行政部门</w:t>
            </w:r>
          </w:p>
        </w:tc>
        <w:tc>
          <w:tcPr>
            <w:tcW w:w="137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6"/>
              <w:rPr>
                <w:sz w:val="18"/>
              </w:rPr>
            </w:pPr>
            <w:r>
              <w:rPr>
                <w:sz w:val="18"/>
              </w:rPr>
              <w:t>■政府网站</w:t>
            </w:r>
          </w:p>
        </w:tc>
        <w:tc>
          <w:tcPr>
            <w:tcW w:w="68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9"/>
              <w:rPr>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tc>
        <w:tc>
          <w:tcPr>
            <w:tcW w:w="52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9"/>
              <w:rPr>
                <w:sz w:val="18"/>
              </w:rPr>
            </w:pPr>
            <w:r>
              <w:rPr>
                <w:sz w:val="18"/>
              </w:rPr>
              <w:t>√</w:t>
            </w:r>
          </w:p>
        </w:tc>
        <w:tc>
          <w:tcPr>
            <w:tcW w:w="686" w:type="dxa"/>
            <w:tcBorders>
              <w:bottom w:val="single" w:sz="6" w:space="0" w:color="000000"/>
            </w:tcBorders>
          </w:tcPr>
          <w:p w:rsidR="008B6F34" w:rsidRDefault="008B6F34">
            <w:pPr>
              <w:pStyle w:val="TableParagraph"/>
              <w:rPr>
                <w:rFonts w:ascii="Times New Roman"/>
                <w:sz w:val="18"/>
              </w:rPr>
            </w:pPr>
          </w:p>
        </w:tc>
        <w:tc>
          <w:tcPr>
            <w:tcW w:w="68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10"/>
              <w:rPr>
                <w:sz w:val="18"/>
              </w:rPr>
            </w:pPr>
            <w:r>
              <w:rPr>
                <w:sz w:val="18"/>
              </w:rPr>
              <w:t>√</w:t>
            </w:r>
          </w:p>
        </w:tc>
        <w:tc>
          <w:tcPr>
            <w:tcW w:w="679"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20</w:t>
            </w:r>
          </w:p>
        </w:tc>
        <w:tc>
          <w:tcPr>
            <w:tcW w:w="699" w:type="dxa"/>
          </w:tcPr>
          <w:p w:rsidR="008B6F34" w:rsidRDefault="008B6F34">
            <w:pPr>
              <w:pStyle w:val="TableParagraph"/>
              <w:rPr>
                <w:rFonts w:ascii="Times New Roman"/>
                <w:sz w:val="18"/>
              </w:rPr>
            </w:pPr>
          </w:p>
        </w:tc>
        <w:tc>
          <w:tcPr>
            <w:tcW w:w="1541"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spacing w:line="249" w:lineRule="auto"/>
              <w:ind w:left="107" w:right="93"/>
              <w:jc w:val="both"/>
              <w:rPr>
                <w:sz w:val="18"/>
              </w:rPr>
            </w:pPr>
            <w:r>
              <w:rPr>
                <w:sz w:val="18"/>
              </w:rPr>
              <w:t>对擅自迁移、拆除不可移动文物的行为进行处罚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93"/>
              </w:numPr>
              <w:tabs>
                <w:tab w:val="left" w:pos="290"/>
              </w:tabs>
              <w:spacing w:before="1"/>
              <w:ind w:hanging="182"/>
              <w:rPr>
                <w:sz w:val="18"/>
              </w:rPr>
            </w:pPr>
            <w:r>
              <w:rPr>
                <w:sz w:val="18"/>
              </w:rPr>
              <w:t>主体信息；</w:t>
            </w:r>
          </w:p>
          <w:p w:rsidR="008B6F34" w:rsidRDefault="00161CB6" w:rsidP="00D47FFA">
            <w:pPr>
              <w:pStyle w:val="TableParagraph"/>
              <w:numPr>
                <w:ilvl w:val="0"/>
                <w:numId w:val="93"/>
              </w:numPr>
              <w:tabs>
                <w:tab w:val="left" w:pos="290"/>
              </w:tabs>
              <w:spacing w:before="10"/>
              <w:ind w:hanging="182"/>
              <w:rPr>
                <w:sz w:val="18"/>
              </w:rPr>
            </w:pPr>
            <w:r>
              <w:rPr>
                <w:sz w:val="18"/>
              </w:rPr>
              <w:t>案由；</w:t>
            </w:r>
          </w:p>
          <w:p w:rsidR="008B6F34" w:rsidRDefault="00161CB6" w:rsidP="00D47FFA">
            <w:pPr>
              <w:pStyle w:val="TableParagraph"/>
              <w:numPr>
                <w:ilvl w:val="0"/>
                <w:numId w:val="93"/>
              </w:numPr>
              <w:tabs>
                <w:tab w:val="left" w:pos="290"/>
              </w:tabs>
              <w:spacing w:before="9"/>
              <w:ind w:hanging="182"/>
              <w:rPr>
                <w:sz w:val="18"/>
              </w:rPr>
            </w:pPr>
            <w:r>
              <w:rPr>
                <w:sz w:val="18"/>
              </w:rPr>
              <w:t>处罚依据；</w:t>
            </w:r>
          </w:p>
          <w:p w:rsidR="008B6F34" w:rsidRDefault="00161CB6" w:rsidP="00D47FFA">
            <w:pPr>
              <w:pStyle w:val="TableParagraph"/>
              <w:numPr>
                <w:ilvl w:val="0"/>
                <w:numId w:val="93"/>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1"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2"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21</w:t>
            </w:r>
          </w:p>
        </w:tc>
        <w:tc>
          <w:tcPr>
            <w:tcW w:w="699" w:type="dxa"/>
            <w:tcBorders>
              <w:bottom w:val="nil"/>
            </w:tcBorders>
          </w:tcPr>
          <w:p w:rsidR="008B6F34" w:rsidRDefault="008B6F34">
            <w:pPr>
              <w:pStyle w:val="TableParagraph"/>
              <w:rPr>
                <w:rFonts w:ascii="Times New Roman"/>
                <w:sz w:val="18"/>
              </w:rPr>
            </w:pPr>
          </w:p>
        </w:tc>
        <w:tc>
          <w:tcPr>
            <w:tcW w:w="154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3"/>
              <w:jc w:val="both"/>
              <w:rPr>
                <w:sz w:val="18"/>
              </w:rPr>
            </w:pPr>
            <w:r>
              <w:rPr>
                <w:sz w:val="18"/>
              </w:rPr>
              <w:t>对擅自修缮不可移动文物，明显改变文物原状的行为进行处罚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94"/>
              </w:numPr>
              <w:tabs>
                <w:tab w:val="left" w:pos="290"/>
              </w:tabs>
              <w:spacing w:before="1"/>
              <w:ind w:hanging="182"/>
              <w:rPr>
                <w:sz w:val="18"/>
              </w:rPr>
            </w:pPr>
            <w:r>
              <w:rPr>
                <w:sz w:val="18"/>
              </w:rPr>
              <w:t>主体信息；</w:t>
            </w:r>
          </w:p>
          <w:p w:rsidR="008B6F34" w:rsidRDefault="00161CB6" w:rsidP="00D47FFA">
            <w:pPr>
              <w:pStyle w:val="TableParagraph"/>
              <w:numPr>
                <w:ilvl w:val="0"/>
                <w:numId w:val="94"/>
              </w:numPr>
              <w:tabs>
                <w:tab w:val="left" w:pos="290"/>
              </w:tabs>
              <w:spacing w:before="9"/>
              <w:ind w:hanging="182"/>
              <w:rPr>
                <w:sz w:val="18"/>
              </w:rPr>
            </w:pPr>
            <w:r>
              <w:rPr>
                <w:sz w:val="18"/>
              </w:rPr>
              <w:t>案由；</w:t>
            </w:r>
          </w:p>
          <w:p w:rsidR="008B6F34" w:rsidRDefault="00161CB6" w:rsidP="00D47FFA">
            <w:pPr>
              <w:pStyle w:val="TableParagraph"/>
              <w:numPr>
                <w:ilvl w:val="0"/>
                <w:numId w:val="94"/>
              </w:numPr>
              <w:tabs>
                <w:tab w:val="left" w:pos="290"/>
              </w:tabs>
              <w:spacing w:before="9"/>
              <w:ind w:hanging="182"/>
              <w:rPr>
                <w:sz w:val="18"/>
              </w:rPr>
            </w:pPr>
            <w:r>
              <w:rPr>
                <w:sz w:val="18"/>
              </w:rPr>
              <w:t>处罚依据；</w:t>
            </w:r>
          </w:p>
          <w:p w:rsidR="008B6F34" w:rsidRDefault="00161CB6" w:rsidP="00D47FFA">
            <w:pPr>
              <w:pStyle w:val="TableParagraph"/>
              <w:numPr>
                <w:ilvl w:val="0"/>
                <w:numId w:val="94"/>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12" w:line="249" w:lineRule="auto"/>
              <w:ind w:left="107" w:right="86"/>
              <w:jc w:val="both"/>
              <w:rPr>
                <w:sz w:val="18"/>
              </w:rPr>
            </w:pPr>
            <w:r>
              <w:rPr>
                <w:spacing w:val="13"/>
                <w:sz w:val="18"/>
              </w:rPr>
              <w:t>《 政府信息公开条</w:t>
            </w:r>
            <w:r>
              <w:rPr>
                <w:spacing w:val="-16"/>
                <w:sz w:val="18"/>
              </w:rPr>
              <w:t>例》、</w:t>
            </w:r>
            <w:proofErr w:type="gramStart"/>
            <w:r>
              <w:rPr>
                <w:spacing w:val="-16"/>
                <w:sz w:val="18"/>
              </w:rPr>
              <w:t>《</w:t>
            </w:r>
            <w:proofErr w:type="gramEnd"/>
            <w:r>
              <w:rPr>
                <w:spacing w:val="-16"/>
                <w:sz w:val="18"/>
              </w:rPr>
              <w:t>国务院办公厅</w:t>
            </w:r>
            <w:r>
              <w:rPr>
                <w:spacing w:val="3"/>
                <w:sz w:val="18"/>
              </w:rPr>
              <w:t>关于全面推行行政执</w:t>
            </w:r>
            <w:r>
              <w:rPr>
                <w:spacing w:val="4"/>
                <w:sz w:val="18"/>
              </w:rPr>
              <w:t>法公示制度执法全过程记录制度重大执法决定法制审核制度的</w:t>
            </w:r>
          </w:p>
          <w:p w:rsidR="008B6F34" w:rsidRDefault="00161CB6">
            <w:pPr>
              <w:pStyle w:val="TableParagraph"/>
              <w:spacing w:before="1"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2"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22</w:t>
            </w:r>
          </w:p>
        </w:tc>
        <w:tc>
          <w:tcPr>
            <w:tcW w:w="699" w:type="dxa"/>
            <w:tcBorders>
              <w:top w:val="nil"/>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line="249" w:lineRule="auto"/>
              <w:ind w:left="105" w:right="223"/>
              <w:rPr>
                <w:sz w:val="18"/>
              </w:rPr>
            </w:pPr>
            <w:r>
              <w:rPr>
                <w:sz w:val="18"/>
              </w:rPr>
              <w:t>行政处罚</w:t>
            </w:r>
          </w:p>
        </w:tc>
        <w:tc>
          <w:tcPr>
            <w:tcW w:w="1541" w:type="dxa"/>
          </w:tcPr>
          <w:p w:rsidR="008B6F34" w:rsidRDefault="008B6F34">
            <w:pPr>
              <w:pStyle w:val="TableParagraph"/>
              <w:spacing w:before="1"/>
              <w:rPr>
                <w:rFonts w:ascii="Times New Roman"/>
              </w:rPr>
            </w:pPr>
          </w:p>
          <w:p w:rsidR="008B6F34" w:rsidRDefault="00161CB6">
            <w:pPr>
              <w:pStyle w:val="TableParagraph"/>
              <w:spacing w:line="249" w:lineRule="auto"/>
              <w:ind w:left="107" w:right="93"/>
              <w:jc w:val="both"/>
              <w:rPr>
                <w:sz w:val="18"/>
              </w:rPr>
            </w:pPr>
            <w:r>
              <w:rPr>
                <w:sz w:val="18"/>
              </w:rPr>
              <w:t>对擅自在原址重建已全部毁坏的不可移动文物， 造成文物破坏的行为进行处罚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rsidP="00D47FFA">
            <w:pPr>
              <w:pStyle w:val="TableParagraph"/>
              <w:numPr>
                <w:ilvl w:val="0"/>
                <w:numId w:val="95"/>
              </w:numPr>
              <w:tabs>
                <w:tab w:val="left" w:pos="290"/>
              </w:tabs>
              <w:ind w:hanging="182"/>
              <w:rPr>
                <w:sz w:val="18"/>
              </w:rPr>
            </w:pPr>
            <w:r>
              <w:rPr>
                <w:sz w:val="18"/>
              </w:rPr>
              <w:t>主体信息；</w:t>
            </w:r>
          </w:p>
          <w:p w:rsidR="008B6F34" w:rsidRDefault="00161CB6" w:rsidP="00D47FFA">
            <w:pPr>
              <w:pStyle w:val="TableParagraph"/>
              <w:numPr>
                <w:ilvl w:val="0"/>
                <w:numId w:val="95"/>
              </w:numPr>
              <w:tabs>
                <w:tab w:val="left" w:pos="290"/>
              </w:tabs>
              <w:spacing w:before="9"/>
              <w:ind w:hanging="182"/>
              <w:rPr>
                <w:sz w:val="18"/>
              </w:rPr>
            </w:pPr>
            <w:r>
              <w:rPr>
                <w:sz w:val="18"/>
              </w:rPr>
              <w:t>案由；</w:t>
            </w:r>
          </w:p>
          <w:p w:rsidR="008B6F34" w:rsidRDefault="00161CB6" w:rsidP="00D47FFA">
            <w:pPr>
              <w:pStyle w:val="TableParagraph"/>
              <w:numPr>
                <w:ilvl w:val="0"/>
                <w:numId w:val="95"/>
              </w:numPr>
              <w:tabs>
                <w:tab w:val="left" w:pos="290"/>
              </w:tabs>
              <w:spacing w:before="10"/>
              <w:ind w:hanging="182"/>
              <w:rPr>
                <w:sz w:val="18"/>
              </w:rPr>
            </w:pPr>
            <w:r>
              <w:rPr>
                <w:sz w:val="18"/>
              </w:rPr>
              <w:t>处罚依据；</w:t>
            </w:r>
          </w:p>
          <w:p w:rsidR="008B6F34" w:rsidRDefault="00161CB6" w:rsidP="00D47FFA">
            <w:pPr>
              <w:pStyle w:val="TableParagraph"/>
              <w:numPr>
                <w:ilvl w:val="0"/>
                <w:numId w:val="95"/>
              </w:numPr>
              <w:tabs>
                <w:tab w:val="left" w:pos="290"/>
              </w:tabs>
              <w:spacing w:before="9"/>
              <w:ind w:hanging="182"/>
              <w:rPr>
                <w:sz w:val="18"/>
              </w:rPr>
            </w:pPr>
            <w:r>
              <w:rPr>
                <w:sz w:val="18"/>
              </w:rPr>
              <w:t>处罚结果。</w:t>
            </w:r>
          </w:p>
        </w:tc>
        <w:tc>
          <w:tcPr>
            <w:tcW w:w="1886" w:type="dxa"/>
          </w:tcPr>
          <w:p w:rsidR="008B6F34" w:rsidRDefault="00161CB6">
            <w:pPr>
              <w:pStyle w:val="TableParagraph"/>
              <w:spacing w:before="5" w:line="240" w:lineRule="atLeast"/>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34"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597"/>
        </w:trPr>
        <w:tc>
          <w:tcPr>
            <w:tcW w:w="514" w:type="dxa"/>
            <w:tcBorders>
              <w:bottom w:val="nil"/>
            </w:tcBorders>
          </w:tcPr>
          <w:p w:rsidR="008B6F34" w:rsidRDefault="008B6F34">
            <w:pPr>
              <w:pStyle w:val="TableParagraph"/>
              <w:rPr>
                <w:rFonts w:ascii="Times New Roman"/>
                <w:sz w:val="18"/>
              </w:rPr>
            </w:pPr>
          </w:p>
        </w:tc>
        <w:tc>
          <w:tcPr>
            <w:tcW w:w="699" w:type="dxa"/>
            <w:tcBorders>
              <w:top w:val="nil"/>
              <w:bottom w:val="nil"/>
            </w:tcBorders>
          </w:tcPr>
          <w:p w:rsidR="008B6F34" w:rsidRDefault="008B6F34">
            <w:pPr>
              <w:pStyle w:val="TableParagraph"/>
              <w:rPr>
                <w:rFonts w:ascii="Times New Roman"/>
                <w:sz w:val="18"/>
              </w:rPr>
            </w:pPr>
          </w:p>
        </w:tc>
        <w:tc>
          <w:tcPr>
            <w:tcW w:w="1541" w:type="dxa"/>
            <w:tcBorders>
              <w:bottom w:val="nil"/>
            </w:tcBorders>
          </w:tcPr>
          <w:p w:rsidR="008B6F34" w:rsidRDefault="008B6F34">
            <w:pPr>
              <w:pStyle w:val="TableParagraph"/>
              <w:rPr>
                <w:rFonts w:ascii="Times New Roman"/>
                <w:sz w:val="18"/>
              </w:rPr>
            </w:pPr>
          </w:p>
          <w:p w:rsidR="008B6F34" w:rsidRDefault="00161CB6">
            <w:pPr>
              <w:pStyle w:val="TableParagraph"/>
              <w:spacing w:before="160" w:line="210" w:lineRule="exact"/>
              <w:ind w:left="107"/>
              <w:rPr>
                <w:sz w:val="18"/>
              </w:rPr>
            </w:pPr>
            <w:r>
              <w:rPr>
                <w:sz w:val="18"/>
              </w:rPr>
              <w:t>对施工单位未取</w:t>
            </w:r>
          </w:p>
        </w:tc>
        <w:tc>
          <w:tcPr>
            <w:tcW w:w="1702" w:type="dxa"/>
            <w:tcBorders>
              <w:bottom w:val="nil"/>
            </w:tcBorders>
          </w:tcPr>
          <w:p w:rsidR="008B6F34" w:rsidRDefault="008B6F34">
            <w:pPr>
              <w:pStyle w:val="TableParagraph"/>
              <w:rPr>
                <w:rFonts w:ascii="Times New Roman"/>
                <w:sz w:val="18"/>
              </w:rPr>
            </w:pPr>
          </w:p>
        </w:tc>
        <w:tc>
          <w:tcPr>
            <w:tcW w:w="1886" w:type="dxa"/>
            <w:vMerge w:val="restart"/>
          </w:tcPr>
          <w:p w:rsidR="008B6F34" w:rsidRDefault="008B6F34">
            <w:pPr>
              <w:pStyle w:val="TableParagraph"/>
              <w:spacing w:before="5"/>
              <w:rPr>
                <w:rFonts w:ascii="Times New Roman"/>
                <w:sz w:val="21"/>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Borders>
              <w:bottom w:val="nil"/>
            </w:tcBorders>
          </w:tcPr>
          <w:p w:rsidR="008B6F34" w:rsidRDefault="008B6F34">
            <w:pPr>
              <w:pStyle w:val="TableParagraph"/>
              <w:rPr>
                <w:rFonts w:ascii="Times New Roman"/>
                <w:sz w:val="18"/>
              </w:rPr>
            </w:pPr>
          </w:p>
          <w:p w:rsidR="008B6F34" w:rsidRDefault="00161CB6">
            <w:pPr>
              <w:pStyle w:val="TableParagraph"/>
              <w:spacing w:before="160" w:line="210" w:lineRule="exact"/>
              <w:ind w:left="107"/>
              <w:rPr>
                <w:sz w:val="18"/>
              </w:rPr>
            </w:pPr>
            <w:r>
              <w:rPr>
                <w:sz w:val="18"/>
              </w:rPr>
              <w:t>执法决定信息在决</w:t>
            </w:r>
          </w:p>
        </w:tc>
        <w:tc>
          <w:tcPr>
            <w:tcW w:w="1360" w:type="dxa"/>
            <w:tcBorders>
              <w:bottom w:val="nil"/>
            </w:tcBorders>
          </w:tcPr>
          <w:p w:rsidR="008B6F34" w:rsidRDefault="008B6F34">
            <w:pPr>
              <w:pStyle w:val="TableParagraph"/>
              <w:rPr>
                <w:rFonts w:ascii="Times New Roman"/>
                <w:sz w:val="18"/>
              </w:rPr>
            </w:pPr>
          </w:p>
        </w:tc>
        <w:tc>
          <w:tcPr>
            <w:tcW w:w="1370" w:type="dxa"/>
            <w:tcBorders>
              <w:bottom w:val="nil"/>
            </w:tcBorders>
          </w:tcPr>
          <w:p w:rsidR="008B6F34" w:rsidRDefault="008B6F34">
            <w:pPr>
              <w:pStyle w:val="TableParagraph"/>
              <w:rPr>
                <w:rFonts w:ascii="Times New Roman"/>
                <w:sz w:val="18"/>
              </w:rPr>
            </w:pPr>
          </w:p>
        </w:tc>
        <w:tc>
          <w:tcPr>
            <w:tcW w:w="687" w:type="dxa"/>
            <w:tcBorders>
              <w:bottom w:val="nil"/>
            </w:tcBorders>
          </w:tcPr>
          <w:p w:rsidR="008B6F34" w:rsidRDefault="008B6F34">
            <w:pPr>
              <w:pStyle w:val="TableParagraph"/>
              <w:rPr>
                <w:rFonts w:ascii="Times New Roman"/>
                <w:sz w:val="18"/>
              </w:rPr>
            </w:pPr>
          </w:p>
        </w:tc>
        <w:tc>
          <w:tcPr>
            <w:tcW w:w="674" w:type="dxa"/>
            <w:vMerge w:val="restart"/>
          </w:tcPr>
          <w:p w:rsidR="008B6F34" w:rsidRDefault="008B6F34">
            <w:pPr>
              <w:pStyle w:val="TableParagraph"/>
              <w:rPr>
                <w:rFonts w:ascii="Times New Roman"/>
                <w:sz w:val="18"/>
              </w:rPr>
            </w:pPr>
          </w:p>
        </w:tc>
        <w:tc>
          <w:tcPr>
            <w:tcW w:w="525" w:type="dxa"/>
            <w:tcBorders>
              <w:bottom w:val="nil"/>
            </w:tcBorders>
          </w:tcPr>
          <w:p w:rsidR="008B6F34" w:rsidRDefault="008B6F34">
            <w:pPr>
              <w:pStyle w:val="TableParagraph"/>
              <w:rPr>
                <w:rFonts w:ascii="Times New Roman"/>
                <w:sz w:val="18"/>
              </w:rPr>
            </w:pPr>
          </w:p>
        </w:tc>
        <w:tc>
          <w:tcPr>
            <w:tcW w:w="686" w:type="dxa"/>
            <w:vMerge w:val="restart"/>
          </w:tcPr>
          <w:p w:rsidR="008B6F34" w:rsidRDefault="008B6F34">
            <w:pPr>
              <w:pStyle w:val="TableParagraph"/>
              <w:rPr>
                <w:rFonts w:ascii="Times New Roman"/>
                <w:sz w:val="18"/>
              </w:rPr>
            </w:pPr>
          </w:p>
        </w:tc>
        <w:tc>
          <w:tcPr>
            <w:tcW w:w="688" w:type="dxa"/>
            <w:tcBorders>
              <w:bottom w:val="nil"/>
            </w:tcBorders>
          </w:tcPr>
          <w:p w:rsidR="008B6F34" w:rsidRDefault="008B6F34">
            <w:pPr>
              <w:pStyle w:val="TableParagraph"/>
              <w:rPr>
                <w:rFonts w:ascii="Times New Roman"/>
                <w:sz w:val="18"/>
              </w:rPr>
            </w:pPr>
          </w:p>
        </w:tc>
        <w:tc>
          <w:tcPr>
            <w:tcW w:w="679" w:type="dxa"/>
            <w:vMerge w:val="restart"/>
          </w:tcPr>
          <w:p w:rsidR="008B6F34" w:rsidRDefault="008B6F34">
            <w:pPr>
              <w:pStyle w:val="TableParagraph"/>
              <w:rPr>
                <w:rFonts w:ascii="Times New Roman"/>
                <w:sz w:val="18"/>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99" w:type="dxa"/>
            <w:tcBorders>
              <w:top w:val="nil"/>
              <w:bottom w:val="nil"/>
            </w:tcBorders>
          </w:tcPr>
          <w:p w:rsidR="008B6F34" w:rsidRDefault="008B6F34">
            <w:pPr>
              <w:pStyle w:val="TableParagraph"/>
              <w:rPr>
                <w:rFonts w:ascii="Times New Roman"/>
                <w:sz w:val="16"/>
              </w:rPr>
            </w:pPr>
          </w:p>
        </w:tc>
        <w:tc>
          <w:tcPr>
            <w:tcW w:w="1541" w:type="dxa"/>
            <w:tcBorders>
              <w:top w:val="nil"/>
              <w:bottom w:val="nil"/>
            </w:tcBorders>
          </w:tcPr>
          <w:p w:rsidR="008B6F34" w:rsidRDefault="00161CB6">
            <w:pPr>
              <w:pStyle w:val="TableParagraph"/>
              <w:spacing w:line="210" w:lineRule="exact"/>
              <w:ind w:left="107"/>
              <w:rPr>
                <w:sz w:val="18"/>
              </w:rPr>
            </w:pPr>
            <w:r>
              <w:rPr>
                <w:sz w:val="18"/>
              </w:rPr>
              <w:t>得文物保护工程</w:t>
            </w:r>
          </w:p>
        </w:tc>
        <w:tc>
          <w:tcPr>
            <w:tcW w:w="1702" w:type="dxa"/>
            <w:tcBorders>
              <w:top w:val="nil"/>
              <w:bottom w:val="nil"/>
            </w:tcBorders>
          </w:tcPr>
          <w:p w:rsidR="008B6F34" w:rsidRDefault="00161CB6">
            <w:pPr>
              <w:pStyle w:val="TableParagraph"/>
              <w:spacing w:line="210" w:lineRule="exact"/>
              <w:ind w:left="106"/>
              <w:rPr>
                <w:sz w:val="18"/>
              </w:rPr>
            </w:pPr>
            <w:r>
              <w:rPr>
                <w:sz w:val="18"/>
              </w:rPr>
              <w:t>1.主体信息；</w:t>
            </w:r>
          </w:p>
        </w:tc>
        <w:tc>
          <w:tcPr>
            <w:tcW w:w="1886" w:type="dxa"/>
            <w:vMerge/>
            <w:tcBorders>
              <w:top w:val="nil"/>
            </w:tcBorders>
          </w:tcPr>
          <w:p w:rsidR="008B6F34" w:rsidRDefault="008B6F34">
            <w:pPr>
              <w:rPr>
                <w:sz w:val="2"/>
                <w:szCs w:val="2"/>
              </w:rPr>
            </w:pPr>
          </w:p>
        </w:tc>
        <w:tc>
          <w:tcPr>
            <w:tcW w:w="1728" w:type="dxa"/>
            <w:tcBorders>
              <w:top w:val="nil"/>
              <w:bottom w:val="nil"/>
            </w:tcBorders>
          </w:tcPr>
          <w:p w:rsidR="008B6F34" w:rsidRDefault="00161CB6">
            <w:pPr>
              <w:pStyle w:val="TableParagraph"/>
              <w:spacing w:line="210" w:lineRule="exact"/>
              <w:ind w:left="107"/>
              <w:rPr>
                <w:sz w:val="18"/>
              </w:rPr>
            </w:pPr>
            <w:proofErr w:type="gramStart"/>
            <w:r>
              <w:rPr>
                <w:sz w:val="18"/>
              </w:rPr>
              <w:t>定作</w:t>
            </w:r>
            <w:proofErr w:type="gramEnd"/>
            <w:r>
              <w:rPr>
                <w:sz w:val="18"/>
              </w:rPr>
              <w:t xml:space="preserve">出之日起 7 </w:t>
            </w:r>
            <w:proofErr w:type="gramStart"/>
            <w:r>
              <w:rPr>
                <w:sz w:val="18"/>
              </w:rPr>
              <w:t>个</w:t>
            </w:r>
            <w:proofErr w:type="gramEnd"/>
          </w:p>
        </w:tc>
        <w:tc>
          <w:tcPr>
            <w:tcW w:w="1360" w:type="dxa"/>
            <w:tcBorders>
              <w:top w:val="nil"/>
              <w:bottom w:val="nil"/>
            </w:tcBorders>
          </w:tcPr>
          <w:p w:rsidR="008B6F34" w:rsidRDefault="008B6F34">
            <w:pPr>
              <w:pStyle w:val="TableParagraph"/>
              <w:rPr>
                <w:rFonts w:ascii="Times New Roman"/>
                <w:sz w:val="16"/>
              </w:rPr>
            </w:pPr>
          </w:p>
        </w:tc>
        <w:tc>
          <w:tcPr>
            <w:tcW w:w="1370"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674" w:type="dxa"/>
            <w:vMerge/>
            <w:tcBorders>
              <w:top w:val="nil"/>
            </w:tcBorders>
          </w:tcPr>
          <w:p w:rsidR="008B6F34" w:rsidRDefault="008B6F34">
            <w:pPr>
              <w:rPr>
                <w:sz w:val="2"/>
                <w:szCs w:val="2"/>
              </w:rPr>
            </w:pPr>
          </w:p>
        </w:tc>
        <w:tc>
          <w:tcPr>
            <w:tcW w:w="525" w:type="dxa"/>
            <w:tcBorders>
              <w:top w:val="nil"/>
              <w:bottom w:val="nil"/>
            </w:tcBorders>
          </w:tcPr>
          <w:p w:rsidR="008B6F34" w:rsidRDefault="008B6F34">
            <w:pPr>
              <w:pStyle w:val="TableParagraph"/>
              <w:rPr>
                <w:rFonts w:ascii="Times New Roman"/>
                <w:sz w:val="16"/>
              </w:rPr>
            </w:pPr>
          </w:p>
        </w:tc>
        <w:tc>
          <w:tcPr>
            <w:tcW w:w="686" w:type="dxa"/>
            <w:vMerge/>
            <w:tcBorders>
              <w:top w:val="nil"/>
            </w:tcBorders>
          </w:tcPr>
          <w:p w:rsidR="008B6F34" w:rsidRDefault="008B6F34">
            <w:pPr>
              <w:rPr>
                <w:sz w:val="2"/>
                <w:szCs w:val="2"/>
              </w:rPr>
            </w:pPr>
          </w:p>
        </w:tc>
        <w:tc>
          <w:tcPr>
            <w:tcW w:w="688" w:type="dxa"/>
            <w:tcBorders>
              <w:top w:val="nil"/>
              <w:bottom w:val="nil"/>
            </w:tcBorders>
          </w:tcPr>
          <w:p w:rsidR="008B6F34" w:rsidRDefault="008B6F34">
            <w:pPr>
              <w:pStyle w:val="TableParagraph"/>
              <w:rPr>
                <w:rFonts w:ascii="Times New Roman"/>
                <w:sz w:val="16"/>
              </w:rPr>
            </w:pPr>
          </w:p>
        </w:tc>
        <w:tc>
          <w:tcPr>
            <w:tcW w:w="679" w:type="dxa"/>
            <w:vMerge/>
            <w:tcBorders>
              <w:top w:val="nil"/>
            </w:tcBorders>
          </w:tcPr>
          <w:p w:rsidR="008B6F34" w:rsidRDefault="008B6F34">
            <w:pPr>
              <w:rPr>
                <w:sz w:val="2"/>
                <w:szCs w:val="2"/>
              </w:rPr>
            </w:pPr>
          </w:p>
        </w:tc>
      </w:tr>
      <w:tr w:rsidR="008B6F34">
        <w:trPr>
          <w:trHeight w:val="470"/>
        </w:trPr>
        <w:tc>
          <w:tcPr>
            <w:tcW w:w="514" w:type="dxa"/>
            <w:tcBorders>
              <w:top w:val="nil"/>
              <w:bottom w:val="nil"/>
            </w:tcBorders>
          </w:tcPr>
          <w:p w:rsidR="008B6F34" w:rsidRDefault="00161CB6">
            <w:pPr>
              <w:pStyle w:val="TableParagraph"/>
              <w:spacing w:before="119"/>
              <w:ind w:left="107"/>
              <w:rPr>
                <w:sz w:val="18"/>
              </w:rPr>
            </w:pPr>
            <w:r>
              <w:rPr>
                <w:sz w:val="18"/>
              </w:rPr>
              <w:t>23</w:t>
            </w:r>
          </w:p>
        </w:tc>
        <w:tc>
          <w:tcPr>
            <w:tcW w:w="699" w:type="dxa"/>
            <w:tcBorders>
              <w:top w:val="nil"/>
              <w:bottom w:val="nil"/>
            </w:tcBorders>
          </w:tcPr>
          <w:p w:rsidR="008B6F34" w:rsidRDefault="008B6F34">
            <w:pPr>
              <w:pStyle w:val="TableParagraph"/>
              <w:rPr>
                <w:rFonts w:ascii="Times New Roman"/>
                <w:sz w:val="18"/>
              </w:rPr>
            </w:pPr>
          </w:p>
        </w:tc>
        <w:tc>
          <w:tcPr>
            <w:tcW w:w="1541" w:type="dxa"/>
            <w:tcBorders>
              <w:top w:val="nil"/>
              <w:bottom w:val="nil"/>
            </w:tcBorders>
          </w:tcPr>
          <w:p w:rsidR="008B6F34" w:rsidRDefault="00161CB6">
            <w:pPr>
              <w:pStyle w:val="TableParagraph"/>
              <w:spacing w:line="230" w:lineRule="exact"/>
              <w:ind w:left="107"/>
              <w:rPr>
                <w:sz w:val="18"/>
              </w:rPr>
            </w:pPr>
            <w:r>
              <w:rPr>
                <w:spacing w:val="8"/>
                <w:sz w:val="18"/>
              </w:rPr>
              <w:t>资质证书，擅自</w:t>
            </w:r>
          </w:p>
          <w:p w:rsidR="008B6F34" w:rsidRDefault="00161CB6">
            <w:pPr>
              <w:pStyle w:val="TableParagraph"/>
              <w:spacing w:before="9" w:line="210" w:lineRule="exact"/>
              <w:ind w:left="107"/>
              <w:rPr>
                <w:sz w:val="18"/>
              </w:rPr>
            </w:pPr>
            <w:r>
              <w:rPr>
                <w:spacing w:val="8"/>
                <w:sz w:val="18"/>
              </w:rPr>
              <w:t>从事文物修缮、</w:t>
            </w:r>
          </w:p>
        </w:tc>
        <w:tc>
          <w:tcPr>
            <w:tcW w:w="1702" w:type="dxa"/>
            <w:tcBorders>
              <w:top w:val="nil"/>
              <w:bottom w:val="nil"/>
            </w:tcBorders>
          </w:tcPr>
          <w:p w:rsidR="008B6F34" w:rsidRDefault="00161CB6" w:rsidP="00D47FFA">
            <w:pPr>
              <w:pStyle w:val="TableParagraph"/>
              <w:numPr>
                <w:ilvl w:val="0"/>
                <w:numId w:val="96"/>
              </w:numPr>
              <w:tabs>
                <w:tab w:val="left" w:pos="290"/>
              </w:tabs>
              <w:spacing w:line="230" w:lineRule="exact"/>
              <w:ind w:hanging="182"/>
              <w:rPr>
                <w:sz w:val="18"/>
              </w:rPr>
            </w:pPr>
            <w:r>
              <w:rPr>
                <w:sz w:val="18"/>
              </w:rPr>
              <w:t>案由；</w:t>
            </w:r>
          </w:p>
          <w:p w:rsidR="008B6F34" w:rsidRDefault="00161CB6" w:rsidP="00D47FFA">
            <w:pPr>
              <w:pStyle w:val="TableParagraph"/>
              <w:numPr>
                <w:ilvl w:val="0"/>
                <w:numId w:val="96"/>
              </w:numPr>
              <w:tabs>
                <w:tab w:val="left" w:pos="290"/>
              </w:tabs>
              <w:spacing w:before="9" w:line="210" w:lineRule="exact"/>
              <w:ind w:hanging="182"/>
              <w:rPr>
                <w:sz w:val="18"/>
              </w:rPr>
            </w:pPr>
            <w:r>
              <w:rPr>
                <w:sz w:val="18"/>
              </w:rPr>
              <w:t>处罚依据；</w:t>
            </w:r>
          </w:p>
        </w:tc>
        <w:tc>
          <w:tcPr>
            <w:tcW w:w="1886" w:type="dxa"/>
            <w:vMerge/>
            <w:tcBorders>
              <w:top w:val="nil"/>
            </w:tcBorders>
          </w:tcPr>
          <w:p w:rsidR="008B6F34" w:rsidRDefault="008B6F34">
            <w:pPr>
              <w:rPr>
                <w:sz w:val="2"/>
                <w:szCs w:val="2"/>
              </w:rPr>
            </w:pPr>
          </w:p>
        </w:tc>
        <w:tc>
          <w:tcPr>
            <w:tcW w:w="1728" w:type="dxa"/>
            <w:tcBorders>
              <w:top w:val="nil"/>
              <w:bottom w:val="nil"/>
            </w:tcBorders>
          </w:tcPr>
          <w:p w:rsidR="008B6F34" w:rsidRDefault="00161CB6">
            <w:pPr>
              <w:pStyle w:val="TableParagraph"/>
              <w:spacing w:line="230" w:lineRule="exact"/>
              <w:ind w:left="107"/>
              <w:rPr>
                <w:sz w:val="18"/>
              </w:rPr>
            </w:pPr>
            <w:r>
              <w:rPr>
                <w:spacing w:val="7"/>
                <w:sz w:val="18"/>
              </w:rPr>
              <w:t>工作日内公开，其</w:t>
            </w:r>
          </w:p>
          <w:p w:rsidR="008B6F34" w:rsidRDefault="00161CB6">
            <w:pPr>
              <w:pStyle w:val="TableParagraph"/>
              <w:spacing w:before="9" w:line="210" w:lineRule="exact"/>
              <w:ind w:left="107"/>
              <w:rPr>
                <w:sz w:val="18"/>
              </w:rPr>
            </w:pPr>
            <w:r>
              <w:rPr>
                <w:spacing w:val="7"/>
                <w:sz w:val="18"/>
              </w:rPr>
              <w:t>他相关信息形成或</w:t>
            </w:r>
          </w:p>
        </w:tc>
        <w:tc>
          <w:tcPr>
            <w:tcW w:w="1360" w:type="dxa"/>
            <w:tcBorders>
              <w:top w:val="nil"/>
              <w:bottom w:val="nil"/>
            </w:tcBorders>
          </w:tcPr>
          <w:p w:rsidR="008B6F34" w:rsidRDefault="00161CB6">
            <w:pPr>
              <w:pStyle w:val="TableParagraph"/>
              <w:spacing w:before="119"/>
              <w:ind w:left="107"/>
              <w:rPr>
                <w:sz w:val="18"/>
              </w:rPr>
            </w:pPr>
            <w:r>
              <w:rPr>
                <w:sz w:val="18"/>
              </w:rPr>
              <w:t>文物行政部门</w:t>
            </w:r>
          </w:p>
        </w:tc>
        <w:tc>
          <w:tcPr>
            <w:tcW w:w="1370" w:type="dxa"/>
            <w:tcBorders>
              <w:top w:val="nil"/>
              <w:bottom w:val="nil"/>
            </w:tcBorders>
          </w:tcPr>
          <w:p w:rsidR="008B6F34" w:rsidRDefault="00161CB6">
            <w:pPr>
              <w:pStyle w:val="TableParagraph"/>
              <w:spacing w:before="119"/>
              <w:ind w:left="106"/>
              <w:rPr>
                <w:sz w:val="18"/>
              </w:rPr>
            </w:pPr>
            <w:r>
              <w:rPr>
                <w:sz w:val="18"/>
              </w:rPr>
              <w:t>■政府网站</w:t>
            </w:r>
          </w:p>
        </w:tc>
        <w:tc>
          <w:tcPr>
            <w:tcW w:w="687" w:type="dxa"/>
            <w:tcBorders>
              <w:top w:val="nil"/>
              <w:bottom w:val="nil"/>
            </w:tcBorders>
          </w:tcPr>
          <w:p w:rsidR="008B6F34" w:rsidRDefault="00161CB6">
            <w:pPr>
              <w:pStyle w:val="TableParagraph"/>
              <w:spacing w:before="119"/>
              <w:ind w:left="109"/>
              <w:rPr>
                <w:sz w:val="18"/>
              </w:rPr>
            </w:pPr>
            <w:r>
              <w:rPr>
                <w:sz w:val="18"/>
              </w:rPr>
              <w:t>√</w:t>
            </w:r>
          </w:p>
        </w:tc>
        <w:tc>
          <w:tcPr>
            <w:tcW w:w="674" w:type="dxa"/>
            <w:vMerge/>
            <w:tcBorders>
              <w:top w:val="nil"/>
            </w:tcBorders>
          </w:tcPr>
          <w:p w:rsidR="008B6F34" w:rsidRDefault="008B6F34">
            <w:pPr>
              <w:rPr>
                <w:sz w:val="2"/>
                <w:szCs w:val="2"/>
              </w:rPr>
            </w:pPr>
          </w:p>
        </w:tc>
        <w:tc>
          <w:tcPr>
            <w:tcW w:w="525" w:type="dxa"/>
            <w:tcBorders>
              <w:top w:val="nil"/>
              <w:bottom w:val="nil"/>
            </w:tcBorders>
          </w:tcPr>
          <w:p w:rsidR="008B6F34" w:rsidRDefault="00161CB6">
            <w:pPr>
              <w:pStyle w:val="TableParagraph"/>
              <w:spacing w:before="119"/>
              <w:ind w:left="109"/>
              <w:rPr>
                <w:sz w:val="18"/>
              </w:rPr>
            </w:pPr>
            <w:r>
              <w:rPr>
                <w:sz w:val="18"/>
              </w:rPr>
              <w:t>√</w:t>
            </w:r>
          </w:p>
        </w:tc>
        <w:tc>
          <w:tcPr>
            <w:tcW w:w="686" w:type="dxa"/>
            <w:vMerge/>
            <w:tcBorders>
              <w:top w:val="nil"/>
            </w:tcBorders>
          </w:tcPr>
          <w:p w:rsidR="008B6F34" w:rsidRDefault="008B6F34">
            <w:pPr>
              <w:rPr>
                <w:sz w:val="2"/>
                <w:szCs w:val="2"/>
              </w:rPr>
            </w:pPr>
          </w:p>
        </w:tc>
        <w:tc>
          <w:tcPr>
            <w:tcW w:w="688" w:type="dxa"/>
            <w:tcBorders>
              <w:top w:val="nil"/>
              <w:bottom w:val="nil"/>
            </w:tcBorders>
          </w:tcPr>
          <w:p w:rsidR="008B6F34" w:rsidRDefault="00161CB6">
            <w:pPr>
              <w:pStyle w:val="TableParagraph"/>
              <w:spacing w:before="119"/>
              <w:ind w:left="110"/>
              <w:rPr>
                <w:sz w:val="18"/>
              </w:rPr>
            </w:pPr>
            <w:r>
              <w:rPr>
                <w:sz w:val="18"/>
              </w:rPr>
              <w:t>√</w:t>
            </w:r>
          </w:p>
        </w:tc>
        <w:tc>
          <w:tcPr>
            <w:tcW w:w="679" w:type="dxa"/>
            <w:vMerge/>
            <w:tcBorders>
              <w:top w:val="nil"/>
            </w:tcBorders>
          </w:tcPr>
          <w:p w:rsidR="008B6F34" w:rsidRDefault="008B6F34">
            <w:pPr>
              <w:rPr>
                <w:sz w:val="2"/>
                <w:szCs w:val="2"/>
              </w:rPr>
            </w:pPr>
          </w:p>
        </w:tc>
      </w:tr>
      <w:tr w:rsidR="008B6F34">
        <w:trPr>
          <w:trHeight w:val="230"/>
        </w:trPr>
        <w:tc>
          <w:tcPr>
            <w:tcW w:w="514" w:type="dxa"/>
            <w:tcBorders>
              <w:top w:val="nil"/>
              <w:bottom w:val="nil"/>
            </w:tcBorders>
          </w:tcPr>
          <w:p w:rsidR="008B6F34" w:rsidRDefault="008B6F34">
            <w:pPr>
              <w:pStyle w:val="TableParagraph"/>
              <w:rPr>
                <w:rFonts w:ascii="Times New Roman"/>
                <w:sz w:val="16"/>
              </w:rPr>
            </w:pPr>
          </w:p>
        </w:tc>
        <w:tc>
          <w:tcPr>
            <w:tcW w:w="699" w:type="dxa"/>
            <w:tcBorders>
              <w:top w:val="nil"/>
              <w:bottom w:val="nil"/>
            </w:tcBorders>
          </w:tcPr>
          <w:p w:rsidR="008B6F34" w:rsidRDefault="008B6F34">
            <w:pPr>
              <w:pStyle w:val="TableParagraph"/>
              <w:rPr>
                <w:rFonts w:ascii="Times New Roman"/>
                <w:sz w:val="16"/>
              </w:rPr>
            </w:pPr>
          </w:p>
        </w:tc>
        <w:tc>
          <w:tcPr>
            <w:tcW w:w="1541" w:type="dxa"/>
            <w:tcBorders>
              <w:top w:val="nil"/>
              <w:bottom w:val="nil"/>
            </w:tcBorders>
          </w:tcPr>
          <w:p w:rsidR="008B6F34" w:rsidRDefault="00161CB6">
            <w:pPr>
              <w:pStyle w:val="TableParagraph"/>
              <w:spacing w:line="210" w:lineRule="exact"/>
              <w:ind w:left="107"/>
              <w:rPr>
                <w:sz w:val="18"/>
              </w:rPr>
            </w:pPr>
            <w:r>
              <w:rPr>
                <w:sz w:val="18"/>
              </w:rPr>
              <w:t>迁移、重建的行</w:t>
            </w:r>
          </w:p>
        </w:tc>
        <w:tc>
          <w:tcPr>
            <w:tcW w:w="1702" w:type="dxa"/>
            <w:tcBorders>
              <w:top w:val="nil"/>
              <w:bottom w:val="nil"/>
            </w:tcBorders>
          </w:tcPr>
          <w:p w:rsidR="008B6F34" w:rsidRDefault="00161CB6">
            <w:pPr>
              <w:pStyle w:val="TableParagraph"/>
              <w:spacing w:line="210" w:lineRule="exact"/>
              <w:ind w:left="106"/>
              <w:rPr>
                <w:sz w:val="18"/>
              </w:rPr>
            </w:pPr>
            <w:r>
              <w:rPr>
                <w:sz w:val="18"/>
              </w:rPr>
              <w:t>4.处罚结果。</w:t>
            </w:r>
          </w:p>
        </w:tc>
        <w:tc>
          <w:tcPr>
            <w:tcW w:w="1886" w:type="dxa"/>
            <w:vMerge/>
            <w:tcBorders>
              <w:top w:val="nil"/>
            </w:tcBorders>
          </w:tcPr>
          <w:p w:rsidR="008B6F34" w:rsidRDefault="008B6F34">
            <w:pPr>
              <w:rPr>
                <w:sz w:val="2"/>
                <w:szCs w:val="2"/>
              </w:rPr>
            </w:pPr>
          </w:p>
        </w:tc>
        <w:tc>
          <w:tcPr>
            <w:tcW w:w="1728" w:type="dxa"/>
            <w:tcBorders>
              <w:top w:val="nil"/>
              <w:bottom w:val="nil"/>
            </w:tcBorders>
          </w:tcPr>
          <w:p w:rsidR="008B6F34" w:rsidRDefault="00161CB6">
            <w:pPr>
              <w:pStyle w:val="TableParagraph"/>
              <w:spacing w:line="210" w:lineRule="exact"/>
              <w:ind w:left="107"/>
              <w:rPr>
                <w:sz w:val="18"/>
              </w:rPr>
            </w:pPr>
            <w:r>
              <w:rPr>
                <w:spacing w:val="-9"/>
                <w:sz w:val="18"/>
              </w:rPr>
              <w:t xml:space="preserve">变更之日起 </w:t>
            </w:r>
            <w:r>
              <w:rPr>
                <w:sz w:val="18"/>
              </w:rPr>
              <w:t>20</w:t>
            </w:r>
            <w:r>
              <w:rPr>
                <w:spacing w:val="-19"/>
                <w:sz w:val="18"/>
              </w:rPr>
              <w:t xml:space="preserve"> </w:t>
            </w:r>
            <w:proofErr w:type="gramStart"/>
            <w:r>
              <w:rPr>
                <w:spacing w:val="-19"/>
                <w:sz w:val="18"/>
              </w:rPr>
              <w:t>个</w:t>
            </w:r>
            <w:proofErr w:type="gramEnd"/>
            <w:r>
              <w:rPr>
                <w:spacing w:val="-19"/>
                <w:sz w:val="18"/>
              </w:rPr>
              <w:t>工</w:t>
            </w:r>
          </w:p>
        </w:tc>
        <w:tc>
          <w:tcPr>
            <w:tcW w:w="1360" w:type="dxa"/>
            <w:tcBorders>
              <w:top w:val="nil"/>
              <w:bottom w:val="nil"/>
            </w:tcBorders>
          </w:tcPr>
          <w:p w:rsidR="008B6F34" w:rsidRDefault="008B6F34">
            <w:pPr>
              <w:pStyle w:val="TableParagraph"/>
              <w:rPr>
                <w:rFonts w:ascii="Times New Roman"/>
                <w:sz w:val="16"/>
              </w:rPr>
            </w:pPr>
          </w:p>
        </w:tc>
        <w:tc>
          <w:tcPr>
            <w:tcW w:w="1370" w:type="dxa"/>
            <w:tcBorders>
              <w:top w:val="nil"/>
              <w:bottom w:val="nil"/>
            </w:tcBorders>
          </w:tcPr>
          <w:p w:rsidR="008B6F34" w:rsidRDefault="008B6F34">
            <w:pPr>
              <w:pStyle w:val="TableParagraph"/>
              <w:rPr>
                <w:rFonts w:ascii="Times New Roman"/>
                <w:sz w:val="16"/>
              </w:rPr>
            </w:pPr>
          </w:p>
        </w:tc>
        <w:tc>
          <w:tcPr>
            <w:tcW w:w="687" w:type="dxa"/>
            <w:tcBorders>
              <w:top w:val="nil"/>
              <w:bottom w:val="nil"/>
            </w:tcBorders>
          </w:tcPr>
          <w:p w:rsidR="008B6F34" w:rsidRDefault="008B6F34">
            <w:pPr>
              <w:pStyle w:val="TableParagraph"/>
              <w:rPr>
                <w:rFonts w:ascii="Times New Roman"/>
                <w:sz w:val="16"/>
              </w:rPr>
            </w:pPr>
          </w:p>
        </w:tc>
        <w:tc>
          <w:tcPr>
            <w:tcW w:w="674" w:type="dxa"/>
            <w:vMerge/>
            <w:tcBorders>
              <w:top w:val="nil"/>
            </w:tcBorders>
          </w:tcPr>
          <w:p w:rsidR="008B6F34" w:rsidRDefault="008B6F34">
            <w:pPr>
              <w:rPr>
                <w:sz w:val="2"/>
                <w:szCs w:val="2"/>
              </w:rPr>
            </w:pPr>
          </w:p>
        </w:tc>
        <w:tc>
          <w:tcPr>
            <w:tcW w:w="525" w:type="dxa"/>
            <w:tcBorders>
              <w:top w:val="nil"/>
              <w:bottom w:val="nil"/>
            </w:tcBorders>
          </w:tcPr>
          <w:p w:rsidR="008B6F34" w:rsidRDefault="008B6F34">
            <w:pPr>
              <w:pStyle w:val="TableParagraph"/>
              <w:rPr>
                <w:rFonts w:ascii="Times New Roman"/>
                <w:sz w:val="16"/>
              </w:rPr>
            </w:pPr>
          </w:p>
        </w:tc>
        <w:tc>
          <w:tcPr>
            <w:tcW w:w="686" w:type="dxa"/>
            <w:vMerge/>
            <w:tcBorders>
              <w:top w:val="nil"/>
            </w:tcBorders>
          </w:tcPr>
          <w:p w:rsidR="008B6F34" w:rsidRDefault="008B6F34">
            <w:pPr>
              <w:rPr>
                <w:sz w:val="2"/>
                <w:szCs w:val="2"/>
              </w:rPr>
            </w:pPr>
          </w:p>
        </w:tc>
        <w:tc>
          <w:tcPr>
            <w:tcW w:w="688" w:type="dxa"/>
            <w:tcBorders>
              <w:top w:val="nil"/>
              <w:bottom w:val="nil"/>
            </w:tcBorders>
          </w:tcPr>
          <w:p w:rsidR="008B6F34" w:rsidRDefault="008B6F34">
            <w:pPr>
              <w:pStyle w:val="TableParagraph"/>
              <w:rPr>
                <w:rFonts w:ascii="Times New Roman"/>
                <w:sz w:val="16"/>
              </w:rPr>
            </w:pPr>
          </w:p>
        </w:tc>
        <w:tc>
          <w:tcPr>
            <w:tcW w:w="679" w:type="dxa"/>
            <w:vMerge/>
            <w:tcBorders>
              <w:top w:val="nil"/>
            </w:tcBorders>
          </w:tcPr>
          <w:p w:rsidR="008B6F34" w:rsidRDefault="008B6F34">
            <w:pPr>
              <w:rPr>
                <w:sz w:val="2"/>
                <w:szCs w:val="2"/>
              </w:rPr>
            </w:pPr>
          </w:p>
        </w:tc>
      </w:tr>
      <w:tr w:rsidR="008B6F34">
        <w:trPr>
          <w:trHeight w:val="587"/>
        </w:trPr>
        <w:tc>
          <w:tcPr>
            <w:tcW w:w="514" w:type="dxa"/>
            <w:tcBorders>
              <w:top w:val="nil"/>
            </w:tcBorders>
          </w:tcPr>
          <w:p w:rsidR="008B6F34" w:rsidRDefault="008B6F34">
            <w:pPr>
              <w:pStyle w:val="TableParagraph"/>
              <w:rPr>
                <w:rFonts w:ascii="Times New Roman"/>
                <w:sz w:val="18"/>
              </w:rPr>
            </w:pPr>
          </w:p>
        </w:tc>
        <w:tc>
          <w:tcPr>
            <w:tcW w:w="699" w:type="dxa"/>
            <w:tcBorders>
              <w:top w:val="nil"/>
            </w:tcBorders>
          </w:tcPr>
          <w:p w:rsidR="008B6F34" w:rsidRDefault="008B6F34">
            <w:pPr>
              <w:pStyle w:val="TableParagraph"/>
              <w:rPr>
                <w:rFonts w:ascii="Times New Roman"/>
                <w:sz w:val="18"/>
              </w:rPr>
            </w:pPr>
          </w:p>
        </w:tc>
        <w:tc>
          <w:tcPr>
            <w:tcW w:w="1541" w:type="dxa"/>
            <w:tcBorders>
              <w:top w:val="nil"/>
            </w:tcBorders>
          </w:tcPr>
          <w:p w:rsidR="008B6F34" w:rsidRDefault="00161CB6">
            <w:pPr>
              <w:pStyle w:val="TableParagraph"/>
              <w:spacing w:line="230" w:lineRule="exact"/>
              <w:ind w:left="107"/>
              <w:rPr>
                <w:sz w:val="18"/>
              </w:rPr>
            </w:pPr>
            <w:r>
              <w:rPr>
                <w:sz w:val="18"/>
              </w:rPr>
              <w:t>为进行处罚</w:t>
            </w:r>
          </w:p>
        </w:tc>
        <w:tc>
          <w:tcPr>
            <w:tcW w:w="1702" w:type="dxa"/>
            <w:tcBorders>
              <w:top w:val="nil"/>
            </w:tcBorders>
          </w:tcPr>
          <w:p w:rsidR="008B6F34" w:rsidRDefault="008B6F34">
            <w:pPr>
              <w:pStyle w:val="TableParagraph"/>
              <w:rPr>
                <w:rFonts w:ascii="Times New Roman"/>
                <w:sz w:val="18"/>
              </w:rPr>
            </w:pPr>
          </w:p>
        </w:tc>
        <w:tc>
          <w:tcPr>
            <w:tcW w:w="1886" w:type="dxa"/>
            <w:vMerge/>
            <w:tcBorders>
              <w:top w:val="nil"/>
            </w:tcBorders>
          </w:tcPr>
          <w:p w:rsidR="008B6F34" w:rsidRDefault="008B6F34">
            <w:pPr>
              <w:rPr>
                <w:sz w:val="2"/>
                <w:szCs w:val="2"/>
              </w:rPr>
            </w:pPr>
          </w:p>
        </w:tc>
        <w:tc>
          <w:tcPr>
            <w:tcW w:w="1728" w:type="dxa"/>
            <w:tcBorders>
              <w:top w:val="nil"/>
            </w:tcBorders>
          </w:tcPr>
          <w:p w:rsidR="008B6F34" w:rsidRDefault="00161CB6">
            <w:pPr>
              <w:pStyle w:val="TableParagraph"/>
              <w:spacing w:line="230" w:lineRule="exact"/>
              <w:ind w:left="107"/>
              <w:rPr>
                <w:sz w:val="18"/>
              </w:rPr>
            </w:pPr>
            <w:r>
              <w:rPr>
                <w:sz w:val="18"/>
              </w:rPr>
              <w:t>作日内公开</w:t>
            </w:r>
          </w:p>
        </w:tc>
        <w:tc>
          <w:tcPr>
            <w:tcW w:w="1360" w:type="dxa"/>
            <w:tcBorders>
              <w:top w:val="nil"/>
            </w:tcBorders>
          </w:tcPr>
          <w:p w:rsidR="008B6F34" w:rsidRDefault="008B6F34">
            <w:pPr>
              <w:pStyle w:val="TableParagraph"/>
              <w:rPr>
                <w:rFonts w:ascii="Times New Roman"/>
                <w:sz w:val="18"/>
              </w:rPr>
            </w:pPr>
          </w:p>
        </w:tc>
        <w:tc>
          <w:tcPr>
            <w:tcW w:w="1370" w:type="dxa"/>
            <w:tcBorders>
              <w:top w:val="nil"/>
            </w:tcBorders>
          </w:tcPr>
          <w:p w:rsidR="008B6F34" w:rsidRDefault="008B6F34">
            <w:pPr>
              <w:pStyle w:val="TableParagraph"/>
              <w:rPr>
                <w:rFonts w:ascii="Times New Roman"/>
                <w:sz w:val="18"/>
              </w:rPr>
            </w:pPr>
          </w:p>
        </w:tc>
        <w:tc>
          <w:tcPr>
            <w:tcW w:w="687" w:type="dxa"/>
            <w:tcBorders>
              <w:top w:val="nil"/>
            </w:tcBorders>
          </w:tcPr>
          <w:p w:rsidR="008B6F34" w:rsidRDefault="008B6F34">
            <w:pPr>
              <w:pStyle w:val="TableParagraph"/>
              <w:rPr>
                <w:rFonts w:ascii="Times New Roman"/>
                <w:sz w:val="18"/>
              </w:rPr>
            </w:pPr>
          </w:p>
        </w:tc>
        <w:tc>
          <w:tcPr>
            <w:tcW w:w="674" w:type="dxa"/>
            <w:vMerge/>
            <w:tcBorders>
              <w:top w:val="nil"/>
            </w:tcBorders>
          </w:tcPr>
          <w:p w:rsidR="008B6F34" w:rsidRDefault="008B6F34">
            <w:pPr>
              <w:rPr>
                <w:sz w:val="2"/>
                <w:szCs w:val="2"/>
              </w:rPr>
            </w:pPr>
          </w:p>
        </w:tc>
        <w:tc>
          <w:tcPr>
            <w:tcW w:w="525" w:type="dxa"/>
            <w:tcBorders>
              <w:top w:val="nil"/>
            </w:tcBorders>
          </w:tcPr>
          <w:p w:rsidR="008B6F34" w:rsidRDefault="008B6F34">
            <w:pPr>
              <w:pStyle w:val="TableParagraph"/>
              <w:rPr>
                <w:rFonts w:ascii="Times New Roman"/>
                <w:sz w:val="18"/>
              </w:rPr>
            </w:pPr>
          </w:p>
        </w:tc>
        <w:tc>
          <w:tcPr>
            <w:tcW w:w="686" w:type="dxa"/>
            <w:vMerge/>
            <w:tcBorders>
              <w:top w:val="nil"/>
            </w:tcBorders>
          </w:tcPr>
          <w:p w:rsidR="008B6F34" w:rsidRDefault="008B6F34">
            <w:pPr>
              <w:rPr>
                <w:sz w:val="2"/>
                <w:szCs w:val="2"/>
              </w:rPr>
            </w:pPr>
          </w:p>
        </w:tc>
        <w:tc>
          <w:tcPr>
            <w:tcW w:w="688" w:type="dxa"/>
            <w:tcBorders>
              <w:top w:val="nil"/>
            </w:tcBorders>
          </w:tcPr>
          <w:p w:rsidR="008B6F34" w:rsidRDefault="008B6F34">
            <w:pPr>
              <w:pStyle w:val="TableParagraph"/>
              <w:rPr>
                <w:rFonts w:ascii="Times New Roman"/>
                <w:sz w:val="18"/>
              </w:rPr>
            </w:pPr>
          </w:p>
        </w:tc>
        <w:tc>
          <w:tcPr>
            <w:tcW w:w="679"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24</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0"/>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3"/>
              <w:jc w:val="both"/>
              <w:rPr>
                <w:sz w:val="18"/>
              </w:rPr>
            </w:pPr>
            <w:r>
              <w:rPr>
                <w:sz w:val="18"/>
              </w:rPr>
              <w:t>对转让或者抵押国有不可移动文物的行为进行处罚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97"/>
              </w:numPr>
              <w:tabs>
                <w:tab w:val="left" w:pos="290"/>
              </w:tabs>
              <w:spacing w:before="1"/>
              <w:ind w:hanging="182"/>
              <w:rPr>
                <w:sz w:val="18"/>
              </w:rPr>
            </w:pPr>
            <w:r>
              <w:rPr>
                <w:sz w:val="18"/>
              </w:rPr>
              <w:t>主体信息；</w:t>
            </w:r>
          </w:p>
          <w:p w:rsidR="008B6F34" w:rsidRDefault="00161CB6" w:rsidP="00D47FFA">
            <w:pPr>
              <w:pStyle w:val="TableParagraph"/>
              <w:numPr>
                <w:ilvl w:val="0"/>
                <w:numId w:val="97"/>
              </w:numPr>
              <w:tabs>
                <w:tab w:val="left" w:pos="290"/>
              </w:tabs>
              <w:spacing w:before="10"/>
              <w:ind w:hanging="182"/>
              <w:rPr>
                <w:sz w:val="18"/>
              </w:rPr>
            </w:pPr>
            <w:r>
              <w:rPr>
                <w:sz w:val="18"/>
              </w:rPr>
              <w:t>案由；</w:t>
            </w:r>
          </w:p>
          <w:p w:rsidR="008B6F34" w:rsidRDefault="00161CB6" w:rsidP="00D47FFA">
            <w:pPr>
              <w:pStyle w:val="TableParagraph"/>
              <w:numPr>
                <w:ilvl w:val="0"/>
                <w:numId w:val="97"/>
              </w:numPr>
              <w:tabs>
                <w:tab w:val="left" w:pos="290"/>
              </w:tabs>
              <w:spacing w:before="9"/>
              <w:ind w:hanging="182"/>
              <w:rPr>
                <w:sz w:val="18"/>
              </w:rPr>
            </w:pPr>
            <w:r>
              <w:rPr>
                <w:sz w:val="18"/>
              </w:rPr>
              <w:t>处罚依据；</w:t>
            </w:r>
          </w:p>
          <w:p w:rsidR="008B6F34" w:rsidRDefault="00161CB6" w:rsidP="00D47FFA">
            <w:pPr>
              <w:pStyle w:val="TableParagraph"/>
              <w:numPr>
                <w:ilvl w:val="0"/>
                <w:numId w:val="97"/>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1"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2"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25</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3"/>
              <w:jc w:val="both"/>
              <w:rPr>
                <w:sz w:val="18"/>
              </w:rPr>
            </w:pPr>
            <w:r>
              <w:rPr>
                <w:sz w:val="18"/>
              </w:rPr>
              <w:t>对将国有不可移动文物作为企业资产经营的行为进行处罚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98"/>
              </w:numPr>
              <w:tabs>
                <w:tab w:val="left" w:pos="290"/>
              </w:tabs>
              <w:spacing w:before="1"/>
              <w:ind w:hanging="182"/>
              <w:rPr>
                <w:sz w:val="18"/>
              </w:rPr>
            </w:pPr>
            <w:r>
              <w:rPr>
                <w:sz w:val="18"/>
              </w:rPr>
              <w:t>主体信息；</w:t>
            </w:r>
          </w:p>
          <w:p w:rsidR="008B6F34" w:rsidRDefault="00161CB6" w:rsidP="00D47FFA">
            <w:pPr>
              <w:pStyle w:val="TableParagraph"/>
              <w:numPr>
                <w:ilvl w:val="0"/>
                <w:numId w:val="98"/>
              </w:numPr>
              <w:tabs>
                <w:tab w:val="left" w:pos="290"/>
              </w:tabs>
              <w:spacing w:before="9"/>
              <w:ind w:hanging="182"/>
              <w:rPr>
                <w:sz w:val="18"/>
              </w:rPr>
            </w:pPr>
            <w:r>
              <w:rPr>
                <w:sz w:val="18"/>
              </w:rPr>
              <w:t>案由；</w:t>
            </w:r>
          </w:p>
          <w:p w:rsidR="008B6F34" w:rsidRDefault="00161CB6" w:rsidP="00D47FFA">
            <w:pPr>
              <w:pStyle w:val="TableParagraph"/>
              <w:numPr>
                <w:ilvl w:val="0"/>
                <w:numId w:val="98"/>
              </w:numPr>
              <w:tabs>
                <w:tab w:val="left" w:pos="290"/>
              </w:tabs>
              <w:spacing w:before="9"/>
              <w:ind w:hanging="182"/>
              <w:rPr>
                <w:sz w:val="18"/>
              </w:rPr>
            </w:pPr>
            <w:r>
              <w:rPr>
                <w:sz w:val="18"/>
              </w:rPr>
              <w:t>处罚依据；</w:t>
            </w:r>
          </w:p>
          <w:p w:rsidR="008B6F34" w:rsidRDefault="00161CB6" w:rsidP="00D47FFA">
            <w:pPr>
              <w:pStyle w:val="TableParagraph"/>
              <w:numPr>
                <w:ilvl w:val="0"/>
                <w:numId w:val="98"/>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12"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1"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2"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241"/>
              <w:jc w:val="right"/>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158"/>
              <w:jc w:val="right"/>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26</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249" w:lineRule="auto"/>
              <w:ind w:left="107" w:right="93"/>
              <w:jc w:val="both"/>
              <w:rPr>
                <w:sz w:val="18"/>
              </w:rPr>
            </w:pPr>
            <w:r>
              <w:rPr>
                <w:sz w:val="18"/>
              </w:rPr>
              <w:t>对将非国有不可移动文物转让或者抵押给外国人的行为进行处罚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rsidP="00D47FFA">
            <w:pPr>
              <w:pStyle w:val="TableParagraph"/>
              <w:numPr>
                <w:ilvl w:val="0"/>
                <w:numId w:val="99"/>
              </w:numPr>
              <w:tabs>
                <w:tab w:val="left" w:pos="290"/>
              </w:tabs>
              <w:ind w:hanging="182"/>
              <w:rPr>
                <w:sz w:val="18"/>
              </w:rPr>
            </w:pPr>
            <w:r>
              <w:rPr>
                <w:sz w:val="18"/>
              </w:rPr>
              <w:t>主体信息；</w:t>
            </w:r>
          </w:p>
          <w:p w:rsidR="008B6F34" w:rsidRDefault="00161CB6" w:rsidP="00D47FFA">
            <w:pPr>
              <w:pStyle w:val="TableParagraph"/>
              <w:numPr>
                <w:ilvl w:val="0"/>
                <w:numId w:val="99"/>
              </w:numPr>
              <w:tabs>
                <w:tab w:val="left" w:pos="290"/>
              </w:tabs>
              <w:spacing w:before="9"/>
              <w:ind w:hanging="182"/>
              <w:rPr>
                <w:sz w:val="18"/>
              </w:rPr>
            </w:pPr>
            <w:r>
              <w:rPr>
                <w:sz w:val="18"/>
              </w:rPr>
              <w:t>案由；</w:t>
            </w:r>
          </w:p>
          <w:p w:rsidR="008B6F34" w:rsidRDefault="00161CB6" w:rsidP="00D47FFA">
            <w:pPr>
              <w:pStyle w:val="TableParagraph"/>
              <w:numPr>
                <w:ilvl w:val="0"/>
                <w:numId w:val="99"/>
              </w:numPr>
              <w:tabs>
                <w:tab w:val="left" w:pos="290"/>
              </w:tabs>
              <w:spacing w:before="10"/>
              <w:ind w:hanging="182"/>
              <w:rPr>
                <w:sz w:val="18"/>
              </w:rPr>
            </w:pPr>
            <w:r>
              <w:rPr>
                <w:sz w:val="18"/>
              </w:rPr>
              <w:t>处罚依据；</w:t>
            </w:r>
          </w:p>
          <w:p w:rsidR="008B6F34" w:rsidRDefault="00161CB6" w:rsidP="00D47FFA">
            <w:pPr>
              <w:pStyle w:val="TableParagraph"/>
              <w:numPr>
                <w:ilvl w:val="0"/>
                <w:numId w:val="99"/>
              </w:numPr>
              <w:tabs>
                <w:tab w:val="left" w:pos="290"/>
              </w:tabs>
              <w:spacing w:before="9"/>
              <w:ind w:hanging="182"/>
              <w:rPr>
                <w:sz w:val="18"/>
              </w:rPr>
            </w:pPr>
            <w:r>
              <w:rPr>
                <w:sz w:val="18"/>
              </w:rPr>
              <w:t>处罚结果。</w:t>
            </w:r>
          </w:p>
        </w:tc>
        <w:tc>
          <w:tcPr>
            <w:tcW w:w="1886" w:type="dxa"/>
          </w:tcPr>
          <w:p w:rsidR="008B6F34" w:rsidRDefault="00161CB6">
            <w:pPr>
              <w:pStyle w:val="TableParagraph"/>
              <w:spacing w:before="5" w:line="240" w:lineRule="atLeast"/>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34"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right="241"/>
              <w:jc w:val="right"/>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right="158"/>
              <w:jc w:val="right"/>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2155"/>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left="107"/>
              <w:rPr>
                <w:sz w:val="18"/>
              </w:rPr>
            </w:pPr>
            <w:r>
              <w:rPr>
                <w:sz w:val="18"/>
              </w:rPr>
              <w:t>27</w:t>
            </w:r>
          </w:p>
        </w:tc>
        <w:tc>
          <w:tcPr>
            <w:tcW w:w="69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9"/>
              </w:rPr>
            </w:pPr>
          </w:p>
          <w:p w:rsidR="008B6F34" w:rsidRDefault="00161CB6">
            <w:pPr>
              <w:pStyle w:val="TableParagraph"/>
              <w:spacing w:line="249" w:lineRule="auto"/>
              <w:ind w:left="165" w:right="16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spacing w:line="249" w:lineRule="auto"/>
              <w:ind w:left="107" w:right="93"/>
              <w:jc w:val="both"/>
              <w:rPr>
                <w:sz w:val="18"/>
              </w:rPr>
            </w:pPr>
            <w:r>
              <w:rPr>
                <w:sz w:val="18"/>
              </w:rPr>
              <w:t>对擅自改变国有文物保护单位用途的行为进行处罚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rsidP="00D47FFA">
            <w:pPr>
              <w:pStyle w:val="TableParagraph"/>
              <w:numPr>
                <w:ilvl w:val="0"/>
                <w:numId w:val="100"/>
              </w:numPr>
              <w:tabs>
                <w:tab w:val="left" w:pos="290"/>
              </w:tabs>
              <w:ind w:hanging="182"/>
              <w:rPr>
                <w:sz w:val="18"/>
              </w:rPr>
            </w:pPr>
            <w:r>
              <w:rPr>
                <w:sz w:val="18"/>
              </w:rPr>
              <w:t>主体信息；</w:t>
            </w:r>
          </w:p>
          <w:p w:rsidR="008B6F34" w:rsidRDefault="00161CB6" w:rsidP="00D47FFA">
            <w:pPr>
              <w:pStyle w:val="TableParagraph"/>
              <w:numPr>
                <w:ilvl w:val="0"/>
                <w:numId w:val="100"/>
              </w:numPr>
              <w:tabs>
                <w:tab w:val="left" w:pos="290"/>
              </w:tabs>
              <w:spacing w:before="9"/>
              <w:ind w:hanging="182"/>
              <w:rPr>
                <w:sz w:val="18"/>
              </w:rPr>
            </w:pPr>
            <w:r>
              <w:rPr>
                <w:sz w:val="18"/>
              </w:rPr>
              <w:t>案由；</w:t>
            </w:r>
          </w:p>
          <w:p w:rsidR="008B6F34" w:rsidRDefault="00161CB6" w:rsidP="00D47FFA">
            <w:pPr>
              <w:pStyle w:val="TableParagraph"/>
              <w:numPr>
                <w:ilvl w:val="0"/>
                <w:numId w:val="100"/>
              </w:numPr>
              <w:tabs>
                <w:tab w:val="left" w:pos="290"/>
              </w:tabs>
              <w:spacing w:before="10"/>
              <w:ind w:hanging="182"/>
              <w:rPr>
                <w:sz w:val="18"/>
              </w:rPr>
            </w:pPr>
            <w:r>
              <w:rPr>
                <w:sz w:val="18"/>
              </w:rPr>
              <w:t>处罚依据；</w:t>
            </w:r>
          </w:p>
          <w:p w:rsidR="008B6F34" w:rsidRDefault="00161CB6" w:rsidP="00D47FFA">
            <w:pPr>
              <w:pStyle w:val="TableParagraph"/>
              <w:numPr>
                <w:ilvl w:val="0"/>
                <w:numId w:val="100"/>
              </w:numPr>
              <w:tabs>
                <w:tab w:val="left" w:pos="290"/>
              </w:tabs>
              <w:spacing w:before="9"/>
              <w:ind w:hanging="182"/>
              <w:rPr>
                <w:sz w:val="18"/>
              </w:rPr>
            </w:pPr>
            <w:r>
              <w:rPr>
                <w:sz w:val="18"/>
              </w:rPr>
              <w:t>处罚结果。</w:t>
            </w:r>
          </w:p>
        </w:tc>
        <w:tc>
          <w:tcPr>
            <w:tcW w:w="1886" w:type="dxa"/>
          </w:tcPr>
          <w:p w:rsidR="008B6F34" w:rsidRDefault="008B6F34">
            <w:pPr>
              <w:pStyle w:val="TableParagraph"/>
              <w:spacing w:before="5"/>
              <w:rPr>
                <w:rFonts w:ascii="Times New Roman"/>
                <w:sz w:val="21"/>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8B6F34">
            <w:pPr>
              <w:pStyle w:val="TableParagraph"/>
              <w:rPr>
                <w:rFonts w:ascii="Times New Roman"/>
                <w:sz w:val="18"/>
              </w:rPr>
            </w:pPr>
          </w:p>
          <w:p w:rsidR="008B6F34" w:rsidRDefault="00161CB6">
            <w:pPr>
              <w:pStyle w:val="TableParagraph"/>
              <w:spacing w:before="160"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right="241"/>
              <w:jc w:val="right"/>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right="158"/>
              <w:jc w:val="right"/>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9"/>
              <w:ind w:left="11"/>
              <w:jc w:val="center"/>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87" w:right="74"/>
              <w:jc w:val="center"/>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28</w:t>
            </w:r>
          </w:p>
        </w:tc>
        <w:tc>
          <w:tcPr>
            <w:tcW w:w="699" w:type="dxa"/>
          </w:tcPr>
          <w:p w:rsidR="008B6F34" w:rsidRDefault="008B6F34">
            <w:pPr>
              <w:pStyle w:val="TableParagraph"/>
              <w:rPr>
                <w:rFonts w:ascii="Times New Roman"/>
                <w:sz w:val="18"/>
              </w:rPr>
            </w:pPr>
          </w:p>
        </w:tc>
        <w:tc>
          <w:tcPr>
            <w:tcW w:w="1541" w:type="dxa"/>
          </w:tcPr>
          <w:p w:rsidR="008B6F34" w:rsidRDefault="00161CB6">
            <w:pPr>
              <w:pStyle w:val="TableParagraph"/>
              <w:spacing w:before="131" w:line="249" w:lineRule="auto"/>
              <w:ind w:left="107" w:right="93"/>
              <w:jc w:val="both"/>
              <w:rPr>
                <w:sz w:val="18"/>
              </w:rPr>
            </w:pPr>
            <w:r>
              <w:rPr>
                <w:sz w:val="18"/>
              </w:rPr>
              <w:t>对文物收藏单位未按照国家有关规定配备防火、防盗、</w:t>
            </w:r>
            <w:proofErr w:type="gramStart"/>
            <w:r>
              <w:rPr>
                <w:sz w:val="18"/>
              </w:rPr>
              <w:t>防自然</w:t>
            </w:r>
            <w:proofErr w:type="gramEnd"/>
            <w:r>
              <w:rPr>
                <w:sz w:val="18"/>
              </w:rPr>
              <w:t>损坏的设施的行为进行处罚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101"/>
              </w:numPr>
              <w:tabs>
                <w:tab w:val="left" w:pos="290"/>
              </w:tabs>
              <w:spacing w:before="1"/>
              <w:ind w:hanging="182"/>
              <w:rPr>
                <w:sz w:val="18"/>
              </w:rPr>
            </w:pPr>
            <w:r>
              <w:rPr>
                <w:sz w:val="18"/>
              </w:rPr>
              <w:t>主体信息；</w:t>
            </w:r>
          </w:p>
          <w:p w:rsidR="008B6F34" w:rsidRDefault="00161CB6" w:rsidP="00D47FFA">
            <w:pPr>
              <w:pStyle w:val="TableParagraph"/>
              <w:numPr>
                <w:ilvl w:val="0"/>
                <w:numId w:val="101"/>
              </w:numPr>
              <w:tabs>
                <w:tab w:val="left" w:pos="290"/>
              </w:tabs>
              <w:spacing w:before="10"/>
              <w:ind w:hanging="182"/>
              <w:rPr>
                <w:sz w:val="18"/>
              </w:rPr>
            </w:pPr>
            <w:r>
              <w:rPr>
                <w:sz w:val="18"/>
              </w:rPr>
              <w:t>案由；</w:t>
            </w:r>
          </w:p>
          <w:p w:rsidR="008B6F34" w:rsidRDefault="00161CB6" w:rsidP="00D47FFA">
            <w:pPr>
              <w:pStyle w:val="TableParagraph"/>
              <w:numPr>
                <w:ilvl w:val="0"/>
                <w:numId w:val="101"/>
              </w:numPr>
              <w:tabs>
                <w:tab w:val="left" w:pos="290"/>
              </w:tabs>
              <w:spacing w:before="9"/>
              <w:ind w:hanging="182"/>
              <w:rPr>
                <w:sz w:val="18"/>
              </w:rPr>
            </w:pPr>
            <w:r>
              <w:rPr>
                <w:sz w:val="18"/>
              </w:rPr>
              <w:t>处罚依据；</w:t>
            </w:r>
          </w:p>
          <w:p w:rsidR="008B6F34" w:rsidRDefault="00161CB6" w:rsidP="00D47FFA">
            <w:pPr>
              <w:pStyle w:val="TableParagraph"/>
              <w:numPr>
                <w:ilvl w:val="0"/>
                <w:numId w:val="101"/>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1"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2"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9"/>
              <w:jc w:val="center"/>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3"/>
              <w:jc w:val="center"/>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216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07"/>
              <w:rPr>
                <w:sz w:val="18"/>
              </w:rPr>
            </w:pPr>
            <w:r>
              <w:rPr>
                <w:sz w:val="18"/>
              </w:rPr>
              <w:t>29</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249" w:lineRule="auto"/>
              <w:ind w:left="165" w:right="163"/>
              <w:rPr>
                <w:sz w:val="18"/>
              </w:rPr>
            </w:pPr>
            <w:r>
              <w:rPr>
                <w:sz w:val="18"/>
              </w:rPr>
              <w:t>行政处罚</w:t>
            </w:r>
          </w:p>
        </w:tc>
        <w:tc>
          <w:tcPr>
            <w:tcW w:w="1541" w:type="dxa"/>
          </w:tcPr>
          <w:p w:rsidR="008B6F34" w:rsidRDefault="00161CB6">
            <w:pPr>
              <w:pStyle w:val="TableParagraph"/>
              <w:spacing w:before="12" w:line="249" w:lineRule="auto"/>
              <w:ind w:left="107" w:right="92"/>
              <w:jc w:val="both"/>
              <w:rPr>
                <w:sz w:val="18"/>
              </w:rPr>
            </w:pPr>
            <w:r>
              <w:rPr>
                <w:sz w:val="18"/>
              </w:rPr>
              <w:t>对国有文物收藏单位法定代表人离任时未按照馆藏文物档案移交馆藏文物，或者所移交的馆藏文物与馆藏文物档案不符的行为进</w:t>
            </w:r>
          </w:p>
          <w:p w:rsidR="008B6F34" w:rsidRDefault="00161CB6">
            <w:pPr>
              <w:pStyle w:val="TableParagraph"/>
              <w:spacing w:before="1" w:line="208" w:lineRule="exact"/>
              <w:ind w:left="107"/>
              <w:jc w:val="both"/>
              <w:rPr>
                <w:sz w:val="18"/>
              </w:rPr>
            </w:pPr>
            <w:r>
              <w:rPr>
                <w:sz w:val="18"/>
              </w:rPr>
              <w:t>行处罚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rsidP="00D47FFA">
            <w:pPr>
              <w:pStyle w:val="TableParagraph"/>
              <w:numPr>
                <w:ilvl w:val="0"/>
                <w:numId w:val="102"/>
              </w:numPr>
              <w:tabs>
                <w:tab w:val="left" w:pos="290"/>
              </w:tabs>
              <w:ind w:hanging="182"/>
              <w:rPr>
                <w:sz w:val="18"/>
              </w:rPr>
            </w:pPr>
            <w:r>
              <w:rPr>
                <w:sz w:val="18"/>
              </w:rPr>
              <w:t>主体信息；</w:t>
            </w:r>
          </w:p>
          <w:p w:rsidR="008B6F34" w:rsidRDefault="00161CB6" w:rsidP="00D47FFA">
            <w:pPr>
              <w:pStyle w:val="TableParagraph"/>
              <w:numPr>
                <w:ilvl w:val="0"/>
                <w:numId w:val="102"/>
              </w:numPr>
              <w:tabs>
                <w:tab w:val="left" w:pos="290"/>
              </w:tabs>
              <w:spacing w:before="9"/>
              <w:ind w:hanging="182"/>
              <w:rPr>
                <w:sz w:val="18"/>
              </w:rPr>
            </w:pPr>
            <w:r>
              <w:rPr>
                <w:sz w:val="18"/>
              </w:rPr>
              <w:t>案由；</w:t>
            </w:r>
          </w:p>
          <w:p w:rsidR="008B6F34" w:rsidRDefault="00161CB6" w:rsidP="00D47FFA">
            <w:pPr>
              <w:pStyle w:val="TableParagraph"/>
              <w:numPr>
                <w:ilvl w:val="0"/>
                <w:numId w:val="102"/>
              </w:numPr>
              <w:tabs>
                <w:tab w:val="left" w:pos="290"/>
              </w:tabs>
              <w:spacing w:before="10"/>
              <w:ind w:hanging="182"/>
              <w:rPr>
                <w:sz w:val="18"/>
              </w:rPr>
            </w:pPr>
            <w:r>
              <w:rPr>
                <w:sz w:val="18"/>
              </w:rPr>
              <w:t>处罚依据；</w:t>
            </w:r>
          </w:p>
          <w:p w:rsidR="008B6F34" w:rsidRDefault="00161CB6" w:rsidP="00D47FFA">
            <w:pPr>
              <w:pStyle w:val="TableParagraph"/>
              <w:numPr>
                <w:ilvl w:val="0"/>
                <w:numId w:val="102"/>
              </w:numPr>
              <w:tabs>
                <w:tab w:val="left" w:pos="290"/>
              </w:tabs>
              <w:spacing w:before="10"/>
              <w:ind w:hanging="182"/>
              <w:rPr>
                <w:sz w:val="18"/>
              </w:rPr>
            </w:pPr>
            <w:r>
              <w:rPr>
                <w:sz w:val="18"/>
              </w:rPr>
              <w:t>处罚结果。</w:t>
            </w:r>
          </w:p>
        </w:tc>
        <w:tc>
          <w:tcPr>
            <w:tcW w:w="1886"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9"/>
              <w:jc w:val="center"/>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3"/>
              <w:jc w:val="center"/>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30</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spacing w:before="1"/>
              <w:rPr>
                <w:rFonts w:ascii="Times New Roman"/>
              </w:rPr>
            </w:pPr>
          </w:p>
          <w:p w:rsidR="008B6F34" w:rsidRDefault="00161CB6">
            <w:pPr>
              <w:pStyle w:val="TableParagraph"/>
              <w:spacing w:line="249" w:lineRule="auto"/>
              <w:ind w:left="107" w:right="93"/>
              <w:jc w:val="both"/>
              <w:rPr>
                <w:sz w:val="18"/>
              </w:rPr>
            </w:pPr>
            <w:r>
              <w:rPr>
                <w:sz w:val="18"/>
              </w:rPr>
              <w:t>对将国有馆藏文物赠与、出租或者出售给其他单位、个人的行为进行处罚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rsidP="00D47FFA">
            <w:pPr>
              <w:pStyle w:val="TableParagraph"/>
              <w:numPr>
                <w:ilvl w:val="0"/>
                <w:numId w:val="103"/>
              </w:numPr>
              <w:tabs>
                <w:tab w:val="left" w:pos="290"/>
              </w:tabs>
              <w:ind w:hanging="182"/>
              <w:rPr>
                <w:sz w:val="18"/>
              </w:rPr>
            </w:pPr>
            <w:r>
              <w:rPr>
                <w:sz w:val="18"/>
              </w:rPr>
              <w:t>主体信息；</w:t>
            </w:r>
          </w:p>
          <w:p w:rsidR="008B6F34" w:rsidRDefault="00161CB6" w:rsidP="00D47FFA">
            <w:pPr>
              <w:pStyle w:val="TableParagraph"/>
              <w:numPr>
                <w:ilvl w:val="0"/>
                <w:numId w:val="103"/>
              </w:numPr>
              <w:tabs>
                <w:tab w:val="left" w:pos="290"/>
              </w:tabs>
              <w:spacing w:before="9"/>
              <w:ind w:hanging="182"/>
              <w:rPr>
                <w:sz w:val="18"/>
              </w:rPr>
            </w:pPr>
            <w:r>
              <w:rPr>
                <w:sz w:val="18"/>
              </w:rPr>
              <w:t>案由；</w:t>
            </w:r>
          </w:p>
          <w:p w:rsidR="008B6F34" w:rsidRDefault="00161CB6" w:rsidP="00D47FFA">
            <w:pPr>
              <w:pStyle w:val="TableParagraph"/>
              <w:numPr>
                <w:ilvl w:val="0"/>
                <w:numId w:val="103"/>
              </w:numPr>
              <w:tabs>
                <w:tab w:val="left" w:pos="290"/>
              </w:tabs>
              <w:spacing w:before="10"/>
              <w:ind w:hanging="182"/>
              <w:rPr>
                <w:sz w:val="18"/>
              </w:rPr>
            </w:pPr>
            <w:r>
              <w:rPr>
                <w:sz w:val="18"/>
              </w:rPr>
              <w:t>处罚依据；</w:t>
            </w:r>
          </w:p>
          <w:p w:rsidR="008B6F34" w:rsidRDefault="00161CB6" w:rsidP="00D47FFA">
            <w:pPr>
              <w:pStyle w:val="TableParagraph"/>
              <w:numPr>
                <w:ilvl w:val="0"/>
                <w:numId w:val="103"/>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14"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1"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4"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9"/>
              <w:jc w:val="center"/>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3"/>
              <w:jc w:val="center"/>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31</w:t>
            </w:r>
          </w:p>
        </w:tc>
        <w:tc>
          <w:tcPr>
            <w:tcW w:w="69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49" w:lineRule="auto"/>
              <w:ind w:left="165" w:right="16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3"/>
              <w:jc w:val="both"/>
              <w:rPr>
                <w:sz w:val="18"/>
              </w:rPr>
            </w:pPr>
            <w:r>
              <w:rPr>
                <w:sz w:val="18"/>
              </w:rPr>
              <w:t>对违法借用、交换、处置国有馆藏文物的行为进行处罚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104"/>
              </w:numPr>
              <w:tabs>
                <w:tab w:val="left" w:pos="290"/>
              </w:tabs>
              <w:spacing w:before="1"/>
              <w:ind w:hanging="182"/>
              <w:rPr>
                <w:sz w:val="18"/>
              </w:rPr>
            </w:pPr>
            <w:r>
              <w:rPr>
                <w:sz w:val="18"/>
              </w:rPr>
              <w:t>主体信息；</w:t>
            </w:r>
          </w:p>
          <w:p w:rsidR="008B6F34" w:rsidRDefault="00161CB6" w:rsidP="00D47FFA">
            <w:pPr>
              <w:pStyle w:val="TableParagraph"/>
              <w:numPr>
                <w:ilvl w:val="0"/>
                <w:numId w:val="104"/>
              </w:numPr>
              <w:tabs>
                <w:tab w:val="left" w:pos="290"/>
              </w:tabs>
              <w:spacing w:before="9"/>
              <w:ind w:hanging="182"/>
              <w:rPr>
                <w:sz w:val="18"/>
              </w:rPr>
            </w:pPr>
            <w:r>
              <w:rPr>
                <w:sz w:val="18"/>
              </w:rPr>
              <w:t>案由；</w:t>
            </w:r>
          </w:p>
          <w:p w:rsidR="008B6F34" w:rsidRDefault="00161CB6" w:rsidP="00D47FFA">
            <w:pPr>
              <w:pStyle w:val="TableParagraph"/>
              <w:numPr>
                <w:ilvl w:val="0"/>
                <w:numId w:val="104"/>
              </w:numPr>
              <w:tabs>
                <w:tab w:val="left" w:pos="290"/>
              </w:tabs>
              <w:spacing w:before="9"/>
              <w:ind w:hanging="182"/>
              <w:rPr>
                <w:sz w:val="18"/>
              </w:rPr>
            </w:pPr>
            <w:r>
              <w:rPr>
                <w:sz w:val="18"/>
              </w:rPr>
              <w:t>处罚依据；</w:t>
            </w:r>
          </w:p>
          <w:p w:rsidR="008B6F34" w:rsidRDefault="00161CB6" w:rsidP="00D47FFA">
            <w:pPr>
              <w:pStyle w:val="TableParagraph"/>
              <w:numPr>
                <w:ilvl w:val="0"/>
                <w:numId w:val="104"/>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2" w:line="240" w:lineRule="atLeast"/>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32"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9"/>
              <w:jc w:val="center"/>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3"/>
              <w:jc w:val="center"/>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
              <w:jc w:val="center"/>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32</w:t>
            </w:r>
          </w:p>
        </w:tc>
        <w:tc>
          <w:tcPr>
            <w:tcW w:w="699" w:type="dxa"/>
            <w:vMerge w:val="restart"/>
          </w:tcPr>
          <w:p w:rsidR="008B6F34" w:rsidRDefault="008B6F34">
            <w:pPr>
              <w:pStyle w:val="TableParagraph"/>
              <w:rPr>
                <w:rFonts w:ascii="Times New Roman"/>
                <w:sz w:val="18"/>
              </w:rPr>
            </w:pPr>
          </w:p>
        </w:tc>
        <w:tc>
          <w:tcPr>
            <w:tcW w:w="1541"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7" w:right="93"/>
              <w:jc w:val="both"/>
              <w:rPr>
                <w:sz w:val="18"/>
              </w:rPr>
            </w:pPr>
            <w:r>
              <w:rPr>
                <w:sz w:val="18"/>
              </w:rPr>
              <w:t>对违法挪用或者侵占依法调拨、交换、出借文物所得补偿费用的行为进行处罚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105"/>
              </w:numPr>
              <w:tabs>
                <w:tab w:val="left" w:pos="290"/>
              </w:tabs>
              <w:spacing w:before="1"/>
              <w:ind w:hanging="182"/>
              <w:rPr>
                <w:sz w:val="18"/>
              </w:rPr>
            </w:pPr>
            <w:r>
              <w:rPr>
                <w:sz w:val="18"/>
              </w:rPr>
              <w:t>主体信息；</w:t>
            </w:r>
          </w:p>
          <w:p w:rsidR="008B6F34" w:rsidRDefault="00161CB6" w:rsidP="00D47FFA">
            <w:pPr>
              <w:pStyle w:val="TableParagraph"/>
              <w:numPr>
                <w:ilvl w:val="0"/>
                <w:numId w:val="105"/>
              </w:numPr>
              <w:tabs>
                <w:tab w:val="left" w:pos="290"/>
              </w:tabs>
              <w:spacing w:before="10"/>
              <w:ind w:hanging="182"/>
              <w:rPr>
                <w:sz w:val="18"/>
              </w:rPr>
            </w:pPr>
            <w:r>
              <w:rPr>
                <w:sz w:val="18"/>
              </w:rPr>
              <w:t>案由；</w:t>
            </w:r>
          </w:p>
          <w:p w:rsidR="008B6F34" w:rsidRDefault="00161CB6" w:rsidP="00D47FFA">
            <w:pPr>
              <w:pStyle w:val="TableParagraph"/>
              <w:numPr>
                <w:ilvl w:val="0"/>
                <w:numId w:val="105"/>
              </w:numPr>
              <w:tabs>
                <w:tab w:val="left" w:pos="290"/>
              </w:tabs>
              <w:spacing w:before="9"/>
              <w:ind w:hanging="182"/>
              <w:rPr>
                <w:sz w:val="18"/>
              </w:rPr>
            </w:pPr>
            <w:r>
              <w:rPr>
                <w:sz w:val="18"/>
              </w:rPr>
              <w:t>处罚依据；</w:t>
            </w:r>
          </w:p>
          <w:p w:rsidR="008B6F34" w:rsidRDefault="00161CB6" w:rsidP="00D47FFA">
            <w:pPr>
              <w:pStyle w:val="TableParagraph"/>
              <w:numPr>
                <w:ilvl w:val="0"/>
                <w:numId w:val="105"/>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1"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2"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241"/>
              <w:jc w:val="right"/>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158"/>
              <w:jc w:val="right"/>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33</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3"/>
              <w:jc w:val="both"/>
              <w:rPr>
                <w:sz w:val="18"/>
              </w:rPr>
            </w:pPr>
            <w:r>
              <w:rPr>
                <w:sz w:val="18"/>
              </w:rPr>
              <w:t>对发现文物隐匿不报，或者拒不上交的行为进行处罚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rsidP="00D47FFA">
            <w:pPr>
              <w:pStyle w:val="TableParagraph"/>
              <w:numPr>
                <w:ilvl w:val="0"/>
                <w:numId w:val="106"/>
              </w:numPr>
              <w:tabs>
                <w:tab w:val="left" w:pos="290"/>
              </w:tabs>
              <w:spacing w:before="1"/>
              <w:ind w:hanging="182"/>
              <w:rPr>
                <w:sz w:val="18"/>
              </w:rPr>
            </w:pPr>
            <w:r>
              <w:rPr>
                <w:sz w:val="18"/>
              </w:rPr>
              <w:t>主体信息；</w:t>
            </w:r>
          </w:p>
          <w:p w:rsidR="008B6F34" w:rsidRDefault="00161CB6" w:rsidP="00D47FFA">
            <w:pPr>
              <w:pStyle w:val="TableParagraph"/>
              <w:numPr>
                <w:ilvl w:val="0"/>
                <w:numId w:val="106"/>
              </w:numPr>
              <w:tabs>
                <w:tab w:val="left" w:pos="290"/>
              </w:tabs>
              <w:spacing w:before="9"/>
              <w:ind w:hanging="182"/>
              <w:rPr>
                <w:sz w:val="18"/>
              </w:rPr>
            </w:pPr>
            <w:r>
              <w:rPr>
                <w:sz w:val="18"/>
              </w:rPr>
              <w:t>案由；</w:t>
            </w:r>
          </w:p>
          <w:p w:rsidR="008B6F34" w:rsidRDefault="00161CB6" w:rsidP="00D47FFA">
            <w:pPr>
              <w:pStyle w:val="TableParagraph"/>
              <w:numPr>
                <w:ilvl w:val="0"/>
                <w:numId w:val="106"/>
              </w:numPr>
              <w:tabs>
                <w:tab w:val="left" w:pos="290"/>
              </w:tabs>
              <w:spacing w:before="9"/>
              <w:ind w:hanging="182"/>
              <w:rPr>
                <w:sz w:val="18"/>
              </w:rPr>
            </w:pPr>
            <w:r>
              <w:rPr>
                <w:sz w:val="18"/>
              </w:rPr>
              <w:t>处罚依据；</w:t>
            </w:r>
          </w:p>
          <w:p w:rsidR="008B6F34" w:rsidRDefault="00161CB6" w:rsidP="00D47FFA">
            <w:pPr>
              <w:pStyle w:val="TableParagraph"/>
              <w:numPr>
                <w:ilvl w:val="0"/>
                <w:numId w:val="106"/>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12" w:line="249" w:lineRule="auto"/>
              <w:ind w:left="107" w:right="94"/>
              <w:jc w:val="both"/>
              <w:rPr>
                <w:sz w:val="18"/>
              </w:rPr>
            </w:pPr>
            <w:r>
              <w:rPr>
                <w:spacing w:val="11"/>
                <w:sz w:val="18"/>
              </w:rPr>
              <w:t>《 政府信息公开条</w:t>
            </w:r>
            <w:r>
              <w:rPr>
                <w:spacing w:val="-17"/>
                <w:sz w:val="18"/>
              </w:rPr>
              <w:t>例》、</w:t>
            </w:r>
            <w:proofErr w:type="gramStart"/>
            <w:r>
              <w:rPr>
                <w:spacing w:val="-17"/>
                <w:sz w:val="18"/>
              </w:rPr>
              <w:t>《</w:t>
            </w:r>
            <w:proofErr w:type="gramEnd"/>
            <w:r>
              <w:rPr>
                <w:spacing w:val="-17"/>
                <w:sz w:val="18"/>
              </w:rPr>
              <w:t>国务院办公厅</w:t>
            </w:r>
            <w:r>
              <w:rPr>
                <w:spacing w:val="2"/>
                <w:sz w:val="18"/>
              </w:rPr>
              <w:t>关于全面推行行政执法公示制度执法全过程记录制度重大执法决定法制审核制度的</w:t>
            </w:r>
          </w:p>
          <w:p w:rsidR="008B6F34" w:rsidRDefault="00161CB6">
            <w:pPr>
              <w:pStyle w:val="TableParagraph"/>
              <w:spacing w:before="1" w:line="208" w:lineRule="exact"/>
              <w:ind w:left="107"/>
              <w:jc w:val="both"/>
              <w:rPr>
                <w:sz w:val="18"/>
              </w:rPr>
            </w:pPr>
            <w:r>
              <w:rPr>
                <w:sz w:val="18"/>
              </w:rPr>
              <w:t>指导意见</w:t>
            </w:r>
            <w:proofErr w:type="gramStart"/>
            <w:r>
              <w:rPr>
                <w:sz w:val="18"/>
              </w:rPr>
              <w:t>》</w:t>
            </w:r>
            <w:proofErr w:type="gramEnd"/>
          </w:p>
        </w:tc>
        <w:tc>
          <w:tcPr>
            <w:tcW w:w="1728" w:type="dxa"/>
          </w:tcPr>
          <w:p w:rsidR="008B6F34" w:rsidRDefault="00161CB6">
            <w:pPr>
              <w:pStyle w:val="TableParagraph"/>
              <w:spacing w:before="132"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241"/>
              <w:jc w:val="right"/>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right="158"/>
              <w:jc w:val="right"/>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
              <w:jc w:val="center"/>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68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34</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24"/>
              </w:rPr>
            </w:pPr>
          </w:p>
          <w:p w:rsidR="008B6F34" w:rsidRDefault="00161CB6">
            <w:pPr>
              <w:pStyle w:val="TableParagraph"/>
              <w:spacing w:line="249" w:lineRule="auto"/>
              <w:ind w:left="107" w:right="93"/>
              <w:jc w:val="both"/>
              <w:rPr>
                <w:sz w:val="18"/>
              </w:rPr>
            </w:pPr>
            <w:r>
              <w:rPr>
                <w:sz w:val="18"/>
              </w:rPr>
              <w:t>对未按照规定移交拣选文物的行为进行处罚</w:t>
            </w:r>
          </w:p>
        </w:tc>
        <w:tc>
          <w:tcPr>
            <w:tcW w:w="170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rsidP="00D47FFA">
            <w:pPr>
              <w:pStyle w:val="TableParagraph"/>
              <w:numPr>
                <w:ilvl w:val="0"/>
                <w:numId w:val="107"/>
              </w:numPr>
              <w:tabs>
                <w:tab w:val="left" w:pos="290"/>
              </w:tabs>
              <w:ind w:hanging="182"/>
              <w:rPr>
                <w:sz w:val="18"/>
              </w:rPr>
            </w:pPr>
            <w:r>
              <w:rPr>
                <w:sz w:val="18"/>
              </w:rPr>
              <w:t>主体信息；</w:t>
            </w:r>
          </w:p>
          <w:p w:rsidR="008B6F34" w:rsidRDefault="00161CB6" w:rsidP="00D47FFA">
            <w:pPr>
              <w:pStyle w:val="TableParagraph"/>
              <w:numPr>
                <w:ilvl w:val="0"/>
                <w:numId w:val="107"/>
              </w:numPr>
              <w:tabs>
                <w:tab w:val="left" w:pos="290"/>
              </w:tabs>
              <w:spacing w:before="9"/>
              <w:ind w:hanging="182"/>
              <w:rPr>
                <w:sz w:val="18"/>
              </w:rPr>
            </w:pPr>
            <w:r>
              <w:rPr>
                <w:sz w:val="18"/>
              </w:rPr>
              <w:t>案由；</w:t>
            </w:r>
          </w:p>
          <w:p w:rsidR="008B6F34" w:rsidRDefault="00161CB6" w:rsidP="00D47FFA">
            <w:pPr>
              <w:pStyle w:val="TableParagraph"/>
              <w:numPr>
                <w:ilvl w:val="0"/>
                <w:numId w:val="107"/>
              </w:numPr>
              <w:tabs>
                <w:tab w:val="left" w:pos="290"/>
              </w:tabs>
              <w:spacing w:before="10"/>
              <w:ind w:hanging="182"/>
              <w:rPr>
                <w:sz w:val="18"/>
              </w:rPr>
            </w:pPr>
            <w:r>
              <w:rPr>
                <w:sz w:val="18"/>
              </w:rPr>
              <w:t>处罚依据；</w:t>
            </w:r>
          </w:p>
          <w:p w:rsidR="008B6F34" w:rsidRDefault="00161CB6" w:rsidP="00D47FFA">
            <w:pPr>
              <w:pStyle w:val="TableParagraph"/>
              <w:numPr>
                <w:ilvl w:val="0"/>
                <w:numId w:val="107"/>
              </w:numPr>
              <w:tabs>
                <w:tab w:val="left" w:pos="290"/>
              </w:tabs>
              <w:spacing w:before="9"/>
              <w:ind w:hanging="182"/>
              <w:rPr>
                <w:sz w:val="18"/>
              </w:rPr>
            </w:pPr>
            <w:r>
              <w:rPr>
                <w:sz w:val="18"/>
              </w:rPr>
              <w:t>处罚结果。</w:t>
            </w:r>
          </w:p>
        </w:tc>
        <w:tc>
          <w:tcPr>
            <w:tcW w:w="1886" w:type="dxa"/>
          </w:tcPr>
          <w:p w:rsidR="008B6F34" w:rsidRDefault="00161CB6">
            <w:pPr>
              <w:pStyle w:val="TableParagraph"/>
              <w:spacing w:before="5" w:line="240" w:lineRule="atLeast"/>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4"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215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07"/>
              <w:rPr>
                <w:sz w:val="18"/>
              </w:rPr>
            </w:pPr>
            <w:r>
              <w:rPr>
                <w:sz w:val="18"/>
              </w:rPr>
              <w:t>35</w:t>
            </w:r>
          </w:p>
        </w:tc>
        <w:tc>
          <w:tcPr>
            <w:tcW w:w="699" w:type="dxa"/>
            <w:vMerge/>
            <w:tcBorders>
              <w:top w:val="nil"/>
            </w:tcBorders>
          </w:tcPr>
          <w:p w:rsidR="008B6F34" w:rsidRDefault="008B6F34">
            <w:pPr>
              <w:rPr>
                <w:sz w:val="2"/>
                <w:szCs w:val="2"/>
              </w:rPr>
            </w:pPr>
          </w:p>
        </w:tc>
        <w:tc>
          <w:tcPr>
            <w:tcW w:w="1541" w:type="dxa"/>
          </w:tcPr>
          <w:p w:rsidR="008B6F34" w:rsidRDefault="00161CB6">
            <w:pPr>
              <w:pStyle w:val="TableParagraph"/>
              <w:spacing w:line="240" w:lineRule="atLeast"/>
              <w:ind w:left="107" w:right="93"/>
              <w:jc w:val="both"/>
              <w:rPr>
                <w:sz w:val="18"/>
              </w:rPr>
            </w:pPr>
            <w:r>
              <w:rPr>
                <w:sz w:val="18"/>
              </w:rPr>
              <w:t>对未取得相应等级的文物保护工程资质证书，擅自承担文物保护单位的修缮、迁移、重建工程逾期不改正，或者造成严重后果的行为进行处罚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rsidP="00D47FFA">
            <w:pPr>
              <w:pStyle w:val="TableParagraph"/>
              <w:numPr>
                <w:ilvl w:val="0"/>
                <w:numId w:val="108"/>
              </w:numPr>
              <w:tabs>
                <w:tab w:val="left" w:pos="290"/>
              </w:tabs>
              <w:ind w:hanging="182"/>
              <w:rPr>
                <w:sz w:val="18"/>
              </w:rPr>
            </w:pPr>
            <w:r>
              <w:rPr>
                <w:sz w:val="18"/>
              </w:rPr>
              <w:t>主体信息；</w:t>
            </w:r>
          </w:p>
          <w:p w:rsidR="008B6F34" w:rsidRDefault="00161CB6" w:rsidP="00D47FFA">
            <w:pPr>
              <w:pStyle w:val="TableParagraph"/>
              <w:numPr>
                <w:ilvl w:val="0"/>
                <w:numId w:val="108"/>
              </w:numPr>
              <w:tabs>
                <w:tab w:val="left" w:pos="290"/>
              </w:tabs>
              <w:spacing w:before="10"/>
              <w:ind w:hanging="182"/>
              <w:rPr>
                <w:sz w:val="18"/>
              </w:rPr>
            </w:pPr>
            <w:r>
              <w:rPr>
                <w:sz w:val="18"/>
              </w:rPr>
              <w:t>案由；</w:t>
            </w:r>
          </w:p>
          <w:p w:rsidR="008B6F34" w:rsidRDefault="00161CB6" w:rsidP="00D47FFA">
            <w:pPr>
              <w:pStyle w:val="TableParagraph"/>
              <w:numPr>
                <w:ilvl w:val="0"/>
                <w:numId w:val="108"/>
              </w:numPr>
              <w:tabs>
                <w:tab w:val="left" w:pos="290"/>
              </w:tabs>
              <w:spacing w:before="9"/>
              <w:ind w:hanging="182"/>
              <w:rPr>
                <w:sz w:val="18"/>
              </w:rPr>
            </w:pPr>
            <w:r>
              <w:rPr>
                <w:sz w:val="18"/>
              </w:rPr>
              <w:t>处罚依据；</w:t>
            </w:r>
          </w:p>
          <w:p w:rsidR="008B6F34" w:rsidRDefault="00161CB6" w:rsidP="00D47FFA">
            <w:pPr>
              <w:pStyle w:val="TableParagraph"/>
              <w:numPr>
                <w:ilvl w:val="0"/>
                <w:numId w:val="108"/>
              </w:numPr>
              <w:tabs>
                <w:tab w:val="left" w:pos="290"/>
              </w:tabs>
              <w:spacing w:before="9"/>
              <w:ind w:hanging="182"/>
              <w:rPr>
                <w:sz w:val="18"/>
              </w:rPr>
            </w:pPr>
            <w:r>
              <w:rPr>
                <w:sz w:val="18"/>
              </w:rPr>
              <w:t>处罚结果。</w:t>
            </w:r>
          </w:p>
        </w:tc>
        <w:tc>
          <w:tcPr>
            <w:tcW w:w="1886" w:type="dxa"/>
          </w:tcPr>
          <w:p w:rsidR="008B6F34" w:rsidRDefault="008B6F34">
            <w:pPr>
              <w:pStyle w:val="TableParagraph"/>
              <w:spacing w:before="7"/>
              <w:rPr>
                <w:rFonts w:ascii="Times New Roman"/>
                <w:sz w:val="21"/>
              </w:rPr>
            </w:pPr>
          </w:p>
          <w:p w:rsidR="008B6F34" w:rsidRDefault="00161CB6">
            <w:pPr>
              <w:pStyle w:val="TableParagraph"/>
              <w:spacing w:before="1"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9"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left="110"/>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9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07"/>
              <w:rPr>
                <w:sz w:val="18"/>
              </w:rPr>
            </w:pPr>
            <w:r>
              <w:rPr>
                <w:sz w:val="18"/>
              </w:rPr>
              <w:t>36</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spacing w:line="249" w:lineRule="auto"/>
              <w:ind w:left="105" w:right="223"/>
              <w:rPr>
                <w:sz w:val="18"/>
              </w:rPr>
            </w:pPr>
            <w:r>
              <w:rPr>
                <w:sz w:val="18"/>
              </w:rPr>
              <w:t>行政处罚</w:t>
            </w:r>
          </w:p>
        </w:tc>
        <w:tc>
          <w:tcPr>
            <w:tcW w:w="1541"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line="249" w:lineRule="auto"/>
              <w:ind w:left="107" w:right="93"/>
              <w:jc w:val="both"/>
              <w:rPr>
                <w:sz w:val="18"/>
              </w:rPr>
            </w:pPr>
            <w:r>
              <w:rPr>
                <w:sz w:val="18"/>
              </w:rPr>
              <w:t>对未取得资质证书，擅自从事馆藏文物的修复、复制、拓印活动的行为进行处罚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09"/>
              </w:numPr>
              <w:tabs>
                <w:tab w:val="left" w:pos="290"/>
              </w:tabs>
              <w:spacing w:before="105"/>
              <w:ind w:hanging="182"/>
              <w:rPr>
                <w:sz w:val="18"/>
              </w:rPr>
            </w:pPr>
            <w:r>
              <w:rPr>
                <w:sz w:val="18"/>
              </w:rPr>
              <w:t>主体信息；</w:t>
            </w:r>
          </w:p>
          <w:p w:rsidR="008B6F34" w:rsidRDefault="00161CB6" w:rsidP="00D47FFA">
            <w:pPr>
              <w:pStyle w:val="TableParagraph"/>
              <w:numPr>
                <w:ilvl w:val="0"/>
                <w:numId w:val="109"/>
              </w:numPr>
              <w:tabs>
                <w:tab w:val="left" w:pos="290"/>
              </w:tabs>
              <w:spacing w:before="9"/>
              <w:ind w:hanging="182"/>
              <w:rPr>
                <w:sz w:val="18"/>
              </w:rPr>
            </w:pPr>
            <w:r>
              <w:rPr>
                <w:sz w:val="18"/>
              </w:rPr>
              <w:t>案由；</w:t>
            </w:r>
          </w:p>
          <w:p w:rsidR="008B6F34" w:rsidRDefault="00161CB6" w:rsidP="00D47FFA">
            <w:pPr>
              <w:pStyle w:val="TableParagraph"/>
              <w:numPr>
                <w:ilvl w:val="0"/>
                <w:numId w:val="109"/>
              </w:numPr>
              <w:tabs>
                <w:tab w:val="left" w:pos="290"/>
              </w:tabs>
              <w:spacing w:before="9"/>
              <w:ind w:hanging="182"/>
              <w:rPr>
                <w:sz w:val="18"/>
              </w:rPr>
            </w:pPr>
            <w:r>
              <w:rPr>
                <w:sz w:val="18"/>
              </w:rPr>
              <w:t>处罚依据；</w:t>
            </w:r>
          </w:p>
          <w:p w:rsidR="008B6F34" w:rsidRDefault="00161CB6" w:rsidP="00D47FFA">
            <w:pPr>
              <w:pStyle w:val="TableParagraph"/>
              <w:numPr>
                <w:ilvl w:val="0"/>
                <w:numId w:val="109"/>
              </w:numPr>
              <w:tabs>
                <w:tab w:val="left" w:pos="290"/>
              </w:tabs>
              <w:spacing w:before="10"/>
              <w:ind w:hanging="182"/>
              <w:rPr>
                <w:sz w:val="18"/>
              </w:rPr>
            </w:pPr>
            <w:r>
              <w:rPr>
                <w:sz w:val="18"/>
              </w:rPr>
              <w:t>处罚结果。</w:t>
            </w:r>
          </w:p>
        </w:tc>
        <w:tc>
          <w:tcPr>
            <w:tcW w:w="1886" w:type="dxa"/>
          </w:tcPr>
          <w:p w:rsidR="008B6F34" w:rsidRDefault="00161CB6">
            <w:pPr>
              <w:pStyle w:val="TableParagraph"/>
              <w:spacing w:before="158"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1" w:line="249" w:lineRule="auto"/>
              <w:ind w:left="107" w:right="97"/>
              <w:jc w:val="both"/>
              <w:rPr>
                <w:sz w:val="18"/>
              </w:rPr>
            </w:pPr>
            <w:r>
              <w:rPr>
                <w:spacing w:val="6"/>
                <w:sz w:val="18"/>
              </w:rPr>
              <w:t>执法决定信息在决</w:t>
            </w:r>
            <w:r>
              <w:rPr>
                <w:spacing w:val="-2"/>
                <w:sz w:val="18"/>
              </w:rPr>
              <w:t>定</w:t>
            </w:r>
            <w:proofErr w:type="gramStart"/>
            <w:r>
              <w:rPr>
                <w:spacing w:val="-2"/>
                <w:sz w:val="18"/>
              </w:rPr>
              <w:t>作出</w:t>
            </w:r>
            <w:proofErr w:type="gramEnd"/>
            <w:r>
              <w:rPr>
                <w:spacing w:val="-2"/>
                <w:sz w:val="18"/>
              </w:rPr>
              <w:t xml:space="preserve">之日起 </w:t>
            </w:r>
            <w:r>
              <w:rPr>
                <w:sz w:val="18"/>
              </w:rPr>
              <w:t>7</w:t>
            </w:r>
            <w:r>
              <w:rPr>
                <w:spacing w:val="-14"/>
                <w:sz w:val="18"/>
              </w:rPr>
              <w:t xml:space="preserve"> </w:t>
            </w:r>
            <w:proofErr w:type="gramStart"/>
            <w:r>
              <w:rPr>
                <w:spacing w:val="-14"/>
                <w:sz w:val="18"/>
              </w:rPr>
              <w:t>个</w:t>
            </w:r>
            <w:proofErr w:type="gramEnd"/>
            <w:r>
              <w:rPr>
                <w:spacing w:val="6"/>
                <w:sz w:val="18"/>
              </w:rPr>
              <w:t>工作日内公开，其他相关信息形成或</w:t>
            </w:r>
            <w:r>
              <w:rPr>
                <w:spacing w:val="-9"/>
                <w:sz w:val="18"/>
              </w:rPr>
              <w:t xml:space="preserve">变更之日起 </w:t>
            </w:r>
            <w:r>
              <w:rPr>
                <w:sz w:val="18"/>
              </w:rPr>
              <w:t>20</w:t>
            </w:r>
            <w:r>
              <w:rPr>
                <w:spacing w:val="-25"/>
                <w:sz w:val="18"/>
              </w:rPr>
              <w:t xml:space="preserve"> </w:t>
            </w:r>
            <w:proofErr w:type="gramStart"/>
            <w:r>
              <w:rPr>
                <w:spacing w:val="-25"/>
                <w:sz w:val="18"/>
              </w:rPr>
              <w:t>个</w:t>
            </w:r>
            <w:proofErr w:type="gramEnd"/>
            <w:r>
              <w:rPr>
                <w:spacing w:val="-25"/>
                <w:sz w:val="18"/>
              </w:rPr>
              <w:t>工</w:t>
            </w:r>
            <w:r>
              <w:rPr>
                <w:sz w:val="18"/>
              </w:rPr>
              <w:t>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spacing w:before="1"/>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197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07"/>
              <w:rPr>
                <w:sz w:val="18"/>
              </w:rPr>
            </w:pPr>
            <w:r>
              <w:rPr>
                <w:sz w:val="18"/>
              </w:rPr>
              <w:t>37</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4" w:line="249" w:lineRule="auto"/>
              <w:ind w:left="107" w:right="93"/>
              <w:jc w:val="both"/>
              <w:rPr>
                <w:sz w:val="18"/>
              </w:rPr>
            </w:pPr>
            <w:r>
              <w:rPr>
                <w:sz w:val="18"/>
              </w:rPr>
              <w:t>对擅自修复、复制、拓印馆藏珍贵文物的行为进行处罚</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10"/>
              </w:numPr>
              <w:tabs>
                <w:tab w:val="left" w:pos="290"/>
              </w:tabs>
              <w:spacing w:before="104"/>
              <w:ind w:hanging="182"/>
              <w:rPr>
                <w:sz w:val="18"/>
              </w:rPr>
            </w:pPr>
            <w:r>
              <w:rPr>
                <w:sz w:val="18"/>
              </w:rPr>
              <w:t>主体信息；</w:t>
            </w:r>
          </w:p>
          <w:p w:rsidR="008B6F34" w:rsidRDefault="00161CB6" w:rsidP="00D47FFA">
            <w:pPr>
              <w:pStyle w:val="TableParagraph"/>
              <w:numPr>
                <w:ilvl w:val="0"/>
                <w:numId w:val="110"/>
              </w:numPr>
              <w:tabs>
                <w:tab w:val="left" w:pos="290"/>
              </w:tabs>
              <w:spacing w:before="10"/>
              <w:ind w:hanging="182"/>
              <w:rPr>
                <w:sz w:val="18"/>
              </w:rPr>
            </w:pPr>
            <w:r>
              <w:rPr>
                <w:sz w:val="18"/>
              </w:rPr>
              <w:t>案由；</w:t>
            </w:r>
          </w:p>
          <w:p w:rsidR="008B6F34" w:rsidRDefault="00161CB6" w:rsidP="00D47FFA">
            <w:pPr>
              <w:pStyle w:val="TableParagraph"/>
              <w:numPr>
                <w:ilvl w:val="0"/>
                <w:numId w:val="110"/>
              </w:numPr>
              <w:tabs>
                <w:tab w:val="left" w:pos="290"/>
              </w:tabs>
              <w:spacing w:before="9"/>
              <w:ind w:hanging="182"/>
              <w:rPr>
                <w:sz w:val="18"/>
              </w:rPr>
            </w:pPr>
            <w:r>
              <w:rPr>
                <w:sz w:val="18"/>
              </w:rPr>
              <w:t>处罚依据；</w:t>
            </w:r>
          </w:p>
          <w:p w:rsidR="008B6F34" w:rsidRDefault="00161CB6" w:rsidP="00D47FFA">
            <w:pPr>
              <w:pStyle w:val="TableParagraph"/>
              <w:numPr>
                <w:ilvl w:val="0"/>
                <w:numId w:val="110"/>
              </w:numPr>
              <w:tabs>
                <w:tab w:val="left" w:pos="290"/>
              </w:tabs>
              <w:spacing w:before="9"/>
              <w:ind w:hanging="182"/>
              <w:rPr>
                <w:sz w:val="18"/>
              </w:rPr>
            </w:pPr>
            <w:r>
              <w:rPr>
                <w:sz w:val="18"/>
              </w:rPr>
              <w:t>处罚结果。</w:t>
            </w:r>
          </w:p>
        </w:tc>
        <w:tc>
          <w:tcPr>
            <w:tcW w:w="1886" w:type="dxa"/>
          </w:tcPr>
          <w:p w:rsidR="008B6F34" w:rsidRDefault="00161CB6">
            <w:pPr>
              <w:pStyle w:val="TableParagraph"/>
              <w:spacing w:before="158" w:line="249" w:lineRule="auto"/>
              <w:ind w:left="107" w:right="94"/>
              <w:jc w:val="both"/>
              <w:rPr>
                <w:sz w:val="18"/>
              </w:rPr>
            </w:pPr>
            <w:r>
              <w:rPr>
                <w:spacing w:val="11"/>
                <w:sz w:val="18"/>
              </w:rPr>
              <w:t>《 政府信息公开条</w:t>
            </w:r>
            <w:r>
              <w:rPr>
                <w:spacing w:val="-17"/>
                <w:sz w:val="18"/>
              </w:rPr>
              <w:t>例》、《国务院办公厅</w:t>
            </w:r>
            <w:r>
              <w:rPr>
                <w:spacing w:val="2"/>
                <w:sz w:val="18"/>
              </w:rPr>
              <w:t>关于全面推行行政执法公示制度执法全过程记录制度重大执法决定法制审核制度的</w:t>
            </w:r>
            <w:r>
              <w:rPr>
                <w:sz w:val="18"/>
              </w:rPr>
              <w:t>指导意见》</w:t>
            </w:r>
          </w:p>
        </w:tc>
        <w:tc>
          <w:tcPr>
            <w:tcW w:w="1728" w:type="dxa"/>
          </w:tcPr>
          <w:p w:rsidR="008B6F34" w:rsidRDefault="00161CB6">
            <w:pPr>
              <w:pStyle w:val="TableParagraph"/>
              <w:spacing w:before="14" w:line="249" w:lineRule="auto"/>
              <w:ind w:left="107" w:right="86"/>
              <w:jc w:val="both"/>
              <w:rPr>
                <w:sz w:val="18"/>
              </w:rPr>
            </w:pPr>
            <w:r>
              <w:rPr>
                <w:spacing w:val="7"/>
                <w:sz w:val="18"/>
              </w:rPr>
              <w:t>执法决定信息在决</w:t>
            </w:r>
            <w:r>
              <w:rPr>
                <w:spacing w:val="4"/>
                <w:sz w:val="18"/>
              </w:rPr>
              <w:t>定</w:t>
            </w:r>
            <w:proofErr w:type="gramStart"/>
            <w:r>
              <w:rPr>
                <w:spacing w:val="4"/>
                <w:sz w:val="18"/>
              </w:rPr>
              <w:t>作出</w:t>
            </w:r>
            <w:proofErr w:type="gramEnd"/>
            <w:r>
              <w:rPr>
                <w:spacing w:val="4"/>
                <w:sz w:val="18"/>
              </w:rPr>
              <w:t xml:space="preserve">之日起 </w:t>
            </w:r>
            <w:r>
              <w:rPr>
                <w:sz w:val="18"/>
              </w:rPr>
              <w:t>7</w:t>
            </w:r>
            <w:r>
              <w:rPr>
                <w:spacing w:val="-5"/>
                <w:sz w:val="18"/>
              </w:rPr>
              <w:t xml:space="preserve"> </w:t>
            </w:r>
            <w:proofErr w:type="gramStart"/>
            <w:r>
              <w:rPr>
                <w:spacing w:val="-5"/>
                <w:sz w:val="18"/>
              </w:rPr>
              <w:t>个</w:t>
            </w:r>
            <w:proofErr w:type="gramEnd"/>
            <w:r>
              <w:rPr>
                <w:spacing w:val="7"/>
                <w:sz w:val="18"/>
              </w:rPr>
              <w:t>工作日内公开，其他相关信息形成或</w:t>
            </w:r>
            <w:r>
              <w:rPr>
                <w:spacing w:val="-3"/>
                <w:sz w:val="18"/>
              </w:rPr>
              <w:t xml:space="preserve">变更之日起 </w:t>
            </w:r>
            <w:r>
              <w:rPr>
                <w:sz w:val="18"/>
              </w:rPr>
              <w:t>20</w:t>
            </w:r>
            <w:r>
              <w:rPr>
                <w:spacing w:val="-20"/>
                <w:sz w:val="18"/>
              </w:rPr>
              <w:t xml:space="preserve"> </w:t>
            </w:r>
            <w:proofErr w:type="gramStart"/>
            <w:r>
              <w:rPr>
                <w:spacing w:val="-20"/>
                <w:sz w:val="18"/>
              </w:rPr>
              <w:t>个</w:t>
            </w:r>
            <w:proofErr w:type="gramEnd"/>
            <w:r>
              <w:rPr>
                <w:spacing w:val="-20"/>
                <w:sz w:val="18"/>
              </w:rPr>
              <w:t>工作日内公开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r w:rsidR="008B6F34">
        <w:trPr>
          <w:trHeight w:val="3264"/>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7"/>
              <w:rPr>
                <w:sz w:val="18"/>
              </w:rPr>
            </w:pPr>
            <w:r>
              <w:rPr>
                <w:sz w:val="18"/>
              </w:rPr>
              <w:t>38</w:t>
            </w:r>
          </w:p>
        </w:tc>
        <w:tc>
          <w:tcPr>
            <w:tcW w:w="69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5" w:right="223"/>
              <w:rPr>
                <w:sz w:val="18"/>
              </w:rPr>
            </w:pPr>
            <w:r>
              <w:rPr>
                <w:sz w:val="18"/>
              </w:rPr>
              <w:t>行政强制</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161CB6">
            <w:pPr>
              <w:pStyle w:val="TableParagraph"/>
              <w:spacing w:line="249" w:lineRule="auto"/>
              <w:ind w:left="107" w:right="93"/>
              <w:jc w:val="both"/>
              <w:rPr>
                <w:sz w:val="18"/>
              </w:rPr>
            </w:pPr>
            <w:r>
              <w:rPr>
                <w:spacing w:val="6"/>
                <w:sz w:val="18"/>
              </w:rPr>
              <w:t>对擅自从事互联网上网服务经营</w:t>
            </w:r>
            <w:r>
              <w:rPr>
                <w:spacing w:val="-22"/>
                <w:sz w:val="18"/>
              </w:rPr>
              <w:t>活 动 场 所 的 查</w:t>
            </w:r>
            <w:r>
              <w:rPr>
                <w:spacing w:val="6"/>
                <w:sz w:val="18"/>
              </w:rPr>
              <w:t>封，专用工具、</w:t>
            </w:r>
            <w:r>
              <w:rPr>
                <w:sz w:val="18"/>
              </w:rPr>
              <w:t>设备的扣押</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11"/>
              </w:numPr>
              <w:tabs>
                <w:tab w:val="left" w:pos="290"/>
              </w:tabs>
              <w:spacing w:before="129"/>
              <w:ind w:hanging="182"/>
              <w:rPr>
                <w:sz w:val="18"/>
              </w:rPr>
            </w:pPr>
            <w:r>
              <w:rPr>
                <w:sz w:val="18"/>
              </w:rPr>
              <w:t>主体信息；</w:t>
            </w:r>
          </w:p>
          <w:p w:rsidR="008B6F34" w:rsidRDefault="00161CB6" w:rsidP="00D47FFA">
            <w:pPr>
              <w:pStyle w:val="TableParagraph"/>
              <w:numPr>
                <w:ilvl w:val="0"/>
                <w:numId w:val="111"/>
              </w:numPr>
              <w:tabs>
                <w:tab w:val="left" w:pos="290"/>
              </w:tabs>
              <w:spacing w:before="10"/>
              <w:ind w:hanging="182"/>
              <w:rPr>
                <w:sz w:val="18"/>
              </w:rPr>
            </w:pPr>
            <w:r>
              <w:rPr>
                <w:sz w:val="18"/>
              </w:rPr>
              <w:t>案由；</w:t>
            </w:r>
          </w:p>
          <w:p w:rsidR="008B6F34" w:rsidRDefault="00161CB6" w:rsidP="00D47FFA">
            <w:pPr>
              <w:pStyle w:val="TableParagraph"/>
              <w:numPr>
                <w:ilvl w:val="0"/>
                <w:numId w:val="111"/>
              </w:numPr>
              <w:tabs>
                <w:tab w:val="left" w:pos="290"/>
              </w:tabs>
              <w:spacing w:before="9"/>
              <w:ind w:hanging="182"/>
              <w:rPr>
                <w:sz w:val="18"/>
              </w:rPr>
            </w:pPr>
            <w:r>
              <w:rPr>
                <w:sz w:val="18"/>
              </w:rPr>
              <w:t>处理依据；</w:t>
            </w:r>
          </w:p>
          <w:p w:rsidR="008B6F34" w:rsidRDefault="00161CB6" w:rsidP="00D47FFA">
            <w:pPr>
              <w:pStyle w:val="TableParagraph"/>
              <w:numPr>
                <w:ilvl w:val="0"/>
                <w:numId w:val="111"/>
              </w:numPr>
              <w:tabs>
                <w:tab w:val="left" w:pos="290"/>
              </w:tabs>
              <w:spacing w:before="9"/>
              <w:ind w:hanging="182"/>
              <w:rPr>
                <w:sz w:val="18"/>
              </w:rPr>
            </w:pPr>
            <w:r>
              <w:rPr>
                <w:sz w:val="18"/>
              </w:rPr>
              <w:t>处理结果。</w:t>
            </w:r>
          </w:p>
        </w:tc>
        <w:tc>
          <w:tcPr>
            <w:tcW w:w="1886" w:type="dxa"/>
          </w:tcPr>
          <w:p w:rsidR="008B6F34" w:rsidRDefault="008B6F34">
            <w:pPr>
              <w:pStyle w:val="TableParagraph"/>
              <w:spacing w:before="8"/>
              <w:rPr>
                <w:rFonts w:ascii="Times New Roman"/>
                <w:sz w:val="17"/>
              </w:rPr>
            </w:pPr>
          </w:p>
          <w:p w:rsidR="008B6F34" w:rsidRDefault="00161CB6">
            <w:pPr>
              <w:pStyle w:val="TableParagraph"/>
              <w:spacing w:line="249" w:lineRule="auto"/>
              <w:ind w:left="107" w:right="94"/>
              <w:jc w:val="both"/>
              <w:rPr>
                <w:sz w:val="18"/>
              </w:rPr>
            </w:pPr>
            <w:r>
              <w:rPr>
                <w:spacing w:val="11"/>
                <w:sz w:val="18"/>
              </w:rPr>
              <w:t>《 政府信息公开条</w:t>
            </w:r>
            <w:r>
              <w:rPr>
                <w:spacing w:val="-16"/>
                <w:sz w:val="18"/>
              </w:rPr>
              <w:t>例》、《互联网上网服</w:t>
            </w:r>
            <w:r>
              <w:rPr>
                <w:spacing w:val="26"/>
                <w:sz w:val="18"/>
              </w:rPr>
              <w:t>务营业场所管理条</w:t>
            </w:r>
            <w:r>
              <w:rPr>
                <w:spacing w:val="-16"/>
                <w:sz w:val="18"/>
              </w:rPr>
              <w:t>例》、《国务院关于促</w:t>
            </w:r>
            <w:r>
              <w:rPr>
                <w:spacing w:val="2"/>
                <w:sz w:val="18"/>
              </w:rPr>
              <w:t>进市场公平竞争维护市场正常秩序的若干</w:t>
            </w:r>
            <w:r>
              <w:rPr>
                <w:spacing w:val="-16"/>
                <w:sz w:val="18"/>
              </w:rPr>
              <w:t>意见》、《国务院办公</w:t>
            </w:r>
            <w:r>
              <w:rPr>
                <w:spacing w:val="2"/>
                <w:sz w:val="18"/>
              </w:rPr>
              <w:t>厅关于全面推行行政执法公示制度执法全过程记录制度重大执法决定法制审核制度</w:t>
            </w:r>
            <w:r>
              <w:rPr>
                <w:sz w:val="18"/>
              </w:rPr>
              <w:t>的指导意见》</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7" w:right="98"/>
              <w:rPr>
                <w:sz w:val="18"/>
              </w:rPr>
            </w:pPr>
            <w:r>
              <w:rPr>
                <w:sz w:val="18"/>
              </w:rPr>
              <w:t>文化和旅游行政部门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left="330"/>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264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7"/>
              <w:rPr>
                <w:sz w:val="18"/>
              </w:rPr>
            </w:pPr>
            <w:r>
              <w:rPr>
                <w:sz w:val="18"/>
              </w:rPr>
              <w:t>39</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4"/>
              </w:rPr>
            </w:pPr>
          </w:p>
          <w:p w:rsidR="008B6F34" w:rsidRDefault="00161CB6">
            <w:pPr>
              <w:pStyle w:val="TableParagraph"/>
              <w:spacing w:line="249" w:lineRule="auto"/>
              <w:ind w:left="105" w:right="223"/>
              <w:rPr>
                <w:sz w:val="18"/>
              </w:rPr>
            </w:pPr>
            <w:r>
              <w:rPr>
                <w:sz w:val="18"/>
              </w:rPr>
              <w:t>公共服务</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spacing w:line="249" w:lineRule="auto"/>
              <w:ind w:left="107" w:right="93"/>
              <w:rPr>
                <w:sz w:val="18"/>
              </w:rPr>
            </w:pPr>
            <w:r>
              <w:rPr>
                <w:sz w:val="18"/>
              </w:rPr>
              <w:t>公共文化机构免费开放信息</w:t>
            </w:r>
          </w:p>
        </w:tc>
        <w:tc>
          <w:tcPr>
            <w:tcW w:w="170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rsidP="00D47FFA">
            <w:pPr>
              <w:pStyle w:val="TableParagraph"/>
              <w:numPr>
                <w:ilvl w:val="0"/>
                <w:numId w:val="112"/>
              </w:numPr>
              <w:tabs>
                <w:tab w:val="left" w:pos="290"/>
              </w:tabs>
              <w:spacing w:before="1"/>
              <w:ind w:hanging="182"/>
              <w:rPr>
                <w:sz w:val="18"/>
              </w:rPr>
            </w:pPr>
            <w:r>
              <w:rPr>
                <w:sz w:val="18"/>
              </w:rPr>
              <w:t>机构名称；</w:t>
            </w:r>
          </w:p>
          <w:p w:rsidR="008B6F34" w:rsidRDefault="00161CB6" w:rsidP="00D47FFA">
            <w:pPr>
              <w:pStyle w:val="TableParagraph"/>
              <w:numPr>
                <w:ilvl w:val="0"/>
                <w:numId w:val="112"/>
              </w:numPr>
              <w:tabs>
                <w:tab w:val="left" w:pos="290"/>
              </w:tabs>
              <w:spacing w:before="9"/>
              <w:ind w:hanging="182"/>
              <w:rPr>
                <w:sz w:val="18"/>
              </w:rPr>
            </w:pPr>
            <w:r>
              <w:rPr>
                <w:sz w:val="18"/>
              </w:rPr>
              <w:t>开放时间；</w:t>
            </w:r>
          </w:p>
          <w:p w:rsidR="008B6F34" w:rsidRDefault="00161CB6" w:rsidP="00D47FFA">
            <w:pPr>
              <w:pStyle w:val="TableParagraph"/>
              <w:numPr>
                <w:ilvl w:val="0"/>
                <w:numId w:val="112"/>
              </w:numPr>
              <w:tabs>
                <w:tab w:val="left" w:pos="290"/>
              </w:tabs>
              <w:spacing w:before="9"/>
              <w:ind w:hanging="182"/>
              <w:rPr>
                <w:sz w:val="18"/>
              </w:rPr>
            </w:pPr>
            <w:r>
              <w:rPr>
                <w:sz w:val="18"/>
              </w:rPr>
              <w:t>机构地址；</w:t>
            </w:r>
          </w:p>
          <w:p w:rsidR="008B6F34" w:rsidRDefault="00161CB6" w:rsidP="00D47FFA">
            <w:pPr>
              <w:pStyle w:val="TableParagraph"/>
              <w:numPr>
                <w:ilvl w:val="0"/>
                <w:numId w:val="112"/>
              </w:numPr>
              <w:tabs>
                <w:tab w:val="left" w:pos="290"/>
              </w:tabs>
              <w:spacing w:before="10"/>
              <w:ind w:hanging="182"/>
              <w:rPr>
                <w:sz w:val="18"/>
              </w:rPr>
            </w:pPr>
            <w:r>
              <w:rPr>
                <w:sz w:val="18"/>
              </w:rPr>
              <w:t>联系电话；</w:t>
            </w:r>
          </w:p>
          <w:p w:rsidR="008B6F34" w:rsidRDefault="00161CB6" w:rsidP="00D47FFA">
            <w:pPr>
              <w:pStyle w:val="TableParagraph"/>
              <w:numPr>
                <w:ilvl w:val="0"/>
                <w:numId w:val="112"/>
              </w:numPr>
              <w:tabs>
                <w:tab w:val="left" w:pos="295"/>
              </w:tabs>
              <w:spacing w:before="9" w:line="249" w:lineRule="auto"/>
              <w:ind w:left="107" w:right="96" w:firstLine="0"/>
              <w:rPr>
                <w:sz w:val="18"/>
              </w:rPr>
            </w:pPr>
            <w:r>
              <w:rPr>
                <w:spacing w:val="2"/>
                <w:sz w:val="18"/>
              </w:rPr>
              <w:t>临时停止开放信</w:t>
            </w:r>
            <w:r>
              <w:rPr>
                <w:sz w:val="18"/>
              </w:rPr>
              <w:t>息。</w:t>
            </w:r>
          </w:p>
        </w:tc>
        <w:tc>
          <w:tcPr>
            <w:tcW w:w="1886" w:type="dxa"/>
          </w:tcPr>
          <w:p w:rsidR="008B6F34" w:rsidRDefault="00161CB6">
            <w:pPr>
              <w:pStyle w:val="TableParagraph"/>
              <w:spacing w:before="11" w:line="249" w:lineRule="auto"/>
              <w:ind w:left="107" w:right="91"/>
              <w:jc w:val="both"/>
              <w:rPr>
                <w:sz w:val="18"/>
              </w:rPr>
            </w:pPr>
            <w:r>
              <w:rPr>
                <w:spacing w:val="3"/>
                <w:sz w:val="18"/>
              </w:rPr>
              <w:t>《公共文化服务保障</w:t>
            </w:r>
            <w:r>
              <w:rPr>
                <w:spacing w:val="-16"/>
                <w:sz w:val="18"/>
              </w:rPr>
              <w:t>法》、《政府信息公开</w:t>
            </w:r>
            <w:r>
              <w:rPr>
                <w:spacing w:val="-27"/>
                <w:sz w:val="18"/>
              </w:rPr>
              <w:t>条例》、《文化部 财政</w:t>
            </w:r>
            <w:r>
              <w:rPr>
                <w:spacing w:val="3"/>
                <w:sz w:val="18"/>
              </w:rPr>
              <w:t>部关于推进全国美术馆、公共图书馆、文</w:t>
            </w:r>
            <w:r>
              <w:rPr>
                <w:spacing w:val="7"/>
                <w:sz w:val="18"/>
              </w:rPr>
              <w:t>化馆（</w:t>
            </w:r>
            <w:r>
              <w:rPr>
                <w:spacing w:val="4"/>
                <w:sz w:val="18"/>
              </w:rPr>
              <w:t>站</w:t>
            </w:r>
            <w:r>
              <w:rPr>
                <w:spacing w:val="7"/>
                <w:sz w:val="18"/>
              </w:rPr>
              <w:t>）</w:t>
            </w:r>
            <w:r>
              <w:rPr>
                <w:sz w:val="18"/>
              </w:rPr>
              <w:t>免费开放</w:t>
            </w:r>
            <w:r>
              <w:rPr>
                <w:spacing w:val="-16"/>
                <w:sz w:val="18"/>
              </w:rPr>
              <w:t>工作的意见》、</w:t>
            </w:r>
            <w:proofErr w:type="gramStart"/>
            <w:r>
              <w:rPr>
                <w:spacing w:val="-16"/>
                <w:sz w:val="18"/>
              </w:rPr>
              <w:t>《</w:t>
            </w:r>
            <w:proofErr w:type="gramEnd"/>
            <w:r>
              <w:rPr>
                <w:spacing w:val="-16"/>
                <w:sz w:val="18"/>
              </w:rPr>
              <w:t>文化</w:t>
            </w:r>
            <w:r>
              <w:rPr>
                <w:spacing w:val="14"/>
                <w:sz w:val="18"/>
              </w:rPr>
              <w:t>部 财政部关于做好</w:t>
            </w:r>
            <w:r>
              <w:rPr>
                <w:spacing w:val="1"/>
                <w:sz w:val="18"/>
              </w:rPr>
              <w:t>城市社区(街道)文化</w:t>
            </w:r>
            <w:r>
              <w:rPr>
                <w:spacing w:val="3"/>
                <w:sz w:val="18"/>
              </w:rPr>
              <w:t>中心免费开放工作的</w:t>
            </w:r>
          </w:p>
          <w:p w:rsidR="008B6F34" w:rsidRDefault="00161CB6">
            <w:pPr>
              <w:pStyle w:val="TableParagraph"/>
              <w:spacing w:before="3" w:line="208" w:lineRule="exact"/>
              <w:ind w:left="107"/>
              <w:jc w:val="both"/>
              <w:rPr>
                <w:sz w:val="18"/>
              </w:rPr>
            </w:pPr>
            <w:r>
              <w:rPr>
                <w:sz w:val="18"/>
              </w:rPr>
              <w:t>通知</w:t>
            </w:r>
            <w:proofErr w:type="gramStart"/>
            <w:r>
              <w:rPr>
                <w:sz w:val="18"/>
              </w:rPr>
              <w:t>》</w:t>
            </w:r>
            <w:proofErr w:type="gramEnd"/>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8"/>
              <w:rPr>
                <w:sz w:val="18"/>
              </w:rPr>
            </w:pPr>
            <w:r>
              <w:rPr>
                <w:sz w:val="18"/>
              </w:rPr>
              <w:t>√</w:t>
            </w:r>
          </w:p>
        </w:tc>
      </w:tr>
      <w:tr w:rsidR="008B6F34">
        <w:trPr>
          <w:trHeight w:val="168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7"/>
              <w:rPr>
                <w:sz w:val="18"/>
              </w:rPr>
            </w:pPr>
            <w:r>
              <w:rPr>
                <w:sz w:val="18"/>
              </w:rPr>
              <w:t>40</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49" w:lineRule="auto"/>
              <w:ind w:left="107" w:right="93"/>
              <w:rPr>
                <w:sz w:val="18"/>
              </w:rPr>
            </w:pPr>
            <w:r>
              <w:rPr>
                <w:sz w:val="18"/>
              </w:rPr>
              <w:t>特殊群体公共文化服务信息</w:t>
            </w:r>
          </w:p>
        </w:tc>
        <w:tc>
          <w:tcPr>
            <w:tcW w:w="1702" w:type="dxa"/>
          </w:tcPr>
          <w:p w:rsidR="008B6F34" w:rsidRDefault="00161CB6" w:rsidP="00D47FFA">
            <w:pPr>
              <w:pStyle w:val="TableParagraph"/>
              <w:numPr>
                <w:ilvl w:val="0"/>
                <w:numId w:val="113"/>
              </w:numPr>
              <w:tabs>
                <w:tab w:val="left" w:pos="290"/>
              </w:tabs>
              <w:spacing w:before="132"/>
              <w:ind w:hanging="182"/>
              <w:rPr>
                <w:sz w:val="18"/>
              </w:rPr>
            </w:pPr>
            <w:r>
              <w:rPr>
                <w:sz w:val="18"/>
              </w:rPr>
              <w:t>机构名称；</w:t>
            </w:r>
          </w:p>
          <w:p w:rsidR="008B6F34" w:rsidRDefault="00161CB6" w:rsidP="00D47FFA">
            <w:pPr>
              <w:pStyle w:val="TableParagraph"/>
              <w:numPr>
                <w:ilvl w:val="0"/>
                <w:numId w:val="113"/>
              </w:numPr>
              <w:tabs>
                <w:tab w:val="left" w:pos="290"/>
              </w:tabs>
              <w:spacing w:before="9"/>
              <w:ind w:hanging="182"/>
              <w:rPr>
                <w:sz w:val="18"/>
              </w:rPr>
            </w:pPr>
            <w:r>
              <w:rPr>
                <w:sz w:val="18"/>
              </w:rPr>
              <w:t>开放时间；</w:t>
            </w:r>
          </w:p>
          <w:p w:rsidR="008B6F34" w:rsidRDefault="00161CB6" w:rsidP="00D47FFA">
            <w:pPr>
              <w:pStyle w:val="TableParagraph"/>
              <w:numPr>
                <w:ilvl w:val="0"/>
                <w:numId w:val="113"/>
              </w:numPr>
              <w:tabs>
                <w:tab w:val="left" w:pos="290"/>
              </w:tabs>
              <w:spacing w:before="10"/>
              <w:ind w:hanging="182"/>
              <w:rPr>
                <w:sz w:val="18"/>
              </w:rPr>
            </w:pPr>
            <w:r>
              <w:rPr>
                <w:sz w:val="18"/>
              </w:rPr>
              <w:t>机构地址；</w:t>
            </w:r>
          </w:p>
          <w:p w:rsidR="008B6F34" w:rsidRDefault="00161CB6" w:rsidP="00D47FFA">
            <w:pPr>
              <w:pStyle w:val="TableParagraph"/>
              <w:numPr>
                <w:ilvl w:val="0"/>
                <w:numId w:val="113"/>
              </w:numPr>
              <w:tabs>
                <w:tab w:val="left" w:pos="290"/>
              </w:tabs>
              <w:spacing w:before="9"/>
              <w:ind w:hanging="182"/>
              <w:rPr>
                <w:sz w:val="18"/>
              </w:rPr>
            </w:pPr>
            <w:r>
              <w:rPr>
                <w:sz w:val="18"/>
              </w:rPr>
              <w:t>联系电话；</w:t>
            </w:r>
          </w:p>
          <w:p w:rsidR="008B6F34" w:rsidRDefault="00161CB6" w:rsidP="00D47FFA">
            <w:pPr>
              <w:pStyle w:val="TableParagraph"/>
              <w:numPr>
                <w:ilvl w:val="0"/>
                <w:numId w:val="113"/>
              </w:numPr>
              <w:tabs>
                <w:tab w:val="left" w:pos="295"/>
              </w:tabs>
              <w:spacing w:before="9" w:line="249" w:lineRule="auto"/>
              <w:ind w:left="107" w:right="96" w:firstLine="0"/>
              <w:rPr>
                <w:sz w:val="18"/>
              </w:rPr>
            </w:pPr>
            <w:r>
              <w:rPr>
                <w:spacing w:val="2"/>
                <w:sz w:val="18"/>
              </w:rPr>
              <w:t>临时停止开放信</w:t>
            </w:r>
            <w:r>
              <w:rPr>
                <w:sz w:val="18"/>
              </w:rPr>
              <w:t>息。</w:t>
            </w:r>
          </w:p>
        </w:tc>
        <w:tc>
          <w:tcPr>
            <w:tcW w:w="1886" w:type="dxa"/>
          </w:tcPr>
          <w:p w:rsidR="008B6F34" w:rsidRDefault="00161CB6">
            <w:pPr>
              <w:pStyle w:val="TableParagraph"/>
              <w:spacing w:before="12"/>
              <w:ind w:left="107"/>
              <w:rPr>
                <w:sz w:val="18"/>
              </w:rPr>
            </w:pPr>
            <w:r>
              <w:rPr>
                <w:sz w:val="18"/>
              </w:rPr>
              <w:t>《残疾人保障法》、</w:t>
            </w:r>
          </w:p>
          <w:p w:rsidR="008B6F34" w:rsidRDefault="00161CB6">
            <w:pPr>
              <w:pStyle w:val="TableParagraph"/>
              <w:spacing w:line="240" w:lineRule="atLeast"/>
              <w:ind w:left="107" w:right="94"/>
              <w:jc w:val="both"/>
              <w:rPr>
                <w:sz w:val="18"/>
              </w:rPr>
            </w:pPr>
            <w:r>
              <w:rPr>
                <w:spacing w:val="11"/>
                <w:sz w:val="18"/>
              </w:rPr>
              <w:t>《 政府信息公开条</w:t>
            </w:r>
            <w:r>
              <w:rPr>
                <w:spacing w:val="-16"/>
                <w:sz w:val="18"/>
              </w:rPr>
              <w:t>例》、《中共中央办公</w:t>
            </w:r>
            <w:r>
              <w:rPr>
                <w:spacing w:val="11"/>
                <w:sz w:val="18"/>
              </w:rPr>
              <w:t>厅 国务院办公厅印</w:t>
            </w:r>
            <w:r>
              <w:rPr>
                <w:spacing w:val="2"/>
                <w:sz w:val="18"/>
              </w:rPr>
              <w:t>发关于加快构建现代公共文化服务体系的</w:t>
            </w:r>
            <w:r>
              <w:rPr>
                <w:sz w:val="18"/>
              </w:rPr>
              <w:t>意见》</w:t>
            </w:r>
          </w:p>
        </w:tc>
        <w:tc>
          <w:tcPr>
            <w:tcW w:w="1728"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8"/>
              <w:rPr>
                <w:sz w:val="18"/>
              </w:rPr>
            </w:pPr>
            <w:r>
              <w:rPr>
                <w:sz w:val="18"/>
              </w:rPr>
              <w:t>√</w:t>
            </w:r>
          </w:p>
        </w:tc>
      </w:tr>
      <w:tr w:rsidR="008B6F34">
        <w:trPr>
          <w:trHeight w:val="143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7"/>
              <w:rPr>
                <w:sz w:val="18"/>
              </w:rPr>
            </w:pPr>
            <w:r>
              <w:rPr>
                <w:sz w:val="18"/>
              </w:rPr>
              <w:t>41</w:t>
            </w:r>
          </w:p>
        </w:tc>
        <w:tc>
          <w:tcPr>
            <w:tcW w:w="699"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spacing w:line="249" w:lineRule="auto"/>
              <w:ind w:left="105" w:right="223"/>
              <w:rPr>
                <w:sz w:val="18"/>
              </w:rPr>
            </w:pPr>
            <w:r>
              <w:rPr>
                <w:sz w:val="18"/>
              </w:rPr>
              <w:t>公共服务</w:t>
            </w:r>
          </w:p>
        </w:tc>
        <w:tc>
          <w:tcPr>
            <w:tcW w:w="1541"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line="249" w:lineRule="auto"/>
              <w:ind w:left="107" w:right="93"/>
              <w:rPr>
                <w:sz w:val="18"/>
              </w:rPr>
            </w:pPr>
            <w:r>
              <w:rPr>
                <w:sz w:val="18"/>
              </w:rPr>
              <w:t>组织开展群众文化活动</w:t>
            </w:r>
          </w:p>
        </w:tc>
        <w:tc>
          <w:tcPr>
            <w:tcW w:w="1702" w:type="dxa"/>
          </w:tcPr>
          <w:p w:rsidR="008B6F34" w:rsidRDefault="00161CB6" w:rsidP="00D47FFA">
            <w:pPr>
              <w:pStyle w:val="TableParagraph"/>
              <w:numPr>
                <w:ilvl w:val="0"/>
                <w:numId w:val="114"/>
              </w:numPr>
              <w:tabs>
                <w:tab w:val="left" w:pos="290"/>
              </w:tabs>
              <w:spacing w:before="11"/>
              <w:ind w:hanging="182"/>
              <w:rPr>
                <w:sz w:val="18"/>
              </w:rPr>
            </w:pPr>
            <w:r>
              <w:rPr>
                <w:sz w:val="18"/>
              </w:rPr>
              <w:t>机构名称；</w:t>
            </w:r>
          </w:p>
          <w:p w:rsidR="008B6F34" w:rsidRDefault="00161CB6" w:rsidP="00D47FFA">
            <w:pPr>
              <w:pStyle w:val="TableParagraph"/>
              <w:numPr>
                <w:ilvl w:val="0"/>
                <w:numId w:val="114"/>
              </w:numPr>
              <w:tabs>
                <w:tab w:val="left" w:pos="290"/>
              </w:tabs>
              <w:spacing w:before="10"/>
              <w:ind w:hanging="182"/>
              <w:rPr>
                <w:sz w:val="18"/>
              </w:rPr>
            </w:pPr>
            <w:r>
              <w:rPr>
                <w:sz w:val="18"/>
              </w:rPr>
              <w:t>开放时间；</w:t>
            </w:r>
          </w:p>
          <w:p w:rsidR="008B6F34" w:rsidRDefault="00161CB6" w:rsidP="00D47FFA">
            <w:pPr>
              <w:pStyle w:val="TableParagraph"/>
              <w:numPr>
                <w:ilvl w:val="0"/>
                <w:numId w:val="114"/>
              </w:numPr>
              <w:tabs>
                <w:tab w:val="left" w:pos="290"/>
              </w:tabs>
              <w:spacing w:before="9"/>
              <w:ind w:hanging="182"/>
              <w:rPr>
                <w:sz w:val="18"/>
              </w:rPr>
            </w:pPr>
            <w:r>
              <w:rPr>
                <w:sz w:val="18"/>
              </w:rPr>
              <w:t>机构地址；</w:t>
            </w:r>
          </w:p>
          <w:p w:rsidR="008B6F34" w:rsidRDefault="00161CB6" w:rsidP="00D47FFA">
            <w:pPr>
              <w:pStyle w:val="TableParagraph"/>
              <w:numPr>
                <w:ilvl w:val="0"/>
                <w:numId w:val="114"/>
              </w:numPr>
              <w:tabs>
                <w:tab w:val="left" w:pos="290"/>
              </w:tabs>
              <w:spacing w:before="10"/>
              <w:ind w:hanging="182"/>
              <w:rPr>
                <w:sz w:val="18"/>
              </w:rPr>
            </w:pPr>
            <w:r>
              <w:rPr>
                <w:sz w:val="18"/>
              </w:rPr>
              <w:t>联系电话；</w:t>
            </w:r>
          </w:p>
          <w:p w:rsidR="008B6F34" w:rsidRDefault="00161CB6" w:rsidP="00D47FFA">
            <w:pPr>
              <w:pStyle w:val="TableParagraph"/>
              <w:numPr>
                <w:ilvl w:val="0"/>
                <w:numId w:val="114"/>
              </w:numPr>
              <w:tabs>
                <w:tab w:val="left" w:pos="295"/>
              </w:tabs>
              <w:spacing w:line="240" w:lineRule="atLeast"/>
              <w:ind w:left="107" w:right="96" w:firstLine="0"/>
              <w:rPr>
                <w:sz w:val="18"/>
              </w:rPr>
            </w:pPr>
            <w:r>
              <w:rPr>
                <w:spacing w:val="2"/>
                <w:sz w:val="18"/>
              </w:rPr>
              <w:t>临时停止活动信</w:t>
            </w:r>
            <w:r>
              <w:rPr>
                <w:sz w:val="18"/>
              </w:rPr>
              <w:t>息。</w:t>
            </w:r>
          </w:p>
        </w:tc>
        <w:tc>
          <w:tcPr>
            <w:tcW w:w="18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例》、《文化馆服务标</w:t>
            </w:r>
            <w:r>
              <w:rPr>
                <w:sz w:val="18"/>
              </w:rPr>
              <w:t>准》</w:t>
            </w:r>
          </w:p>
        </w:tc>
        <w:tc>
          <w:tcPr>
            <w:tcW w:w="172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8"/>
              <w:rPr>
                <w:sz w:val="18"/>
              </w:rPr>
            </w:pPr>
            <w:r>
              <w:rPr>
                <w:sz w:val="18"/>
              </w:rPr>
              <w:t>√</w:t>
            </w:r>
          </w:p>
        </w:tc>
      </w:tr>
      <w:tr w:rsidR="008B6F34">
        <w:trPr>
          <w:trHeight w:val="1437"/>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7"/>
              <w:rPr>
                <w:sz w:val="18"/>
              </w:rPr>
            </w:pPr>
            <w:r>
              <w:rPr>
                <w:sz w:val="18"/>
              </w:rPr>
              <w:t>42</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spacing w:before="7"/>
              <w:rPr>
                <w:rFonts w:ascii="Times New Roman"/>
                <w:sz w:val="21"/>
              </w:rPr>
            </w:pPr>
          </w:p>
          <w:p w:rsidR="008B6F34" w:rsidRDefault="00161CB6">
            <w:pPr>
              <w:pStyle w:val="TableParagraph"/>
              <w:spacing w:line="249" w:lineRule="auto"/>
              <w:ind w:left="107" w:right="93"/>
              <w:jc w:val="both"/>
              <w:rPr>
                <w:sz w:val="18"/>
              </w:rPr>
            </w:pPr>
            <w:r>
              <w:rPr>
                <w:sz w:val="18"/>
              </w:rPr>
              <w:t>下基层辅导、演出、展览和指导基层群众文化活动</w:t>
            </w:r>
          </w:p>
        </w:tc>
        <w:tc>
          <w:tcPr>
            <w:tcW w:w="1702" w:type="dxa"/>
          </w:tcPr>
          <w:p w:rsidR="008B6F34" w:rsidRDefault="00161CB6" w:rsidP="00D47FFA">
            <w:pPr>
              <w:pStyle w:val="TableParagraph"/>
              <w:numPr>
                <w:ilvl w:val="0"/>
                <w:numId w:val="115"/>
              </w:numPr>
              <w:tabs>
                <w:tab w:val="left" w:pos="290"/>
              </w:tabs>
              <w:spacing w:before="9"/>
              <w:ind w:hanging="182"/>
              <w:rPr>
                <w:sz w:val="18"/>
              </w:rPr>
            </w:pPr>
            <w:r>
              <w:rPr>
                <w:sz w:val="18"/>
              </w:rPr>
              <w:t>活动时间；</w:t>
            </w:r>
          </w:p>
          <w:p w:rsidR="008B6F34" w:rsidRDefault="00161CB6" w:rsidP="00D47FFA">
            <w:pPr>
              <w:pStyle w:val="TableParagraph"/>
              <w:numPr>
                <w:ilvl w:val="0"/>
                <w:numId w:val="115"/>
              </w:numPr>
              <w:tabs>
                <w:tab w:val="left" w:pos="290"/>
              </w:tabs>
              <w:spacing w:before="9"/>
              <w:ind w:hanging="182"/>
              <w:rPr>
                <w:sz w:val="18"/>
              </w:rPr>
            </w:pPr>
            <w:r>
              <w:rPr>
                <w:sz w:val="18"/>
              </w:rPr>
              <w:t>活动单位；</w:t>
            </w:r>
          </w:p>
          <w:p w:rsidR="008B6F34" w:rsidRDefault="00161CB6" w:rsidP="00D47FFA">
            <w:pPr>
              <w:pStyle w:val="TableParagraph"/>
              <w:numPr>
                <w:ilvl w:val="0"/>
                <w:numId w:val="115"/>
              </w:numPr>
              <w:tabs>
                <w:tab w:val="left" w:pos="290"/>
              </w:tabs>
              <w:spacing w:before="10"/>
              <w:ind w:hanging="182"/>
              <w:rPr>
                <w:sz w:val="18"/>
              </w:rPr>
            </w:pPr>
            <w:r>
              <w:rPr>
                <w:sz w:val="18"/>
              </w:rPr>
              <w:t>活动地址；</w:t>
            </w:r>
          </w:p>
          <w:p w:rsidR="008B6F34" w:rsidRDefault="00161CB6" w:rsidP="00D47FFA">
            <w:pPr>
              <w:pStyle w:val="TableParagraph"/>
              <w:numPr>
                <w:ilvl w:val="0"/>
                <w:numId w:val="115"/>
              </w:numPr>
              <w:tabs>
                <w:tab w:val="left" w:pos="290"/>
              </w:tabs>
              <w:spacing w:before="9"/>
              <w:ind w:hanging="182"/>
              <w:rPr>
                <w:sz w:val="18"/>
              </w:rPr>
            </w:pPr>
            <w:r>
              <w:rPr>
                <w:sz w:val="18"/>
              </w:rPr>
              <w:t>联系电话；</w:t>
            </w:r>
          </w:p>
          <w:p w:rsidR="008B6F34" w:rsidRDefault="00161CB6" w:rsidP="00D47FFA">
            <w:pPr>
              <w:pStyle w:val="TableParagraph"/>
              <w:numPr>
                <w:ilvl w:val="0"/>
                <w:numId w:val="115"/>
              </w:numPr>
              <w:tabs>
                <w:tab w:val="left" w:pos="295"/>
              </w:tabs>
              <w:spacing w:line="240" w:lineRule="atLeast"/>
              <w:ind w:left="107" w:right="96" w:firstLine="0"/>
              <w:rPr>
                <w:sz w:val="18"/>
              </w:rPr>
            </w:pPr>
            <w:r>
              <w:rPr>
                <w:spacing w:val="2"/>
                <w:sz w:val="18"/>
              </w:rPr>
              <w:t>临时停止活动信</w:t>
            </w:r>
            <w:r>
              <w:rPr>
                <w:sz w:val="18"/>
              </w:rPr>
              <w:t>息。</w:t>
            </w:r>
          </w:p>
        </w:tc>
        <w:tc>
          <w:tcPr>
            <w:tcW w:w="1886"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例》、《文化馆服务标</w:t>
            </w:r>
            <w:r>
              <w:rPr>
                <w:sz w:val="18"/>
              </w:rPr>
              <w:t>准》</w:t>
            </w:r>
          </w:p>
        </w:tc>
        <w:tc>
          <w:tcPr>
            <w:tcW w:w="1728"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spacing w:before="7"/>
              <w:rPr>
                <w:rFonts w:ascii="Times New Roman"/>
                <w:sz w:val="21"/>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8"/>
              <w:rPr>
                <w:sz w:val="18"/>
              </w:rPr>
            </w:pPr>
            <w:r>
              <w:rPr>
                <w:sz w:val="18"/>
              </w:rPr>
              <w:t>√</w:t>
            </w: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99"/>
        <w:gridCol w:w="1541"/>
        <w:gridCol w:w="1702"/>
        <w:gridCol w:w="1886"/>
        <w:gridCol w:w="1728"/>
        <w:gridCol w:w="1360"/>
        <w:gridCol w:w="1370"/>
        <w:gridCol w:w="687"/>
        <w:gridCol w:w="674"/>
        <w:gridCol w:w="525"/>
        <w:gridCol w:w="686"/>
        <w:gridCol w:w="688"/>
        <w:gridCol w:w="67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40" w:type="dxa"/>
            <w:gridSpan w:val="2"/>
          </w:tcPr>
          <w:p w:rsidR="008B6F34" w:rsidRDefault="00161CB6">
            <w:pPr>
              <w:pStyle w:val="TableParagraph"/>
              <w:spacing w:before="15" w:line="277" w:lineRule="exact"/>
              <w:ind w:left="676"/>
              <w:rPr>
                <w:rFonts w:ascii="黑体" w:eastAsia="黑体"/>
              </w:rPr>
            </w:pPr>
            <w:r>
              <w:rPr>
                <w:rFonts w:ascii="黑体" w:eastAsia="黑体" w:hint="eastAsia"/>
              </w:rPr>
              <w:t>公开事项</w:t>
            </w:r>
          </w:p>
        </w:tc>
        <w:tc>
          <w:tcPr>
            <w:tcW w:w="170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30" w:right="179" w:hanging="442"/>
              <w:rPr>
                <w:rFonts w:ascii="黑体" w:eastAsia="黑体"/>
              </w:rPr>
            </w:pPr>
            <w:r>
              <w:rPr>
                <w:rFonts w:ascii="黑体" w:eastAsia="黑体" w:hint="eastAsia"/>
              </w:rPr>
              <w:t>公开内容（要素）</w:t>
            </w:r>
          </w:p>
        </w:tc>
        <w:tc>
          <w:tcPr>
            <w:tcW w:w="188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00"/>
              <w:rPr>
                <w:rFonts w:ascii="黑体" w:eastAsia="黑体"/>
              </w:rPr>
            </w:pPr>
            <w:r>
              <w:rPr>
                <w:rFonts w:ascii="黑体" w:eastAsia="黑体" w:hint="eastAsia"/>
              </w:rPr>
              <w:t>公开依据</w:t>
            </w:r>
          </w:p>
        </w:tc>
        <w:tc>
          <w:tcPr>
            <w:tcW w:w="172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1"/>
              <w:rPr>
                <w:rFonts w:ascii="黑体" w:eastAsia="黑体"/>
              </w:rPr>
            </w:pPr>
            <w:r>
              <w:rPr>
                <w:rFonts w:ascii="黑体" w:eastAsia="黑体" w:hint="eastAsia"/>
              </w:rPr>
              <w:t>公开时限</w:t>
            </w:r>
          </w:p>
        </w:tc>
        <w:tc>
          <w:tcPr>
            <w:tcW w:w="136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7"/>
              <w:rPr>
                <w:rFonts w:ascii="黑体" w:eastAsia="黑体"/>
              </w:rPr>
            </w:pPr>
            <w:r>
              <w:rPr>
                <w:rFonts w:ascii="黑体" w:eastAsia="黑体" w:hint="eastAsia"/>
              </w:rPr>
              <w:t>公开主体</w:t>
            </w:r>
          </w:p>
        </w:tc>
        <w:tc>
          <w:tcPr>
            <w:tcW w:w="13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63" w:right="123" w:hanging="332"/>
              <w:rPr>
                <w:rFonts w:ascii="黑体" w:eastAsia="黑体"/>
              </w:rPr>
            </w:pPr>
            <w:r>
              <w:rPr>
                <w:rFonts w:ascii="黑体" w:eastAsia="黑体" w:hint="eastAsia"/>
              </w:rPr>
              <w:t>公开渠道和载体</w:t>
            </w:r>
          </w:p>
        </w:tc>
        <w:tc>
          <w:tcPr>
            <w:tcW w:w="1361" w:type="dxa"/>
            <w:gridSpan w:val="2"/>
          </w:tcPr>
          <w:p w:rsidR="008B6F34" w:rsidRDefault="00161CB6">
            <w:pPr>
              <w:pStyle w:val="TableParagraph"/>
              <w:spacing w:before="15" w:line="277" w:lineRule="exact"/>
              <w:ind w:left="241"/>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7"/>
              <w:rPr>
                <w:rFonts w:ascii="黑体" w:eastAsia="黑体"/>
              </w:rPr>
            </w:pPr>
            <w:r>
              <w:rPr>
                <w:rFonts w:ascii="黑体" w:eastAsia="黑体" w:hint="eastAsia"/>
              </w:rPr>
              <w:t>公开方式</w:t>
            </w:r>
          </w:p>
        </w:tc>
        <w:tc>
          <w:tcPr>
            <w:tcW w:w="1367" w:type="dxa"/>
            <w:gridSpan w:val="2"/>
          </w:tcPr>
          <w:p w:rsidR="008B6F34" w:rsidRDefault="00161CB6">
            <w:pPr>
              <w:pStyle w:val="TableParagraph"/>
              <w:spacing w:before="15" w:line="277" w:lineRule="exact"/>
              <w:ind w:left="244"/>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99" w:type="dxa"/>
          </w:tcPr>
          <w:p w:rsidR="008B6F34" w:rsidRDefault="00161CB6">
            <w:pPr>
              <w:pStyle w:val="TableParagraph"/>
              <w:spacing w:before="171" w:line="266" w:lineRule="auto"/>
              <w:ind w:left="126" w:right="118"/>
              <w:rPr>
                <w:rFonts w:ascii="黑体" w:eastAsia="黑体"/>
              </w:rPr>
            </w:pPr>
            <w:r>
              <w:rPr>
                <w:rFonts w:ascii="黑体" w:eastAsia="黑体" w:hint="eastAsia"/>
              </w:rPr>
              <w:t>一级事项</w:t>
            </w:r>
          </w:p>
        </w:tc>
        <w:tc>
          <w:tcPr>
            <w:tcW w:w="1541" w:type="dxa"/>
          </w:tcPr>
          <w:p w:rsidR="008B6F34" w:rsidRDefault="008B6F34">
            <w:pPr>
              <w:pStyle w:val="TableParagraph"/>
              <w:spacing w:before="5"/>
              <w:rPr>
                <w:rFonts w:ascii="Times New Roman"/>
                <w:sz w:val="28"/>
              </w:rPr>
            </w:pPr>
          </w:p>
          <w:p w:rsidR="008B6F34" w:rsidRDefault="00161CB6">
            <w:pPr>
              <w:pStyle w:val="TableParagraph"/>
              <w:ind w:right="315"/>
              <w:jc w:val="right"/>
              <w:rPr>
                <w:rFonts w:ascii="黑体" w:eastAsia="黑体"/>
              </w:rPr>
            </w:pPr>
            <w:r>
              <w:rPr>
                <w:rFonts w:ascii="黑体" w:eastAsia="黑体" w:hint="eastAsia"/>
              </w:rPr>
              <w:t>二级事项</w:t>
            </w:r>
          </w:p>
        </w:tc>
        <w:tc>
          <w:tcPr>
            <w:tcW w:w="1702" w:type="dxa"/>
            <w:vMerge/>
            <w:tcBorders>
              <w:top w:val="nil"/>
            </w:tcBorders>
          </w:tcPr>
          <w:p w:rsidR="008B6F34" w:rsidRDefault="008B6F34">
            <w:pPr>
              <w:rPr>
                <w:sz w:val="2"/>
                <w:szCs w:val="2"/>
              </w:rPr>
            </w:pPr>
          </w:p>
        </w:tc>
        <w:tc>
          <w:tcPr>
            <w:tcW w:w="1886" w:type="dxa"/>
            <w:vMerge/>
            <w:tcBorders>
              <w:top w:val="nil"/>
            </w:tcBorders>
          </w:tcPr>
          <w:p w:rsidR="008B6F34" w:rsidRDefault="008B6F34">
            <w:pPr>
              <w:rPr>
                <w:sz w:val="2"/>
                <w:szCs w:val="2"/>
              </w:rPr>
            </w:pPr>
          </w:p>
        </w:tc>
        <w:tc>
          <w:tcPr>
            <w:tcW w:w="1728" w:type="dxa"/>
            <w:vMerge/>
            <w:tcBorders>
              <w:top w:val="nil"/>
            </w:tcBorders>
          </w:tcPr>
          <w:p w:rsidR="008B6F34" w:rsidRDefault="008B6F34">
            <w:pPr>
              <w:rPr>
                <w:sz w:val="2"/>
                <w:szCs w:val="2"/>
              </w:rPr>
            </w:pPr>
          </w:p>
        </w:tc>
        <w:tc>
          <w:tcPr>
            <w:tcW w:w="1360" w:type="dxa"/>
            <w:vMerge/>
            <w:tcBorders>
              <w:top w:val="nil"/>
            </w:tcBorders>
          </w:tcPr>
          <w:p w:rsidR="008B6F34" w:rsidRDefault="008B6F34">
            <w:pPr>
              <w:rPr>
                <w:sz w:val="2"/>
                <w:szCs w:val="2"/>
              </w:rPr>
            </w:pPr>
          </w:p>
        </w:tc>
        <w:tc>
          <w:tcPr>
            <w:tcW w:w="1370"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233" w:right="109" w:hanging="111"/>
              <w:rPr>
                <w:rFonts w:ascii="黑体" w:eastAsia="黑体"/>
              </w:rPr>
            </w:pPr>
            <w:r>
              <w:rPr>
                <w:rFonts w:ascii="黑体" w:eastAsia="黑体" w:hint="eastAsia"/>
              </w:rPr>
              <w:t>全社会</w:t>
            </w:r>
          </w:p>
        </w:tc>
        <w:tc>
          <w:tcPr>
            <w:tcW w:w="674" w:type="dxa"/>
          </w:tcPr>
          <w:p w:rsidR="008B6F34" w:rsidRDefault="00161CB6">
            <w:pPr>
              <w:pStyle w:val="TableParagraph"/>
              <w:spacing w:before="171" w:line="266" w:lineRule="auto"/>
              <w:ind w:left="118" w:right="101"/>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52" w:right="139"/>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4" w:right="107"/>
              <w:jc w:val="center"/>
              <w:rPr>
                <w:rFonts w:ascii="黑体" w:eastAsia="黑体"/>
              </w:rPr>
            </w:pPr>
            <w:r>
              <w:rPr>
                <w:rFonts w:ascii="黑体" w:eastAsia="黑体" w:hint="eastAsia"/>
              </w:rPr>
              <w:t>依申请公</w:t>
            </w:r>
          </w:p>
          <w:p w:rsidR="008B6F34" w:rsidRDefault="00161CB6">
            <w:pPr>
              <w:pStyle w:val="TableParagraph"/>
              <w:spacing w:line="275" w:lineRule="exact"/>
              <w:ind w:left="14"/>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124"/>
              <w:rPr>
                <w:rFonts w:ascii="黑体" w:eastAsia="黑体"/>
              </w:rPr>
            </w:pPr>
            <w:r>
              <w:rPr>
                <w:rFonts w:ascii="黑体" w:eastAsia="黑体" w:hint="eastAsia"/>
              </w:rPr>
              <w:t>县级</w:t>
            </w:r>
          </w:p>
        </w:tc>
        <w:tc>
          <w:tcPr>
            <w:tcW w:w="679" w:type="dxa"/>
          </w:tcPr>
          <w:p w:rsidR="008B6F34" w:rsidRDefault="00161CB6">
            <w:pPr>
              <w:pStyle w:val="TableParagraph"/>
              <w:spacing w:before="171" w:line="266" w:lineRule="auto"/>
              <w:ind w:left="120" w:right="104"/>
              <w:rPr>
                <w:rFonts w:ascii="黑体" w:eastAsia="黑体"/>
              </w:rPr>
            </w:pPr>
            <w:r>
              <w:rPr>
                <w:rFonts w:ascii="黑体" w:eastAsia="黑体" w:hint="eastAsia"/>
              </w:rPr>
              <w:t>乡、村级</w:t>
            </w:r>
          </w:p>
        </w:tc>
      </w:tr>
      <w:tr w:rsidR="008B6F34">
        <w:trPr>
          <w:trHeight w:val="183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07"/>
              <w:rPr>
                <w:sz w:val="18"/>
              </w:rPr>
            </w:pPr>
            <w:r>
              <w:rPr>
                <w:sz w:val="18"/>
              </w:rPr>
              <w:t>43</w:t>
            </w:r>
          </w:p>
        </w:tc>
        <w:tc>
          <w:tcPr>
            <w:tcW w:w="699" w:type="dxa"/>
            <w:vMerge w:val="restart"/>
          </w:tcPr>
          <w:p w:rsidR="008B6F34" w:rsidRDefault="008B6F34">
            <w:pPr>
              <w:pStyle w:val="TableParagraph"/>
              <w:rPr>
                <w:rFonts w:ascii="Times New Roman"/>
                <w:sz w:val="18"/>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spacing w:line="249" w:lineRule="auto"/>
              <w:ind w:left="107" w:right="93"/>
              <w:rPr>
                <w:sz w:val="18"/>
              </w:rPr>
            </w:pPr>
            <w:r>
              <w:rPr>
                <w:sz w:val="18"/>
              </w:rPr>
              <w:t>举办各类展览、讲座信息</w:t>
            </w:r>
          </w:p>
        </w:tc>
        <w:tc>
          <w:tcPr>
            <w:tcW w:w="1702" w:type="dxa"/>
          </w:tcPr>
          <w:p w:rsidR="008B6F34" w:rsidRDefault="008B6F34">
            <w:pPr>
              <w:pStyle w:val="TableParagraph"/>
              <w:spacing w:before="1"/>
              <w:rPr>
                <w:rFonts w:ascii="Times New Roman"/>
                <w:sz w:val="18"/>
              </w:rPr>
            </w:pPr>
          </w:p>
          <w:p w:rsidR="008B6F34" w:rsidRDefault="00161CB6" w:rsidP="00D47FFA">
            <w:pPr>
              <w:pStyle w:val="TableParagraph"/>
              <w:numPr>
                <w:ilvl w:val="0"/>
                <w:numId w:val="116"/>
              </w:numPr>
              <w:tabs>
                <w:tab w:val="left" w:pos="290"/>
              </w:tabs>
              <w:ind w:hanging="182"/>
              <w:rPr>
                <w:sz w:val="18"/>
              </w:rPr>
            </w:pPr>
            <w:r>
              <w:rPr>
                <w:sz w:val="18"/>
              </w:rPr>
              <w:t>活动时间；</w:t>
            </w:r>
          </w:p>
          <w:p w:rsidR="008B6F34" w:rsidRDefault="00161CB6" w:rsidP="00D47FFA">
            <w:pPr>
              <w:pStyle w:val="TableParagraph"/>
              <w:numPr>
                <w:ilvl w:val="0"/>
                <w:numId w:val="116"/>
              </w:numPr>
              <w:tabs>
                <w:tab w:val="left" w:pos="290"/>
              </w:tabs>
              <w:spacing w:before="10"/>
              <w:ind w:hanging="182"/>
              <w:rPr>
                <w:sz w:val="18"/>
              </w:rPr>
            </w:pPr>
            <w:r>
              <w:rPr>
                <w:sz w:val="18"/>
              </w:rPr>
              <w:t>活动单位；</w:t>
            </w:r>
          </w:p>
          <w:p w:rsidR="008B6F34" w:rsidRDefault="00161CB6" w:rsidP="00D47FFA">
            <w:pPr>
              <w:pStyle w:val="TableParagraph"/>
              <w:numPr>
                <w:ilvl w:val="0"/>
                <w:numId w:val="116"/>
              </w:numPr>
              <w:tabs>
                <w:tab w:val="left" w:pos="290"/>
              </w:tabs>
              <w:spacing w:before="10"/>
              <w:ind w:hanging="182"/>
              <w:rPr>
                <w:sz w:val="18"/>
              </w:rPr>
            </w:pPr>
            <w:r>
              <w:rPr>
                <w:sz w:val="18"/>
              </w:rPr>
              <w:t>活动地址；</w:t>
            </w:r>
          </w:p>
          <w:p w:rsidR="008B6F34" w:rsidRDefault="00161CB6" w:rsidP="00D47FFA">
            <w:pPr>
              <w:pStyle w:val="TableParagraph"/>
              <w:numPr>
                <w:ilvl w:val="0"/>
                <w:numId w:val="116"/>
              </w:numPr>
              <w:tabs>
                <w:tab w:val="left" w:pos="290"/>
              </w:tabs>
              <w:spacing w:before="9"/>
              <w:ind w:hanging="182"/>
              <w:rPr>
                <w:sz w:val="18"/>
              </w:rPr>
            </w:pPr>
            <w:r>
              <w:rPr>
                <w:sz w:val="18"/>
              </w:rPr>
              <w:t>联系电话；</w:t>
            </w:r>
          </w:p>
          <w:p w:rsidR="008B6F34" w:rsidRDefault="00161CB6" w:rsidP="00D47FFA">
            <w:pPr>
              <w:pStyle w:val="TableParagraph"/>
              <w:numPr>
                <w:ilvl w:val="0"/>
                <w:numId w:val="116"/>
              </w:numPr>
              <w:tabs>
                <w:tab w:val="left" w:pos="295"/>
              </w:tabs>
              <w:spacing w:before="9" w:line="249" w:lineRule="auto"/>
              <w:ind w:left="107" w:right="96" w:firstLine="0"/>
              <w:rPr>
                <w:sz w:val="18"/>
              </w:rPr>
            </w:pPr>
            <w:r>
              <w:rPr>
                <w:spacing w:val="2"/>
                <w:sz w:val="18"/>
              </w:rPr>
              <w:t>临时停止活动信</w:t>
            </w:r>
            <w:r>
              <w:rPr>
                <w:sz w:val="18"/>
              </w:rPr>
              <w:t>息。</w:t>
            </w:r>
          </w:p>
        </w:tc>
        <w:tc>
          <w:tcPr>
            <w:tcW w:w="18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5" w:line="249" w:lineRule="auto"/>
              <w:ind w:left="107" w:right="94"/>
              <w:jc w:val="both"/>
              <w:rPr>
                <w:sz w:val="18"/>
              </w:rPr>
            </w:pPr>
            <w:r>
              <w:rPr>
                <w:spacing w:val="11"/>
                <w:sz w:val="18"/>
              </w:rPr>
              <w:t>《 政府信息公开条</w:t>
            </w:r>
            <w:r>
              <w:rPr>
                <w:spacing w:val="-17"/>
                <w:sz w:val="18"/>
              </w:rPr>
              <w:t>例》、《乡镇综合文化</w:t>
            </w:r>
            <w:r>
              <w:rPr>
                <w:sz w:val="18"/>
              </w:rPr>
              <w:t>站管理办法》</w:t>
            </w:r>
          </w:p>
        </w:tc>
        <w:tc>
          <w:tcPr>
            <w:tcW w:w="17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5"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21"/>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08"/>
              <w:rPr>
                <w:sz w:val="18"/>
              </w:rPr>
            </w:pPr>
            <w:r>
              <w:rPr>
                <w:sz w:val="18"/>
              </w:rPr>
              <w:t>√</w:t>
            </w:r>
          </w:p>
        </w:tc>
      </w:tr>
      <w:tr w:rsidR="008B6F34">
        <w:trPr>
          <w:trHeight w:val="170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07"/>
              <w:rPr>
                <w:sz w:val="18"/>
              </w:rPr>
            </w:pPr>
            <w:r>
              <w:rPr>
                <w:sz w:val="18"/>
              </w:rPr>
              <w:t>44</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before="1" w:line="249" w:lineRule="auto"/>
              <w:ind w:left="107" w:right="93"/>
              <w:rPr>
                <w:sz w:val="18"/>
              </w:rPr>
            </w:pPr>
            <w:r>
              <w:rPr>
                <w:sz w:val="18"/>
              </w:rPr>
              <w:t>辅导和培训基层文化骨干</w:t>
            </w:r>
          </w:p>
        </w:tc>
        <w:tc>
          <w:tcPr>
            <w:tcW w:w="1702" w:type="dxa"/>
          </w:tcPr>
          <w:p w:rsidR="008B6F34" w:rsidRDefault="00161CB6" w:rsidP="00D47FFA">
            <w:pPr>
              <w:pStyle w:val="TableParagraph"/>
              <w:numPr>
                <w:ilvl w:val="0"/>
                <w:numId w:val="117"/>
              </w:numPr>
              <w:tabs>
                <w:tab w:val="left" w:pos="290"/>
              </w:tabs>
              <w:spacing w:before="144"/>
              <w:ind w:hanging="182"/>
              <w:rPr>
                <w:sz w:val="18"/>
              </w:rPr>
            </w:pPr>
            <w:r>
              <w:rPr>
                <w:sz w:val="18"/>
              </w:rPr>
              <w:t>培训时间；</w:t>
            </w:r>
          </w:p>
          <w:p w:rsidR="008B6F34" w:rsidRDefault="00161CB6" w:rsidP="00D47FFA">
            <w:pPr>
              <w:pStyle w:val="TableParagraph"/>
              <w:numPr>
                <w:ilvl w:val="0"/>
                <w:numId w:val="117"/>
              </w:numPr>
              <w:tabs>
                <w:tab w:val="left" w:pos="290"/>
              </w:tabs>
              <w:spacing w:before="9"/>
              <w:ind w:hanging="182"/>
              <w:rPr>
                <w:sz w:val="18"/>
              </w:rPr>
            </w:pPr>
            <w:r>
              <w:rPr>
                <w:sz w:val="18"/>
              </w:rPr>
              <w:t>培训单位；</w:t>
            </w:r>
          </w:p>
          <w:p w:rsidR="008B6F34" w:rsidRDefault="00161CB6" w:rsidP="00D47FFA">
            <w:pPr>
              <w:pStyle w:val="TableParagraph"/>
              <w:numPr>
                <w:ilvl w:val="0"/>
                <w:numId w:val="117"/>
              </w:numPr>
              <w:tabs>
                <w:tab w:val="left" w:pos="290"/>
              </w:tabs>
              <w:spacing w:before="9"/>
              <w:ind w:hanging="182"/>
              <w:rPr>
                <w:sz w:val="18"/>
              </w:rPr>
            </w:pPr>
            <w:r>
              <w:rPr>
                <w:sz w:val="18"/>
              </w:rPr>
              <w:t>培训地址；</w:t>
            </w:r>
          </w:p>
          <w:p w:rsidR="008B6F34" w:rsidRDefault="00161CB6" w:rsidP="00D47FFA">
            <w:pPr>
              <w:pStyle w:val="TableParagraph"/>
              <w:numPr>
                <w:ilvl w:val="0"/>
                <w:numId w:val="117"/>
              </w:numPr>
              <w:tabs>
                <w:tab w:val="left" w:pos="290"/>
              </w:tabs>
              <w:spacing w:before="10"/>
              <w:ind w:hanging="182"/>
              <w:rPr>
                <w:sz w:val="18"/>
              </w:rPr>
            </w:pPr>
            <w:r>
              <w:rPr>
                <w:sz w:val="18"/>
              </w:rPr>
              <w:t>联系电话；</w:t>
            </w:r>
          </w:p>
          <w:p w:rsidR="008B6F34" w:rsidRDefault="00161CB6" w:rsidP="00D47FFA">
            <w:pPr>
              <w:pStyle w:val="TableParagraph"/>
              <w:numPr>
                <w:ilvl w:val="0"/>
                <w:numId w:val="117"/>
              </w:numPr>
              <w:tabs>
                <w:tab w:val="left" w:pos="295"/>
              </w:tabs>
              <w:spacing w:before="9" w:line="249" w:lineRule="auto"/>
              <w:ind w:left="107" w:right="96" w:firstLine="0"/>
              <w:rPr>
                <w:sz w:val="18"/>
              </w:rPr>
            </w:pPr>
            <w:r>
              <w:rPr>
                <w:spacing w:val="2"/>
                <w:sz w:val="18"/>
              </w:rPr>
              <w:t>临时停止活动信</w:t>
            </w:r>
            <w:r>
              <w:rPr>
                <w:sz w:val="18"/>
              </w:rPr>
              <w:t>息。</w:t>
            </w:r>
          </w:p>
        </w:tc>
        <w:tc>
          <w:tcPr>
            <w:tcW w:w="1886"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line="249" w:lineRule="auto"/>
              <w:ind w:left="107" w:right="94"/>
              <w:jc w:val="both"/>
              <w:rPr>
                <w:sz w:val="18"/>
              </w:rPr>
            </w:pPr>
            <w:r>
              <w:rPr>
                <w:spacing w:val="11"/>
                <w:sz w:val="18"/>
              </w:rPr>
              <w:t>《 政府信息公开条</w:t>
            </w:r>
            <w:r>
              <w:rPr>
                <w:spacing w:val="-17"/>
                <w:sz w:val="18"/>
              </w:rPr>
              <w:t>例》、《乡镇综合文化</w:t>
            </w:r>
            <w:r>
              <w:rPr>
                <w:sz w:val="18"/>
              </w:rPr>
              <w:t>站管理办法》</w:t>
            </w:r>
          </w:p>
        </w:tc>
        <w:tc>
          <w:tcPr>
            <w:tcW w:w="1728"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spacing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15"/>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08"/>
              <w:rPr>
                <w:sz w:val="18"/>
              </w:rPr>
            </w:pPr>
            <w:r>
              <w:rPr>
                <w:sz w:val="18"/>
              </w:rPr>
              <w:t>√</w:t>
            </w:r>
          </w:p>
        </w:tc>
      </w:tr>
      <w:tr w:rsidR="008B6F34">
        <w:trPr>
          <w:trHeight w:val="143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7"/>
              <w:rPr>
                <w:sz w:val="18"/>
              </w:rPr>
            </w:pPr>
            <w:r>
              <w:rPr>
                <w:sz w:val="18"/>
              </w:rPr>
              <w:t>45</w:t>
            </w:r>
          </w:p>
        </w:tc>
        <w:tc>
          <w:tcPr>
            <w:tcW w:w="699" w:type="dxa"/>
            <w:vMerge/>
            <w:tcBorders>
              <w:top w:val="nil"/>
            </w:tcBorders>
          </w:tcPr>
          <w:p w:rsidR="008B6F34" w:rsidRDefault="008B6F34">
            <w:pPr>
              <w:rPr>
                <w:sz w:val="2"/>
                <w:szCs w:val="2"/>
              </w:rPr>
            </w:pPr>
          </w:p>
        </w:tc>
        <w:tc>
          <w:tcPr>
            <w:tcW w:w="1541"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before="1" w:line="249" w:lineRule="auto"/>
              <w:ind w:left="107" w:right="93"/>
              <w:rPr>
                <w:sz w:val="18"/>
              </w:rPr>
            </w:pPr>
            <w:r>
              <w:rPr>
                <w:sz w:val="18"/>
              </w:rPr>
              <w:t>非物质文化遗产展示传播活动</w:t>
            </w:r>
          </w:p>
        </w:tc>
        <w:tc>
          <w:tcPr>
            <w:tcW w:w="1702" w:type="dxa"/>
          </w:tcPr>
          <w:p w:rsidR="008B6F34" w:rsidRDefault="00161CB6" w:rsidP="00D47FFA">
            <w:pPr>
              <w:pStyle w:val="TableParagraph"/>
              <w:numPr>
                <w:ilvl w:val="0"/>
                <w:numId w:val="118"/>
              </w:numPr>
              <w:tabs>
                <w:tab w:val="left" w:pos="290"/>
              </w:tabs>
              <w:spacing w:before="11"/>
              <w:ind w:hanging="182"/>
              <w:rPr>
                <w:sz w:val="18"/>
              </w:rPr>
            </w:pPr>
            <w:r>
              <w:rPr>
                <w:sz w:val="18"/>
              </w:rPr>
              <w:t>活动时间；</w:t>
            </w:r>
          </w:p>
          <w:p w:rsidR="008B6F34" w:rsidRDefault="00161CB6" w:rsidP="00D47FFA">
            <w:pPr>
              <w:pStyle w:val="TableParagraph"/>
              <w:numPr>
                <w:ilvl w:val="0"/>
                <w:numId w:val="118"/>
              </w:numPr>
              <w:tabs>
                <w:tab w:val="left" w:pos="290"/>
              </w:tabs>
              <w:spacing w:before="10"/>
              <w:ind w:hanging="182"/>
              <w:rPr>
                <w:sz w:val="18"/>
              </w:rPr>
            </w:pPr>
            <w:r>
              <w:rPr>
                <w:sz w:val="18"/>
              </w:rPr>
              <w:t>组织单位；</w:t>
            </w:r>
          </w:p>
          <w:p w:rsidR="008B6F34" w:rsidRDefault="00161CB6" w:rsidP="00D47FFA">
            <w:pPr>
              <w:pStyle w:val="TableParagraph"/>
              <w:numPr>
                <w:ilvl w:val="0"/>
                <w:numId w:val="118"/>
              </w:numPr>
              <w:tabs>
                <w:tab w:val="left" w:pos="290"/>
              </w:tabs>
              <w:spacing w:before="9"/>
              <w:ind w:hanging="182"/>
              <w:rPr>
                <w:sz w:val="18"/>
              </w:rPr>
            </w:pPr>
            <w:r>
              <w:rPr>
                <w:sz w:val="18"/>
              </w:rPr>
              <w:t>活动地址；</w:t>
            </w:r>
          </w:p>
          <w:p w:rsidR="008B6F34" w:rsidRDefault="00161CB6" w:rsidP="00D47FFA">
            <w:pPr>
              <w:pStyle w:val="TableParagraph"/>
              <w:numPr>
                <w:ilvl w:val="0"/>
                <w:numId w:val="118"/>
              </w:numPr>
              <w:tabs>
                <w:tab w:val="left" w:pos="290"/>
              </w:tabs>
              <w:spacing w:before="10"/>
              <w:ind w:hanging="182"/>
              <w:rPr>
                <w:sz w:val="18"/>
              </w:rPr>
            </w:pPr>
            <w:r>
              <w:rPr>
                <w:sz w:val="18"/>
              </w:rPr>
              <w:t>联系电话；</w:t>
            </w:r>
          </w:p>
          <w:p w:rsidR="008B6F34" w:rsidRDefault="00161CB6" w:rsidP="00D47FFA">
            <w:pPr>
              <w:pStyle w:val="TableParagraph"/>
              <w:numPr>
                <w:ilvl w:val="0"/>
                <w:numId w:val="118"/>
              </w:numPr>
              <w:tabs>
                <w:tab w:val="left" w:pos="295"/>
              </w:tabs>
              <w:spacing w:line="240" w:lineRule="atLeast"/>
              <w:ind w:left="107" w:right="96" w:firstLine="0"/>
              <w:rPr>
                <w:sz w:val="18"/>
              </w:rPr>
            </w:pPr>
            <w:r>
              <w:rPr>
                <w:spacing w:val="2"/>
                <w:sz w:val="18"/>
              </w:rPr>
              <w:t>临时停止活动信</w:t>
            </w:r>
            <w:r>
              <w:rPr>
                <w:sz w:val="18"/>
              </w:rPr>
              <w:t>息。</w:t>
            </w:r>
          </w:p>
        </w:tc>
        <w:tc>
          <w:tcPr>
            <w:tcW w:w="18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4"/>
              <w:jc w:val="both"/>
              <w:rPr>
                <w:sz w:val="18"/>
              </w:rPr>
            </w:pPr>
            <w:r>
              <w:rPr>
                <w:spacing w:val="11"/>
                <w:sz w:val="18"/>
              </w:rPr>
              <w:t>《 非物质文化遗产</w:t>
            </w:r>
            <w:r>
              <w:rPr>
                <w:spacing w:val="-17"/>
                <w:sz w:val="18"/>
              </w:rPr>
              <w:t>法》、《政府信息公开</w:t>
            </w:r>
            <w:r>
              <w:rPr>
                <w:sz w:val="18"/>
              </w:rPr>
              <w:t>条例》</w:t>
            </w:r>
          </w:p>
        </w:tc>
        <w:tc>
          <w:tcPr>
            <w:tcW w:w="172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4"/>
              </w:rPr>
            </w:pPr>
          </w:p>
          <w:p w:rsidR="008B6F34" w:rsidRDefault="00161CB6">
            <w:pPr>
              <w:pStyle w:val="TableParagraph"/>
              <w:spacing w:before="1"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spacing w:before="10"/>
              <w:rPr>
                <w:rFonts w:ascii="Times New Roman"/>
                <w:sz w:val="21"/>
              </w:rPr>
            </w:pPr>
          </w:p>
          <w:p w:rsidR="008B6F34" w:rsidRDefault="00161CB6">
            <w:pPr>
              <w:pStyle w:val="TableParagraph"/>
              <w:spacing w:line="249" w:lineRule="auto"/>
              <w:ind w:left="107" w:right="98"/>
              <w:jc w:val="both"/>
              <w:rPr>
                <w:sz w:val="18"/>
              </w:rPr>
            </w:pPr>
            <w:r>
              <w:rPr>
                <w:sz w:val="18"/>
              </w:rPr>
              <w:t>文化和旅游行政部门，相关公共文化服务机构</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8"/>
              <w:rPr>
                <w:sz w:val="18"/>
              </w:rPr>
            </w:pPr>
            <w:r>
              <w:rPr>
                <w:sz w:val="18"/>
              </w:rPr>
              <w:t>√</w:t>
            </w:r>
          </w:p>
        </w:tc>
      </w:tr>
      <w:tr w:rsidR="008B6F34">
        <w:trPr>
          <w:trHeight w:val="1233"/>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7"/>
              <w:rPr>
                <w:sz w:val="18"/>
              </w:rPr>
            </w:pPr>
            <w:r>
              <w:rPr>
                <w:sz w:val="18"/>
              </w:rPr>
              <w:t>46</w:t>
            </w:r>
          </w:p>
        </w:tc>
        <w:tc>
          <w:tcPr>
            <w:tcW w:w="699"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spacing w:before="1" w:line="249" w:lineRule="auto"/>
              <w:ind w:left="105" w:right="223"/>
              <w:rPr>
                <w:sz w:val="18"/>
              </w:rPr>
            </w:pPr>
            <w:r>
              <w:rPr>
                <w:sz w:val="18"/>
              </w:rPr>
              <w:t>公共服务</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341"/>
              <w:jc w:val="right"/>
              <w:rPr>
                <w:sz w:val="18"/>
              </w:rPr>
            </w:pPr>
            <w:r>
              <w:rPr>
                <w:sz w:val="18"/>
              </w:rPr>
              <w:t>文博单位名录</w:t>
            </w:r>
          </w:p>
        </w:tc>
        <w:tc>
          <w:tcPr>
            <w:tcW w:w="170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spacing w:before="1" w:line="249" w:lineRule="auto"/>
              <w:ind w:left="106" w:right="96"/>
              <w:rPr>
                <w:sz w:val="18"/>
              </w:rPr>
            </w:pPr>
            <w:r>
              <w:rPr>
                <w:sz w:val="18"/>
              </w:rPr>
              <w:t>文物保护管理机构和博物馆名录</w:t>
            </w:r>
          </w:p>
        </w:tc>
        <w:tc>
          <w:tcPr>
            <w:tcW w:w="1886"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spacing w:before="1" w:line="249" w:lineRule="auto"/>
              <w:ind w:left="107" w:right="94"/>
              <w:rPr>
                <w:sz w:val="18"/>
              </w:rPr>
            </w:pPr>
            <w:r>
              <w:rPr>
                <w:sz w:val="18"/>
              </w:rPr>
              <w:t>《 政府信息公开条例》</w:t>
            </w:r>
          </w:p>
        </w:tc>
        <w:tc>
          <w:tcPr>
            <w:tcW w:w="1728" w:type="dxa"/>
          </w:tcPr>
          <w:p w:rsidR="008B6F34" w:rsidRDefault="008B6F34">
            <w:pPr>
              <w:pStyle w:val="TableParagraph"/>
              <w:spacing w:before="1"/>
              <w:rPr>
                <w:rFonts w:ascii="Times New Roman"/>
                <w:sz w:val="23"/>
              </w:rPr>
            </w:pPr>
          </w:p>
          <w:p w:rsidR="008B6F34" w:rsidRDefault="00161CB6">
            <w:pPr>
              <w:pStyle w:val="TableParagraph"/>
              <w:spacing w:before="1" w:line="249" w:lineRule="auto"/>
              <w:ind w:left="107" w:right="96"/>
              <w:jc w:val="both"/>
              <w:rPr>
                <w:sz w:val="18"/>
              </w:rPr>
            </w:pPr>
            <w:r>
              <w:rPr>
                <w:spacing w:val="6"/>
                <w:sz w:val="18"/>
              </w:rPr>
              <w:t>信息形成或变更之</w:t>
            </w:r>
            <w:r>
              <w:rPr>
                <w:spacing w:val="-18"/>
                <w:sz w:val="18"/>
              </w:rPr>
              <w:t xml:space="preserve">日起 </w:t>
            </w:r>
            <w:r>
              <w:rPr>
                <w:sz w:val="18"/>
              </w:rPr>
              <w:t>20</w:t>
            </w:r>
            <w:r>
              <w:rPr>
                <w:spacing w:val="-13"/>
                <w:sz w:val="18"/>
              </w:rPr>
              <w:t xml:space="preserve"> </w:t>
            </w:r>
            <w:proofErr w:type="gramStart"/>
            <w:r>
              <w:rPr>
                <w:spacing w:val="-13"/>
                <w:sz w:val="18"/>
              </w:rPr>
              <w:t>个</w:t>
            </w:r>
            <w:proofErr w:type="gramEnd"/>
            <w:r>
              <w:rPr>
                <w:spacing w:val="-13"/>
                <w:sz w:val="18"/>
              </w:rPr>
              <w:t>工作日内</w:t>
            </w:r>
            <w:r>
              <w:rPr>
                <w:sz w:val="18"/>
              </w:rPr>
              <w:t>公开</w:t>
            </w:r>
          </w:p>
        </w:tc>
        <w:tc>
          <w:tcPr>
            <w:tcW w:w="136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7"/>
              <w:rPr>
                <w:sz w:val="18"/>
              </w:rPr>
            </w:pPr>
            <w:r>
              <w:rPr>
                <w:sz w:val="18"/>
              </w:rPr>
              <w:t>文物行政部门</w:t>
            </w:r>
          </w:p>
        </w:tc>
        <w:tc>
          <w:tcPr>
            <w:tcW w:w="137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6"/>
              <w:rPr>
                <w:sz w:val="18"/>
              </w:rPr>
            </w:pPr>
            <w:r>
              <w:rPr>
                <w:sz w:val="18"/>
              </w:rPr>
              <w:t>■政府网站</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9"/>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9"/>
              <w:rPr>
                <w:sz w:val="18"/>
              </w:rPr>
            </w:pPr>
            <w:r>
              <w:rPr>
                <w:sz w:val="18"/>
              </w:rPr>
              <w:t>√</w:t>
            </w:r>
          </w:p>
        </w:tc>
        <w:tc>
          <w:tcPr>
            <w:tcW w:w="686"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10"/>
              <w:rPr>
                <w:sz w:val="18"/>
              </w:rPr>
            </w:pPr>
            <w:r>
              <w:rPr>
                <w:sz w:val="18"/>
              </w:rPr>
              <w:t>√</w:t>
            </w:r>
          </w:p>
        </w:tc>
        <w:tc>
          <w:tcPr>
            <w:tcW w:w="67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8"/>
              <w:rPr>
                <w:sz w:val="18"/>
              </w:rPr>
            </w:pPr>
            <w:r>
              <w:rPr>
                <w:sz w:val="18"/>
              </w:rPr>
              <w:t>√</w:t>
            </w:r>
          </w:p>
        </w:tc>
      </w:tr>
    </w:tbl>
    <w:p w:rsidR="008B6F34" w:rsidRDefault="008B6F34">
      <w:pPr>
        <w:pStyle w:val="a3"/>
        <w:spacing w:before="0" w:line="609" w:lineRule="exact"/>
        <w:ind w:left="3802"/>
        <w:rPr>
          <w:rFonts w:cs="宋体"/>
          <w:sz w:val="22"/>
          <w:szCs w:val="22"/>
        </w:rPr>
      </w:pPr>
    </w:p>
    <w:p w:rsidR="008B6F34" w:rsidRDefault="008B6F34">
      <w:pPr>
        <w:tabs>
          <w:tab w:val="left" w:pos="11290"/>
        </w:tabs>
      </w:pPr>
    </w:p>
    <w:p w:rsidR="008B6F34" w:rsidRDefault="008B6F34">
      <w:pPr>
        <w:tabs>
          <w:tab w:val="left" w:pos="11290"/>
        </w:tabs>
      </w:pPr>
    </w:p>
    <w:p w:rsidR="008B6F34" w:rsidRDefault="008B6F34">
      <w:pPr>
        <w:pStyle w:val="a3"/>
        <w:spacing w:before="0" w:line="609" w:lineRule="exact"/>
        <w:ind w:left="3802"/>
        <w:rPr>
          <w:rFonts w:ascii="方正小标宋简体" w:eastAsia="方正小标宋简体" w:hAnsi="方正小标宋简体" w:cs="方正小标宋简体"/>
          <w:b w:val="0"/>
          <w:bCs w:val="0"/>
        </w:rPr>
        <w:sectPr w:rsidR="008B6F34">
          <w:pgSz w:w="16840" w:h="11910" w:orient="landscape"/>
          <w:pgMar w:top="1100" w:right="640" w:bottom="1520" w:left="640" w:header="0" w:footer="1321" w:gutter="0"/>
          <w:pgNumType w:fmt="numberInDash"/>
          <w:cols w:space="720"/>
        </w:sectPr>
      </w:pPr>
      <w:r w:rsidRPr="008B6F34">
        <w:rPr>
          <w:rFonts w:ascii="方正小标宋简体" w:eastAsia="方正小标宋简体" w:hAnsi="方正小标宋简体" w:cs="方正小标宋简体"/>
          <w:b w:val="0"/>
          <w:bCs w:val="0"/>
        </w:rPr>
        <w:lastRenderedPageBreak/>
        <w:pict>
          <v:shape id="_x0000_s1035" type="#_x0000_t202" style="position:absolute;left:0;text-align:left;margin-left:52.2pt;margin-top:28pt;width:737.9pt;height:404.9pt;z-index:251660800;mso-position-horizontal-relative:page" o:gfxdata="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GY1x2QAAAAsBAAAPAAAAAAAAAAEAIAAAACIAAABkcnMv&#10;ZG93bnJldi54bWxQSwECFAAUAAAACACHTuJA/cUAhMkBAACMAwAADgAAAAAAAAABACAAAAAoAQAA&#10;ZHJzL2Uyb0RvYy54bWxQSwUGAAAAAAYABgBZAQAAYwUAAAAA&#10;" filled="f" stroked="f">
            <v:textbox inset="0,0,0,0">
              <w:txbxContent>
                <w:tbl>
                  <w:tblPr>
                    <w:tblW w:w="147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AA5324" w:rsidRDefault="00AA5324">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AA5324" w:rsidRDefault="00AA5324">
                        <w:pPr>
                          <w:pStyle w:val="TableParagraph"/>
                          <w:spacing w:before="9"/>
                          <w:rPr>
                            <w:rFonts w:ascii="Microsoft JhengHei"/>
                            <w:b/>
                            <w:sz w:val="26"/>
                          </w:rPr>
                        </w:pPr>
                      </w:p>
                      <w:p w:rsidR="00AA5324" w:rsidRDefault="00AA5324">
                        <w:pPr>
                          <w:pStyle w:val="TableParagraph"/>
                          <w:ind w:left="499"/>
                          <w:rPr>
                            <w:rFonts w:ascii="黑体" w:eastAsia="黑体"/>
                          </w:rPr>
                        </w:pPr>
                        <w:r>
                          <w:rPr>
                            <w:rFonts w:ascii="黑体" w:eastAsia="黑体" w:hint="eastAsia"/>
                          </w:rPr>
                          <w:t>公开依据</w:t>
                        </w:r>
                      </w:p>
                    </w:tc>
                    <w:tc>
                      <w:tcPr>
                        <w:tcW w:w="1715" w:type="dxa"/>
                        <w:vMerge w:val="restart"/>
                      </w:tcPr>
                      <w:p w:rsidR="00AA5324" w:rsidRDefault="00AA5324">
                        <w:pPr>
                          <w:pStyle w:val="TableParagraph"/>
                          <w:spacing w:before="9"/>
                          <w:rPr>
                            <w:rFonts w:ascii="Microsoft JhengHei"/>
                            <w:b/>
                            <w:sz w:val="26"/>
                          </w:rPr>
                        </w:pPr>
                      </w:p>
                      <w:p w:rsidR="00AA5324" w:rsidRDefault="00AA5324">
                        <w:pPr>
                          <w:pStyle w:val="TableParagraph"/>
                          <w:ind w:left="412"/>
                          <w:rPr>
                            <w:rFonts w:ascii="黑体" w:eastAsia="黑体"/>
                          </w:rPr>
                        </w:pPr>
                        <w:r>
                          <w:rPr>
                            <w:rFonts w:ascii="黑体" w:eastAsia="黑体" w:hint="eastAsia"/>
                          </w:rPr>
                          <w:t>公开时限</w:t>
                        </w:r>
                      </w:p>
                    </w:tc>
                    <w:tc>
                      <w:tcPr>
                        <w:tcW w:w="858"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AA5324" w:rsidRDefault="00AA5324">
                        <w:pPr>
                          <w:pStyle w:val="TableParagraph"/>
                          <w:spacing w:before="9"/>
                          <w:rPr>
                            <w:rFonts w:ascii="Microsoft JhengHei"/>
                            <w:b/>
                            <w:sz w:val="26"/>
                          </w:rPr>
                        </w:pPr>
                      </w:p>
                      <w:p w:rsidR="00AA5324" w:rsidRDefault="00AA5324">
                        <w:pPr>
                          <w:pStyle w:val="TableParagraph"/>
                          <w:ind w:left="338"/>
                          <w:rPr>
                            <w:rFonts w:ascii="黑体" w:eastAsia="黑体"/>
                          </w:rPr>
                        </w:pPr>
                        <w:r>
                          <w:rPr>
                            <w:rFonts w:ascii="黑体" w:eastAsia="黑体" w:hint="eastAsia"/>
                          </w:rPr>
                          <w:t>公开渠道和载体</w:t>
                        </w:r>
                      </w:p>
                    </w:tc>
                    <w:tc>
                      <w:tcPr>
                        <w:tcW w:w="1375" w:type="dxa"/>
                        <w:gridSpan w:val="2"/>
                      </w:tcPr>
                      <w:p w:rsidR="00AA5324" w:rsidRDefault="00AA5324">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AA5324" w:rsidRDefault="00AA5324">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AA5324" w:rsidRDefault="00AA5324">
                        <w:pPr>
                          <w:pStyle w:val="TableParagraph"/>
                          <w:spacing w:before="15" w:line="277" w:lineRule="exact"/>
                          <w:ind w:left="143"/>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858" w:type="dxa"/>
                      </w:tcPr>
                      <w:p w:rsidR="00AA5324" w:rsidRDefault="00AA5324">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AA5324" w:rsidRDefault="00AA5324">
                        <w:pPr>
                          <w:pStyle w:val="TableParagraph"/>
                          <w:spacing w:before="14"/>
                          <w:rPr>
                            <w:rFonts w:ascii="Microsoft JhengHei"/>
                            <w:b/>
                            <w:sz w:val="17"/>
                          </w:rPr>
                        </w:pPr>
                      </w:p>
                      <w:p w:rsidR="00AA5324" w:rsidRDefault="00AA5324">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AA5324" w:rsidRDefault="00AA5324">
                        <w:pPr>
                          <w:rPr>
                            <w:sz w:val="2"/>
                            <w:szCs w:val="2"/>
                          </w:rPr>
                        </w:pPr>
                      </w:p>
                    </w:tc>
                    <w:tc>
                      <w:tcPr>
                        <w:tcW w:w="1887" w:type="dxa"/>
                        <w:vMerge/>
                        <w:tcBorders>
                          <w:top w:val="nil"/>
                        </w:tcBorders>
                      </w:tcPr>
                      <w:p w:rsidR="00AA5324" w:rsidRDefault="00AA5324">
                        <w:pPr>
                          <w:rPr>
                            <w:sz w:val="2"/>
                            <w:szCs w:val="2"/>
                          </w:rPr>
                        </w:pPr>
                      </w:p>
                    </w:tc>
                    <w:tc>
                      <w:tcPr>
                        <w:tcW w:w="1715" w:type="dxa"/>
                        <w:vMerge/>
                        <w:tcBorders>
                          <w:top w:val="nil"/>
                        </w:tcBorders>
                      </w:tcPr>
                      <w:p w:rsidR="00AA5324" w:rsidRDefault="00AA5324">
                        <w:pPr>
                          <w:rPr>
                            <w:sz w:val="2"/>
                            <w:szCs w:val="2"/>
                          </w:rPr>
                        </w:pPr>
                      </w:p>
                    </w:tc>
                    <w:tc>
                      <w:tcPr>
                        <w:tcW w:w="858" w:type="dxa"/>
                        <w:vMerge/>
                        <w:tcBorders>
                          <w:top w:val="nil"/>
                        </w:tcBorders>
                      </w:tcPr>
                      <w:p w:rsidR="00AA5324" w:rsidRDefault="00AA5324">
                        <w:pPr>
                          <w:rPr>
                            <w:sz w:val="2"/>
                            <w:szCs w:val="2"/>
                          </w:rPr>
                        </w:pPr>
                      </w:p>
                    </w:tc>
                    <w:tc>
                      <w:tcPr>
                        <w:tcW w:w="2231" w:type="dxa"/>
                        <w:vMerge/>
                        <w:tcBorders>
                          <w:top w:val="nil"/>
                        </w:tcBorders>
                      </w:tcPr>
                      <w:p w:rsidR="00AA5324" w:rsidRDefault="00AA5324">
                        <w:pPr>
                          <w:rPr>
                            <w:sz w:val="2"/>
                            <w:szCs w:val="2"/>
                          </w:rPr>
                        </w:pPr>
                      </w:p>
                    </w:tc>
                    <w:tc>
                      <w:tcPr>
                        <w:tcW w:w="516" w:type="dxa"/>
                      </w:tcPr>
                      <w:p w:rsidR="00AA5324" w:rsidRDefault="00AA5324">
                        <w:pPr>
                          <w:pStyle w:val="TableParagraph"/>
                          <w:spacing w:before="15" w:line="266" w:lineRule="auto"/>
                          <w:ind w:left="140" w:right="143"/>
                          <w:rPr>
                            <w:rFonts w:ascii="黑体" w:eastAsia="黑体"/>
                          </w:rPr>
                        </w:pPr>
                        <w:r>
                          <w:rPr>
                            <w:rFonts w:ascii="黑体" w:eastAsia="黑体" w:hint="eastAsia"/>
                          </w:rPr>
                          <w:t>全社</w:t>
                        </w:r>
                      </w:p>
                      <w:p w:rsidR="00AA5324" w:rsidRDefault="00AA5324">
                        <w:pPr>
                          <w:pStyle w:val="TableParagraph"/>
                          <w:spacing w:line="275" w:lineRule="exact"/>
                          <w:ind w:left="140"/>
                          <w:rPr>
                            <w:rFonts w:ascii="黑体" w:eastAsia="黑体"/>
                          </w:rPr>
                        </w:pPr>
                        <w:r>
                          <w:rPr>
                            <w:rFonts w:ascii="黑体" w:eastAsia="黑体" w:hint="eastAsia"/>
                          </w:rPr>
                          <w:t>会</w:t>
                        </w:r>
                      </w:p>
                    </w:tc>
                    <w:tc>
                      <w:tcPr>
                        <w:tcW w:w="859" w:type="dxa"/>
                      </w:tcPr>
                      <w:p w:rsidR="00AA5324" w:rsidRDefault="00AA5324">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AA5324" w:rsidRDefault="00AA5324">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AA5324" w:rsidRDefault="00AA5324">
                        <w:pPr>
                          <w:pStyle w:val="TableParagraph"/>
                          <w:spacing w:before="15" w:line="266" w:lineRule="auto"/>
                          <w:ind w:left="109" w:right="125"/>
                          <w:jc w:val="center"/>
                          <w:rPr>
                            <w:rFonts w:ascii="黑体" w:eastAsia="黑体"/>
                          </w:rPr>
                        </w:pPr>
                        <w:r>
                          <w:rPr>
                            <w:rFonts w:ascii="黑体" w:eastAsia="黑体" w:hint="eastAsia"/>
                          </w:rPr>
                          <w:t>依申请公</w:t>
                        </w:r>
                      </w:p>
                      <w:p w:rsidR="00AA5324" w:rsidRDefault="00AA5324">
                        <w:pPr>
                          <w:pStyle w:val="TableParagraph"/>
                          <w:spacing w:line="275" w:lineRule="exact"/>
                          <w:ind w:right="16"/>
                          <w:jc w:val="center"/>
                          <w:rPr>
                            <w:rFonts w:ascii="黑体" w:eastAsia="黑体"/>
                          </w:rPr>
                        </w:pPr>
                        <w:r>
                          <w:rPr>
                            <w:rFonts w:ascii="黑体" w:eastAsia="黑体" w:hint="eastAsia"/>
                          </w:rPr>
                          <w:t>开</w:t>
                        </w:r>
                      </w:p>
                    </w:tc>
                    <w:tc>
                      <w:tcPr>
                        <w:tcW w:w="516" w:type="dxa"/>
                      </w:tcPr>
                      <w:p w:rsidR="00AA5324" w:rsidRDefault="00AA5324">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AA5324" w:rsidRDefault="00AA5324">
                        <w:pPr>
                          <w:pStyle w:val="TableParagraph"/>
                          <w:spacing w:before="171" w:line="266" w:lineRule="auto"/>
                          <w:ind w:left="104" w:right="130"/>
                          <w:rPr>
                            <w:rFonts w:ascii="黑体" w:eastAsia="黑体"/>
                          </w:rPr>
                        </w:pPr>
                        <w:r>
                          <w:rPr>
                            <w:rFonts w:ascii="黑体" w:eastAsia="黑体" w:hint="eastAsia"/>
                          </w:rPr>
                          <w:t>乡、村级</w:t>
                        </w:r>
                      </w:p>
                    </w:tc>
                  </w:tr>
                  <w:tr w:rsidR="00AA5324">
                    <w:trPr>
                      <w:trHeight w:val="2159"/>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16"/>
                          </w:rPr>
                        </w:pPr>
                      </w:p>
                      <w:p w:rsidR="00AA5324" w:rsidRDefault="00AA5324">
                        <w:pPr>
                          <w:pStyle w:val="TableParagraph"/>
                          <w:ind w:left="8"/>
                          <w:jc w:val="center"/>
                          <w:rPr>
                            <w:sz w:val="18"/>
                          </w:rPr>
                        </w:pPr>
                        <w:r>
                          <w:rPr>
                            <w:sz w:val="18"/>
                          </w:rPr>
                          <w:t>1</w:t>
                        </w:r>
                      </w:p>
                    </w:tc>
                    <w:tc>
                      <w:tcPr>
                        <w:tcW w:w="858" w:type="dxa"/>
                        <w:vMerge w:val="restart"/>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5"/>
                          <w:rPr>
                            <w:rFonts w:ascii="Microsoft JhengHei"/>
                            <w:b/>
                            <w:sz w:val="15"/>
                          </w:rPr>
                        </w:pPr>
                      </w:p>
                      <w:p w:rsidR="00AA5324" w:rsidRDefault="00AA5324">
                        <w:pPr>
                          <w:pStyle w:val="TableParagraph"/>
                          <w:spacing w:line="249" w:lineRule="auto"/>
                          <w:ind w:left="155" w:right="150"/>
                          <w:rPr>
                            <w:sz w:val="18"/>
                          </w:rPr>
                        </w:pPr>
                        <w:r>
                          <w:rPr>
                            <w:sz w:val="18"/>
                          </w:rPr>
                          <w:t>法治宣传教育</w:t>
                        </w:r>
                      </w:p>
                    </w:tc>
                    <w:tc>
                      <w:tcPr>
                        <w:tcW w:w="137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0"/>
                          </w:rPr>
                        </w:pPr>
                      </w:p>
                      <w:p w:rsidR="00AA5324" w:rsidRDefault="00AA5324">
                        <w:pPr>
                          <w:pStyle w:val="TableParagraph"/>
                          <w:spacing w:line="249" w:lineRule="auto"/>
                          <w:ind w:left="106" w:right="98"/>
                          <w:rPr>
                            <w:sz w:val="18"/>
                          </w:rPr>
                        </w:pPr>
                        <w:r>
                          <w:rPr>
                            <w:sz w:val="18"/>
                          </w:rPr>
                          <w:t>法律知识普及服务</w:t>
                        </w:r>
                      </w:p>
                    </w:tc>
                    <w:tc>
                      <w:tcPr>
                        <w:tcW w:w="1544" w:type="dxa"/>
                      </w:tcPr>
                      <w:p w:rsidR="00AA5324" w:rsidRDefault="00AA5324">
                        <w:pPr>
                          <w:pStyle w:val="TableParagraph"/>
                          <w:rPr>
                            <w:rFonts w:ascii="Microsoft JhengHei"/>
                            <w:b/>
                            <w:sz w:val="18"/>
                          </w:rPr>
                        </w:pPr>
                      </w:p>
                      <w:p w:rsidR="00AA5324" w:rsidRDefault="00AA5324">
                        <w:pPr>
                          <w:pStyle w:val="TableParagraph"/>
                          <w:rPr>
                            <w:rFonts w:ascii="Microsoft JhengHei"/>
                            <w:b/>
                            <w:sz w:val="15"/>
                          </w:rPr>
                        </w:pPr>
                      </w:p>
                      <w:p w:rsidR="00AA5324" w:rsidRDefault="00AA5324">
                        <w:pPr>
                          <w:pStyle w:val="TableParagraph"/>
                          <w:spacing w:line="249" w:lineRule="auto"/>
                          <w:ind w:left="105" w:right="97"/>
                          <w:jc w:val="both"/>
                          <w:rPr>
                            <w:sz w:val="18"/>
                          </w:rPr>
                        </w:pPr>
                        <w:r>
                          <w:rPr>
                            <w:sz w:val="18"/>
                          </w:rPr>
                          <w:t>法律法规资讯； 普法动态资讯； 普法讲师团信息等</w:t>
                        </w:r>
                      </w:p>
                    </w:tc>
                    <w:tc>
                      <w:tcPr>
                        <w:tcW w:w="1887" w:type="dxa"/>
                      </w:tcPr>
                      <w:p w:rsidR="00AA5324" w:rsidRDefault="00AA5324">
                        <w:pPr>
                          <w:pStyle w:val="TableParagraph"/>
                          <w:spacing w:before="7"/>
                          <w:rPr>
                            <w:rFonts w:ascii="Microsoft JhengHei"/>
                            <w:b/>
                            <w:sz w:val="13"/>
                          </w:rPr>
                        </w:pPr>
                      </w:p>
                      <w:p w:rsidR="00AA5324" w:rsidRDefault="00AA5324">
                        <w:pPr>
                          <w:pStyle w:val="TableParagraph"/>
                          <w:spacing w:before="1" w:line="249" w:lineRule="auto"/>
                          <w:ind w:left="105" w:right="96"/>
                          <w:jc w:val="both"/>
                          <w:rPr>
                            <w:sz w:val="18"/>
                          </w:rPr>
                        </w:pPr>
                        <w:proofErr w:type="gramStart"/>
                        <w:r>
                          <w:rPr>
                            <w:spacing w:val="2"/>
                            <w:sz w:val="18"/>
                          </w:rPr>
                          <w:t>《</w:t>
                        </w:r>
                        <w:proofErr w:type="gramEnd"/>
                        <w:r>
                          <w:rPr>
                            <w:spacing w:val="2"/>
                            <w:sz w:val="18"/>
                          </w:rPr>
                          <w:t>中共中央、国务院</w:t>
                        </w:r>
                        <w:r>
                          <w:rPr>
                            <w:spacing w:val="-6"/>
                            <w:sz w:val="18"/>
                          </w:rPr>
                          <w:t>转发&lt;中央宣传部、司</w:t>
                        </w:r>
                        <w:r>
                          <w:rPr>
                            <w:spacing w:val="2"/>
                            <w:sz w:val="18"/>
                          </w:rPr>
                          <w:t>法部关于在公民中开展法治宣传教育的第</w:t>
                        </w:r>
                        <w:r>
                          <w:rPr>
                            <w:spacing w:val="7"/>
                            <w:sz w:val="18"/>
                          </w:rPr>
                          <w:t>七个五年规划</w:t>
                        </w:r>
                        <w:r>
                          <w:rPr>
                            <w:spacing w:val="-3"/>
                            <w:sz w:val="18"/>
                          </w:rPr>
                          <w:t>（2016</w:t>
                        </w:r>
                      </w:p>
                      <w:p w:rsidR="00AA5324" w:rsidRDefault="00AA5324">
                        <w:pPr>
                          <w:pStyle w:val="TableParagraph"/>
                          <w:spacing w:line="249" w:lineRule="auto"/>
                          <w:ind w:left="105" w:right="98"/>
                          <w:jc w:val="both"/>
                          <w:rPr>
                            <w:sz w:val="18"/>
                          </w:rPr>
                        </w:pPr>
                        <w:r>
                          <w:rPr>
                            <w:sz w:val="18"/>
                          </w:rPr>
                          <w:t>－2020</w:t>
                        </w:r>
                        <w:r>
                          <w:rPr>
                            <w:spacing w:val="-21"/>
                            <w:sz w:val="18"/>
                          </w:rPr>
                          <w:t xml:space="preserve"> 年</w:t>
                        </w:r>
                        <w:r>
                          <w:rPr>
                            <w:sz w:val="18"/>
                          </w:rPr>
                          <w:t>）</w:t>
                        </w:r>
                        <w:r>
                          <w:rPr>
                            <w:spacing w:val="-22"/>
                            <w:sz w:val="18"/>
                          </w:rPr>
                          <w:t>&gt;</w:t>
                        </w:r>
                        <w:proofErr w:type="gramStart"/>
                        <w:r>
                          <w:rPr>
                            <w:spacing w:val="-22"/>
                            <w:sz w:val="18"/>
                          </w:rPr>
                          <w:t>》</w:t>
                        </w:r>
                        <w:proofErr w:type="gramEnd"/>
                        <w:r>
                          <w:rPr>
                            <w:spacing w:val="-22"/>
                            <w:sz w:val="18"/>
                          </w:rPr>
                          <w:t>、各省</w:t>
                        </w:r>
                        <w:r>
                          <w:rPr>
                            <w:sz w:val="18"/>
                          </w:rPr>
                          <w:t>“七五”普法规划</w:t>
                        </w:r>
                      </w:p>
                    </w:tc>
                    <w:tc>
                      <w:tcPr>
                        <w:tcW w:w="1715"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1"/>
                          </w:rPr>
                        </w:pPr>
                      </w:p>
                      <w:p w:rsidR="00AA5324" w:rsidRDefault="00AA5324">
                        <w:pPr>
                          <w:pStyle w:val="TableParagraph"/>
                          <w:spacing w:before="1" w:line="249"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0"/>
                          </w:rPr>
                        </w:pPr>
                      </w:p>
                      <w:p w:rsidR="00AA5324" w:rsidRDefault="00AA5324">
                        <w:pPr>
                          <w:pStyle w:val="TableParagraph"/>
                          <w:spacing w:line="249" w:lineRule="auto"/>
                          <w:ind w:left="154" w:right="151"/>
                          <w:rPr>
                            <w:sz w:val="18"/>
                          </w:rPr>
                        </w:pPr>
                        <w:r>
                          <w:rPr>
                            <w:sz w:val="18"/>
                          </w:rPr>
                          <w:t>司法行政部门</w:t>
                        </w:r>
                      </w:p>
                    </w:tc>
                    <w:tc>
                      <w:tcPr>
                        <w:tcW w:w="2231" w:type="dxa"/>
                      </w:tcPr>
                      <w:p w:rsidR="00AA5324" w:rsidRDefault="00AA5324" w:rsidP="00D47FFA">
                        <w:pPr>
                          <w:pStyle w:val="TableParagraph"/>
                          <w:numPr>
                            <w:ilvl w:val="0"/>
                            <w:numId w:val="119"/>
                          </w:numPr>
                          <w:tabs>
                            <w:tab w:val="left" w:pos="284"/>
                          </w:tabs>
                          <w:spacing w:before="7"/>
                          <w:ind w:firstLine="0"/>
                          <w:rPr>
                            <w:sz w:val="18"/>
                          </w:rPr>
                        </w:pPr>
                        <w:r>
                          <w:rPr>
                            <w:spacing w:val="-1"/>
                            <w:sz w:val="18"/>
                          </w:rPr>
                          <w:t>政府网站  ■两微一端</w:t>
                        </w:r>
                      </w:p>
                      <w:p w:rsidR="00AA5324" w:rsidRDefault="00AA5324" w:rsidP="00D47FFA">
                        <w:pPr>
                          <w:pStyle w:val="TableParagraph"/>
                          <w:numPr>
                            <w:ilvl w:val="0"/>
                            <w:numId w:val="119"/>
                          </w:numPr>
                          <w:tabs>
                            <w:tab w:val="left" w:pos="284"/>
                          </w:tabs>
                          <w:spacing w:before="9"/>
                          <w:ind w:firstLine="0"/>
                          <w:rPr>
                            <w:sz w:val="18"/>
                          </w:rPr>
                        </w:pPr>
                        <w:r>
                          <w:rPr>
                            <w:spacing w:val="-1"/>
                            <w:sz w:val="18"/>
                          </w:rPr>
                          <w:t>广播电视  ■纸质媒体</w:t>
                        </w:r>
                      </w:p>
                      <w:p w:rsidR="00AA5324" w:rsidRDefault="00AA5324" w:rsidP="00D47FFA">
                        <w:pPr>
                          <w:pStyle w:val="TableParagraph"/>
                          <w:numPr>
                            <w:ilvl w:val="0"/>
                            <w:numId w:val="119"/>
                          </w:numPr>
                          <w:tabs>
                            <w:tab w:val="left" w:pos="284"/>
                          </w:tabs>
                          <w:spacing w:before="9"/>
                          <w:ind w:firstLine="0"/>
                          <w:rPr>
                            <w:sz w:val="18"/>
                          </w:rPr>
                        </w:pPr>
                        <w:r>
                          <w:rPr>
                            <w:sz w:val="18"/>
                          </w:rPr>
                          <w:t>入户/现场</w:t>
                        </w:r>
                      </w:p>
                      <w:p w:rsidR="00AA5324" w:rsidRDefault="00AA5324" w:rsidP="00D47FFA">
                        <w:pPr>
                          <w:pStyle w:val="TableParagraph"/>
                          <w:numPr>
                            <w:ilvl w:val="0"/>
                            <w:numId w:val="119"/>
                          </w:numPr>
                          <w:tabs>
                            <w:tab w:val="left" w:pos="284"/>
                          </w:tabs>
                          <w:spacing w:before="10" w:line="249" w:lineRule="auto"/>
                          <w:ind w:right="137" w:firstLine="0"/>
                          <w:rPr>
                            <w:sz w:val="18"/>
                          </w:rPr>
                        </w:pPr>
                        <w:r>
                          <w:rPr>
                            <w:sz w:val="18"/>
                          </w:rPr>
                          <w:t>社区/企事业单位/</w:t>
                        </w:r>
                        <w:r>
                          <w:rPr>
                            <w:spacing w:val="-9"/>
                            <w:sz w:val="18"/>
                          </w:rPr>
                          <w:t>村公</w:t>
                        </w:r>
                        <w:r>
                          <w:rPr>
                            <w:sz w:val="18"/>
                          </w:rPr>
                          <w:t>示栏（电子屏）</w:t>
                        </w:r>
                      </w:p>
                      <w:p w:rsidR="00AA5324" w:rsidRDefault="00AA5324" w:rsidP="00D47FFA">
                        <w:pPr>
                          <w:pStyle w:val="TableParagraph"/>
                          <w:numPr>
                            <w:ilvl w:val="0"/>
                            <w:numId w:val="119"/>
                          </w:numPr>
                          <w:tabs>
                            <w:tab w:val="left" w:pos="284"/>
                          </w:tabs>
                          <w:ind w:left="284"/>
                          <w:rPr>
                            <w:sz w:val="18"/>
                          </w:rPr>
                        </w:pPr>
                        <w:r>
                          <w:rPr>
                            <w:sz w:val="18"/>
                          </w:rPr>
                          <w:t>其他法律服务网</w:t>
                        </w:r>
                      </w:p>
                      <w:p w:rsidR="00AA5324" w:rsidRDefault="00AA5324">
                        <w:pPr>
                          <w:pStyle w:val="TableParagraph"/>
                          <w:spacing w:line="240" w:lineRule="atLeast"/>
                          <w:ind w:left="103" w:right="137"/>
                          <w:jc w:val="both"/>
                          <w:rPr>
                            <w:sz w:val="18"/>
                          </w:rPr>
                        </w:pPr>
                        <w:r>
                          <w:rPr>
                            <w:sz w:val="18"/>
                          </w:rPr>
                          <w:t>注：有关公开信息可推送或归集至本省级法律服务网。</w:t>
                        </w:r>
                      </w:p>
                    </w:tc>
                    <w:tc>
                      <w:tcPr>
                        <w:tcW w:w="51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16"/>
                          </w:rPr>
                        </w:pPr>
                      </w:p>
                      <w:p w:rsidR="00AA5324" w:rsidRDefault="00AA5324">
                        <w:pPr>
                          <w:pStyle w:val="TableParagraph"/>
                          <w:ind w:right="5"/>
                          <w:jc w:val="center"/>
                          <w:rPr>
                            <w:sz w:val="18"/>
                          </w:rPr>
                        </w:pPr>
                        <w:r>
                          <w:rPr>
                            <w:sz w:val="18"/>
                          </w:rPr>
                          <w:t>√</w:t>
                        </w:r>
                      </w:p>
                    </w:tc>
                    <w:tc>
                      <w:tcPr>
                        <w:tcW w:w="859" w:type="dxa"/>
                      </w:tcPr>
                      <w:p w:rsidR="00AA5324" w:rsidRDefault="00AA5324">
                        <w:pPr>
                          <w:pStyle w:val="TableParagraph"/>
                          <w:rPr>
                            <w:rFonts w:ascii="Times New Roman"/>
                            <w:sz w:val="18"/>
                          </w:rPr>
                        </w:pPr>
                      </w:p>
                    </w:tc>
                    <w:tc>
                      <w:tcPr>
                        <w:tcW w:w="51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16"/>
                          </w:rPr>
                        </w:pPr>
                      </w:p>
                      <w:p w:rsidR="00AA5324" w:rsidRDefault="00AA5324">
                        <w:pPr>
                          <w:pStyle w:val="TableParagraph"/>
                          <w:ind w:right="13"/>
                          <w:jc w:val="center"/>
                          <w:rPr>
                            <w:sz w:val="18"/>
                          </w:rPr>
                        </w:pPr>
                        <w:r>
                          <w:rPr>
                            <w:sz w:val="18"/>
                          </w:rPr>
                          <w:t>√</w:t>
                        </w:r>
                      </w:p>
                    </w:tc>
                    <w:tc>
                      <w:tcPr>
                        <w:tcW w:w="689" w:type="dxa"/>
                      </w:tcPr>
                      <w:p w:rsidR="00AA5324" w:rsidRDefault="00AA5324">
                        <w:pPr>
                          <w:pStyle w:val="TableParagraph"/>
                          <w:rPr>
                            <w:rFonts w:ascii="Times New Roman"/>
                            <w:sz w:val="18"/>
                          </w:rPr>
                        </w:pPr>
                      </w:p>
                    </w:tc>
                    <w:tc>
                      <w:tcPr>
                        <w:tcW w:w="51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16"/>
                          </w:rPr>
                        </w:pPr>
                      </w:p>
                      <w:p w:rsidR="00AA5324" w:rsidRDefault="00AA5324">
                        <w:pPr>
                          <w:pStyle w:val="TableParagraph"/>
                          <w:ind w:right="23"/>
                          <w:jc w:val="center"/>
                          <w:rPr>
                            <w:sz w:val="18"/>
                          </w:rPr>
                        </w:pPr>
                        <w:r>
                          <w:rPr>
                            <w:sz w:val="18"/>
                          </w:rPr>
                          <w:t>√</w:t>
                        </w:r>
                      </w:p>
                    </w:tc>
                    <w:tc>
                      <w:tcPr>
                        <w:tcW w:w="689"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0"/>
                          <w:rPr>
                            <w:rFonts w:ascii="Microsoft JhengHei"/>
                            <w:b/>
                            <w:sz w:val="16"/>
                          </w:rPr>
                        </w:pPr>
                      </w:p>
                      <w:p w:rsidR="00AA5324" w:rsidRDefault="00AA5324">
                        <w:pPr>
                          <w:pStyle w:val="TableParagraph"/>
                          <w:ind w:right="28"/>
                          <w:jc w:val="center"/>
                          <w:rPr>
                            <w:sz w:val="18"/>
                          </w:rPr>
                        </w:pPr>
                        <w:r>
                          <w:rPr>
                            <w:sz w:val="18"/>
                          </w:rPr>
                          <w:t>√</w:t>
                        </w:r>
                      </w:p>
                    </w:tc>
                  </w:tr>
                  <w:tr w:rsidR="00AA5324">
                    <w:trPr>
                      <w:trHeight w:val="714"/>
                    </w:trPr>
                    <w:tc>
                      <w:tcPr>
                        <w:tcW w:w="514" w:type="dxa"/>
                      </w:tcPr>
                      <w:p w:rsidR="00AA5324" w:rsidRDefault="00AA5324">
                        <w:pPr>
                          <w:pStyle w:val="TableParagraph"/>
                          <w:spacing w:before="3"/>
                          <w:rPr>
                            <w:rFonts w:ascii="Microsoft JhengHei"/>
                            <w:b/>
                            <w:sz w:val="13"/>
                          </w:rPr>
                        </w:pPr>
                      </w:p>
                      <w:p w:rsidR="00AA5324" w:rsidRDefault="00AA5324">
                        <w:pPr>
                          <w:pStyle w:val="TableParagraph"/>
                          <w:ind w:left="8"/>
                          <w:jc w:val="center"/>
                          <w:rPr>
                            <w:sz w:val="18"/>
                          </w:rPr>
                        </w:pPr>
                        <w:r>
                          <w:rPr>
                            <w:sz w:val="18"/>
                          </w:rPr>
                          <w:t>2</w:t>
                        </w:r>
                      </w:p>
                    </w:tc>
                    <w:tc>
                      <w:tcPr>
                        <w:tcW w:w="858" w:type="dxa"/>
                        <w:vMerge/>
                        <w:tcBorders>
                          <w:top w:val="nil"/>
                          <w:bottom w:val="single" w:sz="6" w:space="0" w:color="000000"/>
                        </w:tcBorders>
                      </w:tcPr>
                      <w:p w:rsidR="00AA5324" w:rsidRDefault="00AA5324">
                        <w:pPr>
                          <w:rPr>
                            <w:sz w:val="2"/>
                            <w:szCs w:val="2"/>
                          </w:rPr>
                        </w:pPr>
                      </w:p>
                    </w:tc>
                    <w:tc>
                      <w:tcPr>
                        <w:tcW w:w="1371" w:type="dxa"/>
                      </w:tcPr>
                      <w:p w:rsidR="00AA5324" w:rsidRDefault="00AA5324">
                        <w:pPr>
                          <w:pStyle w:val="TableParagraph"/>
                          <w:spacing w:before="122" w:line="249" w:lineRule="auto"/>
                          <w:ind w:left="106" w:right="98"/>
                          <w:rPr>
                            <w:sz w:val="18"/>
                          </w:rPr>
                        </w:pPr>
                        <w:r>
                          <w:rPr>
                            <w:sz w:val="18"/>
                          </w:rPr>
                          <w:t>推广法治文化服务</w:t>
                        </w:r>
                      </w:p>
                    </w:tc>
                    <w:tc>
                      <w:tcPr>
                        <w:tcW w:w="1544" w:type="dxa"/>
                      </w:tcPr>
                      <w:p w:rsidR="00AA5324" w:rsidRDefault="00AA5324">
                        <w:pPr>
                          <w:pStyle w:val="TableParagraph"/>
                          <w:spacing w:line="240" w:lineRule="atLeast"/>
                          <w:ind w:left="105" w:right="97"/>
                          <w:jc w:val="both"/>
                          <w:rPr>
                            <w:sz w:val="18"/>
                          </w:rPr>
                        </w:pPr>
                        <w:r>
                          <w:rPr>
                            <w:sz w:val="18"/>
                          </w:rPr>
                          <w:t>辖区内法治文化阵地信息；法治文化作品、产品</w:t>
                        </w:r>
                      </w:p>
                    </w:tc>
                    <w:tc>
                      <w:tcPr>
                        <w:tcW w:w="1887" w:type="dxa"/>
                      </w:tcPr>
                      <w:p w:rsidR="00AA5324" w:rsidRDefault="00AA5324">
                        <w:pPr>
                          <w:pStyle w:val="TableParagraph"/>
                          <w:spacing w:before="10"/>
                          <w:rPr>
                            <w:rFonts w:ascii="Microsoft JhengHei"/>
                            <w:b/>
                            <w:sz w:val="13"/>
                          </w:rPr>
                        </w:pPr>
                      </w:p>
                      <w:p w:rsidR="00AA5324" w:rsidRDefault="00AA5324">
                        <w:pPr>
                          <w:pStyle w:val="TableParagraph"/>
                          <w:ind w:left="105"/>
                          <w:rPr>
                            <w:sz w:val="18"/>
                          </w:rPr>
                        </w:pPr>
                        <w:r>
                          <w:rPr>
                            <w:sz w:val="18"/>
                          </w:rPr>
                          <w:t>同上</w:t>
                        </w:r>
                      </w:p>
                    </w:tc>
                    <w:tc>
                      <w:tcPr>
                        <w:tcW w:w="1715" w:type="dxa"/>
                      </w:tcPr>
                      <w:p w:rsidR="00AA5324" w:rsidRDefault="00AA5324">
                        <w:pPr>
                          <w:pStyle w:val="TableParagraph"/>
                          <w:spacing w:line="240" w:lineRule="atLeast"/>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AA5324" w:rsidRDefault="00AA5324">
                        <w:pPr>
                          <w:pStyle w:val="TableParagraph"/>
                          <w:spacing w:before="122" w:line="249" w:lineRule="auto"/>
                          <w:ind w:left="154" w:right="151"/>
                          <w:rPr>
                            <w:sz w:val="18"/>
                          </w:rPr>
                        </w:pPr>
                        <w:r>
                          <w:rPr>
                            <w:sz w:val="18"/>
                          </w:rPr>
                          <w:t>司法行政部门</w:t>
                        </w:r>
                      </w:p>
                    </w:tc>
                    <w:tc>
                      <w:tcPr>
                        <w:tcW w:w="2231" w:type="dxa"/>
                      </w:tcPr>
                      <w:p w:rsidR="00AA5324" w:rsidRDefault="00AA5324">
                        <w:pPr>
                          <w:pStyle w:val="TableParagraph"/>
                          <w:spacing w:before="3"/>
                          <w:rPr>
                            <w:rFonts w:ascii="Microsoft JhengHei"/>
                            <w:b/>
                            <w:sz w:val="13"/>
                          </w:rPr>
                        </w:pPr>
                      </w:p>
                      <w:p w:rsidR="00AA5324" w:rsidRDefault="00AA5324">
                        <w:pPr>
                          <w:pStyle w:val="TableParagraph"/>
                          <w:ind w:left="103"/>
                          <w:rPr>
                            <w:sz w:val="18"/>
                          </w:rPr>
                        </w:pPr>
                        <w:r>
                          <w:rPr>
                            <w:sz w:val="18"/>
                          </w:rPr>
                          <w:t>同上</w:t>
                        </w:r>
                      </w:p>
                    </w:tc>
                    <w:tc>
                      <w:tcPr>
                        <w:tcW w:w="516" w:type="dxa"/>
                      </w:tcPr>
                      <w:p w:rsidR="00AA5324" w:rsidRDefault="00AA5324">
                        <w:pPr>
                          <w:pStyle w:val="TableParagraph"/>
                          <w:spacing w:before="10"/>
                          <w:rPr>
                            <w:rFonts w:ascii="Microsoft JhengHei"/>
                            <w:b/>
                            <w:sz w:val="13"/>
                          </w:rPr>
                        </w:pPr>
                      </w:p>
                      <w:p w:rsidR="00AA5324" w:rsidRDefault="00AA5324">
                        <w:pPr>
                          <w:pStyle w:val="TableParagraph"/>
                          <w:ind w:right="5"/>
                          <w:jc w:val="center"/>
                          <w:rPr>
                            <w:sz w:val="18"/>
                          </w:rPr>
                        </w:pPr>
                        <w:r>
                          <w:rPr>
                            <w:sz w:val="18"/>
                          </w:rPr>
                          <w:t>√</w:t>
                        </w:r>
                      </w:p>
                    </w:tc>
                    <w:tc>
                      <w:tcPr>
                        <w:tcW w:w="859" w:type="dxa"/>
                      </w:tcPr>
                      <w:p w:rsidR="00AA5324" w:rsidRDefault="00AA5324">
                        <w:pPr>
                          <w:pStyle w:val="TableParagraph"/>
                          <w:rPr>
                            <w:rFonts w:ascii="Times New Roman"/>
                            <w:sz w:val="18"/>
                          </w:rPr>
                        </w:pPr>
                      </w:p>
                    </w:tc>
                    <w:tc>
                      <w:tcPr>
                        <w:tcW w:w="516" w:type="dxa"/>
                      </w:tcPr>
                      <w:p w:rsidR="00AA5324" w:rsidRDefault="00AA5324">
                        <w:pPr>
                          <w:pStyle w:val="TableParagraph"/>
                          <w:spacing w:before="10"/>
                          <w:rPr>
                            <w:rFonts w:ascii="Microsoft JhengHei"/>
                            <w:b/>
                            <w:sz w:val="13"/>
                          </w:rPr>
                        </w:pPr>
                      </w:p>
                      <w:p w:rsidR="00AA5324" w:rsidRDefault="00AA5324">
                        <w:pPr>
                          <w:pStyle w:val="TableParagraph"/>
                          <w:ind w:right="13"/>
                          <w:jc w:val="center"/>
                          <w:rPr>
                            <w:sz w:val="18"/>
                          </w:rPr>
                        </w:pPr>
                        <w:r>
                          <w:rPr>
                            <w:sz w:val="18"/>
                          </w:rPr>
                          <w:t>√</w:t>
                        </w:r>
                      </w:p>
                    </w:tc>
                    <w:tc>
                      <w:tcPr>
                        <w:tcW w:w="689" w:type="dxa"/>
                      </w:tcPr>
                      <w:p w:rsidR="00AA5324" w:rsidRDefault="00AA5324">
                        <w:pPr>
                          <w:pStyle w:val="TableParagraph"/>
                          <w:rPr>
                            <w:rFonts w:ascii="Times New Roman"/>
                            <w:sz w:val="18"/>
                          </w:rPr>
                        </w:pPr>
                      </w:p>
                    </w:tc>
                    <w:tc>
                      <w:tcPr>
                        <w:tcW w:w="516" w:type="dxa"/>
                      </w:tcPr>
                      <w:p w:rsidR="00AA5324" w:rsidRDefault="00AA5324">
                        <w:pPr>
                          <w:pStyle w:val="TableParagraph"/>
                          <w:spacing w:before="10"/>
                          <w:rPr>
                            <w:rFonts w:ascii="Microsoft JhengHei"/>
                            <w:b/>
                            <w:sz w:val="13"/>
                          </w:rPr>
                        </w:pPr>
                      </w:p>
                      <w:p w:rsidR="00AA5324" w:rsidRDefault="00AA5324">
                        <w:pPr>
                          <w:pStyle w:val="TableParagraph"/>
                          <w:ind w:right="23"/>
                          <w:jc w:val="center"/>
                          <w:rPr>
                            <w:sz w:val="18"/>
                          </w:rPr>
                        </w:pPr>
                        <w:r>
                          <w:rPr>
                            <w:sz w:val="18"/>
                          </w:rPr>
                          <w:t>√</w:t>
                        </w:r>
                      </w:p>
                    </w:tc>
                    <w:tc>
                      <w:tcPr>
                        <w:tcW w:w="689" w:type="dxa"/>
                      </w:tcPr>
                      <w:p w:rsidR="00AA5324" w:rsidRDefault="00AA5324">
                        <w:pPr>
                          <w:pStyle w:val="TableParagraph"/>
                          <w:spacing w:before="10"/>
                          <w:rPr>
                            <w:rFonts w:ascii="Microsoft JhengHei"/>
                            <w:b/>
                            <w:sz w:val="13"/>
                          </w:rPr>
                        </w:pPr>
                      </w:p>
                      <w:p w:rsidR="00AA5324" w:rsidRDefault="00AA5324">
                        <w:pPr>
                          <w:pStyle w:val="TableParagraph"/>
                          <w:ind w:right="28"/>
                          <w:jc w:val="center"/>
                          <w:rPr>
                            <w:sz w:val="18"/>
                          </w:rPr>
                        </w:pPr>
                        <w:r>
                          <w:rPr>
                            <w:sz w:val="18"/>
                          </w:rPr>
                          <w:t>√</w:t>
                        </w:r>
                      </w:p>
                    </w:tc>
                  </w:tr>
                  <w:tr w:rsidR="00AA5324">
                    <w:trPr>
                      <w:trHeight w:val="1429"/>
                    </w:trPr>
                    <w:tc>
                      <w:tcPr>
                        <w:tcW w:w="514"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8"/>
                          <w:rPr>
                            <w:rFonts w:ascii="Microsoft JhengHei"/>
                            <w:b/>
                            <w:sz w:val="14"/>
                          </w:rPr>
                        </w:pPr>
                      </w:p>
                      <w:p w:rsidR="00AA5324" w:rsidRDefault="00AA5324">
                        <w:pPr>
                          <w:pStyle w:val="TableParagraph"/>
                          <w:ind w:left="8"/>
                          <w:jc w:val="center"/>
                          <w:rPr>
                            <w:sz w:val="18"/>
                          </w:rPr>
                        </w:pPr>
                        <w:r>
                          <w:rPr>
                            <w:sz w:val="18"/>
                          </w:rPr>
                          <w:t>3</w:t>
                        </w:r>
                      </w:p>
                    </w:tc>
                    <w:tc>
                      <w:tcPr>
                        <w:tcW w:w="858" w:type="dxa"/>
                        <w:vMerge/>
                        <w:tcBorders>
                          <w:top w:val="nil"/>
                          <w:bottom w:val="single" w:sz="6" w:space="0" w:color="000000"/>
                        </w:tcBorders>
                      </w:tcPr>
                      <w:p w:rsidR="00AA5324" w:rsidRDefault="00AA5324">
                        <w:pPr>
                          <w:rPr>
                            <w:sz w:val="2"/>
                            <w:szCs w:val="2"/>
                          </w:rPr>
                        </w:pPr>
                      </w:p>
                    </w:tc>
                    <w:tc>
                      <w:tcPr>
                        <w:tcW w:w="1371" w:type="dxa"/>
                        <w:tcBorders>
                          <w:bottom w:val="single" w:sz="6" w:space="0" w:color="000000"/>
                        </w:tcBorders>
                      </w:tcPr>
                      <w:p w:rsidR="00AA5324" w:rsidRDefault="00AA5324">
                        <w:pPr>
                          <w:pStyle w:val="TableParagraph"/>
                          <w:spacing w:before="116" w:line="249" w:lineRule="auto"/>
                          <w:ind w:left="106" w:right="98"/>
                          <w:jc w:val="both"/>
                          <w:rPr>
                            <w:sz w:val="18"/>
                          </w:rPr>
                        </w:pPr>
                        <w:r>
                          <w:rPr>
                            <w:sz w:val="18"/>
                          </w:rPr>
                          <w:t>对在法治宣传教育工作中做出显著成绩的单位和个人进行表彰奖励</w:t>
                        </w:r>
                      </w:p>
                    </w:tc>
                    <w:tc>
                      <w:tcPr>
                        <w:tcW w:w="1544" w:type="dxa"/>
                        <w:tcBorders>
                          <w:bottom w:val="single" w:sz="6" w:space="0" w:color="000000"/>
                        </w:tcBorders>
                      </w:tcPr>
                      <w:p w:rsidR="00AA5324" w:rsidRDefault="00AA5324">
                        <w:pPr>
                          <w:pStyle w:val="TableParagraph"/>
                          <w:spacing w:before="4" w:line="249" w:lineRule="auto"/>
                          <w:ind w:left="105" w:right="97"/>
                          <w:jc w:val="both"/>
                          <w:rPr>
                            <w:sz w:val="18"/>
                          </w:rPr>
                        </w:pPr>
                        <w:r>
                          <w:rPr>
                            <w:spacing w:val="6"/>
                            <w:sz w:val="18"/>
                          </w:rPr>
                          <w:t>评选表彰通知； 先进集体和个人</w:t>
                        </w:r>
                        <w:r>
                          <w:rPr>
                            <w:spacing w:val="-22"/>
                            <w:sz w:val="18"/>
                          </w:rPr>
                          <w:t xml:space="preserve">申 报 表 </w:t>
                        </w:r>
                        <w:r>
                          <w:rPr>
                            <w:sz w:val="18"/>
                          </w:rPr>
                          <w:t>（</w:t>
                        </w:r>
                        <w:r>
                          <w:rPr>
                            <w:spacing w:val="-24"/>
                            <w:sz w:val="18"/>
                          </w:rPr>
                          <w:t xml:space="preserve"> 空 白</w:t>
                        </w:r>
                        <w:r>
                          <w:rPr>
                            <w:sz w:val="18"/>
                          </w:rPr>
                          <w:t>表</w:t>
                        </w:r>
                        <w:r>
                          <w:rPr>
                            <w:spacing w:val="-58"/>
                            <w:sz w:val="18"/>
                          </w:rPr>
                          <w:t>）</w:t>
                        </w:r>
                        <w:r>
                          <w:rPr>
                            <w:spacing w:val="-13"/>
                            <w:sz w:val="18"/>
                          </w:rPr>
                          <w:t>；拟表彰的先</w:t>
                        </w:r>
                        <w:r>
                          <w:rPr>
                            <w:spacing w:val="6"/>
                            <w:sz w:val="18"/>
                          </w:rPr>
                          <w:t>进集体先进个人</w:t>
                        </w:r>
                      </w:p>
                      <w:p w:rsidR="00AA5324" w:rsidRDefault="00AA5324">
                        <w:pPr>
                          <w:pStyle w:val="TableParagraph"/>
                          <w:spacing w:line="206" w:lineRule="exact"/>
                          <w:ind w:left="105"/>
                          <w:jc w:val="both"/>
                          <w:rPr>
                            <w:sz w:val="18"/>
                          </w:rPr>
                        </w:pPr>
                        <w:r>
                          <w:rPr>
                            <w:sz w:val="18"/>
                          </w:rPr>
                          <w:t>名单；表彰决定</w:t>
                        </w:r>
                      </w:p>
                    </w:tc>
                    <w:tc>
                      <w:tcPr>
                        <w:tcW w:w="1887"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4"/>
                          </w:rPr>
                        </w:pPr>
                      </w:p>
                      <w:p w:rsidR="00AA5324" w:rsidRDefault="00AA5324">
                        <w:pPr>
                          <w:pStyle w:val="TableParagraph"/>
                          <w:ind w:left="105"/>
                          <w:rPr>
                            <w:sz w:val="18"/>
                          </w:rPr>
                        </w:pPr>
                        <w:r>
                          <w:rPr>
                            <w:sz w:val="18"/>
                          </w:rPr>
                          <w:t>同上</w:t>
                        </w:r>
                      </w:p>
                    </w:tc>
                    <w:tc>
                      <w:tcPr>
                        <w:tcW w:w="1715" w:type="dxa"/>
                        <w:tcBorders>
                          <w:bottom w:val="single" w:sz="6" w:space="0" w:color="000000"/>
                        </w:tcBorders>
                      </w:tcPr>
                      <w:p w:rsidR="00AA5324" w:rsidRDefault="00AA5324">
                        <w:pPr>
                          <w:pStyle w:val="TableParagraph"/>
                          <w:spacing w:before="14"/>
                          <w:rPr>
                            <w:rFonts w:ascii="Microsoft JhengHei"/>
                            <w:b/>
                            <w:sz w:val="19"/>
                          </w:rPr>
                        </w:pPr>
                      </w:p>
                      <w:p w:rsidR="00AA5324" w:rsidRDefault="00AA5324">
                        <w:pPr>
                          <w:pStyle w:val="TableParagraph"/>
                          <w:spacing w:line="249"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Borders>
                          <w:bottom w:val="single" w:sz="6" w:space="0" w:color="000000"/>
                        </w:tcBorders>
                      </w:tcPr>
                      <w:p w:rsidR="00AA5324" w:rsidRDefault="00AA5324">
                        <w:pPr>
                          <w:pStyle w:val="TableParagraph"/>
                          <w:spacing w:before="16"/>
                          <w:rPr>
                            <w:rFonts w:ascii="Microsoft JhengHei"/>
                            <w:b/>
                            <w:sz w:val="25"/>
                          </w:rPr>
                        </w:pPr>
                      </w:p>
                      <w:p w:rsidR="00AA5324" w:rsidRDefault="00AA5324">
                        <w:pPr>
                          <w:pStyle w:val="TableParagraph"/>
                          <w:spacing w:before="1" w:line="249" w:lineRule="auto"/>
                          <w:ind w:left="154" w:right="151"/>
                          <w:rPr>
                            <w:sz w:val="18"/>
                          </w:rPr>
                        </w:pPr>
                        <w:r>
                          <w:rPr>
                            <w:sz w:val="18"/>
                          </w:rPr>
                          <w:t>司法行政部门</w:t>
                        </w:r>
                      </w:p>
                    </w:tc>
                    <w:tc>
                      <w:tcPr>
                        <w:tcW w:w="2231"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4"/>
                          </w:rPr>
                        </w:pPr>
                      </w:p>
                      <w:p w:rsidR="00AA5324" w:rsidRDefault="00AA5324">
                        <w:pPr>
                          <w:pStyle w:val="TableParagraph"/>
                          <w:ind w:left="103"/>
                          <w:rPr>
                            <w:sz w:val="18"/>
                          </w:rPr>
                        </w:pPr>
                        <w:r>
                          <w:rPr>
                            <w:sz w:val="18"/>
                          </w:rPr>
                          <w:t>同上</w:t>
                        </w:r>
                      </w:p>
                    </w:tc>
                    <w:tc>
                      <w:tcPr>
                        <w:tcW w:w="516"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4"/>
                          </w:rPr>
                        </w:pPr>
                      </w:p>
                      <w:p w:rsidR="00AA5324" w:rsidRDefault="00AA5324">
                        <w:pPr>
                          <w:pStyle w:val="TableParagraph"/>
                          <w:ind w:right="5"/>
                          <w:jc w:val="center"/>
                          <w:rPr>
                            <w:sz w:val="18"/>
                          </w:rPr>
                        </w:pPr>
                        <w:r>
                          <w:rPr>
                            <w:sz w:val="18"/>
                          </w:rPr>
                          <w:t>√</w:t>
                        </w:r>
                      </w:p>
                    </w:tc>
                    <w:tc>
                      <w:tcPr>
                        <w:tcW w:w="859" w:type="dxa"/>
                        <w:tcBorders>
                          <w:bottom w:val="single" w:sz="6" w:space="0" w:color="000000"/>
                        </w:tcBorders>
                      </w:tcPr>
                      <w:p w:rsidR="00AA5324" w:rsidRDefault="00AA5324">
                        <w:pPr>
                          <w:pStyle w:val="TableParagraph"/>
                          <w:rPr>
                            <w:rFonts w:ascii="Times New Roman"/>
                            <w:sz w:val="18"/>
                          </w:rPr>
                        </w:pPr>
                      </w:p>
                    </w:tc>
                    <w:tc>
                      <w:tcPr>
                        <w:tcW w:w="516"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4"/>
                          </w:rPr>
                        </w:pPr>
                      </w:p>
                      <w:p w:rsidR="00AA5324" w:rsidRDefault="00AA5324">
                        <w:pPr>
                          <w:pStyle w:val="TableParagraph"/>
                          <w:ind w:right="13"/>
                          <w:jc w:val="center"/>
                          <w:rPr>
                            <w:sz w:val="18"/>
                          </w:rPr>
                        </w:pPr>
                        <w:r>
                          <w:rPr>
                            <w:sz w:val="18"/>
                          </w:rPr>
                          <w:t>√</w:t>
                        </w:r>
                      </w:p>
                    </w:tc>
                    <w:tc>
                      <w:tcPr>
                        <w:tcW w:w="689" w:type="dxa"/>
                        <w:tcBorders>
                          <w:bottom w:val="single" w:sz="6" w:space="0" w:color="000000"/>
                        </w:tcBorders>
                      </w:tcPr>
                      <w:p w:rsidR="00AA5324" w:rsidRDefault="00AA5324">
                        <w:pPr>
                          <w:pStyle w:val="TableParagraph"/>
                          <w:rPr>
                            <w:rFonts w:ascii="Times New Roman"/>
                            <w:sz w:val="18"/>
                          </w:rPr>
                        </w:pPr>
                      </w:p>
                    </w:tc>
                    <w:tc>
                      <w:tcPr>
                        <w:tcW w:w="516" w:type="dxa"/>
                        <w:tcBorders>
                          <w:bottom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14"/>
                          </w:rPr>
                        </w:pPr>
                      </w:p>
                      <w:p w:rsidR="00AA5324" w:rsidRDefault="00AA5324">
                        <w:pPr>
                          <w:pStyle w:val="TableParagraph"/>
                          <w:ind w:right="23"/>
                          <w:jc w:val="center"/>
                          <w:rPr>
                            <w:sz w:val="18"/>
                          </w:rPr>
                        </w:pPr>
                        <w:r>
                          <w:rPr>
                            <w:sz w:val="18"/>
                          </w:rPr>
                          <w:t>√</w:t>
                        </w:r>
                      </w:p>
                    </w:tc>
                    <w:tc>
                      <w:tcPr>
                        <w:tcW w:w="689" w:type="dxa"/>
                        <w:tcBorders>
                          <w:bottom w:val="single" w:sz="6" w:space="0" w:color="000000"/>
                        </w:tcBorders>
                      </w:tcPr>
                      <w:p w:rsidR="00AA5324" w:rsidRDefault="00AA5324">
                        <w:pPr>
                          <w:pStyle w:val="TableParagraph"/>
                          <w:rPr>
                            <w:rFonts w:ascii="Times New Roman"/>
                            <w:sz w:val="18"/>
                          </w:rPr>
                        </w:pPr>
                      </w:p>
                    </w:tc>
                  </w:tr>
                  <w:tr w:rsidR="00AA5324">
                    <w:trPr>
                      <w:trHeight w:val="1197"/>
                    </w:trPr>
                    <w:tc>
                      <w:tcPr>
                        <w:tcW w:w="514" w:type="dxa"/>
                        <w:tcBorders>
                          <w:top w:val="single" w:sz="6" w:space="0" w:color="000000"/>
                        </w:tcBorders>
                      </w:tcPr>
                      <w:p w:rsidR="00AA5324" w:rsidRDefault="00AA5324">
                        <w:pPr>
                          <w:pStyle w:val="TableParagraph"/>
                          <w:spacing w:before="4"/>
                          <w:rPr>
                            <w:rFonts w:ascii="Microsoft JhengHei"/>
                            <w:b/>
                            <w:sz w:val="26"/>
                          </w:rPr>
                        </w:pPr>
                      </w:p>
                      <w:p w:rsidR="00AA5324" w:rsidRDefault="00AA5324">
                        <w:pPr>
                          <w:pStyle w:val="TableParagraph"/>
                          <w:ind w:left="8"/>
                          <w:jc w:val="center"/>
                          <w:rPr>
                            <w:sz w:val="18"/>
                          </w:rPr>
                        </w:pPr>
                        <w:r>
                          <w:rPr>
                            <w:sz w:val="18"/>
                          </w:rPr>
                          <w:t>4</w:t>
                        </w:r>
                      </w:p>
                    </w:tc>
                    <w:tc>
                      <w:tcPr>
                        <w:tcW w:w="858"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left="227" w:right="221"/>
                          <w:jc w:val="center"/>
                          <w:rPr>
                            <w:sz w:val="18"/>
                          </w:rPr>
                        </w:pPr>
                        <w:r>
                          <w:rPr>
                            <w:sz w:val="18"/>
                          </w:rPr>
                          <w:t>律师</w:t>
                        </w:r>
                      </w:p>
                    </w:tc>
                    <w:tc>
                      <w:tcPr>
                        <w:tcW w:w="1371" w:type="dxa"/>
                        <w:tcBorders>
                          <w:top w:val="single" w:sz="6" w:space="0" w:color="000000"/>
                        </w:tcBorders>
                      </w:tcPr>
                      <w:p w:rsidR="00AA5324" w:rsidRDefault="00AA5324">
                        <w:pPr>
                          <w:pStyle w:val="TableParagraph"/>
                          <w:spacing w:before="2" w:line="249" w:lineRule="auto"/>
                          <w:ind w:left="106" w:right="98"/>
                          <w:jc w:val="both"/>
                          <w:rPr>
                            <w:sz w:val="18"/>
                          </w:rPr>
                        </w:pPr>
                        <w:r>
                          <w:rPr>
                            <w:sz w:val="18"/>
                          </w:rPr>
                          <w:t>对没有取得律师执业证书以律师名义从事法律业务行为</w:t>
                        </w:r>
                      </w:p>
                      <w:p w:rsidR="00AA5324" w:rsidRDefault="00AA5324">
                        <w:pPr>
                          <w:pStyle w:val="TableParagraph"/>
                          <w:spacing w:before="1" w:line="215" w:lineRule="exact"/>
                          <w:ind w:left="106"/>
                          <w:jc w:val="both"/>
                          <w:rPr>
                            <w:sz w:val="18"/>
                          </w:rPr>
                        </w:pPr>
                        <w:r>
                          <w:rPr>
                            <w:sz w:val="18"/>
                          </w:rPr>
                          <w:t>的处罚</w:t>
                        </w:r>
                      </w:p>
                    </w:tc>
                    <w:tc>
                      <w:tcPr>
                        <w:tcW w:w="1544" w:type="dxa"/>
                        <w:tcBorders>
                          <w:top w:val="single" w:sz="6" w:space="0" w:color="000000"/>
                        </w:tcBorders>
                      </w:tcPr>
                      <w:p w:rsidR="00AA5324" w:rsidRDefault="00AA5324">
                        <w:pPr>
                          <w:pStyle w:val="TableParagraph"/>
                          <w:spacing w:before="1"/>
                          <w:rPr>
                            <w:rFonts w:ascii="Microsoft JhengHei"/>
                            <w:b/>
                            <w:sz w:val="20"/>
                          </w:rPr>
                        </w:pPr>
                      </w:p>
                      <w:p w:rsidR="00AA5324" w:rsidRDefault="00AA5324">
                        <w:pPr>
                          <w:pStyle w:val="TableParagraph"/>
                          <w:spacing w:line="249" w:lineRule="auto"/>
                          <w:ind w:left="105" w:right="97"/>
                          <w:rPr>
                            <w:sz w:val="18"/>
                          </w:rPr>
                        </w:pPr>
                        <w:r>
                          <w:rPr>
                            <w:sz w:val="18"/>
                          </w:rPr>
                          <w:t>行政处罚决定或行政处罚决定书</w:t>
                        </w:r>
                      </w:p>
                    </w:tc>
                    <w:tc>
                      <w:tcPr>
                        <w:tcW w:w="1887"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left="105"/>
                          <w:rPr>
                            <w:sz w:val="18"/>
                          </w:rPr>
                        </w:pPr>
                        <w:r>
                          <w:rPr>
                            <w:sz w:val="18"/>
                          </w:rPr>
                          <w:t>《律师法》</w:t>
                        </w:r>
                      </w:p>
                    </w:tc>
                    <w:tc>
                      <w:tcPr>
                        <w:tcW w:w="1715" w:type="dxa"/>
                        <w:tcBorders>
                          <w:top w:val="single" w:sz="6" w:space="0" w:color="000000"/>
                        </w:tcBorders>
                      </w:tcPr>
                      <w:p w:rsidR="00AA5324" w:rsidRDefault="00AA5324">
                        <w:pPr>
                          <w:pStyle w:val="TableParagraph"/>
                          <w:spacing w:before="10"/>
                          <w:rPr>
                            <w:rFonts w:ascii="Microsoft JhengHei"/>
                            <w:b/>
                            <w:sz w:val="13"/>
                          </w:rPr>
                        </w:pPr>
                      </w:p>
                      <w:p w:rsidR="00AA5324" w:rsidRDefault="00AA5324">
                        <w:pPr>
                          <w:pStyle w:val="TableParagraph"/>
                          <w:spacing w:line="249"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Borders>
                          <w:top w:val="single" w:sz="6" w:space="0" w:color="000000"/>
                        </w:tcBorders>
                      </w:tcPr>
                      <w:p w:rsidR="00AA5324" w:rsidRDefault="00AA5324">
                        <w:pPr>
                          <w:pStyle w:val="TableParagraph"/>
                          <w:spacing w:before="12"/>
                          <w:rPr>
                            <w:rFonts w:ascii="Microsoft JhengHei"/>
                            <w:b/>
                            <w:sz w:val="19"/>
                          </w:rPr>
                        </w:pPr>
                      </w:p>
                      <w:p w:rsidR="00AA5324" w:rsidRDefault="00AA5324">
                        <w:pPr>
                          <w:pStyle w:val="TableParagraph"/>
                          <w:spacing w:before="1" w:line="249" w:lineRule="auto"/>
                          <w:ind w:left="154" w:right="151"/>
                          <w:rPr>
                            <w:sz w:val="18"/>
                          </w:rPr>
                        </w:pPr>
                        <w:r>
                          <w:rPr>
                            <w:sz w:val="18"/>
                          </w:rPr>
                          <w:t>司法行政部门</w:t>
                        </w:r>
                      </w:p>
                    </w:tc>
                    <w:tc>
                      <w:tcPr>
                        <w:tcW w:w="2231"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left="103"/>
                          <w:rPr>
                            <w:sz w:val="18"/>
                          </w:rPr>
                        </w:pPr>
                        <w:r>
                          <w:rPr>
                            <w:sz w:val="18"/>
                          </w:rPr>
                          <w:t>同上</w:t>
                        </w:r>
                      </w:p>
                    </w:tc>
                    <w:tc>
                      <w:tcPr>
                        <w:tcW w:w="516"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right="5"/>
                          <w:jc w:val="center"/>
                          <w:rPr>
                            <w:sz w:val="18"/>
                          </w:rPr>
                        </w:pPr>
                        <w:r>
                          <w:rPr>
                            <w:sz w:val="18"/>
                          </w:rPr>
                          <w:t>√</w:t>
                        </w:r>
                      </w:p>
                    </w:tc>
                    <w:tc>
                      <w:tcPr>
                        <w:tcW w:w="859" w:type="dxa"/>
                        <w:tcBorders>
                          <w:top w:val="single" w:sz="6" w:space="0" w:color="000000"/>
                        </w:tcBorders>
                      </w:tcPr>
                      <w:p w:rsidR="00AA5324" w:rsidRDefault="00AA5324">
                        <w:pPr>
                          <w:pStyle w:val="TableParagraph"/>
                          <w:rPr>
                            <w:rFonts w:ascii="Times New Roman"/>
                            <w:sz w:val="18"/>
                          </w:rPr>
                        </w:pPr>
                      </w:p>
                    </w:tc>
                    <w:tc>
                      <w:tcPr>
                        <w:tcW w:w="516"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right="13"/>
                          <w:jc w:val="center"/>
                          <w:rPr>
                            <w:sz w:val="18"/>
                          </w:rPr>
                        </w:pPr>
                        <w:r>
                          <w:rPr>
                            <w:sz w:val="18"/>
                          </w:rPr>
                          <w:t>√</w:t>
                        </w:r>
                      </w:p>
                    </w:tc>
                    <w:tc>
                      <w:tcPr>
                        <w:tcW w:w="689" w:type="dxa"/>
                        <w:tcBorders>
                          <w:top w:val="single" w:sz="6" w:space="0" w:color="000000"/>
                        </w:tcBorders>
                      </w:tcPr>
                      <w:p w:rsidR="00AA5324" w:rsidRDefault="00AA5324">
                        <w:pPr>
                          <w:pStyle w:val="TableParagraph"/>
                          <w:rPr>
                            <w:rFonts w:ascii="Times New Roman"/>
                            <w:sz w:val="18"/>
                          </w:rPr>
                        </w:pPr>
                      </w:p>
                    </w:tc>
                    <w:tc>
                      <w:tcPr>
                        <w:tcW w:w="516" w:type="dxa"/>
                        <w:tcBorders>
                          <w:top w:val="single" w:sz="6" w:space="0" w:color="000000"/>
                        </w:tcBorders>
                      </w:tcPr>
                      <w:p w:rsidR="00AA5324" w:rsidRDefault="00AA5324">
                        <w:pPr>
                          <w:pStyle w:val="TableParagraph"/>
                          <w:spacing w:before="11"/>
                          <w:rPr>
                            <w:rFonts w:ascii="Microsoft JhengHei"/>
                            <w:b/>
                            <w:sz w:val="26"/>
                          </w:rPr>
                        </w:pPr>
                      </w:p>
                      <w:p w:rsidR="00AA5324" w:rsidRDefault="00AA5324">
                        <w:pPr>
                          <w:pStyle w:val="TableParagraph"/>
                          <w:ind w:right="23"/>
                          <w:jc w:val="center"/>
                          <w:rPr>
                            <w:sz w:val="18"/>
                          </w:rPr>
                        </w:pPr>
                        <w:r>
                          <w:rPr>
                            <w:sz w:val="18"/>
                          </w:rPr>
                          <w:t>√</w:t>
                        </w:r>
                      </w:p>
                    </w:tc>
                    <w:tc>
                      <w:tcPr>
                        <w:tcW w:w="689" w:type="dxa"/>
                        <w:tcBorders>
                          <w:top w:val="single" w:sz="6" w:space="0" w:color="000000"/>
                        </w:tcBorders>
                      </w:tcPr>
                      <w:p w:rsidR="00AA5324" w:rsidRDefault="00AA5324">
                        <w:pPr>
                          <w:pStyle w:val="TableParagraph"/>
                          <w:rPr>
                            <w:rFonts w:ascii="Times New Roman"/>
                            <w:sz w:val="18"/>
                          </w:rPr>
                        </w:pPr>
                      </w:p>
                    </w:tc>
                  </w:tr>
                  <w:tr w:rsidR="00AA5324">
                    <w:trPr>
                      <w:trHeight w:val="1248"/>
                    </w:trPr>
                    <w:tc>
                      <w:tcPr>
                        <w:tcW w:w="514"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8"/>
                          <w:jc w:val="center"/>
                          <w:rPr>
                            <w:sz w:val="18"/>
                          </w:rPr>
                        </w:pPr>
                        <w:r>
                          <w:rPr>
                            <w:sz w:val="18"/>
                          </w:rPr>
                          <w:t>5</w:t>
                        </w:r>
                      </w:p>
                    </w:tc>
                    <w:tc>
                      <w:tcPr>
                        <w:tcW w:w="858"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227" w:right="221"/>
                          <w:jc w:val="center"/>
                          <w:rPr>
                            <w:sz w:val="18"/>
                          </w:rPr>
                        </w:pPr>
                        <w:r>
                          <w:rPr>
                            <w:sz w:val="18"/>
                          </w:rPr>
                          <w:t>公证</w:t>
                        </w:r>
                      </w:p>
                    </w:tc>
                    <w:tc>
                      <w:tcPr>
                        <w:tcW w:w="1371" w:type="dxa"/>
                      </w:tcPr>
                      <w:p w:rsidR="00AA5324" w:rsidRDefault="00AA5324">
                        <w:pPr>
                          <w:pStyle w:val="TableParagraph"/>
                          <w:spacing w:before="38" w:line="324" w:lineRule="auto"/>
                          <w:ind w:left="106" w:right="98"/>
                          <w:jc w:val="both"/>
                          <w:rPr>
                            <w:sz w:val="18"/>
                          </w:rPr>
                        </w:pPr>
                        <w:r>
                          <w:rPr>
                            <w:sz w:val="18"/>
                          </w:rPr>
                          <w:t>公证员一般任职执业审核、考核任职执业</w:t>
                        </w:r>
                      </w:p>
                      <w:p w:rsidR="00AA5324" w:rsidRDefault="00AA5324">
                        <w:pPr>
                          <w:pStyle w:val="TableParagraph"/>
                          <w:spacing w:before="2"/>
                          <w:ind w:left="106"/>
                          <w:jc w:val="both"/>
                          <w:rPr>
                            <w:sz w:val="18"/>
                          </w:rPr>
                        </w:pPr>
                        <w:r>
                          <w:rPr>
                            <w:sz w:val="18"/>
                          </w:rPr>
                          <w:t>审核</w:t>
                        </w:r>
                      </w:p>
                    </w:tc>
                    <w:tc>
                      <w:tcPr>
                        <w:tcW w:w="1544" w:type="dxa"/>
                      </w:tcPr>
                      <w:p w:rsidR="00AA5324" w:rsidRDefault="00AA5324">
                        <w:pPr>
                          <w:pStyle w:val="TableParagraph"/>
                          <w:spacing w:before="13"/>
                          <w:rPr>
                            <w:rFonts w:ascii="Microsoft JhengHei"/>
                            <w:b/>
                            <w:sz w:val="14"/>
                          </w:rPr>
                        </w:pPr>
                      </w:p>
                      <w:p w:rsidR="00AA5324" w:rsidRDefault="00AA5324">
                        <w:pPr>
                          <w:pStyle w:val="TableParagraph"/>
                          <w:spacing w:line="364" w:lineRule="auto"/>
                          <w:ind w:left="105" w:right="97"/>
                          <w:rPr>
                            <w:sz w:val="18"/>
                          </w:rPr>
                        </w:pPr>
                        <w:r>
                          <w:rPr>
                            <w:sz w:val="18"/>
                          </w:rPr>
                          <w:t>审查（考核）意见</w:t>
                        </w:r>
                      </w:p>
                    </w:tc>
                    <w:tc>
                      <w:tcPr>
                        <w:tcW w:w="1887" w:type="dxa"/>
                      </w:tcPr>
                      <w:p w:rsidR="00AA5324" w:rsidRDefault="00AA5324">
                        <w:pPr>
                          <w:pStyle w:val="TableParagraph"/>
                          <w:rPr>
                            <w:rFonts w:ascii="Microsoft JhengHei"/>
                            <w:b/>
                            <w:sz w:val="19"/>
                          </w:rPr>
                        </w:pPr>
                      </w:p>
                      <w:p w:rsidR="00AA5324" w:rsidRDefault="00AA5324">
                        <w:pPr>
                          <w:pStyle w:val="TableParagraph"/>
                          <w:spacing w:before="1" w:line="324" w:lineRule="auto"/>
                          <w:ind w:left="105" w:right="95"/>
                          <w:rPr>
                            <w:sz w:val="18"/>
                          </w:rPr>
                        </w:pPr>
                        <w:r>
                          <w:rPr>
                            <w:spacing w:val="-17"/>
                            <w:sz w:val="18"/>
                          </w:rPr>
                          <w:t>《公证法》、《公证员</w:t>
                        </w:r>
                        <w:r>
                          <w:rPr>
                            <w:sz w:val="18"/>
                          </w:rPr>
                          <w:t>执业管理办法》</w:t>
                        </w:r>
                      </w:p>
                    </w:tc>
                    <w:tc>
                      <w:tcPr>
                        <w:tcW w:w="1715"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AA5324" w:rsidRDefault="00AA5324">
                        <w:pPr>
                          <w:pStyle w:val="TableParagraph"/>
                          <w:rPr>
                            <w:rFonts w:ascii="Microsoft JhengHei"/>
                            <w:b/>
                            <w:sz w:val="19"/>
                          </w:rPr>
                        </w:pPr>
                      </w:p>
                      <w:p w:rsidR="00AA5324" w:rsidRDefault="00AA5324">
                        <w:pPr>
                          <w:pStyle w:val="TableParagraph"/>
                          <w:spacing w:before="1" w:line="324" w:lineRule="auto"/>
                          <w:ind w:left="154" w:right="151"/>
                          <w:rPr>
                            <w:sz w:val="18"/>
                          </w:rPr>
                        </w:pPr>
                        <w:r>
                          <w:rPr>
                            <w:sz w:val="18"/>
                          </w:rPr>
                          <w:t>司法行政部门</w:t>
                        </w:r>
                      </w:p>
                    </w:tc>
                    <w:tc>
                      <w:tcPr>
                        <w:tcW w:w="2231"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rsidP="00D47FFA">
                        <w:pPr>
                          <w:pStyle w:val="TableParagraph"/>
                          <w:numPr>
                            <w:ilvl w:val="0"/>
                            <w:numId w:val="120"/>
                          </w:numPr>
                          <w:tabs>
                            <w:tab w:val="left" w:pos="284"/>
                          </w:tabs>
                          <w:rPr>
                            <w:sz w:val="18"/>
                          </w:rPr>
                        </w:pPr>
                        <w:r>
                          <w:rPr>
                            <w:sz w:val="18"/>
                          </w:rPr>
                          <w:t>精准推送</w:t>
                        </w:r>
                      </w:p>
                    </w:tc>
                    <w:tc>
                      <w:tcPr>
                        <w:tcW w:w="516" w:type="dxa"/>
                      </w:tcPr>
                      <w:p w:rsidR="00AA5324" w:rsidRDefault="00AA5324">
                        <w:pPr>
                          <w:pStyle w:val="TableParagraph"/>
                          <w:rPr>
                            <w:rFonts w:ascii="Times New Roman"/>
                            <w:sz w:val="18"/>
                          </w:rPr>
                        </w:pPr>
                      </w:p>
                    </w:tc>
                    <w:tc>
                      <w:tcPr>
                        <w:tcW w:w="859"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150"/>
                          <w:rPr>
                            <w:sz w:val="18"/>
                          </w:rPr>
                        </w:pPr>
                        <w:r>
                          <w:rPr>
                            <w:sz w:val="18"/>
                          </w:rPr>
                          <w:t>申请人</w:t>
                        </w:r>
                      </w:p>
                    </w:tc>
                    <w:tc>
                      <w:tcPr>
                        <w:tcW w:w="51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13"/>
                          <w:jc w:val="center"/>
                          <w:rPr>
                            <w:sz w:val="18"/>
                          </w:rPr>
                        </w:pPr>
                        <w:r>
                          <w:rPr>
                            <w:sz w:val="18"/>
                          </w:rPr>
                          <w:t>√</w:t>
                        </w:r>
                      </w:p>
                    </w:tc>
                    <w:tc>
                      <w:tcPr>
                        <w:tcW w:w="689" w:type="dxa"/>
                      </w:tcPr>
                      <w:p w:rsidR="00AA5324" w:rsidRDefault="00AA5324">
                        <w:pPr>
                          <w:pStyle w:val="TableParagraph"/>
                          <w:rPr>
                            <w:rFonts w:ascii="Times New Roman"/>
                            <w:sz w:val="18"/>
                          </w:rPr>
                        </w:pPr>
                      </w:p>
                    </w:tc>
                    <w:tc>
                      <w:tcPr>
                        <w:tcW w:w="51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23"/>
                          <w:jc w:val="center"/>
                          <w:rPr>
                            <w:sz w:val="18"/>
                          </w:rPr>
                        </w:pPr>
                        <w:r>
                          <w:rPr>
                            <w:sz w:val="18"/>
                          </w:rPr>
                          <w:t>√</w:t>
                        </w:r>
                      </w:p>
                    </w:tc>
                    <w:tc>
                      <w:tcPr>
                        <w:tcW w:w="689" w:type="dxa"/>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（十六）公共法律服务领域基层政务公开标准目录（县司法局）</w:t>
      </w:r>
    </w:p>
    <w:p w:rsidR="008B6F34" w:rsidRDefault="008B6F34">
      <w:pPr>
        <w:pStyle w:val="a3"/>
        <w:rPr>
          <w:rFonts w:ascii="Times New Roman"/>
          <w:b w:val="0"/>
          <w:sz w:val="27"/>
        </w:rPr>
      </w:pPr>
    </w:p>
    <w:tbl>
      <w:tblPr>
        <w:tblW w:w="1476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8B6F34" w:rsidRDefault="00161CB6">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9"/>
              <w:rPr>
                <w:rFonts w:ascii="黑体" w:eastAsia="黑体"/>
              </w:rPr>
            </w:pPr>
            <w:r>
              <w:rPr>
                <w:rFonts w:ascii="黑体" w:eastAsia="黑体" w:hint="eastAsia"/>
              </w:rPr>
              <w:t>公开依据</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公开时限</w:t>
            </w:r>
          </w:p>
        </w:tc>
        <w:tc>
          <w:tcPr>
            <w:tcW w:w="85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8"/>
              <w:rPr>
                <w:rFonts w:ascii="黑体" w:eastAsia="黑体"/>
              </w:rPr>
            </w:pPr>
            <w:r>
              <w:rPr>
                <w:rFonts w:ascii="黑体" w:eastAsia="黑体" w:hint="eastAsia"/>
              </w:rPr>
              <w:t>公开渠道和载体</w:t>
            </w:r>
          </w:p>
        </w:tc>
        <w:tc>
          <w:tcPr>
            <w:tcW w:w="1375"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8B6F34" w:rsidRDefault="00161CB6">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8B6F34" w:rsidRDefault="00161CB6">
            <w:pPr>
              <w:pStyle w:val="TableParagraph"/>
              <w:spacing w:before="15" w:line="277" w:lineRule="exact"/>
              <w:ind w:left="143"/>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40" w:right="143"/>
              <w:rPr>
                <w:rFonts w:ascii="黑体" w:eastAsia="黑体"/>
              </w:rPr>
            </w:pPr>
            <w:r>
              <w:rPr>
                <w:rFonts w:ascii="黑体" w:eastAsia="黑体" w:hint="eastAsia"/>
              </w:rPr>
              <w:t>全社</w:t>
            </w:r>
          </w:p>
          <w:p w:rsidR="008B6F34" w:rsidRDefault="00161CB6">
            <w:pPr>
              <w:pStyle w:val="TableParagraph"/>
              <w:spacing w:line="275" w:lineRule="exact"/>
              <w:ind w:left="140"/>
              <w:rPr>
                <w:rFonts w:ascii="黑体" w:eastAsia="黑体"/>
              </w:rPr>
            </w:pPr>
            <w:r>
              <w:rPr>
                <w:rFonts w:ascii="黑体" w:eastAsia="黑体" w:hint="eastAsia"/>
              </w:rPr>
              <w:t>会</w:t>
            </w:r>
          </w:p>
        </w:tc>
        <w:tc>
          <w:tcPr>
            <w:tcW w:w="859" w:type="dxa"/>
          </w:tcPr>
          <w:p w:rsidR="008B6F34" w:rsidRDefault="00161CB6">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8B6F34" w:rsidRDefault="00161CB6">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6"/>
              <w:jc w:val="center"/>
              <w:rPr>
                <w:rFonts w:ascii="黑体" w:eastAsia="黑体"/>
              </w:rPr>
            </w:pPr>
            <w:r>
              <w:rPr>
                <w:rFonts w:ascii="黑体" w:eastAsia="黑体" w:hint="eastAsia"/>
              </w:rPr>
              <w:t>开</w:t>
            </w:r>
          </w:p>
        </w:tc>
        <w:tc>
          <w:tcPr>
            <w:tcW w:w="516" w:type="dxa"/>
          </w:tcPr>
          <w:p w:rsidR="008B6F34" w:rsidRDefault="00161CB6">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8B6F34" w:rsidRDefault="00161CB6">
            <w:pPr>
              <w:pStyle w:val="TableParagraph"/>
              <w:spacing w:before="171" w:line="266" w:lineRule="auto"/>
              <w:ind w:left="104" w:right="130"/>
              <w:rPr>
                <w:rFonts w:ascii="黑体" w:eastAsia="黑体"/>
              </w:rPr>
            </w:pPr>
            <w:r>
              <w:rPr>
                <w:rFonts w:ascii="黑体" w:eastAsia="黑体" w:hint="eastAsia"/>
              </w:rPr>
              <w:t>乡、村级</w:t>
            </w:r>
          </w:p>
        </w:tc>
      </w:tr>
      <w:tr w:rsidR="008B6F34">
        <w:trPr>
          <w:trHeight w:val="249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8"/>
              <w:jc w:val="center"/>
              <w:rPr>
                <w:sz w:val="18"/>
              </w:rPr>
            </w:pPr>
            <w:r>
              <w:rPr>
                <w:sz w:val="18"/>
              </w:rPr>
              <w:t>6</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4" w:lineRule="auto"/>
              <w:ind w:left="105" w:right="20"/>
              <w:rPr>
                <w:sz w:val="18"/>
              </w:rPr>
            </w:pPr>
            <w:r>
              <w:rPr>
                <w:sz w:val="18"/>
              </w:rPr>
              <w:t>法 律 援助</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106"/>
              <w:rPr>
                <w:sz w:val="18"/>
              </w:rPr>
            </w:pPr>
            <w:r>
              <w:rPr>
                <w:sz w:val="18"/>
              </w:rPr>
              <w:t>法律援助服务</w:t>
            </w:r>
          </w:p>
        </w:tc>
        <w:tc>
          <w:tcPr>
            <w:tcW w:w="15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3" w:line="364" w:lineRule="auto"/>
              <w:ind w:left="105" w:right="96"/>
              <w:jc w:val="both"/>
              <w:rPr>
                <w:sz w:val="18"/>
              </w:rPr>
            </w:pPr>
            <w:r>
              <w:rPr>
                <w:sz w:val="18"/>
              </w:rPr>
              <w:t>给予法律援助决定书；不予法律援助决定书；指派通知书</w:t>
            </w:r>
          </w:p>
        </w:tc>
        <w:tc>
          <w:tcPr>
            <w:tcW w:w="18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ind w:left="105"/>
              <w:rPr>
                <w:sz w:val="18"/>
              </w:rPr>
            </w:pPr>
            <w:r>
              <w:rPr>
                <w:sz w:val="18"/>
              </w:rPr>
              <w:t>《法律援助条例》、</w:t>
            </w:r>
          </w:p>
          <w:p w:rsidR="008B6F34" w:rsidRDefault="00161CB6">
            <w:pPr>
              <w:pStyle w:val="TableParagraph"/>
              <w:spacing w:before="81" w:line="324" w:lineRule="auto"/>
              <w:ind w:left="105" w:right="99"/>
              <w:rPr>
                <w:sz w:val="18"/>
              </w:rPr>
            </w:pPr>
            <w:r>
              <w:rPr>
                <w:sz w:val="18"/>
              </w:rPr>
              <w:t>《xx 省法律援助条例》</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4" w:lineRule="auto"/>
              <w:ind w:left="154" w:right="151"/>
              <w:rPr>
                <w:sz w:val="18"/>
              </w:rPr>
            </w:pPr>
            <w:r>
              <w:rPr>
                <w:sz w:val="18"/>
              </w:rPr>
              <w:t>法律援助机构</w:t>
            </w:r>
          </w:p>
        </w:tc>
        <w:tc>
          <w:tcPr>
            <w:tcW w:w="22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rsidP="00D47FFA">
            <w:pPr>
              <w:pStyle w:val="TableParagraph"/>
              <w:numPr>
                <w:ilvl w:val="0"/>
                <w:numId w:val="121"/>
              </w:numPr>
              <w:tabs>
                <w:tab w:val="left" w:pos="284"/>
              </w:tabs>
              <w:spacing w:before="1"/>
              <w:rPr>
                <w:sz w:val="18"/>
              </w:rPr>
            </w:pPr>
            <w:r>
              <w:rPr>
                <w:sz w:val="18"/>
              </w:rPr>
              <w:t>精准推送</w:t>
            </w:r>
          </w:p>
        </w:tc>
        <w:tc>
          <w:tcPr>
            <w:tcW w:w="516" w:type="dxa"/>
          </w:tcPr>
          <w:p w:rsidR="008B6F34" w:rsidRDefault="008B6F34">
            <w:pPr>
              <w:pStyle w:val="TableParagraph"/>
              <w:rPr>
                <w:rFonts w:ascii="Times New Roman"/>
                <w:sz w:val="18"/>
              </w:rPr>
            </w:pPr>
          </w:p>
        </w:tc>
        <w:tc>
          <w:tcPr>
            <w:tcW w:w="859" w:type="dxa"/>
          </w:tcPr>
          <w:p w:rsidR="008B6F34" w:rsidRDefault="00161CB6">
            <w:pPr>
              <w:pStyle w:val="TableParagraph"/>
              <w:spacing w:before="38" w:line="324" w:lineRule="auto"/>
              <w:ind w:left="99" w:right="104" w:firstLine="50"/>
              <w:jc w:val="both"/>
              <w:rPr>
                <w:sz w:val="18"/>
              </w:rPr>
            </w:pPr>
            <w:r>
              <w:rPr>
                <w:sz w:val="18"/>
              </w:rPr>
              <w:t>法律援助申请</w:t>
            </w:r>
            <w:r>
              <w:rPr>
                <w:spacing w:val="-25"/>
                <w:sz w:val="18"/>
              </w:rPr>
              <w:t>人、受指</w:t>
            </w:r>
            <w:r>
              <w:rPr>
                <w:sz w:val="18"/>
              </w:rPr>
              <w:t>派的律师事务所或其他组织</w:t>
            </w:r>
          </w:p>
          <w:p w:rsidR="008B6F34" w:rsidRDefault="00161CB6">
            <w:pPr>
              <w:pStyle w:val="TableParagraph"/>
              <w:spacing w:before="5"/>
              <w:ind w:right="6"/>
              <w:jc w:val="center"/>
              <w:rPr>
                <w:sz w:val="18"/>
              </w:rPr>
            </w:pPr>
            <w:r>
              <w:rPr>
                <w:sz w:val="18"/>
              </w:rPr>
              <w:t>等</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936"/>
        </w:trPr>
        <w:tc>
          <w:tcPr>
            <w:tcW w:w="514" w:type="dxa"/>
          </w:tcPr>
          <w:p w:rsidR="008B6F34" w:rsidRDefault="008B6F34">
            <w:pPr>
              <w:pStyle w:val="TableParagraph"/>
              <w:rPr>
                <w:rFonts w:ascii="Times New Roman"/>
                <w:sz w:val="18"/>
              </w:rPr>
            </w:pPr>
          </w:p>
          <w:p w:rsidR="008B6F34" w:rsidRDefault="00161CB6">
            <w:pPr>
              <w:pStyle w:val="TableParagraph"/>
              <w:spacing w:before="143"/>
              <w:ind w:left="8"/>
              <w:jc w:val="center"/>
              <w:rPr>
                <w:sz w:val="18"/>
              </w:rPr>
            </w:pPr>
            <w:r>
              <w:rPr>
                <w:sz w:val="18"/>
              </w:rPr>
              <w:t>7</w:t>
            </w:r>
          </w:p>
        </w:tc>
        <w:tc>
          <w:tcPr>
            <w:tcW w:w="858" w:type="dxa"/>
            <w:tcBorders>
              <w:bottom w:val="nil"/>
            </w:tcBorders>
          </w:tcPr>
          <w:p w:rsidR="008B6F34" w:rsidRDefault="008B6F34">
            <w:pPr>
              <w:pStyle w:val="TableParagraph"/>
              <w:rPr>
                <w:rFonts w:ascii="Times New Roman"/>
                <w:sz w:val="18"/>
              </w:rPr>
            </w:pPr>
          </w:p>
        </w:tc>
        <w:tc>
          <w:tcPr>
            <w:tcW w:w="1371" w:type="dxa"/>
          </w:tcPr>
          <w:p w:rsidR="008B6F34" w:rsidRDefault="00161CB6">
            <w:pPr>
              <w:pStyle w:val="TableParagraph"/>
              <w:spacing w:before="38"/>
              <w:ind w:left="106"/>
              <w:rPr>
                <w:sz w:val="18"/>
              </w:rPr>
            </w:pPr>
            <w:r>
              <w:rPr>
                <w:sz w:val="18"/>
              </w:rPr>
              <w:t>法律援助办案</w:t>
            </w:r>
          </w:p>
          <w:p w:rsidR="008B6F34" w:rsidRDefault="00161CB6">
            <w:pPr>
              <w:pStyle w:val="TableParagraph"/>
              <w:spacing w:before="2" w:line="310" w:lineRule="atLeast"/>
              <w:ind w:left="106" w:right="98"/>
              <w:rPr>
                <w:sz w:val="18"/>
              </w:rPr>
            </w:pPr>
            <w:r>
              <w:rPr>
                <w:sz w:val="18"/>
              </w:rPr>
              <w:t>人员办案补贴的审核发放</w:t>
            </w:r>
          </w:p>
        </w:tc>
        <w:tc>
          <w:tcPr>
            <w:tcW w:w="1544" w:type="dxa"/>
          </w:tcPr>
          <w:p w:rsidR="008B6F34" w:rsidRDefault="00161CB6">
            <w:pPr>
              <w:pStyle w:val="TableParagraph"/>
              <w:spacing w:before="117" w:line="362" w:lineRule="auto"/>
              <w:ind w:left="105" w:right="97"/>
              <w:rPr>
                <w:sz w:val="18"/>
              </w:rPr>
            </w:pPr>
            <w:r>
              <w:rPr>
                <w:sz w:val="18"/>
              </w:rPr>
              <w:t>案件补贴审核发放表</w:t>
            </w:r>
          </w:p>
        </w:tc>
        <w:tc>
          <w:tcPr>
            <w:tcW w:w="1887" w:type="dxa"/>
          </w:tcPr>
          <w:p w:rsidR="008B6F34" w:rsidRDefault="00161CB6">
            <w:pPr>
              <w:pStyle w:val="TableParagraph"/>
              <w:spacing w:before="38"/>
              <w:ind w:left="105"/>
              <w:rPr>
                <w:sz w:val="18"/>
              </w:rPr>
            </w:pPr>
            <w:r>
              <w:rPr>
                <w:sz w:val="18"/>
              </w:rPr>
              <w:t>《法律援助条例》、</w:t>
            </w:r>
          </w:p>
          <w:p w:rsidR="008B6F34" w:rsidRDefault="00161CB6">
            <w:pPr>
              <w:pStyle w:val="TableParagraph"/>
              <w:spacing w:before="2" w:line="310" w:lineRule="atLeast"/>
              <w:ind w:left="105" w:right="99"/>
              <w:rPr>
                <w:sz w:val="18"/>
              </w:rPr>
            </w:pPr>
            <w:r>
              <w:rPr>
                <w:sz w:val="18"/>
              </w:rPr>
              <w:t>《xx 省法律援助条例》</w:t>
            </w:r>
          </w:p>
        </w:tc>
        <w:tc>
          <w:tcPr>
            <w:tcW w:w="1715" w:type="dxa"/>
          </w:tcPr>
          <w:p w:rsidR="008B6F34" w:rsidRDefault="00161CB6">
            <w:pPr>
              <w:pStyle w:val="TableParagraph"/>
              <w:spacing w:before="38"/>
              <w:ind w:left="105"/>
              <w:rPr>
                <w:sz w:val="18"/>
              </w:rPr>
            </w:pPr>
            <w:r>
              <w:rPr>
                <w:sz w:val="18"/>
              </w:rPr>
              <w:t>自收到公开申请之</w:t>
            </w:r>
          </w:p>
          <w:p w:rsidR="008B6F34" w:rsidRDefault="00161CB6">
            <w:pPr>
              <w:pStyle w:val="TableParagraph"/>
              <w:spacing w:before="2" w:line="310" w:lineRule="atLeast"/>
              <w:ind w:left="105" w:right="45"/>
              <w:rPr>
                <w:sz w:val="18"/>
              </w:rPr>
            </w:pPr>
            <w:r>
              <w:rPr>
                <w:sz w:val="18"/>
              </w:rPr>
              <w:t xml:space="preserve">日起20 </w:t>
            </w:r>
            <w:proofErr w:type="gramStart"/>
            <w:r>
              <w:rPr>
                <w:sz w:val="18"/>
              </w:rPr>
              <w:t>个</w:t>
            </w:r>
            <w:proofErr w:type="gramEnd"/>
            <w:r>
              <w:rPr>
                <w:sz w:val="18"/>
              </w:rPr>
              <w:t>工作日内公开</w:t>
            </w:r>
          </w:p>
        </w:tc>
        <w:tc>
          <w:tcPr>
            <w:tcW w:w="858"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54" w:right="151"/>
              <w:rPr>
                <w:sz w:val="18"/>
              </w:rPr>
            </w:pPr>
            <w:r>
              <w:rPr>
                <w:sz w:val="18"/>
              </w:rPr>
              <w:t>法律援助机构</w:t>
            </w:r>
          </w:p>
        </w:tc>
        <w:tc>
          <w:tcPr>
            <w:tcW w:w="2231" w:type="dxa"/>
          </w:tcPr>
          <w:p w:rsidR="008B6F34" w:rsidRDefault="008B6F34">
            <w:pPr>
              <w:pStyle w:val="TableParagraph"/>
              <w:rPr>
                <w:rFonts w:ascii="Times New Roman"/>
                <w:sz w:val="18"/>
              </w:rPr>
            </w:pPr>
          </w:p>
          <w:p w:rsidR="008B6F34" w:rsidRDefault="00161CB6" w:rsidP="00D47FFA">
            <w:pPr>
              <w:pStyle w:val="TableParagraph"/>
              <w:numPr>
                <w:ilvl w:val="0"/>
                <w:numId w:val="122"/>
              </w:numPr>
              <w:tabs>
                <w:tab w:val="left" w:pos="284"/>
              </w:tabs>
              <w:spacing w:before="143"/>
              <w:rPr>
                <w:sz w:val="18"/>
              </w:rPr>
            </w:pPr>
            <w:r>
              <w:rPr>
                <w:sz w:val="18"/>
              </w:rPr>
              <w:t>精准推送</w:t>
            </w:r>
          </w:p>
        </w:tc>
        <w:tc>
          <w:tcPr>
            <w:tcW w:w="516" w:type="dxa"/>
          </w:tcPr>
          <w:p w:rsidR="008B6F34" w:rsidRDefault="008B6F34">
            <w:pPr>
              <w:pStyle w:val="TableParagraph"/>
              <w:rPr>
                <w:rFonts w:ascii="Times New Roman"/>
                <w:sz w:val="18"/>
              </w:rPr>
            </w:pPr>
          </w:p>
        </w:tc>
        <w:tc>
          <w:tcPr>
            <w:tcW w:w="859" w:type="dxa"/>
          </w:tcPr>
          <w:p w:rsidR="008B6F34" w:rsidRDefault="008B6F34">
            <w:pPr>
              <w:pStyle w:val="TableParagraph"/>
              <w:rPr>
                <w:rFonts w:ascii="Times New Roman"/>
                <w:sz w:val="18"/>
              </w:rPr>
            </w:pPr>
          </w:p>
          <w:p w:rsidR="008B6F34" w:rsidRDefault="00161CB6">
            <w:pPr>
              <w:pStyle w:val="TableParagraph"/>
              <w:spacing w:before="143"/>
              <w:ind w:left="131" w:right="137"/>
              <w:jc w:val="center"/>
              <w:rPr>
                <w:sz w:val="18"/>
              </w:rPr>
            </w:pPr>
            <w:r>
              <w:rPr>
                <w:sz w:val="18"/>
              </w:rPr>
              <w:t>申请人</w:t>
            </w:r>
          </w:p>
        </w:tc>
        <w:tc>
          <w:tcPr>
            <w:tcW w:w="516"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161CB6">
            <w:pPr>
              <w:pStyle w:val="TableParagraph"/>
              <w:spacing w:before="143"/>
              <w:ind w:right="18"/>
              <w:jc w:val="center"/>
              <w:rPr>
                <w:sz w:val="18"/>
              </w:rPr>
            </w:pPr>
            <w:r>
              <w:rPr>
                <w:sz w:val="18"/>
              </w:rPr>
              <w:t>√</w:t>
            </w:r>
          </w:p>
        </w:tc>
        <w:tc>
          <w:tcPr>
            <w:tcW w:w="516" w:type="dxa"/>
          </w:tcPr>
          <w:p w:rsidR="008B6F34" w:rsidRDefault="008B6F34">
            <w:pPr>
              <w:pStyle w:val="TableParagraph"/>
              <w:rPr>
                <w:rFonts w:ascii="Times New Roman"/>
                <w:sz w:val="18"/>
              </w:rPr>
            </w:pPr>
          </w:p>
          <w:p w:rsidR="008B6F34" w:rsidRDefault="00161CB6">
            <w:pPr>
              <w:pStyle w:val="TableParagraph"/>
              <w:spacing w:before="143"/>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937"/>
        </w:trPr>
        <w:tc>
          <w:tcPr>
            <w:tcW w:w="514" w:type="dxa"/>
          </w:tcPr>
          <w:p w:rsidR="008B6F34" w:rsidRDefault="008B6F34">
            <w:pPr>
              <w:pStyle w:val="TableParagraph"/>
              <w:rPr>
                <w:rFonts w:ascii="Times New Roman"/>
                <w:sz w:val="18"/>
              </w:rPr>
            </w:pPr>
          </w:p>
          <w:p w:rsidR="008B6F34" w:rsidRDefault="00161CB6">
            <w:pPr>
              <w:pStyle w:val="TableParagraph"/>
              <w:spacing w:before="145"/>
              <w:ind w:left="8"/>
              <w:jc w:val="center"/>
              <w:rPr>
                <w:sz w:val="18"/>
              </w:rPr>
            </w:pPr>
            <w:r>
              <w:rPr>
                <w:sz w:val="18"/>
              </w:rPr>
              <w:t>8</w:t>
            </w:r>
          </w:p>
        </w:tc>
        <w:tc>
          <w:tcPr>
            <w:tcW w:w="858" w:type="dxa"/>
            <w:tcBorders>
              <w:top w:val="nil"/>
              <w:bottom w:val="nil"/>
            </w:tcBorders>
          </w:tcPr>
          <w:p w:rsidR="008B6F34" w:rsidRDefault="008B6F34">
            <w:pPr>
              <w:pStyle w:val="TableParagraph"/>
              <w:rPr>
                <w:rFonts w:ascii="Times New Roman"/>
                <w:sz w:val="18"/>
              </w:rPr>
            </w:pPr>
          </w:p>
        </w:tc>
        <w:tc>
          <w:tcPr>
            <w:tcW w:w="1371" w:type="dxa"/>
          </w:tcPr>
          <w:p w:rsidR="008B6F34" w:rsidRDefault="00161CB6">
            <w:pPr>
              <w:pStyle w:val="TableParagraph"/>
              <w:spacing w:before="40" w:line="324" w:lineRule="auto"/>
              <w:ind w:left="106" w:right="98"/>
              <w:rPr>
                <w:sz w:val="18"/>
              </w:rPr>
            </w:pPr>
            <w:r>
              <w:rPr>
                <w:spacing w:val="9"/>
                <w:sz w:val="18"/>
              </w:rPr>
              <w:t>对法律援助机构不予援助决</w:t>
            </w:r>
          </w:p>
          <w:p w:rsidR="008B6F34" w:rsidRDefault="00161CB6">
            <w:pPr>
              <w:pStyle w:val="TableParagraph"/>
              <w:spacing w:before="2"/>
              <w:ind w:left="106"/>
              <w:rPr>
                <w:sz w:val="18"/>
              </w:rPr>
            </w:pPr>
            <w:r>
              <w:rPr>
                <w:sz w:val="18"/>
              </w:rPr>
              <w:t>定异议的审查</w:t>
            </w:r>
          </w:p>
        </w:tc>
        <w:tc>
          <w:tcPr>
            <w:tcW w:w="1544" w:type="dxa"/>
          </w:tcPr>
          <w:p w:rsidR="008B6F34" w:rsidRDefault="008B6F34">
            <w:pPr>
              <w:pStyle w:val="TableParagraph"/>
              <w:spacing w:before="5"/>
              <w:rPr>
                <w:rFonts w:ascii="Times New Roman"/>
                <w:sz w:val="25"/>
              </w:rPr>
            </w:pPr>
          </w:p>
          <w:p w:rsidR="008B6F34" w:rsidRDefault="00161CB6">
            <w:pPr>
              <w:pStyle w:val="TableParagraph"/>
              <w:ind w:left="105"/>
              <w:rPr>
                <w:sz w:val="18"/>
              </w:rPr>
            </w:pPr>
            <w:r>
              <w:rPr>
                <w:sz w:val="18"/>
              </w:rPr>
              <w:t>处理决定书</w:t>
            </w:r>
          </w:p>
        </w:tc>
        <w:tc>
          <w:tcPr>
            <w:tcW w:w="1887" w:type="dxa"/>
          </w:tcPr>
          <w:p w:rsidR="008B6F34" w:rsidRDefault="00161CB6">
            <w:pPr>
              <w:pStyle w:val="TableParagraph"/>
              <w:spacing w:before="40"/>
              <w:ind w:left="105"/>
              <w:rPr>
                <w:sz w:val="18"/>
              </w:rPr>
            </w:pPr>
            <w:r>
              <w:rPr>
                <w:sz w:val="18"/>
              </w:rPr>
              <w:t>《法律援助条例》、</w:t>
            </w:r>
          </w:p>
          <w:p w:rsidR="008B6F34" w:rsidRDefault="00161CB6">
            <w:pPr>
              <w:pStyle w:val="TableParagraph"/>
              <w:spacing w:before="2" w:line="310" w:lineRule="atLeast"/>
              <w:ind w:left="105" w:right="99"/>
              <w:rPr>
                <w:sz w:val="18"/>
              </w:rPr>
            </w:pPr>
            <w:r>
              <w:rPr>
                <w:sz w:val="18"/>
              </w:rPr>
              <w:t>《xx 省法律援助条例》</w:t>
            </w:r>
          </w:p>
        </w:tc>
        <w:tc>
          <w:tcPr>
            <w:tcW w:w="1715" w:type="dxa"/>
          </w:tcPr>
          <w:p w:rsidR="008B6F34" w:rsidRDefault="00161CB6">
            <w:pPr>
              <w:pStyle w:val="TableParagraph"/>
              <w:spacing w:before="40" w:line="324" w:lineRule="auto"/>
              <w:ind w:left="105" w:right="45"/>
              <w:rPr>
                <w:sz w:val="18"/>
              </w:rPr>
            </w:pPr>
            <w:r>
              <w:rPr>
                <w:sz w:val="18"/>
              </w:rPr>
              <w:t xml:space="preserve">自收到公开申请之日起20 </w:t>
            </w:r>
            <w:proofErr w:type="gramStart"/>
            <w:r>
              <w:rPr>
                <w:sz w:val="18"/>
              </w:rPr>
              <w:t>个</w:t>
            </w:r>
            <w:proofErr w:type="gramEnd"/>
            <w:r>
              <w:rPr>
                <w:sz w:val="18"/>
              </w:rPr>
              <w:t>工作日内</w:t>
            </w:r>
          </w:p>
          <w:p w:rsidR="008B6F34" w:rsidRDefault="00161CB6">
            <w:pPr>
              <w:pStyle w:val="TableParagraph"/>
              <w:spacing w:before="2"/>
              <w:ind w:left="105"/>
              <w:rPr>
                <w:sz w:val="18"/>
              </w:rPr>
            </w:pPr>
            <w:r>
              <w:rPr>
                <w:sz w:val="18"/>
              </w:rPr>
              <w:t>公开</w:t>
            </w:r>
          </w:p>
        </w:tc>
        <w:tc>
          <w:tcPr>
            <w:tcW w:w="858"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54" w:right="151"/>
              <w:rPr>
                <w:sz w:val="18"/>
              </w:rPr>
            </w:pPr>
            <w:r>
              <w:rPr>
                <w:sz w:val="18"/>
              </w:rPr>
              <w:t>司法行政部门</w:t>
            </w:r>
          </w:p>
        </w:tc>
        <w:tc>
          <w:tcPr>
            <w:tcW w:w="2231" w:type="dxa"/>
          </w:tcPr>
          <w:p w:rsidR="008B6F34" w:rsidRDefault="008B6F34">
            <w:pPr>
              <w:pStyle w:val="TableParagraph"/>
              <w:rPr>
                <w:rFonts w:ascii="Times New Roman"/>
                <w:sz w:val="18"/>
              </w:rPr>
            </w:pPr>
          </w:p>
          <w:p w:rsidR="008B6F34" w:rsidRDefault="00161CB6" w:rsidP="00D47FFA">
            <w:pPr>
              <w:pStyle w:val="TableParagraph"/>
              <w:numPr>
                <w:ilvl w:val="0"/>
                <w:numId w:val="123"/>
              </w:numPr>
              <w:tabs>
                <w:tab w:val="left" w:pos="284"/>
              </w:tabs>
              <w:spacing w:before="145"/>
              <w:rPr>
                <w:sz w:val="18"/>
              </w:rPr>
            </w:pPr>
            <w:r>
              <w:rPr>
                <w:sz w:val="18"/>
              </w:rPr>
              <w:t>精准推送</w:t>
            </w:r>
          </w:p>
        </w:tc>
        <w:tc>
          <w:tcPr>
            <w:tcW w:w="516" w:type="dxa"/>
          </w:tcPr>
          <w:p w:rsidR="008B6F34" w:rsidRDefault="008B6F34">
            <w:pPr>
              <w:pStyle w:val="TableParagraph"/>
              <w:rPr>
                <w:rFonts w:ascii="Times New Roman"/>
                <w:sz w:val="18"/>
              </w:rPr>
            </w:pPr>
          </w:p>
        </w:tc>
        <w:tc>
          <w:tcPr>
            <w:tcW w:w="859" w:type="dxa"/>
          </w:tcPr>
          <w:p w:rsidR="008B6F34" w:rsidRDefault="008B6F34">
            <w:pPr>
              <w:pStyle w:val="TableParagraph"/>
              <w:rPr>
                <w:rFonts w:ascii="Times New Roman"/>
                <w:sz w:val="18"/>
              </w:rPr>
            </w:pPr>
          </w:p>
          <w:p w:rsidR="008B6F34" w:rsidRDefault="00161CB6">
            <w:pPr>
              <w:pStyle w:val="TableParagraph"/>
              <w:spacing w:before="145"/>
              <w:ind w:left="131" w:right="137"/>
              <w:jc w:val="center"/>
              <w:rPr>
                <w:sz w:val="18"/>
              </w:rPr>
            </w:pPr>
            <w:r>
              <w:rPr>
                <w:sz w:val="18"/>
              </w:rPr>
              <w:t>申请人</w:t>
            </w:r>
          </w:p>
        </w:tc>
        <w:tc>
          <w:tcPr>
            <w:tcW w:w="516"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161CB6">
            <w:pPr>
              <w:pStyle w:val="TableParagraph"/>
              <w:spacing w:before="145"/>
              <w:ind w:right="18"/>
              <w:jc w:val="center"/>
              <w:rPr>
                <w:sz w:val="18"/>
              </w:rPr>
            </w:pPr>
            <w:r>
              <w:rPr>
                <w:sz w:val="18"/>
              </w:rPr>
              <w:t>√</w:t>
            </w:r>
          </w:p>
        </w:tc>
        <w:tc>
          <w:tcPr>
            <w:tcW w:w="516" w:type="dxa"/>
          </w:tcPr>
          <w:p w:rsidR="008B6F34" w:rsidRDefault="008B6F34">
            <w:pPr>
              <w:pStyle w:val="TableParagraph"/>
              <w:rPr>
                <w:rFonts w:ascii="Times New Roman"/>
                <w:sz w:val="18"/>
              </w:rPr>
            </w:pPr>
          </w:p>
          <w:p w:rsidR="008B6F34" w:rsidRDefault="00161CB6">
            <w:pPr>
              <w:pStyle w:val="TableParagraph"/>
              <w:spacing w:before="145"/>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948"/>
        </w:trPr>
        <w:tc>
          <w:tcPr>
            <w:tcW w:w="514" w:type="dxa"/>
            <w:tcBorders>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6"/>
              </w:rPr>
            </w:pPr>
          </w:p>
          <w:p w:rsidR="008B6F34" w:rsidRDefault="00161CB6">
            <w:pPr>
              <w:pStyle w:val="TableParagraph"/>
              <w:spacing w:line="326" w:lineRule="auto"/>
              <w:ind w:left="105" w:right="20"/>
              <w:rPr>
                <w:sz w:val="18"/>
              </w:rPr>
            </w:pPr>
            <w:r>
              <w:rPr>
                <w:sz w:val="18"/>
              </w:rPr>
              <w:t>法 律 援助</w:t>
            </w:r>
          </w:p>
        </w:tc>
        <w:tc>
          <w:tcPr>
            <w:tcW w:w="1371"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06"/>
              <w:rPr>
                <w:sz w:val="18"/>
              </w:rPr>
            </w:pPr>
            <w:r>
              <w:rPr>
                <w:sz w:val="18"/>
              </w:rPr>
              <w:t>对在法律援助</w:t>
            </w:r>
          </w:p>
        </w:tc>
        <w:tc>
          <w:tcPr>
            <w:tcW w:w="1544" w:type="dxa"/>
            <w:tcBorders>
              <w:bottom w:val="nil"/>
            </w:tcBorders>
          </w:tcPr>
          <w:p w:rsidR="008B6F34" w:rsidRDefault="008B6F34">
            <w:pPr>
              <w:pStyle w:val="TableParagraph"/>
              <w:rPr>
                <w:rFonts w:ascii="Times New Roman"/>
                <w:sz w:val="20"/>
              </w:rPr>
            </w:pPr>
          </w:p>
          <w:p w:rsidR="008B6F34" w:rsidRDefault="00161CB6">
            <w:pPr>
              <w:pStyle w:val="TableParagraph"/>
              <w:spacing w:before="1" w:line="350" w:lineRule="atLeast"/>
              <w:ind w:left="105" w:right="97"/>
              <w:rPr>
                <w:sz w:val="18"/>
              </w:rPr>
            </w:pPr>
            <w:r>
              <w:rPr>
                <w:sz w:val="18"/>
              </w:rPr>
              <w:t>评选表彰通知； 先进集体和个人</w:t>
            </w:r>
          </w:p>
        </w:tc>
        <w:tc>
          <w:tcPr>
            <w:tcW w:w="1887" w:type="dxa"/>
            <w:tcBorders>
              <w:bottom w:val="nil"/>
            </w:tcBorders>
          </w:tcPr>
          <w:p w:rsidR="008B6F34" w:rsidRDefault="008B6F34">
            <w:pPr>
              <w:pStyle w:val="TableParagraph"/>
              <w:rPr>
                <w:rFonts w:ascii="Times New Roman"/>
                <w:sz w:val="18"/>
              </w:rPr>
            </w:pPr>
          </w:p>
        </w:tc>
        <w:tc>
          <w:tcPr>
            <w:tcW w:w="1715" w:type="dxa"/>
            <w:tcBorders>
              <w:bottom w:val="nil"/>
            </w:tcBorders>
          </w:tcPr>
          <w:p w:rsidR="008B6F34" w:rsidRDefault="008B6F34">
            <w:pPr>
              <w:pStyle w:val="TableParagraph"/>
              <w:rPr>
                <w:rFonts w:ascii="Times New Roman"/>
                <w:sz w:val="18"/>
              </w:rPr>
            </w:pP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line="324" w:lineRule="auto"/>
              <w:ind w:left="154" w:right="151"/>
              <w:rPr>
                <w:sz w:val="18"/>
              </w:rPr>
            </w:pPr>
            <w:r>
              <w:rPr>
                <w:sz w:val="18"/>
              </w:rPr>
              <w:t>司法行政部门</w:t>
            </w:r>
          </w:p>
        </w:tc>
        <w:tc>
          <w:tcPr>
            <w:tcW w:w="2231" w:type="dxa"/>
            <w:tcBorders>
              <w:bottom w:val="nil"/>
            </w:tcBorders>
          </w:tcPr>
          <w:p w:rsidR="008B6F34" w:rsidRDefault="00161CB6" w:rsidP="00D47FFA">
            <w:pPr>
              <w:pStyle w:val="TableParagraph"/>
              <w:numPr>
                <w:ilvl w:val="0"/>
                <w:numId w:val="124"/>
              </w:numPr>
              <w:tabs>
                <w:tab w:val="left" w:pos="284"/>
                <w:tab w:val="left" w:pos="645"/>
                <w:tab w:val="left" w:pos="1276"/>
                <w:tab w:val="left" w:pos="1814"/>
              </w:tabs>
              <w:spacing w:before="38" w:line="324" w:lineRule="auto"/>
              <w:ind w:right="224" w:firstLine="0"/>
              <w:rPr>
                <w:sz w:val="18"/>
              </w:rPr>
            </w:pPr>
            <w:r>
              <w:rPr>
                <w:sz w:val="18"/>
              </w:rPr>
              <w:t>政府网站</w:t>
            </w:r>
            <w:r>
              <w:rPr>
                <w:sz w:val="18"/>
              </w:rPr>
              <w:tab/>
            </w:r>
            <w:r>
              <w:rPr>
                <w:spacing w:val="-3"/>
                <w:sz w:val="18"/>
              </w:rPr>
              <w:t>■</w:t>
            </w:r>
            <w:r>
              <w:rPr>
                <w:sz w:val="18"/>
              </w:rPr>
              <w:t>两微</w:t>
            </w:r>
            <w:r>
              <w:rPr>
                <w:spacing w:val="-16"/>
                <w:sz w:val="18"/>
              </w:rPr>
              <w:t>一</w:t>
            </w:r>
            <w:r>
              <w:rPr>
                <w:sz w:val="18"/>
              </w:rPr>
              <w:t>端</w:t>
            </w:r>
            <w:r>
              <w:rPr>
                <w:sz w:val="18"/>
              </w:rPr>
              <w:tab/>
            </w:r>
            <w:r>
              <w:rPr>
                <w:spacing w:val="-3"/>
                <w:sz w:val="18"/>
              </w:rPr>
              <w:t>■</w:t>
            </w:r>
            <w:r>
              <w:rPr>
                <w:sz w:val="18"/>
              </w:rPr>
              <w:t>广播电视</w:t>
            </w:r>
            <w:r>
              <w:rPr>
                <w:sz w:val="18"/>
              </w:rPr>
              <w:tab/>
            </w:r>
            <w:r>
              <w:rPr>
                <w:spacing w:val="-17"/>
                <w:sz w:val="18"/>
              </w:rPr>
              <w:t>■</w:t>
            </w:r>
          </w:p>
          <w:p w:rsidR="008B6F34" w:rsidRDefault="00161CB6">
            <w:pPr>
              <w:pStyle w:val="TableParagraph"/>
              <w:tabs>
                <w:tab w:val="left" w:pos="1365"/>
              </w:tabs>
              <w:spacing w:before="2"/>
              <w:ind w:left="103"/>
              <w:rPr>
                <w:sz w:val="18"/>
              </w:rPr>
            </w:pPr>
            <w:r>
              <w:rPr>
                <w:sz w:val="18"/>
              </w:rPr>
              <w:t>纸质媒体</w:t>
            </w:r>
            <w:r>
              <w:rPr>
                <w:sz w:val="18"/>
              </w:rPr>
              <w:tab/>
            </w:r>
            <w:r>
              <w:rPr>
                <w:spacing w:val="-3"/>
                <w:sz w:val="18"/>
              </w:rPr>
              <w:t>■</w:t>
            </w:r>
            <w:r>
              <w:rPr>
                <w:sz w:val="18"/>
              </w:rPr>
              <w:t>社区/</w:t>
            </w:r>
          </w:p>
        </w:tc>
        <w:tc>
          <w:tcPr>
            <w:tcW w:w="516" w:type="dxa"/>
            <w:tcBorders>
              <w:bottom w:val="nil"/>
            </w:tcBorders>
          </w:tcPr>
          <w:p w:rsidR="008B6F34" w:rsidRDefault="008B6F34">
            <w:pPr>
              <w:pStyle w:val="TableParagraph"/>
              <w:rPr>
                <w:rFonts w:ascii="Times New Roman"/>
                <w:sz w:val="18"/>
              </w:rPr>
            </w:pPr>
          </w:p>
        </w:tc>
        <w:tc>
          <w:tcPr>
            <w:tcW w:w="85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vMerge w:val="restart"/>
          </w:tcPr>
          <w:p w:rsidR="008B6F34" w:rsidRDefault="008B6F34">
            <w:pPr>
              <w:pStyle w:val="TableParagraph"/>
              <w:rPr>
                <w:rFonts w:ascii="Times New Roman"/>
                <w:sz w:val="18"/>
              </w:rPr>
            </w:pPr>
          </w:p>
        </w:tc>
      </w:tr>
      <w:tr w:rsidR="008B6F34">
        <w:trPr>
          <w:trHeight w:val="321"/>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before="16"/>
              <w:ind w:left="106"/>
              <w:rPr>
                <w:sz w:val="18"/>
              </w:rPr>
            </w:pPr>
            <w:r>
              <w:rPr>
                <w:sz w:val="18"/>
              </w:rPr>
              <w:t>工作中</w:t>
            </w:r>
            <w:proofErr w:type="gramStart"/>
            <w:r>
              <w:rPr>
                <w:sz w:val="18"/>
              </w:rPr>
              <w:t>作出</w:t>
            </w:r>
            <w:proofErr w:type="gramEnd"/>
            <w:r>
              <w:rPr>
                <w:sz w:val="18"/>
              </w:rPr>
              <w:t>突</w:t>
            </w:r>
          </w:p>
        </w:tc>
        <w:tc>
          <w:tcPr>
            <w:tcW w:w="1544" w:type="dxa"/>
            <w:tcBorders>
              <w:top w:val="nil"/>
              <w:bottom w:val="nil"/>
            </w:tcBorders>
          </w:tcPr>
          <w:p w:rsidR="008B6F34" w:rsidRDefault="00161CB6">
            <w:pPr>
              <w:pStyle w:val="TableParagraph"/>
              <w:spacing w:before="93" w:line="208" w:lineRule="exact"/>
              <w:ind w:left="105"/>
              <w:rPr>
                <w:sz w:val="18"/>
              </w:rPr>
            </w:pPr>
            <w:r>
              <w:rPr>
                <w:spacing w:val="-22"/>
                <w:sz w:val="18"/>
              </w:rPr>
              <w:t xml:space="preserve">申 报 表 </w:t>
            </w:r>
            <w:r>
              <w:rPr>
                <w:sz w:val="18"/>
              </w:rPr>
              <w:t>（</w:t>
            </w:r>
            <w:r>
              <w:rPr>
                <w:spacing w:val="-21"/>
                <w:sz w:val="18"/>
              </w:rPr>
              <w:t xml:space="preserve"> 空 白</w:t>
            </w:r>
          </w:p>
        </w:tc>
        <w:tc>
          <w:tcPr>
            <w:tcW w:w="1887" w:type="dxa"/>
            <w:tcBorders>
              <w:top w:val="nil"/>
              <w:bottom w:val="nil"/>
            </w:tcBorders>
          </w:tcPr>
          <w:p w:rsidR="008B6F34" w:rsidRDefault="00161CB6">
            <w:pPr>
              <w:pStyle w:val="TableParagraph"/>
              <w:spacing w:before="16"/>
              <w:ind w:left="105"/>
              <w:rPr>
                <w:sz w:val="18"/>
              </w:rPr>
            </w:pPr>
            <w:r>
              <w:rPr>
                <w:sz w:val="18"/>
              </w:rPr>
              <w:t>《法律援助条例》、</w:t>
            </w:r>
          </w:p>
        </w:tc>
        <w:tc>
          <w:tcPr>
            <w:tcW w:w="1715" w:type="dxa"/>
            <w:tcBorders>
              <w:top w:val="nil"/>
              <w:bottom w:val="nil"/>
            </w:tcBorders>
          </w:tcPr>
          <w:p w:rsidR="008B6F34" w:rsidRDefault="00161CB6">
            <w:pPr>
              <w:pStyle w:val="TableParagraph"/>
              <w:spacing w:before="16"/>
              <w:ind w:left="105"/>
              <w:rPr>
                <w:sz w:val="18"/>
              </w:rPr>
            </w:pPr>
            <w:r>
              <w:rPr>
                <w:sz w:val="18"/>
              </w:rPr>
              <w:t>自制作或获取该信</w:t>
            </w:r>
          </w:p>
        </w:tc>
        <w:tc>
          <w:tcPr>
            <w:tcW w:w="858" w:type="dxa"/>
            <w:vMerge/>
            <w:tcBorders>
              <w:top w:val="nil"/>
            </w:tcBorders>
          </w:tcPr>
          <w:p w:rsidR="008B6F34" w:rsidRDefault="008B6F34">
            <w:pPr>
              <w:rPr>
                <w:sz w:val="2"/>
                <w:szCs w:val="2"/>
              </w:rPr>
            </w:pPr>
          </w:p>
        </w:tc>
        <w:tc>
          <w:tcPr>
            <w:tcW w:w="2231" w:type="dxa"/>
            <w:tcBorders>
              <w:top w:val="nil"/>
              <w:bottom w:val="nil"/>
            </w:tcBorders>
          </w:tcPr>
          <w:p w:rsidR="008B6F34" w:rsidRDefault="00161CB6">
            <w:pPr>
              <w:pStyle w:val="TableParagraph"/>
              <w:spacing w:before="16"/>
              <w:ind w:left="103"/>
              <w:rPr>
                <w:sz w:val="18"/>
              </w:rPr>
            </w:pPr>
            <w:r>
              <w:rPr>
                <w:sz w:val="18"/>
              </w:rPr>
              <w:t>企事业单位/村公示栏（电</w:t>
            </w: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321"/>
        </w:trPr>
        <w:tc>
          <w:tcPr>
            <w:tcW w:w="514" w:type="dxa"/>
            <w:tcBorders>
              <w:top w:val="nil"/>
              <w:bottom w:val="nil"/>
            </w:tcBorders>
          </w:tcPr>
          <w:p w:rsidR="008B6F34" w:rsidRDefault="00161CB6">
            <w:pPr>
              <w:pStyle w:val="TableParagraph"/>
              <w:spacing w:line="228" w:lineRule="exact"/>
              <w:ind w:left="8"/>
              <w:jc w:val="center"/>
              <w:rPr>
                <w:sz w:val="18"/>
              </w:rPr>
            </w:pPr>
            <w:r>
              <w:rPr>
                <w:sz w:val="18"/>
              </w:rPr>
              <w:t>9</w:t>
            </w: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line="228" w:lineRule="exact"/>
              <w:ind w:left="106"/>
              <w:rPr>
                <w:sz w:val="18"/>
              </w:rPr>
            </w:pPr>
            <w:r>
              <w:rPr>
                <w:sz w:val="18"/>
              </w:rPr>
              <w:t>出贡献的组织</w:t>
            </w:r>
          </w:p>
        </w:tc>
        <w:tc>
          <w:tcPr>
            <w:tcW w:w="1544" w:type="dxa"/>
            <w:tcBorders>
              <w:top w:val="nil"/>
              <w:bottom w:val="nil"/>
            </w:tcBorders>
          </w:tcPr>
          <w:p w:rsidR="008B6F34" w:rsidRDefault="00161CB6">
            <w:pPr>
              <w:pStyle w:val="TableParagraph"/>
              <w:spacing w:before="112" w:line="189" w:lineRule="exact"/>
              <w:ind w:left="105"/>
              <w:rPr>
                <w:sz w:val="18"/>
              </w:rPr>
            </w:pPr>
            <w:r>
              <w:rPr>
                <w:sz w:val="18"/>
              </w:rPr>
              <w:t>表</w:t>
            </w:r>
            <w:r>
              <w:rPr>
                <w:spacing w:val="-58"/>
                <w:sz w:val="18"/>
              </w:rPr>
              <w:t>）</w:t>
            </w:r>
            <w:r>
              <w:rPr>
                <w:spacing w:val="-10"/>
                <w:sz w:val="18"/>
              </w:rPr>
              <w:t>；拟表彰的先</w:t>
            </w:r>
          </w:p>
        </w:tc>
        <w:tc>
          <w:tcPr>
            <w:tcW w:w="1887" w:type="dxa"/>
            <w:tcBorders>
              <w:top w:val="nil"/>
              <w:bottom w:val="nil"/>
            </w:tcBorders>
          </w:tcPr>
          <w:p w:rsidR="008B6F34" w:rsidRDefault="00161CB6">
            <w:pPr>
              <w:pStyle w:val="TableParagraph"/>
              <w:spacing w:line="228" w:lineRule="exact"/>
              <w:ind w:left="105"/>
              <w:rPr>
                <w:sz w:val="18"/>
              </w:rPr>
            </w:pPr>
            <w:proofErr w:type="gramStart"/>
            <w:r>
              <w:rPr>
                <w:sz w:val="18"/>
              </w:rPr>
              <w:t>《</w:t>
            </w:r>
            <w:proofErr w:type="gramEnd"/>
            <w:r>
              <w:rPr>
                <w:sz w:val="18"/>
              </w:rPr>
              <w:t>xx 省法律援助条</w:t>
            </w:r>
          </w:p>
        </w:tc>
        <w:tc>
          <w:tcPr>
            <w:tcW w:w="1715" w:type="dxa"/>
            <w:tcBorders>
              <w:top w:val="nil"/>
              <w:bottom w:val="nil"/>
            </w:tcBorders>
          </w:tcPr>
          <w:p w:rsidR="008B6F34" w:rsidRDefault="00161CB6">
            <w:pPr>
              <w:pStyle w:val="TableParagraph"/>
              <w:spacing w:line="228" w:lineRule="exact"/>
              <w:ind w:left="105"/>
              <w:rPr>
                <w:sz w:val="18"/>
              </w:rPr>
            </w:pPr>
            <w:r>
              <w:rPr>
                <w:sz w:val="18"/>
              </w:rPr>
              <w:t xml:space="preserve">息之日起20 </w:t>
            </w:r>
            <w:proofErr w:type="gramStart"/>
            <w:r>
              <w:rPr>
                <w:sz w:val="18"/>
              </w:rPr>
              <w:t>个</w:t>
            </w:r>
            <w:proofErr w:type="gramEnd"/>
            <w:r>
              <w:rPr>
                <w:sz w:val="18"/>
              </w:rPr>
              <w:t>工作</w:t>
            </w:r>
          </w:p>
        </w:tc>
        <w:tc>
          <w:tcPr>
            <w:tcW w:w="858" w:type="dxa"/>
            <w:vMerge/>
            <w:tcBorders>
              <w:top w:val="nil"/>
            </w:tcBorders>
          </w:tcPr>
          <w:p w:rsidR="008B6F34" w:rsidRDefault="008B6F34">
            <w:pPr>
              <w:rPr>
                <w:sz w:val="2"/>
                <w:szCs w:val="2"/>
              </w:rPr>
            </w:pPr>
          </w:p>
        </w:tc>
        <w:tc>
          <w:tcPr>
            <w:tcW w:w="2231" w:type="dxa"/>
            <w:tcBorders>
              <w:top w:val="nil"/>
              <w:bottom w:val="nil"/>
            </w:tcBorders>
          </w:tcPr>
          <w:p w:rsidR="008B6F34" w:rsidRDefault="00161CB6">
            <w:pPr>
              <w:pStyle w:val="TableParagraph"/>
              <w:spacing w:line="228" w:lineRule="exact"/>
              <w:ind w:left="103"/>
              <w:rPr>
                <w:sz w:val="18"/>
              </w:rPr>
            </w:pPr>
            <w:r>
              <w:rPr>
                <w:sz w:val="18"/>
              </w:rPr>
              <w:t>子屏）</w:t>
            </w:r>
          </w:p>
        </w:tc>
        <w:tc>
          <w:tcPr>
            <w:tcW w:w="516" w:type="dxa"/>
            <w:tcBorders>
              <w:top w:val="nil"/>
              <w:bottom w:val="nil"/>
            </w:tcBorders>
          </w:tcPr>
          <w:p w:rsidR="008B6F34" w:rsidRDefault="00161CB6">
            <w:pPr>
              <w:pStyle w:val="TableParagraph"/>
              <w:spacing w:line="228" w:lineRule="exact"/>
              <w:ind w:left="159"/>
              <w:rPr>
                <w:sz w:val="18"/>
              </w:rPr>
            </w:pPr>
            <w:r>
              <w:rPr>
                <w:sz w:val="18"/>
              </w:rPr>
              <w:t>√</w:t>
            </w: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161CB6">
            <w:pPr>
              <w:pStyle w:val="TableParagraph"/>
              <w:spacing w:line="228" w:lineRule="exact"/>
              <w:ind w:right="13"/>
              <w:jc w:val="center"/>
              <w:rPr>
                <w:sz w:val="18"/>
              </w:rPr>
            </w:pPr>
            <w:r>
              <w:rPr>
                <w:sz w:val="18"/>
              </w:rPr>
              <w:t>√</w:t>
            </w: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161CB6">
            <w:pPr>
              <w:pStyle w:val="TableParagraph"/>
              <w:spacing w:line="228" w:lineRule="exact"/>
              <w:ind w:right="23"/>
              <w:jc w:val="center"/>
              <w:rPr>
                <w:sz w:val="18"/>
              </w:rPr>
            </w:pPr>
            <w:r>
              <w:rPr>
                <w:sz w:val="18"/>
              </w:rPr>
              <w:t>√</w:t>
            </w:r>
          </w:p>
        </w:tc>
        <w:tc>
          <w:tcPr>
            <w:tcW w:w="689" w:type="dxa"/>
            <w:vMerge/>
            <w:tcBorders>
              <w:top w:val="nil"/>
            </w:tcBorders>
          </w:tcPr>
          <w:p w:rsidR="008B6F34" w:rsidRDefault="008B6F34">
            <w:pPr>
              <w:rPr>
                <w:sz w:val="2"/>
                <w:szCs w:val="2"/>
              </w:rPr>
            </w:pPr>
          </w:p>
        </w:tc>
      </w:tr>
      <w:tr w:rsidR="008B6F34">
        <w:trPr>
          <w:trHeight w:val="496"/>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line="209" w:lineRule="exact"/>
              <w:ind w:left="106"/>
              <w:rPr>
                <w:sz w:val="18"/>
              </w:rPr>
            </w:pPr>
            <w:r>
              <w:rPr>
                <w:sz w:val="18"/>
              </w:rPr>
              <w:t>和个人进行表</w:t>
            </w:r>
          </w:p>
          <w:p w:rsidR="008B6F34" w:rsidRDefault="00161CB6">
            <w:pPr>
              <w:pStyle w:val="TableParagraph"/>
              <w:spacing w:before="81" w:line="186" w:lineRule="exact"/>
              <w:ind w:left="106"/>
              <w:rPr>
                <w:sz w:val="18"/>
              </w:rPr>
            </w:pPr>
            <w:proofErr w:type="gramStart"/>
            <w:r>
              <w:rPr>
                <w:sz w:val="18"/>
              </w:rPr>
              <w:t>彰</w:t>
            </w:r>
            <w:proofErr w:type="gramEnd"/>
            <w:r>
              <w:rPr>
                <w:sz w:val="18"/>
              </w:rPr>
              <w:t>奖励</w:t>
            </w:r>
          </w:p>
        </w:tc>
        <w:tc>
          <w:tcPr>
            <w:tcW w:w="1544" w:type="dxa"/>
            <w:tcBorders>
              <w:top w:val="nil"/>
              <w:bottom w:val="nil"/>
            </w:tcBorders>
          </w:tcPr>
          <w:p w:rsidR="008B6F34" w:rsidRDefault="00161CB6">
            <w:pPr>
              <w:pStyle w:val="TableParagraph"/>
              <w:spacing w:before="131"/>
              <w:ind w:left="105"/>
              <w:rPr>
                <w:sz w:val="18"/>
              </w:rPr>
            </w:pPr>
            <w:proofErr w:type="gramStart"/>
            <w:r>
              <w:rPr>
                <w:sz w:val="18"/>
              </w:rPr>
              <w:t>进集体</w:t>
            </w:r>
            <w:proofErr w:type="gramEnd"/>
            <w:r>
              <w:rPr>
                <w:sz w:val="18"/>
              </w:rPr>
              <w:t>先进个人</w:t>
            </w:r>
          </w:p>
        </w:tc>
        <w:tc>
          <w:tcPr>
            <w:tcW w:w="1887" w:type="dxa"/>
            <w:tcBorders>
              <w:top w:val="nil"/>
              <w:bottom w:val="nil"/>
            </w:tcBorders>
          </w:tcPr>
          <w:p w:rsidR="008B6F34" w:rsidRDefault="00161CB6">
            <w:pPr>
              <w:pStyle w:val="TableParagraph"/>
              <w:spacing w:line="209" w:lineRule="exact"/>
              <w:ind w:left="105"/>
              <w:rPr>
                <w:sz w:val="18"/>
              </w:rPr>
            </w:pPr>
            <w:r>
              <w:rPr>
                <w:sz w:val="18"/>
              </w:rPr>
              <w:t>例</w:t>
            </w:r>
            <w:proofErr w:type="gramStart"/>
            <w:r>
              <w:rPr>
                <w:sz w:val="18"/>
              </w:rPr>
              <w:t>》</w:t>
            </w:r>
            <w:proofErr w:type="gramEnd"/>
          </w:p>
        </w:tc>
        <w:tc>
          <w:tcPr>
            <w:tcW w:w="1715" w:type="dxa"/>
            <w:tcBorders>
              <w:top w:val="nil"/>
              <w:bottom w:val="nil"/>
            </w:tcBorders>
          </w:tcPr>
          <w:p w:rsidR="008B6F34" w:rsidRDefault="00161CB6">
            <w:pPr>
              <w:pStyle w:val="TableParagraph"/>
              <w:spacing w:line="209" w:lineRule="exact"/>
              <w:ind w:left="105"/>
              <w:rPr>
                <w:sz w:val="18"/>
              </w:rPr>
            </w:pPr>
            <w:r>
              <w:rPr>
                <w:sz w:val="18"/>
              </w:rPr>
              <w:t>日内公开</w:t>
            </w:r>
          </w:p>
        </w:tc>
        <w:tc>
          <w:tcPr>
            <w:tcW w:w="858" w:type="dxa"/>
            <w:vMerge/>
            <w:tcBorders>
              <w:top w:val="nil"/>
            </w:tcBorders>
          </w:tcPr>
          <w:p w:rsidR="008B6F34" w:rsidRDefault="008B6F34">
            <w:pPr>
              <w:rPr>
                <w:sz w:val="2"/>
                <w:szCs w:val="2"/>
              </w:rPr>
            </w:pPr>
          </w:p>
        </w:tc>
        <w:tc>
          <w:tcPr>
            <w:tcW w:w="2231" w:type="dxa"/>
            <w:tcBorders>
              <w:top w:val="nil"/>
              <w:bottom w:val="nil"/>
            </w:tcBorders>
          </w:tcPr>
          <w:p w:rsidR="008B6F34" w:rsidRDefault="00161CB6" w:rsidP="00D47FFA">
            <w:pPr>
              <w:pStyle w:val="TableParagraph"/>
              <w:numPr>
                <w:ilvl w:val="0"/>
                <w:numId w:val="125"/>
              </w:numPr>
              <w:tabs>
                <w:tab w:val="left" w:pos="284"/>
              </w:tabs>
              <w:spacing w:line="209" w:lineRule="exact"/>
              <w:rPr>
                <w:sz w:val="18"/>
              </w:rPr>
            </w:pPr>
            <w:r>
              <w:rPr>
                <w:sz w:val="18"/>
              </w:rPr>
              <w:t>其他法律服务网</w:t>
            </w:r>
          </w:p>
          <w:p w:rsidR="008B6F34" w:rsidRDefault="00161CB6">
            <w:pPr>
              <w:pStyle w:val="TableParagraph"/>
              <w:spacing w:before="81" w:line="186" w:lineRule="exact"/>
              <w:ind w:left="103"/>
              <w:rPr>
                <w:sz w:val="18"/>
              </w:rPr>
            </w:pPr>
            <w:r>
              <w:rPr>
                <w:sz w:val="18"/>
              </w:rPr>
              <w:t>注：有关公开信息可推送</w:t>
            </w: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362"/>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line="206" w:lineRule="exact"/>
              <w:ind w:left="105"/>
              <w:rPr>
                <w:sz w:val="18"/>
              </w:rPr>
            </w:pPr>
            <w:r>
              <w:rPr>
                <w:sz w:val="18"/>
              </w:rPr>
              <w:t>名单；表彰决定</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tcBorders>
              <w:top w:val="nil"/>
              <w:bottom w:val="nil"/>
            </w:tcBorders>
          </w:tcPr>
          <w:p w:rsidR="008B6F34" w:rsidRDefault="00161CB6">
            <w:pPr>
              <w:pStyle w:val="TableParagraph"/>
              <w:spacing w:before="95"/>
              <w:ind w:left="103"/>
              <w:rPr>
                <w:sz w:val="18"/>
              </w:rPr>
            </w:pPr>
            <w:r>
              <w:rPr>
                <w:sz w:val="18"/>
              </w:rPr>
              <w:t>或归集至本省级法律服务</w:t>
            </w: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309"/>
        </w:trPr>
        <w:tc>
          <w:tcPr>
            <w:tcW w:w="514" w:type="dxa"/>
            <w:tcBorders>
              <w:top w:val="nil"/>
            </w:tcBorders>
          </w:tcPr>
          <w:p w:rsidR="008B6F34" w:rsidRDefault="008B6F34">
            <w:pPr>
              <w:pStyle w:val="TableParagraph"/>
              <w:rPr>
                <w:rFonts w:ascii="Times New Roman"/>
                <w:sz w:val="18"/>
              </w:rPr>
            </w:pPr>
          </w:p>
        </w:tc>
        <w:tc>
          <w:tcPr>
            <w:tcW w:w="858" w:type="dxa"/>
            <w:tcBorders>
              <w:top w:val="nil"/>
            </w:tcBorders>
          </w:tcPr>
          <w:p w:rsidR="008B6F34" w:rsidRDefault="008B6F34">
            <w:pPr>
              <w:pStyle w:val="TableParagraph"/>
              <w:rPr>
                <w:rFonts w:ascii="Times New Roman"/>
                <w:sz w:val="18"/>
              </w:rPr>
            </w:pPr>
          </w:p>
        </w:tc>
        <w:tc>
          <w:tcPr>
            <w:tcW w:w="1371" w:type="dxa"/>
            <w:tcBorders>
              <w:top w:val="nil"/>
            </w:tcBorders>
          </w:tcPr>
          <w:p w:rsidR="008B6F34" w:rsidRDefault="008B6F34">
            <w:pPr>
              <w:pStyle w:val="TableParagraph"/>
              <w:rPr>
                <w:rFonts w:ascii="Times New Roman"/>
                <w:sz w:val="18"/>
              </w:rPr>
            </w:pPr>
          </w:p>
        </w:tc>
        <w:tc>
          <w:tcPr>
            <w:tcW w:w="1544" w:type="dxa"/>
            <w:tcBorders>
              <w:top w:val="nil"/>
            </w:tcBorders>
          </w:tcPr>
          <w:p w:rsidR="008B6F34" w:rsidRDefault="008B6F34">
            <w:pPr>
              <w:pStyle w:val="TableParagraph"/>
              <w:rPr>
                <w:rFonts w:ascii="Times New Roman"/>
                <w:sz w:val="18"/>
              </w:rPr>
            </w:pPr>
          </w:p>
        </w:tc>
        <w:tc>
          <w:tcPr>
            <w:tcW w:w="1887" w:type="dxa"/>
            <w:tcBorders>
              <w:top w:val="nil"/>
            </w:tcBorders>
          </w:tcPr>
          <w:p w:rsidR="008B6F34" w:rsidRDefault="008B6F34">
            <w:pPr>
              <w:pStyle w:val="TableParagraph"/>
              <w:rPr>
                <w:rFonts w:ascii="Times New Roman"/>
                <w:sz w:val="18"/>
              </w:rPr>
            </w:pPr>
          </w:p>
        </w:tc>
        <w:tc>
          <w:tcPr>
            <w:tcW w:w="1715" w:type="dxa"/>
            <w:tcBorders>
              <w:top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tcBorders>
              <w:top w:val="nil"/>
            </w:tcBorders>
          </w:tcPr>
          <w:p w:rsidR="008B6F34" w:rsidRDefault="00161CB6">
            <w:pPr>
              <w:pStyle w:val="TableParagraph"/>
              <w:spacing w:before="35"/>
              <w:ind w:left="103"/>
              <w:rPr>
                <w:sz w:val="18"/>
              </w:rPr>
            </w:pPr>
            <w:r>
              <w:rPr>
                <w:sz w:val="18"/>
              </w:rPr>
              <w:t>网。</w:t>
            </w:r>
          </w:p>
        </w:tc>
        <w:tc>
          <w:tcPr>
            <w:tcW w:w="516" w:type="dxa"/>
            <w:tcBorders>
              <w:top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8B6F34" w:rsidRDefault="00161CB6">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9"/>
              <w:rPr>
                <w:rFonts w:ascii="黑体" w:eastAsia="黑体"/>
              </w:rPr>
            </w:pPr>
            <w:r>
              <w:rPr>
                <w:rFonts w:ascii="黑体" w:eastAsia="黑体" w:hint="eastAsia"/>
              </w:rPr>
              <w:t>公开依据</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公开时限</w:t>
            </w:r>
          </w:p>
        </w:tc>
        <w:tc>
          <w:tcPr>
            <w:tcW w:w="85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8"/>
              <w:rPr>
                <w:rFonts w:ascii="黑体" w:eastAsia="黑体"/>
              </w:rPr>
            </w:pPr>
            <w:r>
              <w:rPr>
                <w:rFonts w:ascii="黑体" w:eastAsia="黑体" w:hint="eastAsia"/>
              </w:rPr>
              <w:t>公开渠道和载体</w:t>
            </w:r>
          </w:p>
        </w:tc>
        <w:tc>
          <w:tcPr>
            <w:tcW w:w="1375"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8B6F34" w:rsidRDefault="00161CB6">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8B6F34" w:rsidRDefault="00161CB6">
            <w:pPr>
              <w:pStyle w:val="TableParagraph"/>
              <w:spacing w:before="15" w:line="277" w:lineRule="exact"/>
              <w:ind w:left="143"/>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40" w:right="143"/>
              <w:rPr>
                <w:rFonts w:ascii="黑体" w:eastAsia="黑体"/>
              </w:rPr>
            </w:pPr>
            <w:r>
              <w:rPr>
                <w:rFonts w:ascii="黑体" w:eastAsia="黑体" w:hint="eastAsia"/>
              </w:rPr>
              <w:t>全社</w:t>
            </w:r>
          </w:p>
          <w:p w:rsidR="008B6F34" w:rsidRDefault="00161CB6">
            <w:pPr>
              <w:pStyle w:val="TableParagraph"/>
              <w:spacing w:line="275" w:lineRule="exact"/>
              <w:ind w:left="140"/>
              <w:rPr>
                <w:rFonts w:ascii="黑体" w:eastAsia="黑体"/>
              </w:rPr>
            </w:pPr>
            <w:r>
              <w:rPr>
                <w:rFonts w:ascii="黑体" w:eastAsia="黑体" w:hint="eastAsia"/>
              </w:rPr>
              <w:t>会</w:t>
            </w:r>
          </w:p>
        </w:tc>
        <w:tc>
          <w:tcPr>
            <w:tcW w:w="859" w:type="dxa"/>
          </w:tcPr>
          <w:p w:rsidR="008B6F34" w:rsidRDefault="00161CB6">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8B6F34" w:rsidRDefault="00161CB6">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6"/>
              <w:jc w:val="center"/>
              <w:rPr>
                <w:rFonts w:ascii="黑体" w:eastAsia="黑体"/>
              </w:rPr>
            </w:pPr>
            <w:r>
              <w:rPr>
                <w:rFonts w:ascii="黑体" w:eastAsia="黑体" w:hint="eastAsia"/>
              </w:rPr>
              <w:t>开</w:t>
            </w:r>
          </w:p>
        </w:tc>
        <w:tc>
          <w:tcPr>
            <w:tcW w:w="516" w:type="dxa"/>
          </w:tcPr>
          <w:p w:rsidR="008B6F34" w:rsidRDefault="00161CB6">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8B6F34" w:rsidRDefault="00161CB6">
            <w:pPr>
              <w:pStyle w:val="TableParagraph"/>
              <w:spacing w:before="171" w:line="266" w:lineRule="auto"/>
              <w:ind w:left="104" w:right="130"/>
              <w:rPr>
                <w:rFonts w:ascii="黑体" w:eastAsia="黑体"/>
              </w:rPr>
            </w:pPr>
            <w:r>
              <w:rPr>
                <w:rFonts w:ascii="黑体" w:eastAsia="黑体" w:hint="eastAsia"/>
              </w:rPr>
              <w:t>乡、村级</w:t>
            </w:r>
          </w:p>
        </w:tc>
      </w:tr>
      <w:tr w:rsidR="008B6F34">
        <w:trPr>
          <w:trHeight w:val="3744"/>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before="1"/>
              <w:ind w:left="165"/>
              <w:rPr>
                <w:sz w:val="18"/>
              </w:rPr>
            </w:pPr>
            <w:r>
              <w:rPr>
                <w:sz w:val="18"/>
              </w:rPr>
              <w:t>10</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324" w:lineRule="auto"/>
              <w:ind w:left="105" w:right="20"/>
              <w:rPr>
                <w:sz w:val="18"/>
              </w:rPr>
            </w:pPr>
            <w:r>
              <w:rPr>
                <w:sz w:val="18"/>
              </w:rPr>
              <w:t>法 律 援助</w:t>
            </w:r>
          </w:p>
        </w:tc>
        <w:tc>
          <w:tcPr>
            <w:tcW w:w="1371" w:type="dxa"/>
          </w:tcPr>
          <w:p w:rsidR="008B6F34" w:rsidRDefault="00161CB6">
            <w:pPr>
              <w:pStyle w:val="TableParagraph"/>
              <w:spacing w:before="38" w:line="324" w:lineRule="auto"/>
              <w:ind w:left="106" w:right="98"/>
              <w:jc w:val="both"/>
              <w:rPr>
                <w:sz w:val="18"/>
              </w:rPr>
            </w:pPr>
            <w:r>
              <w:rPr>
                <w:sz w:val="18"/>
              </w:rPr>
              <w:t>对律师事务所拒绝法律援助机构指派，不安排本所律师办理法律援助案件、律师无正当理由拒绝接受、擅自终止法律援助案件或办理法律援助案件收取</w:t>
            </w:r>
          </w:p>
          <w:p w:rsidR="008B6F34" w:rsidRDefault="00161CB6">
            <w:pPr>
              <w:pStyle w:val="TableParagraph"/>
              <w:spacing w:before="8"/>
              <w:ind w:left="106"/>
              <w:jc w:val="both"/>
              <w:rPr>
                <w:sz w:val="18"/>
              </w:rPr>
            </w:pPr>
            <w:r>
              <w:rPr>
                <w:sz w:val="18"/>
              </w:rPr>
              <w:t>财物的处罚</w:t>
            </w:r>
          </w:p>
        </w:tc>
        <w:tc>
          <w:tcPr>
            <w:tcW w:w="15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spacing w:line="364" w:lineRule="auto"/>
              <w:ind w:left="105" w:right="97"/>
              <w:rPr>
                <w:sz w:val="18"/>
              </w:rPr>
            </w:pPr>
            <w:r>
              <w:rPr>
                <w:sz w:val="18"/>
              </w:rPr>
              <w:t>行政处罚决定或行政处罚决定书</w:t>
            </w:r>
          </w:p>
        </w:tc>
        <w:tc>
          <w:tcPr>
            <w:tcW w:w="18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05"/>
              <w:rPr>
                <w:sz w:val="18"/>
              </w:rPr>
            </w:pPr>
            <w:r>
              <w:rPr>
                <w:sz w:val="18"/>
              </w:rPr>
              <w:t>《法律援助条例》、</w:t>
            </w:r>
          </w:p>
          <w:p w:rsidR="008B6F34" w:rsidRDefault="00161CB6">
            <w:pPr>
              <w:pStyle w:val="TableParagraph"/>
              <w:spacing w:before="81" w:line="324" w:lineRule="auto"/>
              <w:ind w:left="105" w:right="99"/>
              <w:rPr>
                <w:sz w:val="18"/>
              </w:rPr>
            </w:pPr>
            <w:r>
              <w:rPr>
                <w:sz w:val="18"/>
              </w:rPr>
              <w:t>《xx 省法律援助条例》</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324" w:lineRule="auto"/>
              <w:ind w:left="154" w:right="151"/>
              <w:rPr>
                <w:sz w:val="18"/>
              </w:rPr>
            </w:pPr>
            <w:r>
              <w:rPr>
                <w:sz w:val="18"/>
              </w:rPr>
              <w:t>司法行政部门</w:t>
            </w:r>
          </w:p>
        </w:tc>
        <w:tc>
          <w:tcPr>
            <w:tcW w:w="22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26"/>
              </w:numPr>
              <w:tabs>
                <w:tab w:val="left" w:pos="284"/>
                <w:tab w:val="left" w:pos="1274"/>
              </w:tabs>
              <w:spacing w:before="150" w:line="324" w:lineRule="auto"/>
              <w:ind w:right="224" w:firstLine="0"/>
              <w:rPr>
                <w:sz w:val="18"/>
              </w:rPr>
            </w:pPr>
            <w:r>
              <w:rPr>
                <w:sz w:val="18"/>
              </w:rPr>
              <w:t>政府网站</w:t>
            </w:r>
            <w:r>
              <w:rPr>
                <w:sz w:val="18"/>
              </w:rPr>
              <w:tab/>
              <w:t>■两微</w:t>
            </w:r>
            <w:r>
              <w:rPr>
                <w:spacing w:val="-17"/>
                <w:sz w:val="18"/>
              </w:rPr>
              <w:t>一</w:t>
            </w:r>
            <w:r>
              <w:rPr>
                <w:sz w:val="18"/>
              </w:rPr>
              <w:t>端</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before="1"/>
              <w:ind w:right="5"/>
              <w:jc w:val="center"/>
              <w:rPr>
                <w:sz w:val="18"/>
              </w:rPr>
            </w:pPr>
            <w:r>
              <w:rPr>
                <w:sz w:val="18"/>
              </w:rPr>
              <w:t>√</w:t>
            </w:r>
          </w:p>
        </w:tc>
        <w:tc>
          <w:tcPr>
            <w:tcW w:w="85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before="1"/>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before="1"/>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136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ind w:left="165"/>
              <w:rPr>
                <w:sz w:val="18"/>
              </w:rPr>
            </w:pPr>
            <w:r>
              <w:rPr>
                <w:sz w:val="18"/>
              </w:rPr>
              <w:t>11</w:t>
            </w:r>
          </w:p>
        </w:tc>
        <w:tc>
          <w:tcPr>
            <w:tcW w:w="858" w:type="dxa"/>
          </w:tcPr>
          <w:p w:rsidR="008B6F34" w:rsidRDefault="008B6F34">
            <w:pPr>
              <w:pStyle w:val="TableParagraph"/>
              <w:spacing w:before="10"/>
              <w:rPr>
                <w:rFonts w:ascii="Times New Roman"/>
                <w:sz w:val="21"/>
              </w:rPr>
            </w:pPr>
          </w:p>
          <w:p w:rsidR="008B6F34" w:rsidRDefault="00161CB6">
            <w:pPr>
              <w:pStyle w:val="TableParagraph"/>
              <w:spacing w:line="324" w:lineRule="auto"/>
              <w:ind w:left="247" w:right="238"/>
              <w:jc w:val="both"/>
              <w:rPr>
                <w:sz w:val="18"/>
              </w:rPr>
            </w:pPr>
            <w:r>
              <w:rPr>
                <w:sz w:val="18"/>
              </w:rPr>
              <w:t>基层法律服务</w:t>
            </w:r>
          </w:p>
        </w:tc>
        <w:tc>
          <w:tcPr>
            <w:tcW w:w="1371" w:type="dxa"/>
          </w:tcPr>
          <w:p w:rsidR="008B6F34" w:rsidRDefault="008B6F34">
            <w:pPr>
              <w:pStyle w:val="TableParagraph"/>
              <w:spacing w:before="10"/>
              <w:rPr>
                <w:rFonts w:ascii="Times New Roman"/>
                <w:sz w:val="21"/>
              </w:rPr>
            </w:pPr>
          </w:p>
          <w:p w:rsidR="008B6F34" w:rsidRDefault="00161CB6">
            <w:pPr>
              <w:pStyle w:val="TableParagraph"/>
              <w:spacing w:line="324" w:lineRule="auto"/>
              <w:ind w:left="106" w:right="98"/>
              <w:jc w:val="both"/>
              <w:rPr>
                <w:sz w:val="18"/>
              </w:rPr>
            </w:pPr>
            <w:r>
              <w:rPr>
                <w:sz w:val="18"/>
              </w:rPr>
              <w:t>基层法律服务工作者执业核准许可</w:t>
            </w:r>
          </w:p>
        </w:tc>
        <w:tc>
          <w:tcPr>
            <w:tcW w:w="154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left="105"/>
              <w:rPr>
                <w:sz w:val="18"/>
              </w:rPr>
            </w:pPr>
            <w:r>
              <w:rPr>
                <w:sz w:val="18"/>
              </w:rPr>
              <w:t>不予受理通知书</w:t>
            </w:r>
          </w:p>
        </w:tc>
        <w:tc>
          <w:tcPr>
            <w:tcW w:w="1887"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line="324" w:lineRule="auto"/>
              <w:ind w:left="105" w:right="97"/>
              <w:rPr>
                <w:sz w:val="18"/>
              </w:rPr>
            </w:pPr>
            <w:r>
              <w:rPr>
                <w:sz w:val="18"/>
              </w:rPr>
              <w:t>《基层法律服务工作者管理办法》</w:t>
            </w:r>
          </w:p>
        </w:tc>
        <w:tc>
          <w:tcPr>
            <w:tcW w:w="1715" w:type="dxa"/>
          </w:tcPr>
          <w:p w:rsidR="008B6F34" w:rsidRDefault="008B6F34">
            <w:pPr>
              <w:pStyle w:val="TableParagraph"/>
              <w:spacing w:before="10"/>
              <w:rPr>
                <w:rFonts w:ascii="Times New Roman"/>
                <w:sz w:val="21"/>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line="324" w:lineRule="auto"/>
              <w:ind w:left="154" w:right="151"/>
              <w:rPr>
                <w:sz w:val="18"/>
              </w:rPr>
            </w:pPr>
            <w:r>
              <w:rPr>
                <w:sz w:val="18"/>
              </w:rPr>
              <w:t>司法行政部门</w:t>
            </w:r>
          </w:p>
        </w:tc>
        <w:tc>
          <w:tcPr>
            <w:tcW w:w="22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27"/>
              </w:numPr>
              <w:tabs>
                <w:tab w:val="left" w:pos="284"/>
              </w:tabs>
              <w:spacing w:before="150"/>
              <w:rPr>
                <w:sz w:val="18"/>
              </w:rPr>
            </w:pPr>
            <w:r>
              <w:rPr>
                <w:sz w:val="18"/>
              </w:rPr>
              <w:t>精准推送</w:t>
            </w:r>
          </w:p>
        </w:tc>
        <w:tc>
          <w:tcPr>
            <w:tcW w:w="516" w:type="dxa"/>
          </w:tcPr>
          <w:p w:rsidR="008B6F34" w:rsidRDefault="008B6F34">
            <w:pPr>
              <w:pStyle w:val="TableParagraph"/>
              <w:rPr>
                <w:rFonts w:ascii="Times New Roman"/>
                <w:sz w:val="18"/>
              </w:rPr>
            </w:pPr>
          </w:p>
        </w:tc>
        <w:tc>
          <w:tcPr>
            <w:tcW w:w="85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ind w:left="150"/>
              <w:rPr>
                <w:sz w:val="18"/>
              </w:rPr>
            </w:pPr>
            <w:r>
              <w:rPr>
                <w:sz w:val="18"/>
              </w:rPr>
              <w:t>申请人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2099"/>
        </w:trPr>
        <w:tc>
          <w:tcPr>
            <w:tcW w:w="51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left="165"/>
              <w:rPr>
                <w:sz w:val="18"/>
              </w:rPr>
            </w:pPr>
            <w:r>
              <w:rPr>
                <w:sz w:val="18"/>
              </w:rPr>
              <w:t>12</w:t>
            </w:r>
          </w:p>
        </w:tc>
        <w:tc>
          <w:tcPr>
            <w:tcW w:w="85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line="324" w:lineRule="auto"/>
              <w:ind w:left="247" w:right="238"/>
              <w:jc w:val="both"/>
              <w:rPr>
                <w:sz w:val="18"/>
              </w:rPr>
            </w:pPr>
            <w:r>
              <w:rPr>
                <w:sz w:val="18"/>
              </w:rPr>
              <w:t>基层法律服务</w:t>
            </w:r>
          </w:p>
        </w:tc>
        <w:tc>
          <w:tcPr>
            <w:tcW w:w="1371" w:type="dxa"/>
            <w:tcBorders>
              <w:bottom w:val="single" w:sz="6" w:space="0" w:color="000000"/>
            </w:tcBorders>
          </w:tcPr>
          <w:p w:rsidR="008B6F34" w:rsidRDefault="008B6F34">
            <w:pPr>
              <w:pStyle w:val="TableParagraph"/>
              <w:spacing w:before="10"/>
              <w:rPr>
                <w:rFonts w:ascii="Times New Roman"/>
                <w:sz w:val="26"/>
              </w:rPr>
            </w:pPr>
          </w:p>
          <w:p w:rsidR="008B6F34" w:rsidRDefault="00161CB6">
            <w:pPr>
              <w:pStyle w:val="TableParagraph"/>
              <w:spacing w:line="324" w:lineRule="auto"/>
              <w:ind w:left="106" w:right="98"/>
              <w:jc w:val="both"/>
              <w:rPr>
                <w:sz w:val="18"/>
              </w:rPr>
            </w:pPr>
            <w:r>
              <w:rPr>
                <w:sz w:val="18"/>
              </w:rPr>
              <w:t>对基层法律服务所、基层法律服务工作者违法违规行为的处罚</w:t>
            </w:r>
          </w:p>
        </w:tc>
        <w:tc>
          <w:tcPr>
            <w:tcW w:w="154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line="364" w:lineRule="auto"/>
              <w:ind w:left="105" w:right="97"/>
              <w:rPr>
                <w:sz w:val="18"/>
              </w:rPr>
            </w:pPr>
            <w:r>
              <w:rPr>
                <w:sz w:val="18"/>
              </w:rPr>
              <w:t>行政处罚决定或行政处罚决定书</w:t>
            </w:r>
          </w:p>
        </w:tc>
        <w:tc>
          <w:tcPr>
            <w:tcW w:w="188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spacing w:line="324" w:lineRule="auto"/>
              <w:ind w:left="105" w:right="97"/>
              <w:jc w:val="both"/>
              <w:rPr>
                <w:sz w:val="18"/>
              </w:rPr>
            </w:pPr>
            <w:r>
              <w:rPr>
                <w:spacing w:val="2"/>
                <w:sz w:val="18"/>
              </w:rPr>
              <w:t>《基层法律服务所管</w:t>
            </w:r>
            <w:r>
              <w:rPr>
                <w:spacing w:val="-17"/>
                <w:sz w:val="18"/>
              </w:rPr>
              <w:t>理办法》、《基层法律</w:t>
            </w:r>
            <w:r>
              <w:rPr>
                <w:spacing w:val="26"/>
                <w:sz w:val="18"/>
              </w:rPr>
              <w:t>服务工作者管理办</w:t>
            </w:r>
            <w:r>
              <w:rPr>
                <w:sz w:val="18"/>
              </w:rPr>
              <w:t>法》</w:t>
            </w:r>
          </w:p>
        </w:tc>
        <w:tc>
          <w:tcPr>
            <w:tcW w:w="171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324" w:lineRule="auto"/>
              <w:ind w:left="154" w:right="151"/>
              <w:rPr>
                <w:sz w:val="18"/>
              </w:rPr>
            </w:pPr>
            <w:r>
              <w:rPr>
                <w:sz w:val="18"/>
              </w:rPr>
              <w:t>司法行政部门</w:t>
            </w:r>
          </w:p>
        </w:tc>
        <w:tc>
          <w:tcPr>
            <w:tcW w:w="2231" w:type="dxa"/>
            <w:tcBorders>
              <w:bottom w:val="single" w:sz="6" w:space="0" w:color="000000"/>
            </w:tcBorders>
          </w:tcPr>
          <w:p w:rsidR="008B6F34" w:rsidRDefault="00161CB6" w:rsidP="00D47FFA">
            <w:pPr>
              <w:pStyle w:val="TableParagraph"/>
              <w:numPr>
                <w:ilvl w:val="0"/>
                <w:numId w:val="128"/>
              </w:numPr>
              <w:tabs>
                <w:tab w:val="left" w:pos="284"/>
              </w:tabs>
              <w:spacing w:before="153" w:line="324" w:lineRule="auto"/>
              <w:ind w:right="222" w:firstLine="0"/>
              <w:jc w:val="both"/>
              <w:rPr>
                <w:sz w:val="18"/>
              </w:rPr>
            </w:pPr>
            <w:r>
              <w:rPr>
                <w:spacing w:val="-2"/>
                <w:sz w:val="18"/>
              </w:rPr>
              <w:t>政府网站  ■两微一</w:t>
            </w:r>
            <w:r>
              <w:rPr>
                <w:spacing w:val="-3"/>
                <w:sz w:val="18"/>
              </w:rPr>
              <w:t xml:space="preserve">端  ■纸质媒体   ■ </w:t>
            </w:r>
            <w:r>
              <w:rPr>
                <w:sz w:val="18"/>
              </w:rPr>
              <w:t>其他法律服务网</w:t>
            </w:r>
          </w:p>
          <w:p w:rsidR="008B6F34" w:rsidRDefault="00161CB6">
            <w:pPr>
              <w:pStyle w:val="TableParagraph"/>
              <w:spacing w:before="2" w:line="324" w:lineRule="auto"/>
              <w:ind w:left="103" w:right="137"/>
              <w:jc w:val="both"/>
              <w:rPr>
                <w:sz w:val="18"/>
              </w:rPr>
            </w:pPr>
            <w:r>
              <w:rPr>
                <w:sz w:val="18"/>
              </w:rPr>
              <w:t>注：有关公开信息可推送或归集至本省级法律服务网。</w:t>
            </w:r>
          </w:p>
        </w:tc>
        <w:tc>
          <w:tcPr>
            <w:tcW w:w="51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5"/>
              <w:jc w:val="center"/>
              <w:rPr>
                <w:sz w:val="18"/>
              </w:rPr>
            </w:pPr>
            <w:r>
              <w:rPr>
                <w:sz w:val="18"/>
              </w:rPr>
              <w:t>√</w:t>
            </w:r>
          </w:p>
        </w:tc>
        <w:tc>
          <w:tcPr>
            <w:tcW w:w="859" w:type="dxa"/>
            <w:tcBorders>
              <w:bottom w:val="single" w:sz="6" w:space="0" w:color="000000"/>
            </w:tcBorders>
          </w:tcPr>
          <w:p w:rsidR="008B6F34" w:rsidRDefault="008B6F34">
            <w:pPr>
              <w:pStyle w:val="TableParagraph"/>
              <w:rPr>
                <w:rFonts w:ascii="Times New Roman"/>
                <w:sz w:val="18"/>
              </w:rPr>
            </w:pPr>
          </w:p>
        </w:tc>
        <w:tc>
          <w:tcPr>
            <w:tcW w:w="51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13"/>
              <w:jc w:val="center"/>
              <w:rPr>
                <w:sz w:val="18"/>
              </w:rPr>
            </w:pPr>
            <w:r>
              <w:rPr>
                <w:sz w:val="18"/>
              </w:rPr>
              <w:t>√</w:t>
            </w:r>
          </w:p>
        </w:tc>
        <w:tc>
          <w:tcPr>
            <w:tcW w:w="689" w:type="dxa"/>
            <w:tcBorders>
              <w:bottom w:val="single" w:sz="6" w:space="0" w:color="000000"/>
            </w:tcBorders>
          </w:tcPr>
          <w:p w:rsidR="008B6F34" w:rsidRDefault="008B6F34">
            <w:pPr>
              <w:pStyle w:val="TableParagraph"/>
              <w:rPr>
                <w:rFonts w:ascii="Times New Roman"/>
                <w:sz w:val="18"/>
              </w:rPr>
            </w:pPr>
          </w:p>
        </w:tc>
        <w:tc>
          <w:tcPr>
            <w:tcW w:w="51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23"/>
              <w:jc w:val="center"/>
              <w:rPr>
                <w:sz w:val="18"/>
              </w:rPr>
            </w:pPr>
            <w:r>
              <w:rPr>
                <w:sz w:val="18"/>
              </w:rPr>
              <w:t>√</w:t>
            </w:r>
          </w:p>
        </w:tc>
        <w:tc>
          <w:tcPr>
            <w:tcW w:w="689"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8B6F34" w:rsidRDefault="00161CB6">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9"/>
              <w:rPr>
                <w:rFonts w:ascii="黑体" w:eastAsia="黑体"/>
              </w:rPr>
            </w:pPr>
            <w:r>
              <w:rPr>
                <w:rFonts w:ascii="黑体" w:eastAsia="黑体" w:hint="eastAsia"/>
              </w:rPr>
              <w:t>公开依据</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公开时限</w:t>
            </w:r>
          </w:p>
        </w:tc>
        <w:tc>
          <w:tcPr>
            <w:tcW w:w="85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8"/>
              <w:rPr>
                <w:rFonts w:ascii="黑体" w:eastAsia="黑体"/>
              </w:rPr>
            </w:pPr>
            <w:r>
              <w:rPr>
                <w:rFonts w:ascii="黑体" w:eastAsia="黑体" w:hint="eastAsia"/>
              </w:rPr>
              <w:t>公开渠道和载体</w:t>
            </w:r>
          </w:p>
        </w:tc>
        <w:tc>
          <w:tcPr>
            <w:tcW w:w="1375"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8B6F34" w:rsidRDefault="00161CB6">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8B6F34" w:rsidRDefault="00161CB6">
            <w:pPr>
              <w:pStyle w:val="TableParagraph"/>
              <w:spacing w:before="15" w:line="277" w:lineRule="exact"/>
              <w:ind w:left="143"/>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40" w:right="143"/>
              <w:rPr>
                <w:rFonts w:ascii="黑体" w:eastAsia="黑体"/>
              </w:rPr>
            </w:pPr>
            <w:r>
              <w:rPr>
                <w:rFonts w:ascii="黑体" w:eastAsia="黑体" w:hint="eastAsia"/>
              </w:rPr>
              <w:t>全社</w:t>
            </w:r>
          </w:p>
          <w:p w:rsidR="008B6F34" w:rsidRDefault="00161CB6">
            <w:pPr>
              <w:pStyle w:val="TableParagraph"/>
              <w:spacing w:line="275" w:lineRule="exact"/>
              <w:ind w:left="140"/>
              <w:rPr>
                <w:rFonts w:ascii="黑体" w:eastAsia="黑体"/>
              </w:rPr>
            </w:pPr>
            <w:r>
              <w:rPr>
                <w:rFonts w:ascii="黑体" w:eastAsia="黑体" w:hint="eastAsia"/>
              </w:rPr>
              <w:t>会</w:t>
            </w:r>
          </w:p>
        </w:tc>
        <w:tc>
          <w:tcPr>
            <w:tcW w:w="859" w:type="dxa"/>
          </w:tcPr>
          <w:p w:rsidR="008B6F34" w:rsidRDefault="00161CB6">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8B6F34" w:rsidRDefault="00161CB6">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6"/>
              <w:jc w:val="center"/>
              <w:rPr>
                <w:rFonts w:ascii="黑体" w:eastAsia="黑体"/>
              </w:rPr>
            </w:pPr>
            <w:r>
              <w:rPr>
                <w:rFonts w:ascii="黑体" w:eastAsia="黑体" w:hint="eastAsia"/>
              </w:rPr>
              <w:t>开</w:t>
            </w:r>
          </w:p>
        </w:tc>
        <w:tc>
          <w:tcPr>
            <w:tcW w:w="516" w:type="dxa"/>
          </w:tcPr>
          <w:p w:rsidR="008B6F34" w:rsidRDefault="00161CB6">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8B6F34" w:rsidRDefault="00161CB6">
            <w:pPr>
              <w:pStyle w:val="TableParagraph"/>
              <w:spacing w:before="171" w:line="266" w:lineRule="auto"/>
              <w:ind w:left="104" w:right="130"/>
              <w:rPr>
                <w:rFonts w:ascii="黑体" w:eastAsia="黑体"/>
              </w:rPr>
            </w:pPr>
            <w:r>
              <w:rPr>
                <w:rFonts w:ascii="黑体" w:eastAsia="黑体" w:hint="eastAsia"/>
              </w:rPr>
              <w:t>乡、村级</w:t>
            </w:r>
          </w:p>
        </w:tc>
      </w:tr>
      <w:tr w:rsidR="008B6F34">
        <w:trPr>
          <w:trHeight w:val="339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ind w:left="165"/>
              <w:rPr>
                <w:sz w:val="18"/>
              </w:rPr>
            </w:pPr>
            <w:r>
              <w:rPr>
                <w:sz w:val="18"/>
              </w:rPr>
              <w:t>13</w:t>
            </w:r>
          </w:p>
        </w:tc>
        <w:tc>
          <w:tcPr>
            <w:tcW w:w="858" w:type="dxa"/>
          </w:tcPr>
          <w:p w:rsidR="008B6F34" w:rsidRDefault="008B6F34">
            <w:pPr>
              <w:pStyle w:val="TableParagraph"/>
              <w:rPr>
                <w:rFonts w:ascii="Times New Roman"/>
                <w:sz w:val="18"/>
              </w:rPr>
            </w:pP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line="324" w:lineRule="auto"/>
              <w:ind w:left="106" w:right="98"/>
              <w:jc w:val="both"/>
              <w:rPr>
                <w:sz w:val="18"/>
              </w:rPr>
            </w:pPr>
            <w:r>
              <w:rPr>
                <w:sz w:val="18"/>
              </w:rPr>
              <w:t>对基层法律服务所、基层法律服务工作者进行表彰奖励</w:t>
            </w:r>
          </w:p>
        </w:tc>
        <w:tc>
          <w:tcPr>
            <w:tcW w:w="15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9"/>
              </w:rPr>
            </w:pPr>
          </w:p>
          <w:p w:rsidR="008B6F34" w:rsidRDefault="00161CB6">
            <w:pPr>
              <w:pStyle w:val="TableParagraph"/>
              <w:spacing w:line="364" w:lineRule="auto"/>
              <w:ind w:left="105" w:right="97"/>
              <w:jc w:val="both"/>
              <w:rPr>
                <w:sz w:val="18"/>
              </w:rPr>
            </w:pPr>
            <w:r>
              <w:rPr>
                <w:spacing w:val="6"/>
                <w:sz w:val="18"/>
              </w:rPr>
              <w:t>评选表彰通知； 先进集体和个人</w:t>
            </w:r>
            <w:r>
              <w:rPr>
                <w:spacing w:val="-22"/>
                <w:sz w:val="18"/>
              </w:rPr>
              <w:t xml:space="preserve">申 报 表 </w:t>
            </w:r>
            <w:r>
              <w:rPr>
                <w:sz w:val="18"/>
              </w:rPr>
              <w:t>（</w:t>
            </w:r>
            <w:r>
              <w:rPr>
                <w:spacing w:val="-24"/>
                <w:sz w:val="18"/>
              </w:rPr>
              <w:t xml:space="preserve"> 空 白</w:t>
            </w:r>
            <w:r>
              <w:rPr>
                <w:sz w:val="18"/>
              </w:rPr>
              <w:t>表</w:t>
            </w:r>
            <w:r>
              <w:rPr>
                <w:spacing w:val="-58"/>
                <w:sz w:val="18"/>
              </w:rPr>
              <w:t>）</w:t>
            </w:r>
            <w:r>
              <w:rPr>
                <w:spacing w:val="-13"/>
                <w:sz w:val="18"/>
              </w:rPr>
              <w:t>；拟表彰的先</w:t>
            </w:r>
            <w:r>
              <w:rPr>
                <w:spacing w:val="6"/>
                <w:sz w:val="18"/>
              </w:rPr>
              <w:t>进集体先进个人</w:t>
            </w:r>
            <w:r>
              <w:rPr>
                <w:sz w:val="18"/>
              </w:rPr>
              <w:t>名单；表彰决定</w:t>
            </w:r>
          </w:p>
        </w:tc>
        <w:tc>
          <w:tcPr>
            <w:tcW w:w="18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line="324" w:lineRule="auto"/>
              <w:ind w:left="129" w:right="125"/>
              <w:jc w:val="center"/>
              <w:rPr>
                <w:sz w:val="18"/>
              </w:rPr>
            </w:pPr>
            <w:r>
              <w:rPr>
                <w:spacing w:val="-2"/>
                <w:sz w:val="18"/>
              </w:rPr>
              <w:t>《基层法律服务所管</w:t>
            </w:r>
            <w:r>
              <w:rPr>
                <w:spacing w:val="-22"/>
                <w:sz w:val="18"/>
              </w:rPr>
              <w:t>理办法》、《基层法律</w:t>
            </w:r>
            <w:r>
              <w:rPr>
                <w:sz w:val="18"/>
              </w:rPr>
              <w:t>服务工作者管理办 法》</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0"/>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spacing w:line="324" w:lineRule="auto"/>
              <w:ind w:left="154" w:right="151"/>
              <w:rPr>
                <w:sz w:val="18"/>
              </w:rPr>
            </w:pPr>
            <w:r>
              <w:rPr>
                <w:sz w:val="18"/>
              </w:rPr>
              <w:t>司法行政部门</w:t>
            </w:r>
          </w:p>
        </w:tc>
        <w:tc>
          <w:tcPr>
            <w:tcW w:w="2231" w:type="dxa"/>
          </w:tcPr>
          <w:p w:rsidR="008B6F34" w:rsidRDefault="008B6F34">
            <w:pPr>
              <w:pStyle w:val="TableParagraph"/>
              <w:rPr>
                <w:rFonts w:ascii="Times New Roman"/>
                <w:sz w:val="18"/>
              </w:rPr>
            </w:pPr>
          </w:p>
          <w:p w:rsidR="008B6F34" w:rsidRDefault="00161CB6" w:rsidP="00D47FFA">
            <w:pPr>
              <w:pStyle w:val="TableParagraph"/>
              <w:numPr>
                <w:ilvl w:val="0"/>
                <w:numId w:val="129"/>
              </w:numPr>
              <w:tabs>
                <w:tab w:val="left" w:pos="284"/>
                <w:tab w:val="left" w:pos="645"/>
                <w:tab w:val="left" w:pos="1276"/>
                <w:tab w:val="left" w:pos="1814"/>
              </w:tabs>
              <w:spacing w:before="124" w:line="324" w:lineRule="auto"/>
              <w:ind w:right="102" w:firstLine="0"/>
              <w:rPr>
                <w:sz w:val="18"/>
              </w:rPr>
            </w:pPr>
            <w:r>
              <w:rPr>
                <w:sz w:val="18"/>
              </w:rPr>
              <w:t>政府网站</w:t>
            </w:r>
            <w:r>
              <w:rPr>
                <w:sz w:val="18"/>
              </w:rPr>
              <w:tab/>
            </w:r>
            <w:r>
              <w:rPr>
                <w:spacing w:val="-3"/>
                <w:sz w:val="18"/>
              </w:rPr>
              <w:t>■</w:t>
            </w:r>
            <w:r>
              <w:rPr>
                <w:sz w:val="18"/>
              </w:rPr>
              <w:t>两微一端</w:t>
            </w:r>
            <w:r>
              <w:rPr>
                <w:sz w:val="18"/>
              </w:rPr>
              <w:tab/>
            </w:r>
            <w:r>
              <w:rPr>
                <w:spacing w:val="-3"/>
                <w:sz w:val="18"/>
              </w:rPr>
              <w:t>■</w:t>
            </w:r>
            <w:r>
              <w:rPr>
                <w:sz w:val="18"/>
              </w:rPr>
              <w:t>广播电视</w:t>
            </w:r>
            <w:r>
              <w:rPr>
                <w:sz w:val="18"/>
              </w:rPr>
              <w:tab/>
              <w:t>■纸质媒体</w:t>
            </w:r>
            <w:r>
              <w:rPr>
                <w:sz w:val="18"/>
              </w:rPr>
              <w:tab/>
            </w:r>
            <w:r>
              <w:rPr>
                <w:spacing w:val="-3"/>
                <w:sz w:val="18"/>
              </w:rPr>
              <w:t>■</w:t>
            </w:r>
            <w:r>
              <w:rPr>
                <w:sz w:val="18"/>
              </w:rPr>
              <w:t>社区/企事业单位/村公示</w:t>
            </w:r>
            <w:r>
              <w:rPr>
                <w:spacing w:val="-58"/>
                <w:sz w:val="18"/>
              </w:rPr>
              <w:t>栏</w:t>
            </w:r>
            <w:r>
              <w:rPr>
                <w:sz w:val="18"/>
              </w:rPr>
              <w:t>（电</w:t>
            </w:r>
            <w:r>
              <w:rPr>
                <w:spacing w:val="-16"/>
                <w:sz w:val="18"/>
              </w:rPr>
              <w:t>子</w:t>
            </w:r>
            <w:r>
              <w:rPr>
                <w:sz w:val="18"/>
              </w:rPr>
              <w:t>屏）</w:t>
            </w:r>
          </w:p>
          <w:p w:rsidR="008B6F34" w:rsidRDefault="00161CB6" w:rsidP="00D47FFA">
            <w:pPr>
              <w:pStyle w:val="TableParagraph"/>
              <w:numPr>
                <w:ilvl w:val="0"/>
                <w:numId w:val="129"/>
              </w:numPr>
              <w:tabs>
                <w:tab w:val="left" w:pos="284"/>
              </w:tabs>
              <w:spacing w:before="4"/>
              <w:ind w:left="284"/>
              <w:rPr>
                <w:sz w:val="18"/>
              </w:rPr>
            </w:pPr>
            <w:r>
              <w:rPr>
                <w:sz w:val="18"/>
              </w:rPr>
              <w:t>其他法律服务网</w:t>
            </w:r>
          </w:p>
          <w:p w:rsidR="008B6F34" w:rsidRDefault="00161CB6">
            <w:pPr>
              <w:pStyle w:val="TableParagraph"/>
              <w:spacing w:before="81" w:line="324" w:lineRule="auto"/>
              <w:ind w:left="103" w:right="137"/>
              <w:jc w:val="both"/>
              <w:rPr>
                <w:sz w:val="18"/>
              </w:rPr>
            </w:pPr>
            <w:r>
              <w:rPr>
                <w:sz w:val="18"/>
              </w:rPr>
              <w:t>注：有关公开信息可推送或归集至本省级法律服务网。</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ind w:right="5"/>
              <w:jc w:val="center"/>
              <w:rPr>
                <w:sz w:val="18"/>
              </w:rPr>
            </w:pPr>
            <w:r>
              <w:rPr>
                <w:sz w:val="18"/>
              </w:rPr>
              <w:t>√</w:t>
            </w:r>
          </w:p>
        </w:tc>
        <w:tc>
          <w:tcPr>
            <w:tcW w:w="85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ind w:right="23"/>
              <w:jc w:val="center"/>
              <w:rPr>
                <w:sz w:val="18"/>
              </w:rPr>
            </w:pPr>
            <w:r>
              <w:rPr>
                <w:sz w:val="18"/>
              </w:rPr>
              <w:t>√</w:t>
            </w:r>
          </w:p>
        </w:tc>
        <w:tc>
          <w:tcPr>
            <w:tcW w:w="689" w:type="dxa"/>
          </w:tcPr>
          <w:p w:rsidR="008B6F34" w:rsidRDefault="008B6F34">
            <w:pPr>
              <w:pStyle w:val="TableParagraph"/>
              <w:rPr>
                <w:rFonts w:ascii="Times New Roman"/>
                <w:sz w:val="18"/>
              </w:rPr>
            </w:pPr>
          </w:p>
        </w:tc>
      </w:tr>
      <w:tr w:rsidR="008B6F34">
        <w:trPr>
          <w:trHeight w:val="3835"/>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left="165"/>
              <w:rPr>
                <w:sz w:val="18"/>
              </w:rPr>
            </w:pPr>
            <w:r>
              <w:rPr>
                <w:sz w:val="18"/>
              </w:rPr>
              <w:t>14</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324" w:lineRule="auto"/>
              <w:ind w:left="105" w:right="20"/>
              <w:rPr>
                <w:sz w:val="18"/>
              </w:rPr>
            </w:pPr>
            <w:r>
              <w:rPr>
                <w:sz w:val="18"/>
              </w:rPr>
              <w:t>人 民 调解</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before="1" w:line="324" w:lineRule="auto"/>
              <w:ind w:left="106" w:right="98"/>
              <w:jc w:val="both"/>
              <w:rPr>
                <w:sz w:val="18"/>
              </w:rPr>
            </w:pPr>
            <w:r>
              <w:rPr>
                <w:sz w:val="18"/>
              </w:rPr>
              <w:t>对有突出贡献的人民调解委员会和人民调解员按照国家规定给予表彰奖励</w:t>
            </w:r>
          </w:p>
        </w:tc>
        <w:tc>
          <w:tcPr>
            <w:tcW w:w="15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spacing w:line="364" w:lineRule="auto"/>
              <w:ind w:left="105" w:right="97"/>
              <w:jc w:val="both"/>
              <w:rPr>
                <w:sz w:val="18"/>
              </w:rPr>
            </w:pPr>
            <w:r>
              <w:rPr>
                <w:spacing w:val="6"/>
                <w:sz w:val="18"/>
              </w:rPr>
              <w:t>评选表彰通知； 先进集体和个人</w:t>
            </w:r>
            <w:r>
              <w:rPr>
                <w:spacing w:val="-22"/>
                <w:sz w:val="18"/>
              </w:rPr>
              <w:t xml:space="preserve">申 报 表 </w:t>
            </w:r>
            <w:r>
              <w:rPr>
                <w:sz w:val="18"/>
              </w:rPr>
              <w:t>（</w:t>
            </w:r>
            <w:r>
              <w:rPr>
                <w:spacing w:val="-24"/>
                <w:sz w:val="18"/>
              </w:rPr>
              <w:t xml:space="preserve"> 空 白</w:t>
            </w:r>
            <w:r>
              <w:rPr>
                <w:sz w:val="18"/>
              </w:rPr>
              <w:t>表</w:t>
            </w:r>
            <w:r>
              <w:rPr>
                <w:spacing w:val="-58"/>
                <w:sz w:val="18"/>
              </w:rPr>
              <w:t>）</w:t>
            </w:r>
            <w:r>
              <w:rPr>
                <w:spacing w:val="-13"/>
                <w:sz w:val="18"/>
              </w:rPr>
              <w:t>；拟表彰的先</w:t>
            </w:r>
            <w:r>
              <w:rPr>
                <w:spacing w:val="6"/>
                <w:sz w:val="18"/>
              </w:rPr>
              <w:t>进集体先进个人</w:t>
            </w:r>
            <w:r>
              <w:rPr>
                <w:sz w:val="18"/>
              </w:rPr>
              <w:t>名单；</w:t>
            </w:r>
          </w:p>
          <w:p w:rsidR="008B6F34" w:rsidRDefault="00161CB6">
            <w:pPr>
              <w:pStyle w:val="TableParagraph"/>
              <w:spacing w:line="230" w:lineRule="exact"/>
              <w:ind w:left="105"/>
              <w:jc w:val="both"/>
              <w:rPr>
                <w:sz w:val="18"/>
              </w:rPr>
            </w:pPr>
            <w:r>
              <w:rPr>
                <w:sz w:val="18"/>
              </w:rPr>
              <w:t>表彰决定</w:t>
            </w:r>
          </w:p>
        </w:tc>
        <w:tc>
          <w:tcPr>
            <w:tcW w:w="18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324" w:lineRule="auto"/>
              <w:ind w:left="105" w:right="98"/>
              <w:rPr>
                <w:sz w:val="18"/>
              </w:rPr>
            </w:pPr>
            <w:r>
              <w:rPr>
                <w:spacing w:val="-17"/>
                <w:sz w:val="18"/>
              </w:rPr>
              <w:t>《人民调解法》、《</w:t>
            </w:r>
            <w:r>
              <w:rPr>
                <w:spacing w:val="-8"/>
                <w:sz w:val="18"/>
              </w:rPr>
              <w:t xml:space="preserve">xx </w:t>
            </w:r>
            <w:r>
              <w:rPr>
                <w:sz w:val="18"/>
              </w:rPr>
              <w:t>省人民调解条例》</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1"/>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324" w:lineRule="auto"/>
              <w:ind w:left="154" w:right="151"/>
              <w:rPr>
                <w:sz w:val="18"/>
              </w:rPr>
            </w:pPr>
            <w:r>
              <w:rPr>
                <w:sz w:val="18"/>
              </w:rPr>
              <w:t>司法行政部门</w:t>
            </w:r>
          </w:p>
        </w:tc>
        <w:tc>
          <w:tcPr>
            <w:tcW w:w="223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30"/>
              </w:numPr>
              <w:tabs>
                <w:tab w:val="left" w:pos="284"/>
                <w:tab w:val="left" w:pos="645"/>
                <w:tab w:val="left" w:pos="1185"/>
                <w:tab w:val="left" w:pos="1276"/>
                <w:tab w:val="left" w:pos="1814"/>
              </w:tabs>
              <w:spacing w:before="138" w:line="324" w:lineRule="auto"/>
              <w:ind w:right="102" w:firstLine="0"/>
              <w:rPr>
                <w:sz w:val="18"/>
              </w:rPr>
            </w:pPr>
            <w:r>
              <w:rPr>
                <w:sz w:val="18"/>
              </w:rPr>
              <w:t>政府网站</w:t>
            </w:r>
            <w:r>
              <w:rPr>
                <w:sz w:val="18"/>
              </w:rPr>
              <w:tab/>
            </w:r>
            <w:r>
              <w:rPr>
                <w:sz w:val="18"/>
              </w:rPr>
              <w:tab/>
            </w:r>
            <w:r>
              <w:rPr>
                <w:spacing w:val="-3"/>
                <w:sz w:val="18"/>
              </w:rPr>
              <w:t>■</w:t>
            </w:r>
            <w:r>
              <w:rPr>
                <w:sz w:val="18"/>
              </w:rPr>
              <w:t>两微一端</w:t>
            </w:r>
            <w:r>
              <w:rPr>
                <w:sz w:val="18"/>
              </w:rPr>
              <w:tab/>
            </w:r>
            <w:r>
              <w:rPr>
                <w:spacing w:val="-3"/>
                <w:sz w:val="18"/>
              </w:rPr>
              <w:t>■</w:t>
            </w:r>
            <w:r>
              <w:rPr>
                <w:sz w:val="18"/>
              </w:rPr>
              <w:t>广播电视</w:t>
            </w:r>
            <w:r>
              <w:rPr>
                <w:sz w:val="18"/>
              </w:rPr>
              <w:tab/>
              <w:t>■纸质媒体</w:t>
            </w:r>
            <w:r>
              <w:rPr>
                <w:sz w:val="18"/>
              </w:rPr>
              <w:tab/>
            </w:r>
            <w:r>
              <w:rPr>
                <w:spacing w:val="-3"/>
                <w:sz w:val="18"/>
              </w:rPr>
              <w:t>■</w:t>
            </w:r>
            <w:r>
              <w:rPr>
                <w:sz w:val="18"/>
              </w:rPr>
              <w:t>社区/企事业单位/村公示</w:t>
            </w:r>
            <w:r>
              <w:rPr>
                <w:spacing w:val="-58"/>
                <w:sz w:val="18"/>
              </w:rPr>
              <w:t>栏</w:t>
            </w:r>
            <w:r>
              <w:rPr>
                <w:sz w:val="18"/>
              </w:rPr>
              <w:t>（电</w:t>
            </w:r>
            <w:r>
              <w:rPr>
                <w:spacing w:val="-16"/>
                <w:sz w:val="18"/>
              </w:rPr>
              <w:t>子</w:t>
            </w:r>
            <w:r>
              <w:rPr>
                <w:sz w:val="18"/>
              </w:rPr>
              <w:t>屏）</w:t>
            </w:r>
          </w:p>
          <w:p w:rsidR="008B6F34" w:rsidRDefault="00161CB6" w:rsidP="00D47FFA">
            <w:pPr>
              <w:pStyle w:val="TableParagraph"/>
              <w:numPr>
                <w:ilvl w:val="0"/>
                <w:numId w:val="130"/>
              </w:numPr>
              <w:tabs>
                <w:tab w:val="left" w:pos="284"/>
              </w:tabs>
              <w:spacing w:before="3"/>
              <w:ind w:left="284"/>
              <w:rPr>
                <w:sz w:val="18"/>
              </w:rPr>
            </w:pPr>
            <w:r>
              <w:rPr>
                <w:sz w:val="18"/>
              </w:rPr>
              <w:t>其他法律服务网</w:t>
            </w:r>
          </w:p>
          <w:p w:rsidR="008B6F34" w:rsidRDefault="00161CB6">
            <w:pPr>
              <w:pStyle w:val="TableParagraph"/>
              <w:spacing w:before="82" w:line="324" w:lineRule="auto"/>
              <w:ind w:left="103" w:right="137"/>
              <w:jc w:val="both"/>
              <w:rPr>
                <w:sz w:val="18"/>
              </w:rPr>
            </w:pPr>
            <w:r>
              <w:rPr>
                <w:sz w:val="18"/>
              </w:rPr>
              <w:t>注：有关公开信息可推送或归集至本省级法律服务网。</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right="5"/>
              <w:jc w:val="center"/>
              <w:rPr>
                <w:sz w:val="18"/>
              </w:rPr>
            </w:pPr>
            <w:r>
              <w:rPr>
                <w:sz w:val="18"/>
              </w:rPr>
              <w:t>√</w:t>
            </w:r>
          </w:p>
        </w:tc>
        <w:tc>
          <w:tcPr>
            <w:tcW w:w="85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ind w:right="23"/>
              <w:jc w:val="center"/>
              <w:rPr>
                <w:sz w:val="18"/>
              </w:rPr>
            </w:pPr>
            <w:r>
              <w:rPr>
                <w:sz w:val="18"/>
              </w:rPr>
              <w:t>√</w:t>
            </w:r>
          </w:p>
        </w:tc>
        <w:tc>
          <w:tcPr>
            <w:tcW w:w="68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8B6F34" w:rsidRDefault="00161CB6">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9"/>
              <w:rPr>
                <w:rFonts w:ascii="黑体" w:eastAsia="黑体"/>
              </w:rPr>
            </w:pPr>
            <w:r>
              <w:rPr>
                <w:rFonts w:ascii="黑体" w:eastAsia="黑体" w:hint="eastAsia"/>
              </w:rPr>
              <w:t>公开依据</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公开时限</w:t>
            </w:r>
          </w:p>
        </w:tc>
        <w:tc>
          <w:tcPr>
            <w:tcW w:w="85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8"/>
              <w:rPr>
                <w:rFonts w:ascii="黑体" w:eastAsia="黑体"/>
              </w:rPr>
            </w:pPr>
            <w:r>
              <w:rPr>
                <w:rFonts w:ascii="黑体" w:eastAsia="黑体" w:hint="eastAsia"/>
              </w:rPr>
              <w:t>公开渠道和载体</w:t>
            </w:r>
          </w:p>
        </w:tc>
        <w:tc>
          <w:tcPr>
            <w:tcW w:w="1375"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8B6F34" w:rsidRDefault="00161CB6">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8B6F34" w:rsidRDefault="00161CB6">
            <w:pPr>
              <w:pStyle w:val="TableParagraph"/>
              <w:spacing w:before="15" w:line="277" w:lineRule="exact"/>
              <w:ind w:left="143"/>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40" w:right="143"/>
              <w:rPr>
                <w:rFonts w:ascii="黑体" w:eastAsia="黑体"/>
              </w:rPr>
            </w:pPr>
            <w:r>
              <w:rPr>
                <w:rFonts w:ascii="黑体" w:eastAsia="黑体" w:hint="eastAsia"/>
              </w:rPr>
              <w:t>全社</w:t>
            </w:r>
          </w:p>
          <w:p w:rsidR="008B6F34" w:rsidRDefault="00161CB6">
            <w:pPr>
              <w:pStyle w:val="TableParagraph"/>
              <w:spacing w:line="275" w:lineRule="exact"/>
              <w:ind w:left="140"/>
              <w:rPr>
                <w:rFonts w:ascii="黑体" w:eastAsia="黑体"/>
              </w:rPr>
            </w:pPr>
            <w:r>
              <w:rPr>
                <w:rFonts w:ascii="黑体" w:eastAsia="黑体" w:hint="eastAsia"/>
              </w:rPr>
              <w:t>会</w:t>
            </w:r>
          </w:p>
        </w:tc>
        <w:tc>
          <w:tcPr>
            <w:tcW w:w="859" w:type="dxa"/>
          </w:tcPr>
          <w:p w:rsidR="008B6F34" w:rsidRDefault="00161CB6">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8B6F34" w:rsidRDefault="00161CB6">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6"/>
              <w:jc w:val="center"/>
              <w:rPr>
                <w:rFonts w:ascii="黑体" w:eastAsia="黑体"/>
              </w:rPr>
            </w:pPr>
            <w:r>
              <w:rPr>
                <w:rFonts w:ascii="黑体" w:eastAsia="黑体" w:hint="eastAsia"/>
              </w:rPr>
              <w:t>开</w:t>
            </w:r>
          </w:p>
        </w:tc>
        <w:tc>
          <w:tcPr>
            <w:tcW w:w="516" w:type="dxa"/>
          </w:tcPr>
          <w:p w:rsidR="008B6F34" w:rsidRDefault="00161CB6">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8B6F34" w:rsidRDefault="00161CB6">
            <w:pPr>
              <w:pStyle w:val="TableParagraph"/>
              <w:spacing w:before="171" w:line="266" w:lineRule="auto"/>
              <w:ind w:left="104" w:right="130"/>
              <w:rPr>
                <w:rFonts w:ascii="黑体" w:eastAsia="黑体"/>
              </w:rPr>
            </w:pPr>
            <w:r>
              <w:rPr>
                <w:rFonts w:ascii="黑体" w:eastAsia="黑体" w:hint="eastAsia"/>
              </w:rPr>
              <w:t>乡、村级</w:t>
            </w:r>
          </w:p>
        </w:tc>
      </w:tr>
      <w:tr w:rsidR="008B6F34">
        <w:trPr>
          <w:trHeight w:val="304"/>
        </w:trPr>
        <w:tc>
          <w:tcPr>
            <w:tcW w:w="514" w:type="dxa"/>
            <w:tcBorders>
              <w:bottom w:val="nil"/>
            </w:tcBorders>
          </w:tcPr>
          <w:p w:rsidR="008B6F34" w:rsidRDefault="008B6F34">
            <w:pPr>
              <w:pStyle w:val="TableParagraph"/>
              <w:rPr>
                <w:rFonts w:ascii="Times New Roman"/>
                <w:sz w:val="18"/>
              </w:rPr>
            </w:pPr>
          </w:p>
        </w:tc>
        <w:tc>
          <w:tcPr>
            <w:tcW w:w="858" w:type="dxa"/>
            <w:tcBorders>
              <w:bottom w:val="nil"/>
            </w:tcBorders>
          </w:tcPr>
          <w:p w:rsidR="008B6F34" w:rsidRDefault="008B6F34">
            <w:pPr>
              <w:pStyle w:val="TableParagraph"/>
              <w:rPr>
                <w:rFonts w:ascii="Times New Roman"/>
                <w:sz w:val="18"/>
              </w:rPr>
            </w:pPr>
          </w:p>
        </w:tc>
        <w:tc>
          <w:tcPr>
            <w:tcW w:w="1371" w:type="dxa"/>
            <w:tcBorders>
              <w:bottom w:val="nil"/>
            </w:tcBorders>
          </w:tcPr>
          <w:p w:rsidR="008B6F34" w:rsidRDefault="008B6F34">
            <w:pPr>
              <w:pStyle w:val="TableParagraph"/>
              <w:rPr>
                <w:rFonts w:ascii="Times New Roman"/>
                <w:sz w:val="18"/>
              </w:rPr>
            </w:pPr>
          </w:p>
        </w:tc>
        <w:tc>
          <w:tcPr>
            <w:tcW w:w="1544" w:type="dxa"/>
            <w:tcBorders>
              <w:bottom w:val="nil"/>
            </w:tcBorders>
          </w:tcPr>
          <w:p w:rsidR="008B6F34" w:rsidRDefault="008B6F34">
            <w:pPr>
              <w:pStyle w:val="TableParagraph"/>
              <w:rPr>
                <w:rFonts w:ascii="Times New Roman"/>
                <w:sz w:val="18"/>
              </w:rPr>
            </w:pPr>
          </w:p>
        </w:tc>
        <w:tc>
          <w:tcPr>
            <w:tcW w:w="1887" w:type="dxa"/>
            <w:tcBorders>
              <w:bottom w:val="nil"/>
            </w:tcBorders>
          </w:tcPr>
          <w:p w:rsidR="008B6F34" w:rsidRDefault="00161CB6">
            <w:pPr>
              <w:pStyle w:val="TableParagraph"/>
              <w:spacing w:before="38"/>
              <w:ind w:left="105"/>
              <w:rPr>
                <w:sz w:val="18"/>
              </w:rPr>
            </w:pPr>
            <w:proofErr w:type="gramStart"/>
            <w:r>
              <w:rPr>
                <w:sz w:val="18"/>
              </w:rPr>
              <w:t>《</w:t>
            </w:r>
            <w:proofErr w:type="gramEnd"/>
            <w:r>
              <w:rPr>
                <w:sz w:val="18"/>
              </w:rPr>
              <w:t>中共中央、国务院</w:t>
            </w:r>
          </w:p>
        </w:tc>
        <w:tc>
          <w:tcPr>
            <w:tcW w:w="1715" w:type="dxa"/>
            <w:tcBorders>
              <w:bottom w:val="nil"/>
            </w:tcBorders>
          </w:tcPr>
          <w:p w:rsidR="008B6F34" w:rsidRDefault="008B6F34">
            <w:pPr>
              <w:pStyle w:val="TableParagraph"/>
              <w:rPr>
                <w:rFonts w:ascii="Times New Roman"/>
                <w:sz w:val="18"/>
              </w:rPr>
            </w:pPr>
          </w:p>
        </w:tc>
        <w:tc>
          <w:tcPr>
            <w:tcW w:w="858" w:type="dxa"/>
            <w:tcBorders>
              <w:bottom w:val="nil"/>
            </w:tcBorders>
          </w:tcPr>
          <w:p w:rsidR="008B6F34" w:rsidRDefault="008B6F34">
            <w:pPr>
              <w:pStyle w:val="TableParagraph"/>
              <w:rPr>
                <w:rFonts w:ascii="Times New Roman"/>
                <w:sz w:val="18"/>
              </w:rPr>
            </w:pPr>
          </w:p>
        </w:tc>
        <w:tc>
          <w:tcPr>
            <w:tcW w:w="2231" w:type="dxa"/>
            <w:tcBorders>
              <w:bottom w:val="nil"/>
            </w:tcBorders>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85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vMerge w:val="restart"/>
          </w:tcPr>
          <w:p w:rsidR="008B6F34" w:rsidRDefault="008B6F34">
            <w:pPr>
              <w:pStyle w:val="TableParagraph"/>
              <w:rPr>
                <w:rFonts w:ascii="Times New Roman"/>
                <w:sz w:val="18"/>
              </w:rPr>
            </w:pPr>
          </w:p>
        </w:tc>
      </w:tr>
      <w:tr w:rsidR="008B6F34">
        <w:trPr>
          <w:trHeight w:val="253"/>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8B6F34">
            <w:pPr>
              <w:pStyle w:val="TableParagraph"/>
              <w:rPr>
                <w:rFonts w:ascii="Times New Roman"/>
                <w:sz w:val="18"/>
              </w:rPr>
            </w:pPr>
          </w:p>
        </w:tc>
        <w:tc>
          <w:tcPr>
            <w:tcW w:w="1887" w:type="dxa"/>
            <w:tcBorders>
              <w:top w:val="nil"/>
              <w:bottom w:val="nil"/>
            </w:tcBorders>
          </w:tcPr>
          <w:p w:rsidR="008B6F34" w:rsidRDefault="00161CB6">
            <w:pPr>
              <w:pStyle w:val="TableParagraph"/>
              <w:spacing w:before="35" w:line="197" w:lineRule="exact"/>
              <w:ind w:left="105"/>
              <w:rPr>
                <w:sz w:val="18"/>
              </w:rPr>
            </w:pPr>
            <w:r>
              <w:rPr>
                <w:sz w:val="18"/>
              </w:rPr>
              <w:t>转发&lt;中央宣传部、司</w:t>
            </w:r>
          </w:p>
        </w:tc>
        <w:tc>
          <w:tcPr>
            <w:tcW w:w="1715"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2231" w:type="dxa"/>
            <w:tcBorders>
              <w:top w:val="nil"/>
              <w:bottom w:val="nil"/>
            </w:tcBorders>
          </w:tcPr>
          <w:p w:rsidR="008B6F34" w:rsidRDefault="008B6F34">
            <w:pPr>
              <w:pStyle w:val="TableParagraph"/>
              <w:rPr>
                <w:rFonts w:ascii="Times New Roman"/>
                <w:sz w:val="18"/>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975"/>
        </w:trPr>
        <w:tc>
          <w:tcPr>
            <w:tcW w:w="514"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165"/>
              <w:rPr>
                <w:sz w:val="18"/>
              </w:rPr>
            </w:pPr>
            <w:r>
              <w:rPr>
                <w:sz w:val="18"/>
              </w:rPr>
              <w:t>15</w:t>
            </w: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spacing w:before="11"/>
              <w:rPr>
                <w:rFonts w:ascii="Times New Roman"/>
                <w:sz w:val="20"/>
              </w:rPr>
            </w:pPr>
          </w:p>
          <w:p w:rsidR="008B6F34" w:rsidRDefault="00161CB6">
            <w:pPr>
              <w:pStyle w:val="TableParagraph"/>
              <w:spacing w:line="324" w:lineRule="auto"/>
              <w:ind w:left="106" w:right="98"/>
              <w:rPr>
                <w:sz w:val="18"/>
              </w:rPr>
            </w:pPr>
            <w:r>
              <w:rPr>
                <w:sz w:val="18"/>
              </w:rPr>
              <w:t>法律法规和案例检索服务</w:t>
            </w:r>
          </w:p>
        </w:tc>
        <w:tc>
          <w:tcPr>
            <w:tcW w:w="1544" w:type="dxa"/>
            <w:tcBorders>
              <w:top w:val="nil"/>
              <w:bottom w:val="nil"/>
            </w:tcBorders>
          </w:tcPr>
          <w:p w:rsidR="008B6F34" w:rsidRDefault="00161CB6">
            <w:pPr>
              <w:pStyle w:val="TableParagraph"/>
              <w:spacing w:line="217" w:lineRule="exact"/>
              <w:ind w:left="105"/>
              <w:rPr>
                <w:sz w:val="18"/>
              </w:rPr>
            </w:pPr>
            <w:r>
              <w:rPr>
                <w:sz w:val="18"/>
              </w:rPr>
              <w:t>法律法规库网址</w:t>
            </w:r>
          </w:p>
          <w:p w:rsidR="008B6F34" w:rsidRDefault="00161CB6">
            <w:pPr>
              <w:pStyle w:val="TableParagraph"/>
              <w:spacing w:line="350" w:lineRule="atLeast"/>
              <w:ind w:left="105" w:right="97"/>
              <w:rPr>
                <w:sz w:val="18"/>
              </w:rPr>
            </w:pPr>
            <w:r>
              <w:rPr>
                <w:sz w:val="18"/>
              </w:rPr>
              <w:t>或链接；典型案例库网址或链接</w:t>
            </w:r>
          </w:p>
        </w:tc>
        <w:tc>
          <w:tcPr>
            <w:tcW w:w="1887" w:type="dxa"/>
            <w:tcBorders>
              <w:top w:val="nil"/>
              <w:bottom w:val="nil"/>
            </w:tcBorders>
          </w:tcPr>
          <w:p w:rsidR="008B6F34" w:rsidRDefault="00161CB6">
            <w:pPr>
              <w:pStyle w:val="TableParagraph"/>
              <w:spacing w:before="6" w:line="310" w:lineRule="atLeast"/>
              <w:ind w:left="105" w:right="97"/>
              <w:jc w:val="both"/>
              <w:rPr>
                <w:sz w:val="18"/>
              </w:rPr>
            </w:pPr>
            <w:r>
              <w:rPr>
                <w:sz w:val="18"/>
              </w:rPr>
              <w:t>法部关于在公民中开展法治宣传教育的第七个五年规划（2016</w:t>
            </w:r>
          </w:p>
        </w:tc>
        <w:tc>
          <w:tcPr>
            <w:tcW w:w="1715" w:type="dxa"/>
            <w:tcBorders>
              <w:top w:val="nil"/>
              <w:bottom w:val="nil"/>
            </w:tcBorders>
          </w:tcPr>
          <w:p w:rsidR="008B6F34" w:rsidRDefault="00161CB6">
            <w:pPr>
              <w:pStyle w:val="TableParagraph"/>
              <w:spacing w:before="6" w:line="310" w:lineRule="atLeast"/>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Borders>
              <w:top w:val="nil"/>
              <w:bottom w:val="nil"/>
            </w:tcBorders>
          </w:tcPr>
          <w:p w:rsidR="008B6F34" w:rsidRDefault="008B6F34">
            <w:pPr>
              <w:pStyle w:val="TableParagraph"/>
              <w:spacing w:before="11"/>
              <w:rPr>
                <w:rFonts w:ascii="Times New Roman"/>
                <w:sz w:val="20"/>
              </w:rPr>
            </w:pPr>
          </w:p>
          <w:p w:rsidR="008B6F34" w:rsidRDefault="00161CB6">
            <w:pPr>
              <w:pStyle w:val="TableParagraph"/>
              <w:spacing w:line="324" w:lineRule="auto"/>
              <w:ind w:left="154" w:right="151"/>
              <w:rPr>
                <w:sz w:val="18"/>
              </w:rPr>
            </w:pPr>
            <w:r>
              <w:rPr>
                <w:sz w:val="18"/>
              </w:rPr>
              <w:t>司法行政部门</w:t>
            </w:r>
          </w:p>
        </w:tc>
        <w:tc>
          <w:tcPr>
            <w:tcW w:w="2231" w:type="dxa"/>
            <w:tcBorders>
              <w:top w:val="nil"/>
              <w:bottom w:val="nil"/>
            </w:tcBorders>
          </w:tcPr>
          <w:p w:rsidR="008B6F34" w:rsidRDefault="008B6F34">
            <w:pPr>
              <w:pStyle w:val="TableParagraph"/>
              <w:spacing w:before="11"/>
              <w:rPr>
                <w:rFonts w:ascii="Times New Roman"/>
                <w:sz w:val="20"/>
              </w:rPr>
            </w:pPr>
          </w:p>
          <w:p w:rsidR="008B6F34" w:rsidRDefault="00161CB6" w:rsidP="00D47FFA">
            <w:pPr>
              <w:pStyle w:val="TableParagraph"/>
              <w:numPr>
                <w:ilvl w:val="0"/>
                <w:numId w:val="131"/>
              </w:numPr>
              <w:tabs>
                <w:tab w:val="left" w:pos="284"/>
                <w:tab w:val="left" w:pos="1276"/>
              </w:tabs>
              <w:spacing w:line="324" w:lineRule="auto"/>
              <w:ind w:right="224" w:firstLine="0"/>
              <w:rPr>
                <w:sz w:val="18"/>
              </w:rPr>
            </w:pPr>
            <w:r>
              <w:rPr>
                <w:sz w:val="18"/>
              </w:rPr>
              <w:t>政府网站</w:t>
            </w:r>
            <w:r>
              <w:rPr>
                <w:sz w:val="18"/>
              </w:rPr>
              <w:tab/>
            </w:r>
            <w:r>
              <w:rPr>
                <w:spacing w:val="-3"/>
                <w:sz w:val="18"/>
              </w:rPr>
              <w:t>■</w:t>
            </w:r>
            <w:r>
              <w:rPr>
                <w:sz w:val="18"/>
              </w:rPr>
              <w:t>两微</w:t>
            </w:r>
            <w:r>
              <w:rPr>
                <w:spacing w:val="-16"/>
                <w:sz w:val="18"/>
              </w:rPr>
              <w:t>一</w:t>
            </w:r>
            <w:r>
              <w:rPr>
                <w:sz w:val="18"/>
              </w:rPr>
              <w:t>端</w:t>
            </w: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right="5"/>
              <w:jc w:val="center"/>
              <w:rPr>
                <w:sz w:val="18"/>
              </w:rPr>
            </w:pPr>
            <w:r>
              <w:rPr>
                <w:sz w:val="18"/>
              </w:rPr>
              <w:t>√</w:t>
            </w: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right="13"/>
              <w:jc w:val="center"/>
              <w:rPr>
                <w:sz w:val="18"/>
              </w:rPr>
            </w:pPr>
            <w:r>
              <w:rPr>
                <w:sz w:val="18"/>
              </w:rPr>
              <w:t>√</w:t>
            </w: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right="23"/>
              <w:jc w:val="center"/>
              <w:rPr>
                <w:sz w:val="18"/>
              </w:rPr>
            </w:pPr>
            <w:r>
              <w:rPr>
                <w:sz w:val="18"/>
              </w:rPr>
              <w:t>√</w:t>
            </w:r>
          </w:p>
        </w:tc>
        <w:tc>
          <w:tcPr>
            <w:tcW w:w="689" w:type="dxa"/>
            <w:vMerge/>
            <w:tcBorders>
              <w:top w:val="nil"/>
            </w:tcBorders>
          </w:tcPr>
          <w:p w:rsidR="008B6F34" w:rsidRDefault="008B6F34">
            <w:pPr>
              <w:rPr>
                <w:sz w:val="2"/>
                <w:szCs w:val="2"/>
              </w:rPr>
            </w:pPr>
          </w:p>
        </w:tc>
      </w:tr>
      <w:tr w:rsidR="008B6F34">
        <w:trPr>
          <w:trHeight w:val="302"/>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8B6F34">
            <w:pPr>
              <w:pStyle w:val="TableParagraph"/>
              <w:rPr>
                <w:rFonts w:ascii="Times New Roman"/>
                <w:sz w:val="18"/>
              </w:rPr>
            </w:pPr>
          </w:p>
        </w:tc>
        <w:tc>
          <w:tcPr>
            <w:tcW w:w="1887" w:type="dxa"/>
            <w:tcBorders>
              <w:top w:val="nil"/>
              <w:bottom w:val="nil"/>
            </w:tcBorders>
          </w:tcPr>
          <w:p w:rsidR="008B6F34" w:rsidRDefault="00161CB6">
            <w:pPr>
              <w:pStyle w:val="TableParagraph"/>
              <w:spacing w:before="35"/>
              <w:ind w:left="105"/>
              <w:rPr>
                <w:sz w:val="18"/>
              </w:rPr>
            </w:pPr>
            <w:r>
              <w:rPr>
                <w:sz w:val="18"/>
              </w:rPr>
              <w:t>－2020</w:t>
            </w:r>
            <w:r>
              <w:rPr>
                <w:spacing w:val="-24"/>
                <w:sz w:val="18"/>
              </w:rPr>
              <w:t xml:space="preserve"> 年</w:t>
            </w:r>
            <w:r>
              <w:rPr>
                <w:spacing w:val="-10"/>
                <w:sz w:val="18"/>
              </w:rPr>
              <w:t>）</w:t>
            </w:r>
            <w:r>
              <w:rPr>
                <w:spacing w:val="-41"/>
                <w:sz w:val="18"/>
              </w:rPr>
              <w:t>&gt;</w:t>
            </w:r>
            <w:proofErr w:type="gramStart"/>
            <w:r>
              <w:rPr>
                <w:spacing w:val="-41"/>
                <w:sz w:val="18"/>
              </w:rPr>
              <w:t>》《</w:t>
            </w:r>
            <w:proofErr w:type="gramEnd"/>
            <w:r>
              <w:rPr>
                <w:sz w:val="18"/>
              </w:rPr>
              <w:t>xx</w:t>
            </w:r>
            <w:r>
              <w:rPr>
                <w:spacing w:val="-23"/>
                <w:sz w:val="18"/>
              </w:rPr>
              <w:t xml:space="preserve"> 省</w:t>
            </w:r>
          </w:p>
        </w:tc>
        <w:tc>
          <w:tcPr>
            <w:tcW w:w="1715"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2231" w:type="dxa"/>
            <w:tcBorders>
              <w:top w:val="nil"/>
              <w:bottom w:val="nil"/>
            </w:tcBorders>
          </w:tcPr>
          <w:p w:rsidR="008B6F34" w:rsidRDefault="008B6F34">
            <w:pPr>
              <w:pStyle w:val="TableParagraph"/>
              <w:rPr>
                <w:rFonts w:ascii="Times New Roman"/>
                <w:sz w:val="18"/>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309"/>
        </w:trPr>
        <w:tc>
          <w:tcPr>
            <w:tcW w:w="514" w:type="dxa"/>
            <w:tcBorders>
              <w:top w:val="nil"/>
            </w:tcBorders>
          </w:tcPr>
          <w:p w:rsidR="008B6F34" w:rsidRDefault="008B6F34">
            <w:pPr>
              <w:pStyle w:val="TableParagraph"/>
              <w:rPr>
                <w:rFonts w:ascii="Times New Roman"/>
                <w:sz w:val="18"/>
              </w:rPr>
            </w:pPr>
          </w:p>
        </w:tc>
        <w:tc>
          <w:tcPr>
            <w:tcW w:w="858" w:type="dxa"/>
            <w:vMerge w:val="restart"/>
            <w:tcBorders>
              <w:top w:val="nil"/>
              <w:bottom w:val="nil"/>
            </w:tcBorders>
          </w:tcPr>
          <w:p w:rsidR="008B6F34" w:rsidRDefault="008B6F34">
            <w:pPr>
              <w:pStyle w:val="TableParagraph"/>
              <w:spacing w:before="10"/>
              <w:rPr>
                <w:rFonts w:ascii="Times New Roman"/>
                <w:sz w:val="16"/>
              </w:rPr>
            </w:pPr>
          </w:p>
          <w:p w:rsidR="008B6F34" w:rsidRDefault="00161CB6">
            <w:pPr>
              <w:pStyle w:val="TableParagraph"/>
              <w:ind w:left="247"/>
              <w:rPr>
                <w:sz w:val="18"/>
              </w:rPr>
            </w:pPr>
            <w:r>
              <w:rPr>
                <w:sz w:val="18"/>
              </w:rPr>
              <w:t>法律</w:t>
            </w:r>
          </w:p>
        </w:tc>
        <w:tc>
          <w:tcPr>
            <w:tcW w:w="1371" w:type="dxa"/>
            <w:tcBorders>
              <w:top w:val="nil"/>
            </w:tcBorders>
          </w:tcPr>
          <w:p w:rsidR="008B6F34" w:rsidRDefault="008B6F34">
            <w:pPr>
              <w:pStyle w:val="TableParagraph"/>
              <w:rPr>
                <w:rFonts w:ascii="Times New Roman"/>
                <w:sz w:val="18"/>
              </w:rPr>
            </w:pPr>
          </w:p>
        </w:tc>
        <w:tc>
          <w:tcPr>
            <w:tcW w:w="1544" w:type="dxa"/>
            <w:tcBorders>
              <w:top w:val="nil"/>
            </w:tcBorders>
          </w:tcPr>
          <w:p w:rsidR="008B6F34" w:rsidRDefault="008B6F34">
            <w:pPr>
              <w:pStyle w:val="TableParagraph"/>
              <w:rPr>
                <w:rFonts w:ascii="Times New Roman"/>
                <w:sz w:val="18"/>
              </w:rPr>
            </w:pPr>
          </w:p>
        </w:tc>
        <w:tc>
          <w:tcPr>
            <w:tcW w:w="1887" w:type="dxa"/>
            <w:tcBorders>
              <w:top w:val="nil"/>
            </w:tcBorders>
          </w:tcPr>
          <w:p w:rsidR="008B6F34" w:rsidRDefault="00161CB6">
            <w:pPr>
              <w:pStyle w:val="TableParagraph"/>
              <w:spacing w:before="35"/>
              <w:ind w:left="105"/>
              <w:rPr>
                <w:sz w:val="18"/>
              </w:rPr>
            </w:pPr>
            <w:r>
              <w:rPr>
                <w:sz w:val="18"/>
              </w:rPr>
              <w:t>“七五”普法规划</w:t>
            </w:r>
            <w:proofErr w:type="gramStart"/>
            <w:r>
              <w:rPr>
                <w:sz w:val="18"/>
              </w:rPr>
              <w:t>》</w:t>
            </w:r>
            <w:proofErr w:type="gramEnd"/>
          </w:p>
        </w:tc>
        <w:tc>
          <w:tcPr>
            <w:tcW w:w="1715" w:type="dxa"/>
            <w:tcBorders>
              <w:top w:val="nil"/>
            </w:tcBorders>
          </w:tcPr>
          <w:p w:rsidR="008B6F34" w:rsidRDefault="008B6F34">
            <w:pPr>
              <w:pStyle w:val="TableParagraph"/>
              <w:rPr>
                <w:rFonts w:ascii="Times New Roman"/>
                <w:sz w:val="18"/>
              </w:rPr>
            </w:pPr>
          </w:p>
        </w:tc>
        <w:tc>
          <w:tcPr>
            <w:tcW w:w="858" w:type="dxa"/>
            <w:tcBorders>
              <w:top w:val="nil"/>
            </w:tcBorders>
          </w:tcPr>
          <w:p w:rsidR="008B6F34" w:rsidRDefault="008B6F34">
            <w:pPr>
              <w:pStyle w:val="TableParagraph"/>
              <w:rPr>
                <w:rFonts w:ascii="Times New Roman"/>
                <w:sz w:val="18"/>
              </w:rPr>
            </w:pPr>
          </w:p>
        </w:tc>
        <w:tc>
          <w:tcPr>
            <w:tcW w:w="2231" w:type="dxa"/>
            <w:tcBorders>
              <w:top w:val="nil"/>
            </w:tcBorders>
          </w:tcPr>
          <w:p w:rsidR="008B6F34" w:rsidRDefault="008B6F34">
            <w:pPr>
              <w:pStyle w:val="TableParagraph"/>
              <w:rPr>
                <w:rFonts w:ascii="Times New Roman"/>
                <w:sz w:val="18"/>
              </w:rPr>
            </w:pPr>
          </w:p>
        </w:tc>
        <w:tc>
          <w:tcPr>
            <w:tcW w:w="516" w:type="dxa"/>
            <w:tcBorders>
              <w:top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r>
      <w:tr w:rsidR="008B6F34">
        <w:trPr>
          <w:trHeight w:val="202"/>
        </w:trPr>
        <w:tc>
          <w:tcPr>
            <w:tcW w:w="514" w:type="dxa"/>
            <w:tcBorders>
              <w:bottom w:val="nil"/>
            </w:tcBorders>
          </w:tcPr>
          <w:p w:rsidR="008B6F34" w:rsidRDefault="008B6F34">
            <w:pPr>
              <w:pStyle w:val="TableParagraph"/>
              <w:rPr>
                <w:rFonts w:ascii="Times New Roman"/>
                <w:sz w:val="14"/>
              </w:rPr>
            </w:pPr>
          </w:p>
        </w:tc>
        <w:tc>
          <w:tcPr>
            <w:tcW w:w="858" w:type="dxa"/>
            <w:vMerge/>
            <w:tcBorders>
              <w:top w:val="nil"/>
              <w:bottom w:val="nil"/>
            </w:tcBorders>
          </w:tcPr>
          <w:p w:rsidR="008B6F34" w:rsidRDefault="008B6F34">
            <w:pPr>
              <w:rPr>
                <w:sz w:val="2"/>
                <w:szCs w:val="2"/>
              </w:rPr>
            </w:pPr>
          </w:p>
        </w:tc>
        <w:tc>
          <w:tcPr>
            <w:tcW w:w="1371" w:type="dxa"/>
            <w:tcBorders>
              <w:bottom w:val="nil"/>
            </w:tcBorders>
          </w:tcPr>
          <w:p w:rsidR="008B6F34" w:rsidRDefault="008B6F34">
            <w:pPr>
              <w:pStyle w:val="TableParagraph"/>
              <w:rPr>
                <w:rFonts w:ascii="Times New Roman"/>
                <w:sz w:val="14"/>
              </w:rPr>
            </w:pPr>
          </w:p>
        </w:tc>
        <w:tc>
          <w:tcPr>
            <w:tcW w:w="1544" w:type="dxa"/>
            <w:tcBorders>
              <w:bottom w:val="nil"/>
            </w:tcBorders>
          </w:tcPr>
          <w:p w:rsidR="008B6F34" w:rsidRDefault="00161CB6">
            <w:pPr>
              <w:pStyle w:val="TableParagraph"/>
              <w:spacing w:line="183" w:lineRule="exact"/>
              <w:ind w:left="105"/>
              <w:rPr>
                <w:sz w:val="18"/>
              </w:rPr>
            </w:pPr>
            <w:r>
              <w:rPr>
                <w:sz w:val="18"/>
              </w:rPr>
              <w:t>辖区内的律师、</w:t>
            </w:r>
          </w:p>
        </w:tc>
        <w:tc>
          <w:tcPr>
            <w:tcW w:w="18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6"/>
              </w:rPr>
            </w:pPr>
          </w:p>
          <w:p w:rsidR="008B6F34" w:rsidRDefault="00161CB6">
            <w:pPr>
              <w:pStyle w:val="TableParagraph"/>
              <w:spacing w:line="324" w:lineRule="auto"/>
              <w:ind w:left="761" w:right="215" w:hanging="540"/>
              <w:rPr>
                <w:sz w:val="18"/>
              </w:rPr>
            </w:pPr>
            <w:r>
              <w:rPr>
                <w:sz w:val="18"/>
              </w:rPr>
              <w:t>《政府信息公开条例》</w:t>
            </w:r>
          </w:p>
        </w:tc>
        <w:tc>
          <w:tcPr>
            <w:tcW w:w="1715" w:type="dxa"/>
            <w:tcBorders>
              <w:bottom w:val="nil"/>
            </w:tcBorders>
          </w:tcPr>
          <w:p w:rsidR="008B6F34" w:rsidRDefault="008B6F34">
            <w:pPr>
              <w:pStyle w:val="TableParagraph"/>
              <w:rPr>
                <w:rFonts w:ascii="Times New Roman"/>
                <w:sz w:val="14"/>
              </w:rPr>
            </w:pP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6"/>
              </w:rPr>
            </w:pPr>
          </w:p>
          <w:p w:rsidR="008B6F34" w:rsidRDefault="00161CB6">
            <w:pPr>
              <w:pStyle w:val="TableParagraph"/>
              <w:spacing w:line="324" w:lineRule="auto"/>
              <w:ind w:left="154" w:right="151"/>
              <w:rPr>
                <w:sz w:val="18"/>
              </w:rPr>
            </w:pPr>
            <w:r>
              <w:rPr>
                <w:sz w:val="18"/>
              </w:rPr>
              <w:t>司法行政部门</w:t>
            </w:r>
          </w:p>
        </w:tc>
        <w:tc>
          <w:tcPr>
            <w:tcW w:w="2231" w:type="dxa"/>
            <w:vMerge w:val="restart"/>
          </w:tcPr>
          <w:p w:rsidR="008B6F34" w:rsidRDefault="008B6F34">
            <w:pPr>
              <w:pStyle w:val="TableParagraph"/>
              <w:spacing w:before="7"/>
              <w:rPr>
                <w:rFonts w:ascii="Times New Roman"/>
                <w:sz w:val="16"/>
              </w:rPr>
            </w:pPr>
          </w:p>
          <w:p w:rsidR="008B6F34" w:rsidRDefault="00161CB6">
            <w:pPr>
              <w:pStyle w:val="TableParagraph"/>
              <w:tabs>
                <w:tab w:val="left" w:pos="642"/>
                <w:tab w:val="left" w:pos="1274"/>
              </w:tabs>
              <w:spacing w:before="1" w:line="324" w:lineRule="auto"/>
              <w:ind w:left="103" w:right="224"/>
              <w:rPr>
                <w:sz w:val="18"/>
              </w:rPr>
            </w:pPr>
            <w:r>
              <w:rPr>
                <w:sz w:val="18"/>
              </w:rPr>
              <w:t>■政府网站</w:t>
            </w:r>
            <w:r>
              <w:rPr>
                <w:sz w:val="18"/>
              </w:rPr>
              <w:tab/>
              <w:t>■两微</w:t>
            </w:r>
            <w:r>
              <w:rPr>
                <w:spacing w:val="-17"/>
                <w:sz w:val="18"/>
              </w:rPr>
              <w:t>一</w:t>
            </w:r>
            <w:r>
              <w:rPr>
                <w:sz w:val="18"/>
              </w:rPr>
              <w:t>端</w:t>
            </w:r>
            <w:r>
              <w:rPr>
                <w:sz w:val="18"/>
              </w:rPr>
              <w:tab/>
              <w:t>■公开查阅点</w:t>
            </w:r>
          </w:p>
          <w:p w:rsidR="008B6F34" w:rsidRDefault="00161CB6">
            <w:pPr>
              <w:pStyle w:val="TableParagraph"/>
              <w:spacing w:before="1"/>
              <w:ind w:left="103"/>
              <w:rPr>
                <w:sz w:val="18"/>
              </w:rPr>
            </w:pPr>
            <w:r>
              <w:rPr>
                <w:sz w:val="18"/>
              </w:rPr>
              <w:t>■政务服务中心</w:t>
            </w:r>
          </w:p>
          <w:p w:rsidR="008B6F34" w:rsidRDefault="00161CB6">
            <w:pPr>
              <w:pStyle w:val="TableParagraph"/>
              <w:spacing w:before="82"/>
              <w:ind w:left="103"/>
              <w:rPr>
                <w:sz w:val="18"/>
              </w:rPr>
            </w:pPr>
            <w:r>
              <w:rPr>
                <w:sz w:val="18"/>
              </w:rPr>
              <w:t>■便民服务站</w:t>
            </w:r>
          </w:p>
          <w:p w:rsidR="008B6F34" w:rsidRDefault="00161CB6" w:rsidP="00D47FFA">
            <w:pPr>
              <w:pStyle w:val="TableParagraph"/>
              <w:numPr>
                <w:ilvl w:val="0"/>
                <w:numId w:val="132"/>
              </w:numPr>
              <w:tabs>
                <w:tab w:val="left" w:pos="284"/>
              </w:tabs>
              <w:spacing w:before="81"/>
              <w:rPr>
                <w:sz w:val="18"/>
              </w:rPr>
            </w:pPr>
            <w:r>
              <w:rPr>
                <w:sz w:val="18"/>
              </w:rPr>
              <w:t>其他法律服务网</w:t>
            </w:r>
          </w:p>
          <w:p w:rsidR="008B6F34" w:rsidRDefault="00161CB6">
            <w:pPr>
              <w:pStyle w:val="TableParagraph"/>
              <w:spacing w:before="81" w:line="324" w:lineRule="auto"/>
              <w:ind w:left="103" w:right="137"/>
              <w:jc w:val="both"/>
              <w:rPr>
                <w:sz w:val="18"/>
              </w:rPr>
            </w:pPr>
            <w:r>
              <w:rPr>
                <w:sz w:val="18"/>
              </w:rPr>
              <w:t>注：有关公开信息可推送或归集至本省级法律服务网。</w:t>
            </w:r>
          </w:p>
        </w:tc>
        <w:tc>
          <w:tcPr>
            <w:tcW w:w="516" w:type="dxa"/>
            <w:tcBorders>
              <w:bottom w:val="nil"/>
            </w:tcBorders>
          </w:tcPr>
          <w:p w:rsidR="008B6F34" w:rsidRDefault="008B6F34">
            <w:pPr>
              <w:pStyle w:val="TableParagraph"/>
              <w:rPr>
                <w:rFonts w:ascii="Times New Roman"/>
                <w:sz w:val="14"/>
              </w:rPr>
            </w:pPr>
          </w:p>
        </w:tc>
        <w:tc>
          <w:tcPr>
            <w:tcW w:w="85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4"/>
              </w:rPr>
            </w:pPr>
          </w:p>
        </w:tc>
        <w:tc>
          <w:tcPr>
            <w:tcW w:w="68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4"/>
              </w:rPr>
            </w:pPr>
          </w:p>
        </w:tc>
        <w:tc>
          <w:tcPr>
            <w:tcW w:w="689" w:type="dxa"/>
            <w:tcBorders>
              <w:bottom w:val="nil"/>
            </w:tcBorders>
          </w:tcPr>
          <w:p w:rsidR="008B6F34" w:rsidRDefault="008B6F34">
            <w:pPr>
              <w:pStyle w:val="TableParagraph"/>
              <w:rPr>
                <w:rFonts w:ascii="Times New Roman"/>
                <w:sz w:val="14"/>
              </w:rPr>
            </w:pPr>
          </w:p>
        </w:tc>
      </w:tr>
      <w:tr w:rsidR="008B6F34">
        <w:trPr>
          <w:trHeight w:val="496"/>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161CB6">
            <w:pPr>
              <w:pStyle w:val="TableParagraph"/>
              <w:spacing w:line="205" w:lineRule="exact"/>
              <w:ind w:left="247"/>
              <w:rPr>
                <w:sz w:val="18"/>
              </w:rPr>
            </w:pPr>
            <w:r>
              <w:rPr>
                <w:sz w:val="18"/>
              </w:rPr>
              <w:t>查询</w:t>
            </w:r>
          </w:p>
          <w:p w:rsidR="008B6F34" w:rsidRDefault="00161CB6">
            <w:pPr>
              <w:pStyle w:val="TableParagraph"/>
              <w:spacing w:before="81" w:line="190" w:lineRule="exact"/>
              <w:ind w:left="247"/>
              <w:rPr>
                <w:sz w:val="18"/>
              </w:rPr>
            </w:pPr>
            <w:r>
              <w:rPr>
                <w:sz w:val="18"/>
              </w:rPr>
              <w:t>服务</w:t>
            </w: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135"/>
              <w:ind w:left="105"/>
              <w:rPr>
                <w:sz w:val="18"/>
              </w:rPr>
            </w:pPr>
            <w:r>
              <w:rPr>
                <w:sz w:val="18"/>
              </w:rPr>
              <w:t>公证、基层法律</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226"/>
        </w:trPr>
        <w:tc>
          <w:tcPr>
            <w:tcW w:w="514" w:type="dxa"/>
            <w:tcBorders>
              <w:top w:val="nil"/>
              <w:bottom w:val="nil"/>
            </w:tcBorders>
          </w:tcPr>
          <w:p w:rsidR="008B6F34" w:rsidRDefault="008B6F34">
            <w:pPr>
              <w:pStyle w:val="TableParagraph"/>
              <w:rPr>
                <w:rFonts w:ascii="Times New Roman"/>
                <w:sz w:val="16"/>
              </w:rPr>
            </w:pPr>
          </w:p>
        </w:tc>
        <w:tc>
          <w:tcPr>
            <w:tcW w:w="858" w:type="dxa"/>
            <w:tcBorders>
              <w:top w:val="nil"/>
              <w:bottom w:val="nil"/>
            </w:tcBorders>
          </w:tcPr>
          <w:p w:rsidR="008B6F34" w:rsidRDefault="008B6F34">
            <w:pPr>
              <w:pStyle w:val="TableParagraph"/>
              <w:rPr>
                <w:rFonts w:ascii="Times New Roman"/>
                <w:sz w:val="16"/>
              </w:rPr>
            </w:pPr>
          </w:p>
        </w:tc>
        <w:tc>
          <w:tcPr>
            <w:tcW w:w="1371" w:type="dxa"/>
            <w:tcBorders>
              <w:top w:val="nil"/>
              <w:bottom w:val="nil"/>
            </w:tcBorders>
          </w:tcPr>
          <w:p w:rsidR="008B6F34" w:rsidRDefault="008B6F34">
            <w:pPr>
              <w:pStyle w:val="TableParagraph"/>
              <w:rPr>
                <w:rFonts w:ascii="Times New Roman"/>
                <w:sz w:val="16"/>
              </w:rPr>
            </w:pPr>
          </w:p>
        </w:tc>
        <w:tc>
          <w:tcPr>
            <w:tcW w:w="1544" w:type="dxa"/>
            <w:tcBorders>
              <w:top w:val="nil"/>
              <w:bottom w:val="nil"/>
            </w:tcBorders>
          </w:tcPr>
          <w:p w:rsidR="008B6F34" w:rsidRDefault="00161CB6">
            <w:pPr>
              <w:pStyle w:val="TableParagraph"/>
              <w:spacing w:line="206" w:lineRule="exact"/>
              <w:ind w:left="105"/>
              <w:rPr>
                <w:sz w:val="18"/>
              </w:rPr>
            </w:pPr>
            <w:r>
              <w:rPr>
                <w:spacing w:val="-5"/>
                <w:sz w:val="18"/>
              </w:rPr>
              <w:t>服务、司法鉴定、</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8B6F34">
            <w:pPr>
              <w:pStyle w:val="TableParagraph"/>
              <w:rPr>
                <w:rFonts w:ascii="Times New Roman"/>
                <w:sz w:val="16"/>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6"/>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6"/>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6"/>
              </w:rPr>
            </w:pPr>
          </w:p>
        </w:tc>
        <w:tc>
          <w:tcPr>
            <w:tcW w:w="689" w:type="dxa"/>
            <w:tcBorders>
              <w:top w:val="nil"/>
              <w:bottom w:val="nil"/>
            </w:tcBorders>
          </w:tcPr>
          <w:p w:rsidR="008B6F34" w:rsidRDefault="008B6F34">
            <w:pPr>
              <w:pStyle w:val="TableParagraph"/>
              <w:rPr>
                <w:rFonts w:ascii="Times New Roman"/>
                <w:sz w:val="16"/>
              </w:rPr>
            </w:pPr>
          </w:p>
        </w:tc>
      </w:tr>
      <w:tr w:rsidR="008B6F34">
        <w:trPr>
          <w:trHeight w:val="321"/>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before="16"/>
              <w:ind w:left="106"/>
              <w:rPr>
                <w:sz w:val="18"/>
              </w:rPr>
            </w:pPr>
            <w:r>
              <w:rPr>
                <w:spacing w:val="-14"/>
                <w:sz w:val="18"/>
              </w:rPr>
              <w:t xml:space="preserve">法 律 服 </w:t>
            </w:r>
            <w:proofErr w:type="gramStart"/>
            <w:r>
              <w:rPr>
                <w:spacing w:val="-14"/>
                <w:sz w:val="18"/>
              </w:rPr>
              <w:t>务</w:t>
            </w:r>
            <w:proofErr w:type="gramEnd"/>
            <w:r>
              <w:rPr>
                <w:spacing w:val="-14"/>
                <w:sz w:val="18"/>
              </w:rPr>
              <w:t xml:space="preserve"> 机</w:t>
            </w:r>
          </w:p>
        </w:tc>
        <w:tc>
          <w:tcPr>
            <w:tcW w:w="1544" w:type="dxa"/>
            <w:tcBorders>
              <w:top w:val="nil"/>
              <w:bottom w:val="nil"/>
            </w:tcBorders>
          </w:tcPr>
          <w:p w:rsidR="008B6F34" w:rsidRDefault="00161CB6">
            <w:pPr>
              <w:pStyle w:val="TableParagraph"/>
              <w:spacing w:before="93" w:line="208" w:lineRule="exact"/>
              <w:ind w:left="105"/>
              <w:rPr>
                <w:sz w:val="18"/>
              </w:rPr>
            </w:pPr>
            <w:r>
              <w:rPr>
                <w:sz w:val="18"/>
              </w:rPr>
              <w:t>仲裁、人民调解</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161CB6">
            <w:pPr>
              <w:pStyle w:val="TableParagraph"/>
              <w:spacing w:before="16"/>
              <w:ind w:left="105"/>
              <w:rPr>
                <w:sz w:val="18"/>
              </w:rPr>
            </w:pPr>
            <w:r>
              <w:rPr>
                <w:sz w:val="18"/>
              </w:rPr>
              <w:t>自制作或获取该信</w:t>
            </w: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21"/>
        </w:trPr>
        <w:tc>
          <w:tcPr>
            <w:tcW w:w="514" w:type="dxa"/>
            <w:tcBorders>
              <w:top w:val="nil"/>
              <w:bottom w:val="nil"/>
            </w:tcBorders>
          </w:tcPr>
          <w:p w:rsidR="008B6F34" w:rsidRDefault="00161CB6">
            <w:pPr>
              <w:pStyle w:val="TableParagraph"/>
              <w:spacing w:line="228" w:lineRule="exact"/>
              <w:ind w:left="165"/>
              <w:rPr>
                <w:sz w:val="18"/>
              </w:rPr>
            </w:pPr>
            <w:r>
              <w:rPr>
                <w:sz w:val="18"/>
              </w:rPr>
              <w:t>16</w:t>
            </w: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line="228" w:lineRule="exact"/>
              <w:ind w:left="106"/>
              <w:rPr>
                <w:sz w:val="18"/>
              </w:rPr>
            </w:pPr>
            <w:r>
              <w:rPr>
                <w:sz w:val="18"/>
              </w:rPr>
              <w:t>构、人员信息</w:t>
            </w:r>
          </w:p>
        </w:tc>
        <w:tc>
          <w:tcPr>
            <w:tcW w:w="1544" w:type="dxa"/>
            <w:tcBorders>
              <w:top w:val="nil"/>
              <w:bottom w:val="nil"/>
            </w:tcBorders>
          </w:tcPr>
          <w:p w:rsidR="008B6F34" w:rsidRDefault="00161CB6">
            <w:pPr>
              <w:pStyle w:val="TableParagraph"/>
              <w:spacing w:before="112" w:line="189" w:lineRule="exact"/>
              <w:ind w:left="105"/>
              <w:rPr>
                <w:sz w:val="18"/>
              </w:rPr>
            </w:pPr>
            <w:r>
              <w:rPr>
                <w:sz w:val="18"/>
              </w:rPr>
              <w:t>等法律服务机构</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161CB6">
            <w:pPr>
              <w:pStyle w:val="TableParagraph"/>
              <w:spacing w:line="228" w:lineRule="exact"/>
              <w:ind w:left="105"/>
              <w:rPr>
                <w:sz w:val="18"/>
              </w:rPr>
            </w:pPr>
            <w:r>
              <w:rPr>
                <w:sz w:val="18"/>
              </w:rPr>
              <w:t xml:space="preserve">息之日起20 </w:t>
            </w:r>
            <w:proofErr w:type="gramStart"/>
            <w:r>
              <w:rPr>
                <w:sz w:val="18"/>
              </w:rPr>
              <w:t>个</w:t>
            </w:r>
            <w:proofErr w:type="gramEnd"/>
            <w:r>
              <w:rPr>
                <w:sz w:val="18"/>
              </w:rPr>
              <w:t>工作</w:t>
            </w: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161CB6">
            <w:pPr>
              <w:pStyle w:val="TableParagraph"/>
              <w:spacing w:line="228" w:lineRule="exact"/>
              <w:ind w:right="5"/>
              <w:jc w:val="center"/>
              <w:rPr>
                <w:sz w:val="18"/>
              </w:rPr>
            </w:pPr>
            <w:r>
              <w:rPr>
                <w:sz w:val="18"/>
              </w:rPr>
              <w:t>√</w:t>
            </w: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161CB6">
            <w:pPr>
              <w:pStyle w:val="TableParagraph"/>
              <w:spacing w:line="228" w:lineRule="exact"/>
              <w:ind w:right="13"/>
              <w:jc w:val="center"/>
              <w:rPr>
                <w:sz w:val="18"/>
              </w:rPr>
            </w:pPr>
            <w:r>
              <w:rPr>
                <w:sz w:val="18"/>
              </w:rPr>
              <w:t>√</w:t>
            </w: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161CB6">
            <w:pPr>
              <w:pStyle w:val="TableParagraph"/>
              <w:spacing w:line="228" w:lineRule="exact"/>
              <w:ind w:right="23"/>
              <w:jc w:val="center"/>
              <w:rPr>
                <w:sz w:val="18"/>
              </w:rPr>
            </w:pPr>
            <w:r>
              <w:rPr>
                <w:sz w:val="18"/>
              </w:rPr>
              <w:t>√</w:t>
            </w:r>
          </w:p>
        </w:tc>
        <w:tc>
          <w:tcPr>
            <w:tcW w:w="689" w:type="dxa"/>
            <w:tcBorders>
              <w:top w:val="nil"/>
              <w:bottom w:val="nil"/>
            </w:tcBorders>
          </w:tcPr>
          <w:p w:rsidR="008B6F34" w:rsidRDefault="00161CB6">
            <w:pPr>
              <w:pStyle w:val="TableParagraph"/>
              <w:spacing w:line="228" w:lineRule="exact"/>
              <w:ind w:right="28"/>
              <w:jc w:val="center"/>
              <w:rPr>
                <w:sz w:val="18"/>
              </w:rPr>
            </w:pPr>
            <w:r>
              <w:rPr>
                <w:sz w:val="18"/>
              </w:rPr>
              <w:t>√</w:t>
            </w:r>
          </w:p>
        </w:tc>
      </w:tr>
      <w:tr w:rsidR="008B6F34">
        <w:trPr>
          <w:trHeight w:val="417"/>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161CB6">
            <w:pPr>
              <w:pStyle w:val="TableParagraph"/>
              <w:spacing w:line="209" w:lineRule="exact"/>
              <w:ind w:left="106"/>
              <w:rPr>
                <w:sz w:val="18"/>
              </w:rPr>
            </w:pPr>
            <w:r>
              <w:rPr>
                <w:sz w:val="18"/>
              </w:rPr>
              <w:t>查询服务</w:t>
            </w:r>
          </w:p>
        </w:tc>
        <w:tc>
          <w:tcPr>
            <w:tcW w:w="1544" w:type="dxa"/>
            <w:tcBorders>
              <w:top w:val="nil"/>
              <w:bottom w:val="nil"/>
            </w:tcBorders>
          </w:tcPr>
          <w:p w:rsidR="008B6F34" w:rsidRDefault="00161CB6">
            <w:pPr>
              <w:pStyle w:val="TableParagraph"/>
              <w:spacing w:before="131"/>
              <w:ind w:left="105"/>
              <w:rPr>
                <w:sz w:val="18"/>
              </w:rPr>
            </w:pPr>
            <w:r>
              <w:rPr>
                <w:sz w:val="18"/>
              </w:rPr>
              <w:t>和人员有关基本</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161CB6">
            <w:pPr>
              <w:pStyle w:val="TableParagraph"/>
              <w:spacing w:line="209" w:lineRule="exact"/>
              <w:ind w:left="105"/>
              <w:rPr>
                <w:sz w:val="18"/>
              </w:rPr>
            </w:pPr>
            <w:r>
              <w:rPr>
                <w:sz w:val="18"/>
              </w:rPr>
              <w:t>日内公开</w:t>
            </w: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r>
              <w:rPr>
                <w:sz w:val="18"/>
              </w:rPr>
              <w:t>信息、从业信息</w:t>
            </w:r>
          </w:p>
        </w:tc>
        <w:tc>
          <w:tcPr>
            <w:tcW w:w="1887" w:type="dxa"/>
            <w:vMerge/>
            <w:tcBorders>
              <w:top w:val="nil"/>
            </w:tcBorders>
          </w:tcPr>
          <w:p w:rsidR="008B6F34" w:rsidRDefault="008B6F34">
            <w:pPr>
              <w:rPr>
                <w:sz w:val="2"/>
                <w:szCs w:val="2"/>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407"/>
        </w:trPr>
        <w:tc>
          <w:tcPr>
            <w:tcW w:w="514" w:type="dxa"/>
            <w:tcBorders>
              <w:top w:val="nil"/>
            </w:tcBorders>
          </w:tcPr>
          <w:p w:rsidR="008B6F34" w:rsidRDefault="008B6F34">
            <w:pPr>
              <w:pStyle w:val="TableParagraph"/>
              <w:rPr>
                <w:rFonts w:ascii="Times New Roman"/>
                <w:sz w:val="18"/>
              </w:rPr>
            </w:pPr>
          </w:p>
        </w:tc>
        <w:tc>
          <w:tcPr>
            <w:tcW w:w="858" w:type="dxa"/>
            <w:tcBorders>
              <w:top w:val="nil"/>
            </w:tcBorders>
          </w:tcPr>
          <w:p w:rsidR="008B6F34" w:rsidRDefault="008B6F34">
            <w:pPr>
              <w:pStyle w:val="TableParagraph"/>
              <w:rPr>
                <w:rFonts w:ascii="Times New Roman"/>
                <w:sz w:val="18"/>
              </w:rPr>
            </w:pPr>
          </w:p>
        </w:tc>
        <w:tc>
          <w:tcPr>
            <w:tcW w:w="1371" w:type="dxa"/>
            <w:tcBorders>
              <w:top w:val="nil"/>
            </w:tcBorders>
          </w:tcPr>
          <w:p w:rsidR="008B6F34" w:rsidRDefault="008B6F34">
            <w:pPr>
              <w:pStyle w:val="TableParagraph"/>
              <w:rPr>
                <w:rFonts w:ascii="Times New Roman"/>
                <w:sz w:val="18"/>
              </w:rPr>
            </w:pPr>
          </w:p>
        </w:tc>
        <w:tc>
          <w:tcPr>
            <w:tcW w:w="1544" w:type="dxa"/>
            <w:tcBorders>
              <w:top w:val="nil"/>
            </w:tcBorders>
          </w:tcPr>
          <w:p w:rsidR="008B6F34" w:rsidRDefault="00161CB6">
            <w:pPr>
              <w:pStyle w:val="TableParagraph"/>
              <w:spacing w:before="55"/>
              <w:ind w:left="105"/>
              <w:rPr>
                <w:sz w:val="18"/>
              </w:rPr>
            </w:pPr>
            <w:r>
              <w:rPr>
                <w:sz w:val="18"/>
              </w:rPr>
              <w:t>和信用信息等</w:t>
            </w:r>
          </w:p>
        </w:tc>
        <w:tc>
          <w:tcPr>
            <w:tcW w:w="1887" w:type="dxa"/>
            <w:vMerge/>
            <w:tcBorders>
              <w:top w:val="nil"/>
            </w:tcBorders>
          </w:tcPr>
          <w:p w:rsidR="008B6F34" w:rsidRDefault="008B6F34">
            <w:pPr>
              <w:rPr>
                <w:sz w:val="2"/>
                <w:szCs w:val="2"/>
              </w:rPr>
            </w:pPr>
          </w:p>
        </w:tc>
        <w:tc>
          <w:tcPr>
            <w:tcW w:w="1715" w:type="dxa"/>
            <w:tcBorders>
              <w:top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tcBorders>
              <w:top w:val="nil"/>
            </w:tcBorders>
          </w:tcPr>
          <w:p w:rsidR="008B6F34" w:rsidRDefault="008B6F34">
            <w:pPr>
              <w:pStyle w:val="TableParagraph"/>
              <w:rPr>
                <w:rFonts w:ascii="Times New Roman"/>
                <w:sz w:val="18"/>
              </w:rPr>
            </w:pPr>
          </w:p>
        </w:tc>
      </w:tr>
      <w:tr w:rsidR="008B6F34">
        <w:trPr>
          <w:trHeight w:val="2496"/>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left="165"/>
              <w:rPr>
                <w:sz w:val="18"/>
              </w:rPr>
            </w:pPr>
            <w:r>
              <w:rPr>
                <w:sz w:val="18"/>
              </w:rPr>
              <w:t>17</w:t>
            </w:r>
          </w:p>
        </w:tc>
        <w:tc>
          <w:tcPr>
            <w:tcW w:w="85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247" w:right="150" w:hanging="92"/>
              <w:rPr>
                <w:sz w:val="18"/>
              </w:rPr>
            </w:pPr>
            <w:r>
              <w:rPr>
                <w:spacing w:val="-6"/>
                <w:sz w:val="18"/>
              </w:rPr>
              <w:t>法律咨</w:t>
            </w:r>
            <w:r>
              <w:rPr>
                <w:sz w:val="18"/>
              </w:rPr>
              <w:t>询  服务</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spacing w:line="324" w:lineRule="auto"/>
              <w:ind w:left="106" w:right="98"/>
              <w:jc w:val="both"/>
              <w:rPr>
                <w:sz w:val="18"/>
              </w:rPr>
            </w:pPr>
            <w:r>
              <w:rPr>
                <w:sz w:val="18"/>
              </w:rPr>
              <w:t>公共法律服务实体平台、热线平台、网络平台咨询服务</w:t>
            </w:r>
          </w:p>
        </w:tc>
        <w:tc>
          <w:tcPr>
            <w:tcW w:w="15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1" w:line="364" w:lineRule="auto"/>
              <w:ind w:left="105" w:right="97"/>
              <w:jc w:val="both"/>
              <w:rPr>
                <w:sz w:val="18"/>
              </w:rPr>
            </w:pPr>
            <w:r>
              <w:rPr>
                <w:sz w:val="18"/>
              </w:rPr>
              <w:t>公共法律服务实体、热线、网络平台法律咨询服务指南</w:t>
            </w:r>
          </w:p>
        </w:tc>
        <w:tc>
          <w:tcPr>
            <w:tcW w:w="18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4" w:lineRule="auto"/>
              <w:ind w:left="761" w:right="215" w:hanging="540"/>
              <w:rPr>
                <w:sz w:val="18"/>
              </w:rPr>
            </w:pPr>
            <w:r>
              <w:rPr>
                <w:sz w:val="18"/>
              </w:rPr>
              <w:t>《政府信息公开条例》</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tcPr>
          <w:p w:rsidR="008B6F34" w:rsidRDefault="00161CB6">
            <w:pPr>
              <w:pStyle w:val="TableParagraph"/>
              <w:spacing w:before="39" w:line="324" w:lineRule="auto"/>
              <w:ind w:left="104" w:right="19"/>
              <w:rPr>
                <w:sz w:val="18"/>
              </w:rPr>
            </w:pPr>
            <w:r>
              <w:rPr>
                <w:sz w:val="18"/>
              </w:rPr>
              <w:t xml:space="preserve">司 法 行政部门、公 共 法律 服 </w:t>
            </w:r>
            <w:proofErr w:type="gramStart"/>
            <w:r>
              <w:rPr>
                <w:sz w:val="18"/>
              </w:rPr>
              <w:t>务</w:t>
            </w:r>
            <w:proofErr w:type="gramEnd"/>
            <w:r>
              <w:rPr>
                <w:sz w:val="18"/>
              </w:rPr>
              <w:t xml:space="preserve">中心、公共 法 </w:t>
            </w:r>
            <w:proofErr w:type="gramStart"/>
            <w:r>
              <w:rPr>
                <w:sz w:val="18"/>
              </w:rPr>
              <w:t>律服</w:t>
            </w:r>
            <w:proofErr w:type="gramEnd"/>
            <w:r>
              <w:rPr>
                <w:sz w:val="18"/>
              </w:rPr>
              <w:t xml:space="preserve"> 务工 </w:t>
            </w:r>
          </w:p>
          <w:p w:rsidR="008B6F34" w:rsidRDefault="00161CB6">
            <w:pPr>
              <w:pStyle w:val="TableParagraph"/>
              <w:spacing w:before="4"/>
              <w:ind w:left="104"/>
              <w:rPr>
                <w:sz w:val="18"/>
              </w:rPr>
            </w:pPr>
            <w:r>
              <w:rPr>
                <w:sz w:val="18"/>
              </w:rPr>
              <w:t>作站</w:t>
            </w:r>
          </w:p>
        </w:tc>
        <w:tc>
          <w:tcPr>
            <w:tcW w:w="2231" w:type="dxa"/>
          </w:tcPr>
          <w:p w:rsidR="008B6F34" w:rsidRDefault="008B6F34">
            <w:pPr>
              <w:pStyle w:val="TableParagraph"/>
              <w:spacing w:before="10"/>
              <w:rPr>
                <w:rFonts w:ascii="Times New Roman"/>
                <w:sz w:val="16"/>
              </w:rPr>
            </w:pPr>
          </w:p>
          <w:p w:rsidR="008B6F34" w:rsidRDefault="00161CB6">
            <w:pPr>
              <w:pStyle w:val="TableParagraph"/>
              <w:spacing w:before="1" w:line="324" w:lineRule="auto"/>
              <w:ind w:left="103" w:right="224"/>
              <w:rPr>
                <w:sz w:val="18"/>
              </w:rPr>
            </w:pPr>
            <w:r>
              <w:rPr>
                <w:sz w:val="18"/>
              </w:rPr>
              <w:t>■政府网站 ■公开查阅点 ■政务服务中心</w:t>
            </w:r>
          </w:p>
          <w:p w:rsidR="008B6F34" w:rsidRDefault="00161CB6">
            <w:pPr>
              <w:pStyle w:val="TableParagraph"/>
              <w:spacing w:before="1"/>
              <w:ind w:left="103"/>
              <w:rPr>
                <w:sz w:val="18"/>
              </w:rPr>
            </w:pPr>
            <w:r>
              <w:rPr>
                <w:sz w:val="18"/>
              </w:rPr>
              <w:t>■便民服务站</w:t>
            </w:r>
          </w:p>
          <w:p w:rsidR="008B6F34" w:rsidRDefault="00161CB6" w:rsidP="00D47FFA">
            <w:pPr>
              <w:pStyle w:val="TableParagraph"/>
              <w:numPr>
                <w:ilvl w:val="0"/>
                <w:numId w:val="133"/>
              </w:numPr>
              <w:tabs>
                <w:tab w:val="left" w:pos="284"/>
              </w:tabs>
              <w:spacing w:before="81"/>
              <w:rPr>
                <w:sz w:val="18"/>
              </w:rPr>
            </w:pPr>
            <w:r>
              <w:rPr>
                <w:sz w:val="18"/>
              </w:rPr>
              <w:t>其他法律服务网</w:t>
            </w:r>
          </w:p>
          <w:p w:rsidR="008B6F34" w:rsidRDefault="00161CB6">
            <w:pPr>
              <w:pStyle w:val="TableParagraph"/>
              <w:spacing w:before="82" w:line="324" w:lineRule="auto"/>
              <w:ind w:left="103" w:right="137"/>
              <w:jc w:val="both"/>
              <w:rPr>
                <w:sz w:val="18"/>
              </w:rPr>
            </w:pPr>
            <w:r>
              <w:rPr>
                <w:sz w:val="18"/>
              </w:rPr>
              <w:t>注：有关公开信息可推送或归集至本省级法律服务网。</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5"/>
              <w:jc w:val="center"/>
              <w:rPr>
                <w:sz w:val="18"/>
              </w:rPr>
            </w:pPr>
            <w:r>
              <w:rPr>
                <w:sz w:val="18"/>
              </w:rPr>
              <w:t>√</w:t>
            </w:r>
          </w:p>
        </w:tc>
        <w:tc>
          <w:tcPr>
            <w:tcW w:w="85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13"/>
              <w:jc w:val="center"/>
              <w:rPr>
                <w:sz w:val="18"/>
              </w:rPr>
            </w:pPr>
            <w:r>
              <w:rPr>
                <w:sz w:val="18"/>
              </w:rPr>
              <w:t>√</w:t>
            </w:r>
          </w:p>
        </w:tc>
        <w:tc>
          <w:tcPr>
            <w:tcW w:w="689" w:type="dxa"/>
          </w:tcPr>
          <w:p w:rsidR="008B6F34" w:rsidRDefault="008B6F34">
            <w:pPr>
              <w:pStyle w:val="TableParagraph"/>
              <w:rPr>
                <w:rFonts w:ascii="Times New Roman"/>
                <w:sz w:val="18"/>
              </w:rPr>
            </w:pP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23"/>
              <w:jc w:val="center"/>
              <w:rPr>
                <w:sz w:val="18"/>
              </w:rPr>
            </w:pPr>
            <w:r>
              <w:rPr>
                <w:sz w:val="18"/>
              </w:rPr>
              <w:t>√</w:t>
            </w: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before="1"/>
              <w:ind w:right="28"/>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1148" w:tblpY="-99"/>
        <w:tblOverlap w:val="never"/>
        <w:tblW w:w="14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1371"/>
        <w:gridCol w:w="1544"/>
        <w:gridCol w:w="1887"/>
        <w:gridCol w:w="1715"/>
        <w:gridCol w:w="858"/>
        <w:gridCol w:w="2231"/>
        <w:gridCol w:w="516"/>
        <w:gridCol w:w="859"/>
        <w:gridCol w:w="516"/>
        <w:gridCol w:w="689"/>
        <w:gridCol w:w="516"/>
        <w:gridCol w:w="689"/>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229" w:type="dxa"/>
            <w:gridSpan w:val="2"/>
          </w:tcPr>
          <w:p w:rsidR="008B6F34" w:rsidRDefault="00161CB6">
            <w:pPr>
              <w:pStyle w:val="TableParagraph"/>
              <w:spacing w:before="15" w:line="277" w:lineRule="exact"/>
              <w:ind w:left="671"/>
              <w:rPr>
                <w:rFonts w:ascii="黑体" w:eastAsia="黑体"/>
              </w:rPr>
            </w:pPr>
            <w:r>
              <w:rPr>
                <w:rFonts w:ascii="黑体" w:eastAsia="黑体" w:hint="eastAsia"/>
              </w:rPr>
              <w:t>公开事项</w:t>
            </w:r>
          </w:p>
        </w:tc>
        <w:tc>
          <w:tcPr>
            <w:tcW w:w="154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549" w:right="101" w:hanging="442"/>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9"/>
              <w:rPr>
                <w:rFonts w:ascii="黑体" w:eastAsia="黑体"/>
              </w:rPr>
            </w:pPr>
            <w:r>
              <w:rPr>
                <w:rFonts w:ascii="黑体" w:eastAsia="黑体" w:hint="eastAsia"/>
              </w:rPr>
              <w:t>公开依据</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公开时限</w:t>
            </w:r>
          </w:p>
        </w:tc>
        <w:tc>
          <w:tcPr>
            <w:tcW w:w="858"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205" w:right="199"/>
              <w:rPr>
                <w:rFonts w:ascii="黑体" w:eastAsia="黑体"/>
              </w:rPr>
            </w:pPr>
            <w:r>
              <w:rPr>
                <w:rFonts w:ascii="黑体" w:eastAsia="黑体" w:hint="eastAsia"/>
              </w:rPr>
              <w:t>公开主体</w:t>
            </w:r>
          </w:p>
        </w:tc>
        <w:tc>
          <w:tcPr>
            <w:tcW w:w="223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38"/>
              <w:rPr>
                <w:rFonts w:ascii="黑体" w:eastAsia="黑体"/>
              </w:rPr>
            </w:pPr>
            <w:r>
              <w:rPr>
                <w:rFonts w:ascii="黑体" w:eastAsia="黑体" w:hint="eastAsia"/>
              </w:rPr>
              <w:t>公开渠道和载体</w:t>
            </w:r>
          </w:p>
        </w:tc>
        <w:tc>
          <w:tcPr>
            <w:tcW w:w="1375" w:type="dxa"/>
            <w:gridSpan w:val="2"/>
          </w:tcPr>
          <w:p w:rsidR="008B6F34" w:rsidRDefault="00161CB6">
            <w:pPr>
              <w:pStyle w:val="TableParagraph"/>
              <w:spacing w:before="15" w:line="277" w:lineRule="exact"/>
              <w:ind w:left="239"/>
              <w:rPr>
                <w:rFonts w:ascii="黑体" w:eastAsia="黑体"/>
              </w:rPr>
            </w:pPr>
            <w:r>
              <w:rPr>
                <w:rFonts w:ascii="黑体" w:eastAsia="黑体" w:hint="eastAsia"/>
              </w:rPr>
              <w:t>公开对象</w:t>
            </w:r>
          </w:p>
        </w:tc>
        <w:tc>
          <w:tcPr>
            <w:tcW w:w="1205" w:type="dxa"/>
            <w:gridSpan w:val="2"/>
          </w:tcPr>
          <w:p w:rsidR="008B6F34" w:rsidRDefault="00161CB6">
            <w:pPr>
              <w:pStyle w:val="TableParagraph"/>
              <w:spacing w:before="15" w:line="277" w:lineRule="exact"/>
              <w:ind w:left="148"/>
              <w:rPr>
                <w:rFonts w:ascii="黑体" w:eastAsia="黑体"/>
              </w:rPr>
            </w:pPr>
            <w:r>
              <w:rPr>
                <w:rFonts w:ascii="黑体" w:eastAsia="黑体" w:hint="eastAsia"/>
              </w:rPr>
              <w:t>公开方式</w:t>
            </w:r>
          </w:p>
        </w:tc>
        <w:tc>
          <w:tcPr>
            <w:tcW w:w="1205" w:type="dxa"/>
            <w:gridSpan w:val="2"/>
          </w:tcPr>
          <w:p w:rsidR="008B6F34" w:rsidRDefault="00161CB6">
            <w:pPr>
              <w:pStyle w:val="TableParagraph"/>
              <w:spacing w:before="15" w:line="277" w:lineRule="exact"/>
              <w:ind w:left="143"/>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3"/>
              <w:rPr>
                <w:rFonts w:ascii="黑体" w:eastAsia="黑体"/>
              </w:rPr>
            </w:pPr>
            <w:r>
              <w:rPr>
                <w:rFonts w:ascii="黑体" w:eastAsia="黑体" w:hint="eastAsia"/>
              </w:rPr>
              <w:t>二级事项</w:t>
            </w:r>
          </w:p>
        </w:tc>
        <w:tc>
          <w:tcPr>
            <w:tcW w:w="15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40" w:right="143"/>
              <w:rPr>
                <w:rFonts w:ascii="黑体" w:eastAsia="黑体"/>
              </w:rPr>
            </w:pPr>
            <w:r>
              <w:rPr>
                <w:rFonts w:ascii="黑体" w:eastAsia="黑体" w:hint="eastAsia"/>
              </w:rPr>
              <w:t>全社</w:t>
            </w:r>
          </w:p>
          <w:p w:rsidR="008B6F34" w:rsidRDefault="00161CB6">
            <w:pPr>
              <w:pStyle w:val="TableParagraph"/>
              <w:spacing w:line="275" w:lineRule="exact"/>
              <w:ind w:left="140"/>
              <w:rPr>
                <w:rFonts w:ascii="黑体" w:eastAsia="黑体"/>
              </w:rPr>
            </w:pPr>
            <w:r>
              <w:rPr>
                <w:rFonts w:ascii="黑体" w:eastAsia="黑体" w:hint="eastAsia"/>
              </w:rPr>
              <w:t>会</w:t>
            </w:r>
          </w:p>
        </w:tc>
        <w:tc>
          <w:tcPr>
            <w:tcW w:w="859" w:type="dxa"/>
          </w:tcPr>
          <w:p w:rsidR="008B6F34" w:rsidRDefault="00161CB6">
            <w:pPr>
              <w:pStyle w:val="TableParagraph"/>
              <w:spacing w:before="171" w:line="266" w:lineRule="auto"/>
              <w:ind w:left="200" w:right="204"/>
              <w:rPr>
                <w:rFonts w:ascii="黑体" w:eastAsia="黑体"/>
              </w:rPr>
            </w:pPr>
            <w:r>
              <w:rPr>
                <w:rFonts w:ascii="黑体" w:eastAsia="黑体" w:hint="eastAsia"/>
              </w:rPr>
              <w:t>特定群众</w:t>
            </w:r>
          </w:p>
        </w:tc>
        <w:tc>
          <w:tcPr>
            <w:tcW w:w="516" w:type="dxa"/>
          </w:tcPr>
          <w:p w:rsidR="008B6F34" w:rsidRDefault="00161CB6">
            <w:pPr>
              <w:pStyle w:val="TableParagraph"/>
              <w:spacing w:before="171" w:line="266" w:lineRule="auto"/>
              <w:ind w:left="136" w:right="147"/>
              <w:rPr>
                <w:rFonts w:ascii="黑体" w:eastAsia="黑体"/>
              </w:rPr>
            </w:pPr>
            <w:r>
              <w:rPr>
                <w:rFonts w:ascii="黑体" w:eastAsia="黑体" w:hint="eastAsia"/>
              </w:rPr>
              <w:t>主动</w:t>
            </w:r>
          </w:p>
        </w:tc>
        <w:tc>
          <w:tcPr>
            <w:tcW w:w="689"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6"/>
              <w:jc w:val="center"/>
              <w:rPr>
                <w:rFonts w:ascii="黑体" w:eastAsia="黑体"/>
              </w:rPr>
            </w:pPr>
            <w:r>
              <w:rPr>
                <w:rFonts w:ascii="黑体" w:eastAsia="黑体" w:hint="eastAsia"/>
              </w:rPr>
              <w:t>开</w:t>
            </w:r>
          </w:p>
        </w:tc>
        <w:tc>
          <w:tcPr>
            <w:tcW w:w="516" w:type="dxa"/>
          </w:tcPr>
          <w:p w:rsidR="008B6F34" w:rsidRDefault="00161CB6">
            <w:pPr>
              <w:pStyle w:val="TableParagraph"/>
              <w:spacing w:before="171" w:line="266" w:lineRule="auto"/>
              <w:ind w:left="131" w:right="152"/>
              <w:rPr>
                <w:rFonts w:ascii="黑体" w:eastAsia="黑体"/>
              </w:rPr>
            </w:pPr>
            <w:r>
              <w:rPr>
                <w:rFonts w:ascii="黑体" w:eastAsia="黑体" w:hint="eastAsia"/>
              </w:rPr>
              <w:t>县级</w:t>
            </w:r>
          </w:p>
        </w:tc>
        <w:tc>
          <w:tcPr>
            <w:tcW w:w="689" w:type="dxa"/>
          </w:tcPr>
          <w:p w:rsidR="008B6F34" w:rsidRDefault="00161CB6">
            <w:pPr>
              <w:pStyle w:val="TableParagraph"/>
              <w:spacing w:before="171" w:line="266" w:lineRule="auto"/>
              <w:ind w:left="104" w:right="130"/>
              <w:rPr>
                <w:rFonts w:ascii="黑体" w:eastAsia="黑体"/>
              </w:rPr>
            </w:pPr>
            <w:r>
              <w:rPr>
                <w:rFonts w:ascii="黑体" w:eastAsia="黑体" w:hint="eastAsia"/>
              </w:rPr>
              <w:t>乡、村级</w:t>
            </w:r>
          </w:p>
        </w:tc>
      </w:tr>
      <w:tr w:rsidR="008B6F34">
        <w:trPr>
          <w:trHeight w:val="1190"/>
        </w:trPr>
        <w:tc>
          <w:tcPr>
            <w:tcW w:w="514" w:type="dxa"/>
            <w:tcBorders>
              <w:bottom w:val="nil"/>
            </w:tcBorders>
          </w:tcPr>
          <w:p w:rsidR="008B6F34" w:rsidRDefault="008B6F34">
            <w:pPr>
              <w:pStyle w:val="TableParagraph"/>
              <w:rPr>
                <w:rFonts w:ascii="Times New Roman"/>
                <w:sz w:val="18"/>
              </w:rPr>
            </w:pPr>
          </w:p>
        </w:tc>
        <w:tc>
          <w:tcPr>
            <w:tcW w:w="858" w:type="dxa"/>
            <w:tcBorders>
              <w:bottom w:val="nil"/>
            </w:tcBorders>
          </w:tcPr>
          <w:p w:rsidR="008B6F34" w:rsidRDefault="008B6F34">
            <w:pPr>
              <w:pStyle w:val="TableParagraph"/>
              <w:rPr>
                <w:rFonts w:ascii="Times New Roman"/>
                <w:sz w:val="18"/>
              </w:rPr>
            </w:pPr>
          </w:p>
        </w:tc>
        <w:tc>
          <w:tcPr>
            <w:tcW w:w="1371" w:type="dxa"/>
            <w:tcBorders>
              <w:bottom w:val="nil"/>
            </w:tcBorders>
          </w:tcPr>
          <w:p w:rsidR="008B6F34" w:rsidRDefault="008B6F34">
            <w:pPr>
              <w:pStyle w:val="TableParagraph"/>
              <w:rPr>
                <w:rFonts w:ascii="Times New Roman"/>
                <w:sz w:val="18"/>
              </w:rPr>
            </w:pPr>
          </w:p>
        </w:tc>
        <w:tc>
          <w:tcPr>
            <w:tcW w:w="1544" w:type="dxa"/>
            <w:tcBorders>
              <w:bottom w:val="nil"/>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ind w:left="105"/>
              <w:rPr>
                <w:sz w:val="18"/>
              </w:rPr>
            </w:pPr>
            <w:r>
              <w:rPr>
                <w:sz w:val="18"/>
              </w:rPr>
              <w:t>公共法律服务平</w:t>
            </w:r>
          </w:p>
        </w:tc>
        <w:tc>
          <w:tcPr>
            <w:tcW w:w="1887" w:type="dxa"/>
            <w:tcBorders>
              <w:bottom w:val="nil"/>
            </w:tcBorders>
          </w:tcPr>
          <w:p w:rsidR="008B6F34" w:rsidRDefault="008B6F34">
            <w:pPr>
              <w:pStyle w:val="TableParagraph"/>
              <w:rPr>
                <w:rFonts w:ascii="Times New Roman"/>
                <w:sz w:val="18"/>
              </w:rPr>
            </w:pPr>
          </w:p>
        </w:tc>
        <w:tc>
          <w:tcPr>
            <w:tcW w:w="1715" w:type="dxa"/>
            <w:tcBorders>
              <w:bottom w:val="nil"/>
            </w:tcBorders>
          </w:tcPr>
          <w:p w:rsidR="008B6F34" w:rsidRDefault="008B6F34">
            <w:pPr>
              <w:pStyle w:val="TableParagraph"/>
              <w:rPr>
                <w:rFonts w:ascii="Times New Roman"/>
                <w:sz w:val="18"/>
              </w:rPr>
            </w:pP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line="324" w:lineRule="auto"/>
              <w:ind w:left="104" w:right="19"/>
              <w:rPr>
                <w:sz w:val="18"/>
              </w:rPr>
            </w:pPr>
            <w:r>
              <w:rPr>
                <w:sz w:val="18"/>
              </w:rPr>
              <w:t xml:space="preserve">司 法 行政部门、公 共 法律 服 </w:t>
            </w:r>
            <w:proofErr w:type="gramStart"/>
            <w:r>
              <w:rPr>
                <w:sz w:val="18"/>
              </w:rPr>
              <w:t>务</w:t>
            </w:r>
            <w:proofErr w:type="gramEnd"/>
            <w:r>
              <w:rPr>
                <w:sz w:val="18"/>
              </w:rPr>
              <w:t xml:space="preserve">中心、公共法 </w:t>
            </w:r>
            <w:proofErr w:type="gramStart"/>
            <w:r>
              <w:rPr>
                <w:sz w:val="18"/>
              </w:rPr>
              <w:t>律服 务</w:t>
            </w:r>
            <w:proofErr w:type="gramEnd"/>
            <w:r>
              <w:rPr>
                <w:sz w:val="18"/>
              </w:rPr>
              <w:t xml:space="preserve"> 工作站</w:t>
            </w:r>
          </w:p>
        </w:tc>
        <w:tc>
          <w:tcPr>
            <w:tcW w:w="223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tabs>
                <w:tab w:val="left" w:pos="642"/>
                <w:tab w:val="left" w:pos="1274"/>
              </w:tabs>
              <w:spacing w:before="109" w:line="324" w:lineRule="auto"/>
              <w:ind w:left="103" w:right="224"/>
              <w:rPr>
                <w:sz w:val="18"/>
              </w:rPr>
            </w:pPr>
            <w:r>
              <w:rPr>
                <w:sz w:val="18"/>
              </w:rPr>
              <w:t>■政府网站</w:t>
            </w:r>
            <w:r>
              <w:rPr>
                <w:sz w:val="18"/>
              </w:rPr>
              <w:tab/>
              <w:t>■政府</w:t>
            </w:r>
            <w:r>
              <w:rPr>
                <w:spacing w:val="-17"/>
                <w:sz w:val="18"/>
              </w:rPr>
              <w:t>公</w:t>
            </w:r>
            <w:r>
              <w:rPr>
                <w:sz w:val="18"/>
              </w:rPr>
              <w:t>报</w:t>
            </w:r>
            <w:r>
              <w:rPr>
                <w:sz w:val="18"/>
              </w:rPr>
              <w:tab/>
              <w:t>■两微一端</w:t>
            </w:r>
          </w:p>
          <w:p w:rsidR="008B6F34" w:rsidRDefault="00161CB6">
            <w:pPr>
              <w:pStyle w:val="TableParagraph"/>
              <w:spacing w:before="2"/>
              <w:ind w:left="103"/>
              <w:jc w:val="both"/>
              <w:rPr>
                <w:sz w:val="18"/>
              </w:rPr>
            </w:pPr>
            <w:r>
              <w:rPr>
                <w:sz w:val="18"/>
              </w:rPr>
              <w:t>■发布会/听证会</w:t>
            </w:r>
          </w:p>
          <w:p w:rsidR="008B6F34" w:rsidRDefault="00161CB6">
            <w:pPr>
              <w:pStyle w:val="TableParagraph"/>
              <w:spacing w:before="81"/>
              <w:ind w:left="103"/>
              <w:jc w:val="both"/>
              <w:rPr>
                <w:sz w:val="18"/>
              </w:rPr>
            </w:pPr>
            <w:r>
              <w:rPr>
                <w:sz w:val="18"/>
              </w:rPr>
              <w:t>■广播电视</w:t>
            </w:r>
          </w:p>
          <w:p w:rsidR="008B6F34" w:rsidRDefault="00161CB6">
            <w:pPr>
              <w:pStyle w:val="TableParagraph"/>
              <w:spacing w:before="81"/>
              <w:ind w:left="103"/>
              <w:jc w:val="both"/>
              <w:rPr>
                <w:sz w:val="18"/>
              </w:rPr>
            </w:pPr>
            <w:r>
              <w:rPr>
                <w:sz w:val="18"/>
              </w:rPr>
              <w:t>■公开查阅点</w:t>
            </w:r>
          </w:p>
          <w:p w:rsidR="008B6F34" w:rsidRDefault="00161CB6">
            <w:pPr>
              <w:pStyle w:val="TableParagraph"/>
              <w:spacing w:before="82"/>
              <w:ind w:left="103"/>
              <w:jc w:val="both"/>
              <w:rPr>
                <w:sz w:val="18"/>
              </w:rPr>
            </w:pPr>
            <w:r>
              <w:rPr>
                <w:sz w:val="18"/>
              </w:rPr>
              <w:t>■便民服务站</w:t>
            </w:r>
          </w:p>
          <w:p w:rsidR="008B6F34" w:rsidRDefault="00161CB6">
            <w:pPr>
              <w:pStyle w:val="TableParagraph"/>
              <w:spacing w:before="82" w:line="324" w:lineRule="auto"/>
              <w:ind w:left="103" w:right="137"/>
              <w:rPr>
                <w:sz w:val="18"/>
              </w:rPr>
            </w:pPr>
            <w:r>
              <w:rPr>
                <w:sz w:val="18"/>
              </w:rPr>
              <w:t>■社区/企事业单位/村公示栏（电子屏）</w:t>
            </w:r>
          </w:p>
          <w:p w:rsidR="008B6F34" w:rsidRDefault="00161CB6" w:rsidP="00D47FFA">
            <w:pPr>
              <w:pStyle w:val="TableParagraph"/>
              <w:numPr>
                <w:ilvl w:val="0"/>
                <w:numId w:val="134"/>
              </w:numPr>
              <w:tabs>
                <w:tab w:val="left" w:pos="284"/>
              </w:tabs>
              <w:spacing w:before="1"/>
              <w:rPr>
                <w:sz w:val="18"/>
              </w:rPr>
            </w:pPr>
            <w:r>
              <w:rPr>
                <w:sz w:val="18"/>
              </w:rPr>
              <w:t>其他法律服务网</w:t>
            </w:r>
          </w:p>
          <w:p w:rsidR="008B6F34" w:rsidRDefault="00161CB6">
            <w:pPr>
              <w:pStyle w:val="TableParagraph"/>
              <w:spacing w:before="81" w:line="324" w:lineRule="auto"/>
              <w:ind w:left="103" w:right="137"/>
              <w:jc w:val="both"/>
              <w:rPr>
                <w:sz w:val="18"/>
              </w:rPr>
            </w:pPr>
            <w:r>
              <w:rPr>
                <w:sz w:val="18"/>
              </w:rPr>
              <w:t>注：有关公开信息可推送或归集至本省级法律服务网。</w:t>
            </w:r>
          </w:p>
        </w:tc>
        <w:tc>
          <w:tcPr>
            <w:tcW w:w="516" w:type="dxa"/>
            <w:tcBorders>
              <w:bottom w:val="nil"/>
            </w:tcBorders>
          </w:tcPr>
          <w:p w:rsidR="008B6F34" w:rsidRDefault="008B6F34">
            <w:pPr>
              <w:pStyle w:val="TableParagraph"/>
              <w:rPr>
                <w:rFonts w:ascii="Times New Roman"/>
                <w:sz w:val="18"/>
              </w:rPr>
            </w:pPr>
          </w:p>
        </w:tc>
        <w:tc>
          <w:tcPr>
            <w:tcW w:w="85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vMerge w:val="restart"/>
          </w:tcPr>
          <w:p w:rsidR="008B6F34" w:rsidRDefault="008B6F34">
            <w:pPr>
              <w:pStyle w:val="TableParagraph"/>
              <w:rPr>
                <w:rFonts w:ascii="Times New Roman"/>
                <w:sz w:val="18"/>
              </w:rPr>
            </w:pPr>
          </w:p>
        </w:tc>
        <w:tc>
          <w:tcPr>
            <w:tcW w:w="516" w:type="dxa"/>
            <w:tcBorders>
              <w:bottom w:val="nil"/>
            </w:tcBorders>
          </w:tcPr>
          <w:p w:rsidR="008B6F34" w:rsidRDefault="008B6F34">
            <w:pPr>
              <w:pStyle w:val="TableParagraph"/>
              <w:rPr>
                <w:rFonts w:ascii="Times New Roman"/>
                <w:sz w:val="18"/>
              </w:rPr>
            </w:pPr>
          </w:p>
        </w:tc>
        <w:tc>
          <w:tcPr>
            <w:tcW w:w="689" w:type="dxa"/>
            <w:tcBorders>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r>
              <w:rPr>
                <w:spacing w:val="-20"/>
                <w:sz w:val="18"/>
              </w:rPr>
              <w:t xml:space="preserve">台 建 设 相 关 </w:t>
            </w:r>
            <w:proofErr w:type="gramStart"/>
            <w:r>
              <w:rPr>
                <w:spacing w:val="-20"/>
                <w:sz w:val="18"/>
              </w:rPr>
              <w:t>规</w:t>
            </w:r>
            <w:proofErr w:type="gramEnd"/>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r>
              <w:rPr>
                <w:sz w:val="18"/>
              </w:rPr>
              <w:t>划；公共法律服</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proofErr w:type="gramStart"/>
            <w:r>
              <w:rPr>
                <w:sz w:val="18"/>
              </w:rPr>
              <w:t>务</w:t>
            </w:r>
            <w:proofErr w:type="gramEnd"/>
            <w:r>
              <w:rPr>
                <w:sz w:val="18"/>
              </w:rPr>
              <w:t>中心、工作站</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r>
              <w:rPr>
                <w:sz w:val="18"/>
              </w:rPr>
              <w:t>具体地址；12348</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1052"/>
        </w:trPr>
        <w:tc>
          <w:tcPr>
            <w:tcW w:w="514"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165"/>
              <w:rPr>
                <w:sz w:val="18"/>
              </w:rPr>
            </w:pPr>
            <w:r>
              <w:rPr>
                <w:sz w:val="18"/>
              </w:rPr>
              <w:t>18</w:t>
            </w:r>
          </w:p>
        </w:tc>
        <w:tc>
          <w:tcPr>
            <w:tcW w:w="858" w:type="dxa"/>
            <w:tcBorders>
              <w:top w:val="nil"/>
              <w:bottom w:val="nil"/>
            </w:tcBorders>
          </w:tcPr>
          <w:p w:rsidR="008B6F34" w:rsidRDefault="00161CB6">
            <w:pPr>
              <w:pStyle w:val="TableParagraph"/>
              <w:spacing w:before="74" w:line="310" w:lineRule="atLeast"/>
              <w:ind w:left="155" w:right="150"/>
              <w:jc w:val="both"/>
              <w:rPr>
                <w:sz w:val="18"/>
              </w:rPr>
            </w:pPr>
            <w:r>
              <w:rPr>
                <w:sz w:val="18"/>
              </w:rPr>
              <w:t>公共法律服务平台</w:t>
            </w:r>
          </w:p>
        </w:tc>
        <w:tc>
          <w:tcPr>
            <w:tcW w:w="1371" w:type="dxa"/>
            <w:tcBorders>
              <w:top w:val="nil"/>
              <w:bottom w:val="nil"/>
            </w:tcBorders>
          </w:tcPr>
          <w:p w:rsidR="008B6F34" w:rsidRDefault="00161CB6">
            <w:pPr>
              <w:pStyle w:val="TableParagraph"/>
              <w:spacing w:before="74" w:line="310" w:lineRule="atLeast"/>
              <w:ind w:left="106" w:right="98"/>
              <w:jc w:val="both"/>
              <w:rPr>
                <w:sz w:val="18"/>
              </w:rPr>
            </w:pPr>
            <w:r>
              <w:rPr>
                <w:sz w:val="18"/>
              </w:rPr>
              <w:t>公共法律服务实体、热线、网络平台信息</w:t>
            </w:r>
          </w:p>
        </w:tc>
        <w:tc>
          <w:tcPr>
            <w:tcW w:w="1544" w:type="dxa"/>
            <w:tcBorders>
              <w:top w:val="nil"/>
              <w:bottom w:val="nil"/>
            </w:tcBorders>
          </w:tcPr>
          <w:p w:rsidR="008B6F34" w:rsidRDefault="00161CB6">
            <w:pPr>
              <w:pStyle w:val="TableParagraph"/>
              <w:spacing w:before="55" w:line="364" w:lineRule="auto"/>
              <w:ind w:left="105" w:right="97"/>
              <w:rPr>
                <w:sz w:val="18"/>
              </w:rPr>
            </w:pPr>
            <w:r>
              <w:rPr>
                <w:spacing w:val="6"/>
                <w:sz w:val="18"/>
              </w:rPr>
              <w:t>公共法律服务热线号码；中国法</w:t>
            </w:r>
          </w:p>
          <w:p w:rsidR="008B6F34" w:rsidRDefault="00161CB6">
            <w:pPr>
              <w:pStyle w:val="TableParagraph"/>
              <w:spacing w:line="230" w:lineRule="exact"/>
              <w:ind w:left="105"/>
              <w:rPr>
                <w:sz w:val="18"/>
              </w:rPr>
            </w:pPr>
            <w:proofErr w:type="gramStart"/>
            <w:r>
              <w:rPr>
                <w:spacing w:val="8"/>
                <w:sz w:val="18"/>
              </w:rPr>
              <w:t>律服务</w:t>
            </w:r>
            <w:proofErr w:type="gramEnd"/>
            <w:r>
              <w:rPr>
                <w:spacing w:val="8"/>
                <w:sz w:val="18"/>
              </w:rPr>
              <w:t>网和各省</w:t>
            </w:r>
          </w:p>
        </w:tc>
        <w:tc>
          <w:tcPr>
            <w:tcW w:w="1887" w:type="dxa"/>
            <w:tcBorders>
              <w:top w:val="nil"/>
              <w:bottom w:val="nil"/>
            </w:tcBorders>
          </w:tcPr>
          <w:p w:rsidR="008B6F34" w:rsidRDefault="008B6F34">
            <w:pPr>
              <w:pStyle w:val="TableParagraph"/>
              <w:spacing w:before="10"/>
              <w:rPr>
                <w:rFonts w:ascii="Times New Roman"/>
                <w:sz w:val="26"/>
              </w:rPr>
            </w:pPr>
          </w:p>
          <w:p w:rsidR="008B6F34" w:rsidRDefault="00161CB6">
            <w:pPr>
              <w:pStyle w:val="TableParagraph"/>
              <w:spacing w:line="324" w:lineRule="auto"/>
              <w:ind w:left="761" w:right="215" w:hanging="540"/>
              <w:rPr>
                <w:sz w:val="18"/>
              </w:rPr>
            </w:pPr>
            <w:r>
              <w:rPr>
                <w:sz w:val="18"/>
              </w:rPr>
              <w:t>《政府信息公开条例》</w:t>
            </w:r>
          </w:p>
        </w:tc>
        <w:tc>
          <w:tcPr>
            <w:tcW w:w="1715" w:type="dxa"/>
            <w:tcBorders>
              <w:top w:val="nil"/>
              <w:bottom w:val="nil"/>
            </w:tcBorders>
          </w:tcPr>
          <w:p w:rsidR="008B6F34" w:rsidRDefault="00161CB6">
            <w:pPr>
              <w:pStyle w:val="TableParagraph"/>
              <w:spacing w:before="74" w:line="310" w:lineRule="atLeast"/>
              <w:ind w:left="105" w:right="100"/>
              <w:jc w:val="both"/>
              <w:rPr>
                <w:sz w:val="18"/>
              </w:rPr>
            </w:pPr>
            <w:r>
              <w:rPr>
                <w:spacing w:val="4"/>
                <w:sz w:val="18"/>
              </w:rPr>
              <w:t>自制作或获取该信</w:t>
            </w:r>
            <w:r>
              <w:rPr>
                <w:spacing w:val="7"/>
                <w:sz w:val="18"/>
              </w:rPr>
              <w:t>息之日起</w:t>
            </w:r>
            <w:r>
              <w:rPr>
                <w:sz w:val="18"/>
              </w:rPr>
              <w:t>20</w:t>
            </w:r>
            <w:r>
              <w:rPr>
                <w:spacing w:val="-21"/>
                <w:sz w:val="18"/>
              </w:rPr>
              <w:t xml:space="preserve"> </w:t>
            </w:r>
            <w:proofErr w:type="gramStart"/>
            <w:r>
              <w:rPr>
                <w:spacing w:val="-21"/>
                <w:sz w:val="18"/>
              </w:rPr>
              <w:t>个</w:t>
            </w:r>
            <w:proofErr w:type="gramEnd"/>
            <w:r>
              <w:rPr>
                <w:spacing w:val="-21"/>
                <w:sz w:val="18"/>
              </w:rPr>
              <w:t>工作</w:t>
            </w:r>
            <w:r>
              <w:rPr>
                <w:sz w:val="18"/>
              </w:rPr>
              <w:t>日内公开</w:t>
            </w: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159"/>
              <w:rPr>
                <w:sz w:val="18"/>
              </w:rPr>
            </w:pPr>
            <w:r>
              <w:rPr>
                <w:sz w:val="18"/>
              </w:rPr>
              <w:t>√</w:t>
            </w: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155"/>
              <w:rPr>
                <w:sz w:val="18"/>
              </w:rPr>
            </w:pPr>
            <w:r>
              <w:rPr>
                <w:sz w:val="18"/>
              </w:rPr>
              <w:t>√</w:t>
            </w: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left="150"/>
              <w:rPr>
                <w:sz w:val="18"/>
              </w:rPr>
            </w:pPr>
            <w:r>
              <w:rPr>
                <w:sz w:val="18"/>
              </w:rPr>
              <w:t>√</w:t>
            </w:r>
          </w:p>
        </w:tc>
        <w:tc>
          <w:tcPr>
            <w:tcW w:w="689"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5"/>
              <w:rPr>
                <w:rFonts w:ascii="Times New Roman"/>
              </w:rPr>
            </w:pPr>
          </w:p>
          <w:p w:rsidR="008B6F34" w:rsidRDefault="00161CB6">
            <w:pPr>
              <w:pStyle w:val="TableParagraph"/>
              <w:ind w:right="28"/>
              <w:jc w:val="center"/>
              <w:rPr>
                <w:sz w:val="18"/>
              </w:rPr>
            </w:pPr>
            <w:r>
              <w:rPr>
                <w:sz w:val="18"/>
              </w:rPr>
              <w:t>√</w:t>
            </w:r>
          </w:p>
        </w:tc>
      </w:tr>
      <w:tr w:rsidR="008B6F34">
        <w:trPr>
          <w:trHeight w:val="329"/>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44"/>
              <w:ind w:left="105"/>
              <w:rPr>
                <w:sz w:val="18"/>
              </w:rPr>
            </w:pPr>
            <w:proofErr w:type="gramStart"/>
            <w:r>
              <w:rPr>
                <w:sz w:val="18"/>
              </w:rPr>
              <w:t>级法律</w:t>
            </w:r>
            <w:proofErr w:type="gramEnd"/>
            <w:r>
              <w:rPr>
                <w:sz w:val="18"/>
              </w:rPr>
              <w:t>服务网</w:t>
            </w:r>
            <w:proofErr w:type="gramStart"/>
            <w:r>
              <w:rPr>
                <w:sz w:val="18"/>
              </w:rPr>
              <w:t>网</w:t>
            </w:r>
            <w:proofErr w:type="gramEnd"/>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39"/>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r>
              <w:rPr>
                <w:sz w:val="18"/>
              </w:rPr>
              <w:t>址；三大平台提</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39"/>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3"/>
              <w:ind w:left="105"/>
              <w:rPr>
                <w:sz w:val="18"/>
              </w:rPr>
            </w:pPr>
            <w:r>
              <w:rPr>
                <w:sz w:val="18"/>
              </w:rPr>
              <w:t>供的公共法律服</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340"/>
        </w:trPr>
        <w:tc>
          <w:tcPr>
            <w:tcW w:w="514" w:type="dxa"/>
            <w:tcBorders>
              <w:top w:val="nil"/>
              <w:bottom w:val="nil"/>
            </w:tcBorders>
          </w:tcPr>
          <w:p w:rsidR="008B6F34" w:rsidRDefault="008B6F34">
            <w:pPr>
              <w:pStyle w:val="TableParagraph"/>
              <w:rPr>
                <w:rFonts w:ascii="Times New Roman"/>
                <w:sz w:val="18"/>
              </w:rPr>
            </w:pPr>
          </w:p>
        </w:tc>
        <w:tc>
          <w:tcPr>
            <w:tcW w:w="858" w:type="dxa"/>
            <w:tcBorders>
              <w:top w:val="nil"/>
              <w:bottom w:val="nil"/>
            </w:tcBorders>
          </w:tcPr>
          <w:p w:rsidR="008B6F34" w:rsidRDefault="008B6F34">
            <w:pPr>
              <w:pStyle w:val="TableParagraph"/>
              <w:rPr>
                <w:rFonts w:ascii="Times New Roman"/>
                <w:sz w:val="18"/>
              </w:rPr>
            </w:pPr>
          </w:p>
        </w:tc>
        <w:tc>
          <w:tcPr>
            <w:tcW w:w="1371" w:type="dxa"/>
            <w:tcBorders>
              <w:top w:val="nil"/>
              <w:bottom w:val="nil"/>
            </w:tcBorders>
          </w:tcPr>
          <w:p w:rsidR="008B6F34" w:rsidRDefault="008B6F34">
            <w:pPr>
              <w:pStyle w:val="TableParagraph"/>
              <w:rPr>
                <w:rFonts w:ascii="Times New Roman"/>
                <w:sz w:val="18"/>
              </w:rPr>
            </w:pPr>
          </w:p>
        </w:tc>
        <w:tc>
          <w:tcPr>
            <w:tcW w:w="1544" w:type="dxa"/>
            <w:tcBorders>
              <w:top w:val="nil"/>
              <w:bottom w:val="nil"/>
            </w:tcBorders>
          </w:tcPr>
          <w:p w:rsidR="008B6F34" w:rsidRDefault="00161CB6">
            <w:pPr>
              <w:pStyle w:val="TableParagraph"/>
              <w:spacing w:before="55"/>
              <w:ind w:left="105"/>
              <w:rPr>
                <w:sz w:val="18"/>
              </w:rPr>
            </w:pPr>
            <w:proofErr w:type="gramStart"/>
            <w:r>
              <w:rPr>
                <w:sz w:val="18"/>
              </w:rPr>
              <w:t>务</w:t>
            </w:r>
            <w:proofErr w:type="gramEnd"/>
            <w:r>
              <w:rPr>
                <w:sz w:val="18"/>
              </w:rPr>
              <w:t>事项清单及服</w:t>
            </w:r>
          </w:p>
        </w:tc>
        <w:tc>
          <w:tcPr>
            <w:tcW w:w="1887" w:type="dxa"/>
            <w:tcBorders>
              <w:top w:val="nil"/>
              <w:bottom w:val="nil"/>
            </w:tcBorders>
          </w:tcPr>
          <w:p w:rsidR="008B6F34" w:rsidRDefault="008B6F34">
            <w:pPr>
              <w:pStyle w:val="TableParagraph"/>
              <w:rPr>
                <w:rFonts w:ascii="Times New Roman"/>
                <w:sz w:val="18"/>
              </w:rPr>
            </w:pPr>
          </w:p>
        </w:tc>
        <w:tc>
          <w:tcPr>
            <w:tcW w:w="1715" w:type="dxa"/>
            <w:tcBorders>
              <w:top w:val="nil"/>
              <w:bottom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bottom w:val="nil"/>
            </w:tcBorders>
          </w:tcPr>
          <w:p w:rsidR="008B6F34" w:rsidRDefault="008B6F34">
            <w:pPr>
              <w:pStyle w:val="TableParagraph"/>
              <w:rPr>
                <w:rFonts w:ascii="Times New Roman"/>
                <w:sz w:val="18"/>
              </w:rPr>
            </w:pPr>
          </w:p>
        </w:tc>
        <w:tc>
          <w:tcPr>
            <w:tcW w:w="689" w:type="dxa"/>
            <w:tcBorders>
              <w:top w:val="nil"/>
              <w:bottom w:val="nil"/>
            </w:tcBorders>
          </w:tcPr>
          <w:p w:rsidR="008B6F34" w:rsidRDefault="008B6F34">
            <w:pPr>
              <w:pStyle w:val="TableParagraph"/>
              <w:rPr>
                <w:rFonts w:ascii="Times New Roman"/>
                <w:sz w:val="18"/>
              </w:rPr>
            </w:pPr>
          </w:p>
        </w:tc>
      </w:tr>
      <w:tr w:rsidR="008B6F34">
        <w:trPr>
          <w:trHeight w:val="1314"/>
        </w:trPr>
        <w:tc>
          <w:tcPr>
            <w:tcW w:w="514" w:type="dxa"/>
            <w:tcBorders>
              <w:top w:val="nil"/>
            </w:tcBorders>
          </w:tcPr>
          <w:p w:rsidR="008B6F34" w:rsidRDefault="008B6F34">
            <w:pPr>
              <w:pStyle w:val="TableParagraph"/>
              <w:rPr>
                <w:rFonts w:ascii="Times New Roman"/>
                <w:sz w:val="18"/>
              </w:rPr>
            </w:pPr>
          </w:p>
        </w:tc>
        <w:tc>
          <w:tcPr>
            <w:tcW w:w="858" w:type="dxa"/>
            <w:tcBorders>
              <w:top w:val="nil"/>
            </w:tcBorders>
          </w:tcPr>
          <w:p w:rsidR="008B6F34" w:rsidRDefault="008B6F34">
            <w:pPr>
              <w:pStyle w:val="TableParagraph"/>
              <w:rPr>
                <w:rFonts w:ascii="Times New Roman"/>
                <w:sz w:val="18"/>
              </w:rPr>
            </w:pPr>
          </w:p>
        </w:tc>
        <w:tc>
          <w:tcPr>
            <w:tcW w:w="1371" w:type="dxa"/>
            <w:tcBorders>
              <w:top w:val="nil"/>
            </w:tcBorders>
          </w:tcPr>
          <w:p w:rsidR="008B6F34" w:rsidRDefault="008B6F34">
            <w:pPr>
              <w:pStyle w:val="TableParagraph"/>
              <w:rPr>
                <w:rFonts w:ascii="Times New Roman"/>
                <w:sz w:val="18"/>
              </w:rPr>
            </w:pPr>
          </w:p>
        </w:tc>
        <w:tc>
          <w:tcPr>
            <w:tcW w:w="1544" w:type="dxa"/>
            <w:tcBorders>
              <w:top w:val="nil"/>
            </w:tcBorders>
          </w:tcPr>
          <w:p w:rsidR="008B6F34" w:rsidRDefault="00161CB6">
            <w:pPr>
              <w:pStyle w:val="TableParagraph"/>
              <w:spacing w:before="55"/>
              <w:ind w:left="105"/>
              <w:rPr>
                <w:sz w:val="18"/>
              </w:rPr>
            </w:pPr>
            <w:proofErr w:type="gramStart"/>
            <w:r>
              <w:rPr>
                <w:sz w:val="18"/>
              </w:rPr>
              <w:t>务</w:t>
            </w:r>
            <w:proofErr w:type="gramEnd"/>
            <w:r>
              <w:rPr>
                <w:sz w:val="18"/>
              </w:rPr>
              <w:t>指南</w:t>
            </w:r>
          </w:p>
        </w:tc>
        <w:tc>
          <w:tcPr>
            <w:tcW w:w="1887" w:type="dxa"/>
            <w:tcBorders>
              <w:top w:val="nil"/>
            </w:tcBorders>
          </w:tcPr>
          <w:p w:rsidR="008B6F34" w:rsidRDefault="008B6F34">
            <w:pPr>
              <w:pStyle w:val="TableParagraph"/>
              <w:rPr>
                <w:rFonts w:ascii="Times New Roman"/>
                <w:sz w:val="18"/>
              </w:rPr>
            </w:pPr>
          </w:p>
        </w:tc>
        <w:tc>
          <w:tcPr>
            <w:tcW w:w="1715" w:type="dxa"/>
            <w:tcBorders>
              <w:top w:val="nil"/>
            </w:tcBorders>
          </w:tcPr>
          <w:p w:rsidR="008B6F34" w:rsidRDefault="008B6F34">
            <w:pPr>
              <w:pStyle w:val="TableParagraph"/>
              <w:rPr>
                <w:rFonts w:ascii="Times New Roman"/>
                <w:sz w:val="18"/>
              </w:rPr>
            </w:pPr>
          </w:p>
        </w:tc>
        <w:tc>
          <w:tcPr>
            <w:tcW w:w="858" w:type="dxa"/>
            <w:vMerge/>
            <w:tcBorders>
              <w:top w:val="nil"/>
            </w:tcBorders>
          </w:tcPr>
          <w:p w:rsidR="008B6F34" w:rsidRDefault="008B6F34">
            <w:pPr>
              <w:rPr>
                <w:sz w:val="2"/>
                <w:szCs w:val="2"/>
              </w:rPr>
            </w:pPr>
          </w:p>
        </w:tc>
        <w:tc>
          <w:tcPr>
            <w:tcW w:w="2231"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85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vMerge/>
            <w:tcBorders>
              <w:top w:val="nil"/>
            </w:tcBorders>
          </w:tcPr>
          <w:p w:rsidR="008B6F34" w:rsidRDefault="008B6F34">
            <w:pPr>
              <w:rPr>
                <w:sz w:val="2"/>
                <w:szCs w:val="2"/>
              </w:rPr>
            </w:pPr>
          </w:p>
        </w:tc>
        <w:tc>
          <w:tcPr>
            <w:tcW w:w="516" w:type="dxa"/>
            <w:tcBorders>
              <w:top w:val="nil"/>
            </w:tcBorders>
          </w:tcPr>
          <w:p w:rsidR="008B6F34" w:rsidRDefault="008B6F34">
            <w:pPr>
              <w:pStyle w:val="TableParagraph"/>
              <w:rPr>
                <w:rFonts w:ascii="Times New Roman"/>
                <w:sz w:val="18"/>
              </w:rPr>
            </w:pPr>
          </w:p>
        </w:tc>
        <w:tc>
          <w:tcPr>
            <w:tcW w:w="689" w:type="dxa"/>
            <w:tcBorders>
              <w:top w:val="nil"/>
            </w:tcBorders>
          </w:tcPr>
          <w:p w:rsidR="008B6F34" w:rsidRDefault="008B6F34">
            <w:pPr>
              <w:pStyle w:val="TableParagraph"/>
              <w:rPr>
                <w:rFonts w:ascii="Times New Roman"/>
                <w:sz w:val="18"/>
              </w:rPr>
            </w:pPr>
          </w:p>
        </w:tc>
      </w:tr>
    </w:tbl>
    <w:p w:rsidR="008B6F34" w:rsidRDefault="008B6F34">
      <w:pPr>
        <w:pStyle w:val="a3"/>
        <w:rPr>
          <w:rFonts w:ascii="Times New Roman"/>
          <w:b w:val="0"/>
          <w:sz w:val="27"/>
        </w:rPr>
      </w:pPr>
    </w:p>
    <w:p w:rsidR="008B6F34" w:rsidRDefault="008B6F34"/>
    <w:p w:rsidR="008B6F34" w:rsidRDefault="008B6F34">
      <w:pPr>
        <w:pStyle w:val="a3"/>
        <w:spacing w:before="0" w:line="609" w:lineRule="exact"/>
        <w:ind w:left="4525"/>
        <w:rPr>
          <w:rFonts w:ascii="楷体_GB2312" w:eastAsia="楷体_GB2312" w:hAnsi="楷体_GB2312" w:cs="楷体_GB2312"/>
          <w:lang w:val="en-US"/>
        </w:rPr>
      </w:pPr>
    </w:p>
    <w:p w:rsidR="008B6F34" w:rsidRDefault="008B6F34">
      <w:pPr>
        <w:pStyle w:val="a3"/>
        <w:spacing w:before="0" w:line="609" w:lineRule="exact"/>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lastRenderedPageBreak/>
        <w:pict>
          <v:shape id="_x0000_s1034" type="#_x0000_t202" style="position:absolute;margin-left:48.4pt;margin-top:28pt;width:741.7pt;height:390.7pt;z-index:251661824;mso-position-horizontal-relative:page" o:gfxdata="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rsU2LZAAAACgEAAA8AAAAAAAAAAQAgAAAAIgAAAGRycy9k&#10;b3ducmV2LnhtbFBLAQIUABQAAAAIAIdO4kCl2El/yAEAAIwDAAAOAAAAAAAAAAEAIAAAACgBAABk&#10;cnMvZTJvRG9jLnhtbFBLBQYAAAAABgAGAFkBAABiBQAAAAA=&#10;" filled="f" stroked="f">
            <v:textbox inset="0,0,0,0">
              <w:txbxContent>
                <w:tbl>
                  <w:tblPr>
                    <w:tblW w:w="147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230"/>
                    <w:gridCol w:w="1201"/>
                    <w:gridCol w:w="1371"/>
                    <w:gridCol w:w="1715"/>
                    <w:gridCol w:w="2401"/>
                    <w:gridCol w:w="688"/>
                    <w:gridCol w:w="675"/>
                    <w:gridCol w:w="526"/>
                    <w:gridCol w:w="687"/>
                    <w:gridCol w:w="689"/>
                    <w:gridCol w:w="680"/>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AA5324" w:rsidRDefault="00AA5324">
                        <w:pPr>
                          <w:pStyle w:val="TableParagraph"/>
                          <w:spacing w:before="15" w:line="277" w:lineRule="exact"/>
                          <w:ind w:left="242"/>
                          <w:rPr>
                            <w:rFonts w:ascii="黑体" w:eastAsia="黑体"/>
                          </w:rPr>
                        </w:pPr>
                        <w:r>
                          <w:rPr>
                            <w:rFonts w:ascii="黑体" w:eastAsia="黑体" w:hint="eastAsia"/>
                          </w:rPr>
                          <w:t>公开事项</w:t>
                        </w:r>
                      </w:p>
                    </w:tc>
                    <w:tc>
                      <w:tcPr>
                        <w:tcW w:w="2230" w:type="dxa"/>
                        <w:vMerge w:val="restart"/>
                      </w:tcPr>
                      <w:p w:rsidR="00AA5324" w:rsidRDefault="00AA5324">
                        <w:pPr>
                          <w:pStyle w:val="TableParagraph"/>
                          <w:spacing w:before="9"/>
                          <w:rPr>
                            <w:rFonts w:ascii="Microsoft JhengHei"/>
                            <w:b/>
                            <w:sz w:val="26"/>
                          </w:rPr>
                        </w:pPr>
                      </w:p>
                      <w:p w:rsidR="00AA5324" w:rsidRDefault="00AA5324">
                        <w:pPr>
                          <w:pStyle w:val="TableParagraph"/>
                          <w:ind w:left="233"/>
                          <w:rPr>
                            <w:rFonts w:ascii="黑体" w:eastAsia="黑体"/>
                          </w:rPr>
                        </w:pPr>
                        <w:r>
                          <w:rPr>
                            <w:rFonts w:ascii="黑体" w:eastAsia="黑体" w:hint="eastAsia"/>
                          </w:rPr>
                          <w:t>公开内容（要素）</w:t>
                        </w:r>
                      </w:p>
                    </w:tc>
                    <w:tc>
                      <w:tcPr>
                        <w:tcW w:w="1201" w:type="dxa"/>
                        <w:vMerge w:val="restart"/>
                      </w:tcPr>
                      <w:p w:rsidR="00AA5324" w:rsidRDefault="00AA5324">
                        <w:pPr>
                          <w:pStyle w:val="TableParagraph"/>
                          <w:spacing w:before="9"/>
                          <w:rPr>
                            <w:rFonts w:ascii="Microsoft JhengHei"/>
                            <w:b/>
                            <w:sz w:val="26"/>
                          </w:rPr>
                        </w:pPr>
                      </w:p>
                      <w:p w:rsidR="00AA5324" w:rsidRDefault="00AA5324">
                        <w:pPr>
                          <w:pStyle w:val="TableParagraph"/>
                          <w:ind w:left="157"/>
                          <w:rPr>
                            <w:rFonts w:ascii="黑体" w:eastAsia="黑体"/>
                          </w:rPr>
                        </w:pPr>
                        <w:r>
                          <w:rPr>
                            <w:rFonts w:ascii="黑体" w:eastAsia="黑体" w:hint="eastAsia"/>
                          </w:rPr>
                          <w:t>公开依据</w:t>
                        </w:r>
                      </w:p>
                    </w:tc>
                    <w:tc>
                      <w:tcPr>
                        <w:tcW w:w="1371" w:type="dxa"/>
                        <w:vMerge w:val="restart"/>
                      </w:tcPr>
                      <w:p w:rsidR="00AA5324" w:rsidRDefault="00AA5324">
                        <w:pPr>
                          <w:pStyle w:val="TableParagraph"/>
                          <w:spacing w:before="9"/>
                          <w:rPr>
                            <w:rFonts w:ascii="Microsoft JhengHei"/>
                            <w:b/>
                            <w:sz w:val="26"/>
                          </w:rPr>
                        </w:pPr>
                      </w:p>
                      <w:p w:rsidR="00AA5324" w:rsidRDefault="00AA5324">
                        <w:pPr>
                          <w:pStyle w:val="TableParagraph"/>
                          <w:ind w:left="242"/>
                          <w:rPr>
                            <w:rFonts w:ascii="黑体" w:eastAsia="黑体"/>
                          </w:rPr>
                        </w:pPr>
                        <w:r>
                          <w:rPr>
                            <w:rFonts w:ascii="黑体" w:eastAsia="黑体" w:hint="eastAsia"/>
                          </w:rPr>
                          <w:t>公开时限</w:t>
                        </w:r>
                      </w:p>
                    </w:tc>
                    <w:tc>
                      <w:tcPr>
                        <w:tcW w:w="1715" w:type="dxa"/>
                        <w:vMerge w:val="restart"/>
                      </w:tcPr>
                      <w:p w:rsidR="00AA5324" w:rsidRDefault="00AA5324">
                        <w:pPr>
                          <w:pStyle w:val="TableParagraph"/>
                          <w:spacing w:before="9"/>
                          <w:rPr>
                            <w:rFonts w:ascii="Microsoft JhengHei"/>
                            <w:b/>
                            <w:sz w:val="26"/>
                          </w:rPr>
                        </w:pPr>
                      </w:p>
                      <w:p w:rsidR="00AA5324" w:rsidRDefault="00AA5324">
                        <w:pPr>
                          <w:pStyle w:val="TableParagraph"/>
                          <w:ind w:left="412"/>
                          <w:rPr>
                            <w:rFonts w:ascii="黑体" w:eastAsia="黑体"/>
                          </w:rPr>
                        </w:pPr>
                        <w:r>
                          <w:rPr>
                            <w:rFonts w:ascii="黑体" w:eastAsia="黑体" w:hint="eastAsia"/>
                          </w:rPr>
                          <w:t>公开主体</w:t>
                        </w:r>
                      </w:p>
                    </w:tc>
                    <w:tc>
                      <w:tcPr>
                        <w:tcW w:w="2401" w:type="dxa"/>
                        <w:vMerge w:val="restart"/>
                      </w:tcPr>
                      <w:p w:rsidR="00AA5324" w:rsidRDefault="00AA5324">
                        <w:pPr>
                          <w:pStyle w:val="TableParagraph"/>
                          <w:spacing w:before="9"/>
                          <w:rPr>
                            <w:rFonts w:ascii="Microsoft JhengHei"/>
                            <w:b/>
                            <w:sz w:val="26"/>
                          </w:rPr>
                        </w:pPr>
                      </w:p>
                      <w:p w:rsidR="00AA5324" w:rsidRDefault="00AA5324">
                        <w:pPr>
                          <w:pStyle w:val="TableParagraph"/>
                          <w:ind w:left="425"/>
                          <w:rPr>
                            <w:rFonts w:ascii="黑体" w:eastAsia="黑体"/>
                          </w:rPr>
                        </w:pPr>
                        <w:r>
                          <w:rPr>
                            <w:rFonts w:ascii="黑体" w:eastAsia="黑体" w:hint="eastAsia"/>
                          </w:rPr>
                          <w:t>公开渠道和载体</w:t>
                        </w:r>
                      </w:p>
                    </w:tc>
                    <w:tc>
                      <w:tcPr>
                        <w:tcW w:w="1363" w:type="dxa"/>
                        <w:gridSpan w:val="2"/>
                      </w:tcPr>
                      <w:p w:rsidR="00AA5324" w:rsidRDefault="00AA5324">
                        <w:pPr>
                          <w:pStyle w:val="TableParagraph"/>
                          <w:spacing w:before="15" w:line="277" w:lineRule="exact"/>
                          <w:ind w:left="235"/>
                          <w:rPr>
                            <w:rFonts w:ascii="黑体" w:eastAsia="黑体"/>
                          </w:rPr>
                        </w:pPr>
                        <w:r>
                          <w:rPr>
                            <w:rFonts w:ascii="黑体" w:eastAsia="黑体" w:hint="eastAsia"/>
                          </w:rPr>
                          <w:t>公开对象</w:t>
                        </w:r>
                      </w:p>
                    </w:tc>
                    <w:tc>
                      <w:tcPr>
                        <w:tcW w:w="1213" w:type="dxa"/>
                        <w:gridSpan w:val="2"/>
                      </w:tcPr>
                      <w:p w:rsidR="00AA5324" w:rsidRDefault="00AA5324">
                        <w:pPr>
                          <w:pStyle w:val="TableParagraph"/>
                          <w:spacing w:before="15" w:line="277" w:lineRule="exact"/>
                          <w:ind w:left="159"/>
                          <w:rPr>
                            <w:rFonts w:ascii="黑体" w:eastAsia="黑体"/>
                          </w:rPr>
                        </w:pPr>
                        <w:r>
                          <w:rPr>
                            <w:rFonts w:ascii="黑体" w:eastAsia="黑体" w:hint="eastAsia"/>
                          </w:rPr>
                          <w:t>公开方式</w:t>
                        </w:r>
                      </w:p>
                    </w:tc>
                    <w:tc>
                      <w:tcPr>
                        <w:tcW w:w="1369" w:type="dxa"/>
                        <w:gridSpan w:val="2"/>
                      </w:tcPr>
                      <w:p w:rsidR="00AA5324" w:rsidRDefault="00AA5324">
                        <w:pPr>
                          <w:pStyle w:val="TableParagraph"/>
                          <w:spacing w:before="15" w:line="277" w:lineRule="exact"/>
                          <w:ind w:left="235"/>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AA5324" w:rsidRDefault="00AA5324">
                        <w:pPr>
                          <w:pStyle w:val="TableParagraph"/>
                          <w:spacing w:before="171" w:line="266" w:lineRule="auto"/>
                          <w:ind w:left="121" w:right="111"/>
                          <w:rPr>
                            <w:rFonts w:ascii="黑体" w:eastAsia="黑体"/>
                          </w:rPr>
                        </w:pPr>
                        <w:r>
                          <w:rPr>
                            <w:rFonts w:ascii="黑体" w:eastAsia="黑体" w:hint="eastAsia"/>
                          </w:rPr>
                          <w:t>二级事项</w:t>
                        </w:r>
                      </w:p>
                    </w:tc>
                    <w:tc>
                      <w:tcPr>
                        <w:tcW w:w="2230" w:type="dxa"/>
                        <w:vMerge/>
                        <w:tcBorders>
                          <w:top w:val="nil"/>
                        </w:tcBorders>
                      </w:tcPr>
                      <w:p w:rsidR="00AA5324" w:rsidRDefault="00AA5324">
                        <w:pPr>
                          <w:rPr>
                            <w:sz w:val="2"/>
                            <w:szCs w:val="2"/>
                          </w:rPr>
                        </w:pPr>
                      </w:p>
                    </w:tc>
                    <w:tc>
                      <w:tcPr>
                        <w:tcW w:w="1201" w:type="dxa"/>
                        <w:vMerge/>
                        <w:tcBorders>
                          <w:top w:val="nil"/>
                        </w:tcBorders>
                      </w:tcPr>
                      <w:p w:rsidR="00AA5324" w:rsidRDefault="00AA5324">
                        <w:pPr>
                          <w:rPr>
                            <w:sz w:val="2"/>
                            <w:szCs w:val="2"/>
                          </w:rPr>
                        </w:pPr>
                      </w:p>
                    </w:tc>
                    <w:tc>
                      <w:tcPr>
                        <w:tcW w:w="1371" w:type="dxa"/>
                        <w:vMerge/>
                        <w:tcBorders>
                          <w:top w:val="nil"/>
                        </w:tcBorders>
                      </w:tcPr>
                      <w:p w:rsidR="00AA5324" w:rsidRDefault="00AA5324">
                        <w:pPr>
                          <w:rPr>
                            <w:sz w:val="2"/>
                            <w:szCs w:val="2"/>
                          </w:rPr>
                        </w:pPr>
                      </w:p>
                    </w:tc>
                    <w:tc>
                      <w:tcPr>
                        <w:tcW w:w="1715" w:type="dxa"/>
                        <w:vMerge/>
                        <w:tcBorders>
                          <w:top w:val="nil"/>
                        </w:tcBorders>
                      </w:tcPr>
                      <w:p w:rsidR="00AA5324" w:rsidRDefault="00AA5324">
                        <w:pPr>
                          <w:rPr>
                            <w:sz w:val="2"/>
                            <w:szCs w:val="2"/>
                          </w:rPr>
                        </w:pPr>
                      </w:p>
                    </w:tc>
                    <w:tc>
                      <w:tcPr>
                        <w:tcW w:w="2401" w:type="dxa"/>
                        <w:vMerge/>
                        <w:tcBorders>
                          <w:top w:val="nil"/>
                        </w:tcBorders>
                      </w:tcPr>
                      <w:p w:rsidR="00AA5324" w:rsidRDefault="00AA5324">
                        <w:pPr>
                          <w:rPr>
                            <w:sz w:val="2"/>
                            <w:szCs w:val="2"/>
                          </w:rPr>
                        </w:pPr>
                      </w:p>
                    </w:tc>
                    <w:tc>
                      <w:tcPr>
                        <w:tcW w:w="688" w:type="dxa"/>
                      </w:tcPr>
                      <w:p w:rsidR="00AA5324" w:rsidRDefault="00AA5324">
                        <w:pPr>
                          <w:pStyle w:val="TableParagraph"/>
                          <w:spacing w:before="171" w:line="266" w:lineRule="auto"/>
                          <w:ind w:left="227" w:right="116" w:hanging="111"/>
                          <w:rPr>
                            <w:rFonts w:ascii="黑体" w:eastAsia="黑体"/>
                          </w:rPr>
                        </w:pPr>
                        <w:r>
                          <w:rPr>
                            <w:rFonts w:ascii="黑体" w:eastAsia="黑体" w:hint="eastAsia"/>
                          </w:rPr>
                          <w:t>全社会</w:t>
                        </w:r>
                      </w:p>
                    </w:tc>
                    <w:tc>
                      <w:tcPr>
                        <w:tcW w:w="675" w:type="dxa"/>
                      </w:tcPr>
                      <w:p w:rsidR="00AA5324" w:rsidRDefault="00AA5324">
                        <w:pPr>
                          <w:pStyle w:val="TableParagraph"/>
                          <w:spacing w:before="171" w:line="266" w:lineRule="auto"/>
                          <w:ind w:left="111" w:right="109"/>
                          <w:rPr>
                            <w:rFonts w:ascii="黑体" w:eastAsia="黑体"/>
                          </w:rPr>
                        </w:pPr>
                        <w:r>
                          <w:rPr>
                            <w:rFonts w:ascii="黑体" w:eastAsia="黑体" w:hint="eastAsia"/>
                          </w:rPr>
                          <w:t>特定群众</w:t>
                        </w:r>
                      </w:p>
                    </w:tc>
                    <w:tc>
                      <w:tcPr>
                        <w:tcW w:w="526" w:type="dxa"/>
                      </w:tcPr>
                      <w:p w:rsidR="00AA5324" w:rsidRDefault="00AA5324">
                        <w:pPr>
                          <w:pStyle w:val="TableParagraph"/>
                          <w:spacing w:before="171" w:line="266" w:lineRule="auto"/>
                          <w:ind w:left="144" w:right="148"/>
                          <w:rPr>
                            <w:rFonts w:ascii="黑体" w:eastAsia="黑体"/>
                          </w:rPr>
                        </w:pPr>
                        <w:r>
                          <w:rPr>
                            <w:rFonts w:ascii="黑体" w:eastAsia="黑体" w:hint="eastAsia"/>
                          </w:rPr>
                          <w:t>主动</w:t>
                        </w:r>
                      </w:p>
                    </w:tc>
                    <w:tc>
                      <w:tcPr>
                        <w:tcW w:w="687" w:type="dxa"/>
                      </w:tcPr>
                      <w:p w:rsidR="00AA5324" w:rsidRDefault="00AA5324">
                        <w:pPr>
                          <w:pStyle w:val="TableParagraph"/>
                          <w:spacing w:before="15" w:line="266" w:lineRule="auto"/>
                          <w:ind w:left="115" w:right="117"/>
                          <w:jc w:val="center"/>
                          <w:rPr>
                            <w:rFonts w:ascii="黑体" w:eastAsia="黑体"/>
                          </w:rPr>
                        </w:pPr>
                        <w:r>
                          <w:rPr>
                            <w:rFonts w:ascii="黑体" w:eastAsia="黑体" w:hint="eastAsia"/>
                          </w:rPr>
                          <w:t>依申请公</w:t>
                        </w:r>
                      </w:p>
                      <w:p w:rsidR="00AA5324" w:rsidRDefault="00AA5324">
                        <w:pPr>
                          <w:pStyle w:val="TableParagraph"/>
                          <w:spacing w:line="275" w:lineRule="exact"/>
                          <w:ind w:right="2"/>
                          <w:jc w:val="center"/>
                          <w:rPr>
                            <w:rFonts w:ascii="黑体" w:eastAsia="黑体"/>
                          </w:rPr>
                        </w:pPr>
                        <w:r>
                          <w:rPr>
                            <w:rFonts w:ascii="黑体" w:eastAsia="黑体" w:hint="eastAsia"/>
                          </w:rPr>
                          <w:t>开</w:t>
                        </w:r>
                      </w:p>
                    </w:tc>
                    <w:tc>
                      <w:tcPr>
                        <w:tcW w:w="689" w:type="dxa"/>
                      </w:tcPr>
                      <w:p w:rsidR="00AA5324" w:rsidRDefault="00AA5324">
                        <w:pPr>
                          <w:pStyle w:val="TableParagraph"/>
                          <w:spacing w:before="14"/>
                          <w:rPr>
                            <w:rFonts w:ascii="Microsoft JhengHei"/>
                            <w:b/>
                            <w:sz w:val="17"/>
                          </w:rPr>
                        </w:pPr>
                      </w:p>
                      <w:p w:rsidR="00AA5324" w:rsidRDefault="00AA5324">
                        <w:pPr>
                          <w:pStyle w:val="TableParagraph"/>
                          <w:ind w:left="97" w:right="102"/>
                          <w:jc w:val="center"/>
                          <w:rPr>
                            <w:rFonts w:ascii="黑体" w:eastAsia="黑体"/>
                          </w:rPr>
                        </w:pPr>
                        <w:r>
                          <w:rPr>
                            <w:rFonts w:ascii="黑体" w:eastAsia="黑体" w:hint="eastAsia"/>
                          </w:rPr>
                          <w:t>县级</w:t>
                        </w:r>
                      </w:p>
                    </w:tc>
                    <w:tc>
                      <w:tcPr>
                        <w:tcW w:w="680" w:type="dxa"/>
                      </w:tcPr>
                      <w:p w:rsidR="00AA5324" w:rsidRDefault="00AA5324">
                        <w:pPr>
                          <w:pStyle w:val="TableParagraph"/>
                          <w:spacing w:before="171" w:line="266" w:lineRule="auto"/>
                          <w:ind w:left="110" w:right="116"/>
                          <w:rPr>
                            <w:rFonts w:ascii="黑体" w:eastAsia="黑体"/>
                          </w:rPr>
                        </w:pPr>
                        <w:r>
                          <w:rPr>
                            <w:rFonts w:ascii="黑体" w:eastAsia="黑体" w:hint="eastAsia"/>
                          </w:rPr>
                          <w:t>乡、村级</w:t>
                        </w:r>
                      </w:p>
                    </w:tc>
                  </w:tr>
                  <w:tr w:rsidR="00AA5324">
                    <w:trPr>
                      <w:trHeight w:val="1727"/>
                    </w:trPr>
                    <w:tc>
                      <w:tcPr>
                        <w:tcW w:w="514"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rPr>
                        </w:pPr>
                      </w:p>
                      <w:p w:rsidR="00AA5324" w:rsidRDefault="00AA5324">
                        <w:pPr>
                          <w:pStyle w:val="TableParagraph"/>
                          <w:ind w:left="8"/>
                          <w:jc w:val="center"/>
                          <w:rPr>
                            <w:sz w:val="18"/>
                          </w:rPr>
                        </w:pPr>
                        <w:r>
                          <w:rPr>
                            <w:sz w:val="18"/>
                          </w:rPr>
                          <w:t>1</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8"/>
                          <w:rPr>
                            <w:rFonts w:ascii="Microsoft JhengHei"/>
                            <w:b/>
                            <w:sz w:val="10"/>
                          </w:rPr>
                        </w:pPr>
                      </w:p>
                      <w:p w:rsidR="00AA5324" w:rsidRDefault="00AA5324">
                        <w:pPr>
                          <w:pStyle w:val="TableParagraph"/>
                          <w:spacing w:before="1" w:line="324" w:lineRule="auto"/>
                          <w:ind w:left="160" w:right="154"/>
                          <w:rPr>
                            <w:sz w:val="18"/>
                          </w:rPr>
                        </w:pPr>
                        <w:r>
                          <w:rPr>
                            <w:sz w:val="18"/>
                          </w:rPr>
                          <w:t>政策文件</w:t>
                        </w:r>
                      </w:p>
                    </w:tc>
                    <w:tc>
                      <w:tcPr>
                        <w:tcW w:w="687" w:type="dxa"/>
                      </w:tcPr>
                      <w:p w:rsidR="00AA5324" w:rsidRDefault="00AA5324">
                        <w:pPr>
                          <w:pStyle w:val="TableParagraph"/>
                          <w:spacing w:before="11"/>
                          <w:rPr>
                            <w:rFonts w:ascii="Microsoft JhengHei"/>
                            <w:b/>
                            <w:sz w:val="23"/>
                          </w:rPr>
                        </w:pPr>
                      </w:p>
                      <w:p w:rsidR="00AA5324" w:rsidRDefault="00AA5324">
                        <w:pPr>
                          <w:pStyle w:val="TableParagraph"/>
                          <w:spacing w:line="324" w:lineRule="auto"/>
                          <w:ind w:left="107" w:right="27" w:hanging="70"/>
                          <w:jc w:val="center"/>
                          <w:rPr>
                            <w:sz w:val="18"/>
                          </w:rPr>
                        </w:pPr>
                        <w:r>
                          <w:rPr>
                            <w:sz w:val="18"/>
                          </w:rPr>
                          <w:t xml:space="preserve">行政 </w:t>
                        </w:r>
                        <w:r>
                          <w:rPr>
                            <w:spacing w:val="-6"/>
                            <w:sz w:val="18"/>
                          </w:rPr>
                          <w:t>法规、</w:t>
                        </w:r>
                        <w:r>
                          <w:rPr>
                            <w:sz w:val="18"/>
                          </w:rPr>
                          <w:t>规章</w:t>
                        </w:r>
                      </w:p>
                    </w:tc>
                    <w:tc>
                      <w:tcPr>
                        <w:tcW w:w="2230" w:type="dxa"/>
                      </w:tcPr>
                      <w:p w:rsidR="00AA5324" w:rsidRDefault="00AA5324">
                        <w:pPr>
                          <w:pStyle w:val="TableParagraph"/>
                          <w:spacing w:before="2"/>
                          <w:rPr>
                            <w:rFonts w:ascii="Microsoft JhengHei"/>
                            <w:b/>
                            <w:sz w:val="15"/>
                          </w:rPr>
                        </w:pPr>
                      </w:p>
                      <w:p w:rsidR="00AA5324" w:rsidRDefault="00AA5324">
                        <w:pPr>
                          <w:pStyle w:val="TableParagraph"/>
                          <w:spacing w:line="324" w:lineRule="auto"/>
                          <w:ind w:left="106" w:right="131"/>
                          <w:rPr>
                            <w:sz w:val="18"/>
                          </w:rPr>
                        </w:pPr>
                        <w:r>
                          <w:rPr>
                            <w:sz w:val="18"/>
                          </w:rPr>
                          <w:t>·中央及地方政府涉及扶贫领域的行政法规</w:t>
                        </w:r>
                      </w:p>
                      <w:p w:rsidR="00AA5324" w:rsidRDefault="00AA5324">
                        <w:pPr>
                          <w:pStyle w:val="TableParagraph"/>
                          <w:spacing w:before="1" w:line="324" w:lineRule="auto"/>
                          <w:ind w:left="106" w:right="131"/>
                          <w:rPr>
                            <w:sz w:val="18"/>
                          </w:rPr>
                        </w:pPr>
                        <w:r>
                          <w:rPr>
                            <w:sz w:val="18"/>
                          </w:rPr>
                          <w:t>·中央及地方政府涉及扶贫领域的规章</w:t>
                        </w:r>
                      </w:p>
                    </w:tc>
                    <w:tc>
                      <w:tcPr>
                        <w:tcW w:w="1201" w:type="dxa"/>
                      </w:tcPr>
                      <w:p w:rsidR="00AA5324" w:rsidRDefault="00AA5324">
                        <w:pPr>
                          <w:pStyle w:val="TableParagraph"/>
                          <w:rPr>
                            <w:rFonts w:ascii="Microsoft JhengHei"/>
                            <w:b/>
                            <w:sz w:val="18"/>
                          </w:rPr>
                        </w:pPr>
                      </w:p>
                      <w:p w:rsidR="00AA5324" w:rsidRDefault="00AA5324">
                        <w:pPr>
                          <w:pStyle w:val="TableParagraph"/>
                          <w:spacing w:before="1"/>
                          <w:rPr>
                            <w:rFonts w:ascii="Microsoft JhengHei"/>
                            <w:b/>
                            <w:sz w:val="14"/>
                          </w:rPr>
                        </w:pPr>
                      </w:p>
                      <w:p w:rsidR="00AA5324" w:rsidRDefault="00AA5324">
                        <w:pPr>
                          <w:pStyle w:val="TableParagraph"/>
                          <w:spacing w:line="324" w:lineRule="auto"/>
                          <w:ind w:left="106" w:right="182"/>
                          <w:rPr>
                            <w:sz w:val="18"/>
                          </w:rPr>
                        </w:pPr>
                        <w:r>
                          <w:rPr>
                            <w:sz w:val="18"/>
                          </w:rPr>
                          <w:t>《政府信息公开条例》</w:t>
                        </w:r>
                      </w:p>
                    </w:tc>
                    <w:tc>
                      <w:tcPr>
                        <w:tcW w:w="1371" w:type="dxa"/>
                      </w:tcPr>
                      <w:p w:rsidR="00AA5324" w:rsidRDefault="00AA5324">
                        <w:pPr>
                          <w:pStyle w:val="TableParagraph"/>
                          <w:spacing w:before="11"/>
                          <w:rPr>
                            <w:rFonts w:ascii="Microsoft JhengHei"/>
                            <w:b/>
                            <w:sz w:val="23"/>
                          </w:rPr>
                        </w:pPr>
                      </w:p>
                      <w:p w:rsidR="00AA5324" w:rsidRDefault="00AA5324">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AA5324" w:rsidRDefault="00AA5324">
                        <w:pPr>
                          <w:pStyle w:val="TableParagraph"/>
                          <w:rPr>
                            <w:rFonts w:ascii="Microsoft JhengHei"/>
                            <w:b/>
                            <w:sz w:val="18"/>
                          </w:rPr>
                        </w:pPr>
                      </w:p>
                      <w:p w:rsidR="00AA5324" w:rsidRDefault="00AA5324">
                        <w:pPr>
                          <w:pStyle w:val="TableParagraph"/>
                          <w:spacing w:before="1"/>
                          <w:rPr>
                            <w:rFonts w:ascii="Microsoft JhengHei"/>
                            <w:b/>
                            <w:sz w:val="14"/>
                          </w:rPr>
                        </w:pPr>
                      </w:p>
                      <w:p w:rsidR="00AA5324" w:rsidRDefault="00AA5324">
                        <w:pPr>
                          <w:pStyle w:val="TableParagraph"/>
                          <w:spacing w:line="324" w:lineRule="auto"/>
                          <w:ind w:left="105" w:right="157"/>
                          <w:rPr>
                            <w:sz w:val="18"/>
                          </w:rPr>
                        </w:pPr>
                        <w:r>
                          <w:rPr>
                            <w:sz w:val="18"/>
                          </w:rPr>
                          <w:t>县级扶贫部门、乡镇人民政府</w:t>
                        </w:r>
                      </w:p>
                    </w:tc>
                    <w:tc>
                      <w:tcPr>
                        <w:tcW w:w="2401" w:type="dxa"/>
                      </w:tcPr>
                      <w:p w:rsidR="00AA5324" w:rsidRDefault="00AA5324">
                        <w:pPr>
                          <w:pStyle w:val="TableParagraph"/>
                          <w:spacing w:before="2"/>
                          <w:rPr>
                            <w:rFonts w:ascii="Microsoft JhengHei"/>
                            <w:b/>
                            <w:sz w:val="15"/>
                          </w:rPr>
                        </w:pPr>
                      </w:p>
                      <w:p w:rsidR="00AA5324" w:rsidRDefault="00AA5324">
                        <w:pPr>
                          <w:pStyle w:val="TableParagraph"/>
                          <w:ind w:left="104"/>
                          <w:rPr>
                            <w:sz w:val="18"/>
                          </w:rPr>
                        </w:pPr>
                        <w:r>
                          <w:rPr>
                            <w:sz w:val="18"/>
                          </w:rPr>
                          <w:t>■政府网站</w:t>
                        </w:r>
                      </w:p>
                      <w:p w:rsidR="00AA5324" w:rsidRDefault="00AA5324">
                        <w:pPr>
                          <w:pStyle w:val="TableParagraph"/>
                          <w:spacing w:before="81"/>
                          <w:ind w:left="104"/>
                          <w:rPr>
                            <w:sz w:val="18"/>
                          </w:rPr>
                        </w:pPr>
                        <w:r>
                          <w:rPr>
                            <w:sz w:val="18"/>
                          </w:rPr>
                          <w:t>■政务服务中心</w:t>
                        </w:r>
                      </w:p>
                      <w:p w:rsidR="00AA5324" w:rsidRDefault="00AA5324">
                        <w:pPr>
                          <w:pStyle w:val="TableParagraph"/>
                          <w:spacing w:before="82" w:line="324" w:lineRule="auto"/>
                          <w:ind w:left="104" w:right="124"/>
                          <w:rPr>
                            <w:sz w:val="18"/>
                          </w:rPr>
                        </w:pPr>
                        <w:r>
                          <w:rPr>
                            <w:sz w:val="18"/>
                          </w:rPr>
                          <w:t>■社区/企事业单位/村公示栏（电子屏）</w:t>
                        </w:r>
                      </w:p>
                    </w:tc>
                    <w:tc>
                      <w:tcPr>
                        <w:tcW w:w="688"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spacing w:before="1"/>
                          <w:jc w:val="center"/>
                          <w:rPr>
                            <w:rFonts w:ascii="Calibri" w:hAnsi="Calibri"/>
                            <w:sz w:val="18"/>
                          </w:rPr>
                        </w:pPr>
                        <w:r>
                          <w:rPr>
                            <w:rFonts w:ascii="Calibri" w:hAnsi="Calibri"/>
                            <w:sz w:val="18"/>
                          </w:rPr>
                          <w:t>√</w:t>
                        </w:r>
                      </w:p>
                    </w:tc>
                    <w:tc>
                      <w:tcPr>
                        <w:tcW w:w="675" w:type="dxa"/>
                      </w:tcPr>
                      <w:p w:rsidR="00AA5324" w:rsidRDefault="00AA5324">
                        <w:pPr>
                          <w:pStyle w:val="TableParagraph"/>
                          <w:rPr>
                            <w:rFonts w:ascii="Times New Roman"/>
                            <w:sz w:val="18"/>
                          </w:rPr>
                        </w:pPr>
                      </w:p>
                    </w:tc>
                    <w:tc>
                      <w:tcPr>
                        <w:tcW w:w="526"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spacing w:before="1"/>
                          <w:jc w:val="center"/>
                          <w:rPr>
                            <w:rFonts w:ascii="Calibri" w:hAnsi="Calibri"/>
                            <w:sz w:val="18"/>
                          </w:rPr>
                        </w:pPr>
                        <w:r>
                          <w:rPr>
                            <w:rFonts w:ascii="Calibri" w:hAnsi="Calibri"/>
                            <w:sz w:val="18"/>
                          </w:rPr>
                          <w:t>√</w:t>
                        </w:r>
                      </w:p>
                    </w:tc>
                    <w:tc>
                      <w:tcPr>
                        <w:tcW w:w="687" w:type="dxa"/>
                      </w:tcPr>
                      <w:p w:rsidR="00AA5324" w:rsidRDefault="00AA5324">
                        <w:pPr>
                          <w:pStyle w:val="TableParagraph"/>
                          <w:rPr>
                            <w:rFonts w:ascii="Times New Roman"/>
                            <w:sz w:val="18"/>
                          </w:rPr>
                        </w:pPr>
                      </w:p>
                    </w:tc>
                    <w:tc>
                      <w:tcPr>
                        <w:tcW w:w="689"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spacing w:before="1"/>
                          <w:ind w:right="6"/>
                          <w:jc w:val="center"/>
                          <w:rPr>
                            <w:rFonts w:ascii="Calibri" w:hAnsi="Calibri"/>
                            <w:sz w:val="18"/>
                          </w:rPr>
                        </w:pPr>
                        <w:r>
                          <w:rPr>
                            <w:rFonts w:ascii="Calibri" w:hAnsi="Calibri"/>
                            <w:sz w:val="18"/>
                          </w:rPr>
                          <w:t>√</w:t>
                        </w:r>
                      </w:p>
                    </w:tc>
                    <w:tc>
                      <w:tcPr>
                        <w:tcW w:w="680"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rPr>
                        </w:pPr>
                      </w:p>
                      <w:p w:rsidR="00AA5324" w:rsidRDefault="00AA5324">
                        <w:pPr>
                          <w:pStyle w:val="TableParagraph"/>
                          <w:spacing w:before="1"/>
                          <w:ind w:right="293"/>
                          <w:jc w:val="right"/>
                          <w:rPr>
                            <w:rFonts w:ascii="Calibri" w:hAnsi="Calibri"/>
                            <w:sz w:val="18"/>
                          </w:rPr>
                        </w:pPr>
                        <w:r>
                          <w:rPr>
                            <w:rFonts w:ascii="Calibri" w:hAnsi="Calibri"/>
                            <w:sz w:val="18"/>
                          </w:rPr>
                          <w:t>√</w:t>
                        </w:r>
                      </w:p>
                    </w:tc>
                  </w:tr>
                  <w:tr w:rsidR="00AA5324">
                    <w:trPr>
                      <w:trHeight w:val="1247"/>
                    </w:trPr>
                    <w:tc>
                      <w:tcPr>
                        <w:tcW w:w="514"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8"/>
                          <w:jc w:val="center"/>
                          <w:rPr>
                            <w:sz w:val="18"/>
                          </w:rPr>
                        </w:pPr>
                        <w:r>
                          <w:rPr>
                            <w:sz w:val="18"/>
                          </w:rPr>
                          <w:t>2</w:t>
                        </w:r>
                      </w:p>
                    </w:tc>
                    <w:tc>
                      <w:tcPr>
                        <w:tcW w:w="687" w:type="dxa"/>
                        <w:vMerge/>
                        <w:tcBorders>
                          <w:top w:val="nil"/>
                        </w:tcBorders>
                      </w:tcPr>
                      <w:p w:rsidR="00AA5324" w:rsidRDefault="00AA5324">
                        <w:pPr>
                          <w:rPr>
                            <w:sz w:val="2"/>
                            <w:szCs w:val="2"/>
                          </w:rPr>
                        </w:pPr>
                      </w:p>
                    </w:tc>
                    <w:tc>
                      <w:tcPr>
                        <w:tcW w:w="687"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62" w:right="152"/>
                          <w:jc w:val="both"/>
                          <w:rPr>
                            <w:sz w:val="18"/>
                          </w:rPr>
                        </w:pPr>
                        <w:r>
                          <w:rPr>
                            <w:sz w:val="18"/>
                          </w:rPr>
                          <w:t>规范性文件</w:t>
                        </w:r>
                      </w:p>
                    </w:tc>
                    <w:tc>
                      <w:tcPr>
                        <w:tcW w:w="2230"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106" w:right="131"/>
                          <w:rPr>
                            <w:sz w:val="18"/>
                          </w:rPr>
                        </w:pPr>
                        <w:r>
                          <w:rPr>
                            <w:sz w:val="18"/>
                          </w:rPr>
                          <w:t>·各级政府及部门涉及扶贫领域的规范性文件</w:t>
                        </w:r>
                      </w:p>
                    </w:tc>
                    <w:tc>
                      <w:tcPr>
                        <w:tcW w:w="1201"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106" w:right="182"/>
                          <w:rPr>
                            <w:sz w:val="18"/>
                          </w:rPr>
                        </w:pPr>
                        <w:r>
                          <w:rPr>
                            <w:sz w:val="18"/>
                          </w:rPr>
                          <w:t>《政府信息公开条例》</w:t>
                        </w:r>
                      </w:p>
                    </w:tc>
                    <w:tc>
                      <w:tcPr>
                        <w:tcW w:w="1371"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105" w:right="157"/>
                          <w:rPr>
                            <w:sz w:val="18"/>
                          </w:rPr>
                        </w:pPr>
                        <w:r>
                          <w:rPr>
                            <w:sz w:val="18"/>
                          </w:rPr>
                          <w:t>县级扶贫部门、乡镇人民政府</w:t>
                        </w:r>
                      </w:p>
                    </w:tc>
                    <w:tc>
                      <w:tcPr>
                        <w:tcW w:w="2401" w:type="dxa"/>
                      </w:tcPr>
                      <w:p w:rsidR="00AA5324" w:rsidRDefault="00AA5324">
                        <w:pPr>
                          <w:pStyle w:val="TableParagraph"/>
                          <w:spacing w:before="38"/>
                          <w:ind w:left="104"/>
                          <w:rPr>
                            <w:sz w:val="18"/>
                          </w:rPr>
                        </w:pPr>
                        <w:r>
                          <w:rPr>
                            <w:sz w:val="18"/>
                          </w:rPr>
                          <w:t>■政府网站</w:t>
                        </w:r>
                      </w:p>
                      <w:p w:rsidR="00AA5324" w:rsidRDefault="00AA5324">
                        <w:pPr>
                          <w:pStyle w:val="TableParagraph"/>
                          <w:spacing w:before="82"/>
                          <w:ind w:left="104"/>
                          <w:rPr>
                            <w:sz w:val="18"/>
                          </w:rPr>
                        </w:pPr>
                        <w:r>
                          <w:rPr>
                            <w:sz w:val="18"/>
                          </w:rPr>
                          <w:t>■政务服务中心</w:t>
                        </w:r>
                      </w:p>
                      <w:p w:rsidR="00AA5324" w:rsidRDefault="00AA5324">
                        <w:pPr>
                          <w:pStyle w:val="TableParagraph"/>
                          <w:spacing w:before="2" w:line="310" w:lineRule="atLeast"/>
                          <w:ind w:left="104" w:right="124"/>
                          <w:rPr>
                            <w:sz w:val="18"/>
                          </w:rPr>
                        </w:pPr>
                        <w:r>
                          <w:rPr>
                            <w:sz w:val="18"/>
                          </w:rPr>
                          <w:t>■社区/企事业单位/村公示栏（电子屏）</w:t>
                        </w:r>
                      </w:p>
                    </w:tc>
                    <w:tc>
                      <w:tcPr>
                        <w:tcW w:w="688"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9"/>
                          </w:rPr>
                        </w:pPr>
                      </w:p>
                      <w:p w:rsidR="00AA5324" w:rsidRDefault="00AA5324">
                        <w:pPr>
                          <w:pStyle w:val="TableParagraph"/>
                          <w:jc w:val="center"/>
                          <w:rPr>
                            <w:rFonts w:ascii="Calibri" w:hAnsi="Calibri"/>
                            <w:sz w:val="18"/>
                          </w:rPr>
                        </w:pPr>
                        <w:r>
                          <w:rPr>
                            <w:rFonts w:ascii="Calibri" w:hAnsi="Calibri"/>
                            <w:sz w:val="18"/>
                          </w:rPr>
                          <w:t>√</w:t>
                        </w:r>
                      </w:p>
                    </w:tc>
                    <w:tc>
                      <w:tcPr>
                        <w:tcW w:w="675" w:type="dxa"/>
                      </w:tcPr>
                      <w:p w:rsidR="00AA5324" w:rsidRDefault="00AA5324">
                        <w:pPr>
                          <w:pStyle w:val="TableParagraph"/>
                          <w:rPr>
                            <w:rFonts w:ascii="Times New Roman"/>
                            <w:sz w:val="18"/>
                          </w:rPr>
                        </w:pPr>
                      </w:p>
                    </w:tc>
                    <w:tc>
                      <w:tcPr>
                        <w:tcW w:w="526"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9"/>
                          </w:rPr>
                        </w:pPr>
                      </w:p>
                      <w:p w:rsidR="00AA5324" w:rsidRDefault="00AA5324">
                        <w:pPr>
                          <w:pStyle w:val="TableParagraph"/>
                          <w:jc w:val="center"/>
                          <w:rPr>
                            <w:rFonts w:ascii="Calibri" w:hAnsi="Calibri"/>
                            <w:sz w:val="18"/>
                          </w:rPr>
                        </w:pPr>
                        <w:r>
                          <w:rPr>
                            <w:rFonts w:ascii="Calibri" w:hAnsi="Calibri"/>
                            <w:sz w:val="18"/>
                          </w:rPr>
                          <w:t>√</w:t>
                        </w:r>
                      </w:p>
                    </w:tc>
                    <w:tc>
                      <w:tcPr>
                        <w:tcW w:w="687" w:type="dxa"/>
                      </w:tcPr>
                      <w:p w:rsidR="00AA5324" w:rsidRDefault="00AA5324">
                        <w:pPr>
                          <w:pStyle w:val="TableParagraph"/>
                          <w:rPr>
                            <w:rFonts w:ascii="Times New Roman"/>
                            <w:sz w:val="18"/>
                          </w:rPr>
                        </w:pPr>
                      </w:p>
                    </w:tc>
                    <w:tc>
                      <w:tcPr>
                        <w:tcW w:w="689"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9"/>
                          </w:rPr>
                        </w:pPr>
                      </w:p>
                      <w:p w:rsidR="00AA5324" w:rsidRDefault="00AA5324">
                        <w:pPr>
                          <w:pStyle w:val="TableParagraph"/>
                          <w:ind w:right="6"/>
                          <w:jc w:val="center"/>
                          <w:rPr>
                            <w:rFonts w:ascii="Calibri" w:hAnsi="Calibri"/>
                            <w:sz w:val="18"/>
                          </w:rPr>
                        </w:pPr>
                        <w:r>
                          <w:rPr>
                            <w:rFonts w:ascii="Calibri" w:hAnsi="Calibri"/>
                            <w:sz w:val="18"/>
                          </w:rPr>
                          <w:t>√</w:t>
                        </w:r>
                      </w:p>
                    </w:tc>
                    <w:tc>
                      <w:tcPr>
                        <w:tcW w:w="680"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9"/>
                          </w:rPr>
                        </w:pPr>
                      </w:p>
                      <w:p w:rsidR="00AA5324" w:rsidRDefault="00AA5324">
                        <w:pPr>
                          <w:pStyle w:val="TableParagraph"/>
                          <w:ind w:right="293"/>
                          <w:jc w:val="right"/>
                          <w:rPr>
                            <w:rFonts w:ascii="Calibri" w:hAnsi="Calibri"/>
                            <w:sz w:val="18"/>
                          </w:rPr>
                        </w:pPr>
                        <w:r>
                          <w:rPr>
                            <w:rFonts w:ascii="Calibri" w:hAnsi="Calibri"/>
                            <w:sz w:val="18"/>
                          </w:rPr>
                          <w:t>√</w:t>
                        </w:r>
                      </w:p>
                    </w:tc>
                  </w:tr>
                  <w:tr w:rsidR="00AA5324">
                    <w:trPr>
                      <w:trHeight w:val="1247"/>
                    </w:trPr>
                    <w:tc>
                      <w:tcPr>
                        <w:tcW w:w="514"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8"/>
                          <w:jc w:val="center"/>
                          <w:rPr>
                            <w:sz w:val="18"/>
                          </w:rPr>
                        </w:pPr>
                        <w:r>
                          <w:rPr>
                            <w:sz w:val="18"/>
                          </w:rPr>
                          <w:t>3</w:t>
                        </w:r>
                      </w:p>
                    </w:tc>
                    <w:tc>
                      <w:tcPr>
                        <w:tcW w:w="687" w:type="dxa"/>
                        <w:vMerge/>
                        <w:tcBorders>
                          <w:top w:val="nil"/>
                        </w:tcBorders>
                      </w:tcPr>
                      <w:p w:rsidR="00AA5324" w:rsidRDefault="00AA5324">
                        <w:pPr>
                          <w:rPr>
                            <w:sz w:val="2"/>
                            <w:szCs w:val="2"/>
                          </w:rPr>
                        </w:pPr>
                      </w:p>
                    </w:tc>
                    <w:tc>
                      <w:tcPr>
                        <w:tcW w:w="687"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62" w:right="152"/>
                          <w:jc w:val="both"/>
                          <w:rPr>
                            <w:sz w:val="18"/>
                          </w:rPr>
                        </w:pPr>
                        <w:r>
                          <w:rPr>
                            <w:sz w:val="18"/>
                          </w:rPr>
                          <w:t>其他政策文件</w:t>
                        </w:r>
                      </w:p>
                    </w:tc>
                    <w:tc>
                      <w:tcPr>
                        <w:tcW w:w="2230" w:type="dxa"/>
                      </w:tcPr>
                      <w:p w:rsidR="00AA5324" w:rsidRDefault="00AA5324">
                        <w:pPr>
                          <w:pStyle w:val="TableParagraph"/>
                          <w:rPr>
                            <w:rFonts w:ascii="Microsoft JhengHei"/>
                            <w:b/>
                            <w:sz w:val="19"/>
                          </w:rPr>
                        </w:pPr>
                      </w:p>
                      <w:p w:rsidR="00AA5324" w:rsidRDefault="00AA5324">
                        <w:pPr>
                          <w:pStyle w:val="TableParagraph"/>
                          <w:spacing w:before="1" w:line="324" w:lineRule="auto"/>
                          <w:ind w:left="106" w:right="131"/>
                          <w:rPr>
                            <w:sz w:val="18"/>
                          </w:rPr>
                        </w:pPr>
                        <w:r>
                          <w:rPr>
                            <w:sz w:val="18"/>
                          </w:rPr>
                          <w:t>·涉及扶贫领域其他政策文件</w:t>
                        </w:r>
                      </w:p>
                    </w:tc>
                    <w:tc>
                      <w:tcPr>
                        <w:tcW w:w="1201" w:type="dxa"/>
                      </w:tcPr>
                      <w:p w:rsidR="00AA5324" w:rsidRDefault="00AA5324">
                        <w:pPr>
                          <w:pStyle w:val="TableParagraph"/>
                          <w:rPr>
                            <w:rFonts w:ascii="Microsoft JhengHei"/>
                            <w:b/>
                            <w:sz w:val="19"/>
                          </w:rPr>
                        </w:pPr>
                      </w:p>
                      <w:p w:rsidR="00AA5324" w:rsidRDefault="00AA5324">
                        <w:pPr>
                          <w:pStyle w:val="TableParagraph"/>
                          <w:spacing w:before="1" w:line="324" w:lineRule="auto"/>
                          <w:ind w:left="106" w:right="182"/>
                          <w:rPr>
                            <w:sz w:val="18"/>
                          </w:rPr>
                        </w:pPr>
                        <w:r>
                          <w:rPr>
                            <w:sz w:val="18"/>
                          </w:rPr>
                          <w:t>《政府信息公开条例》</w:t>
                        </w:r>
                      </w:p>
                    </w:tc>
                    <w:tc>
                      <w:tcPr>
                        <w:tcW w:w="1371"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AA5324" w:rsidRDefault="00AA5324">
                        <w:pPr>
                          <w:pStyle w:val="TableParagraph"/>
                          <w:rPr>
                            <w:rFonts w:ascii="Microsoft JhengHei"/>
                            <w:b/>
                            <w:sz w:val="19"/>
                          </w:rPr>
                        </w:pPr>
                      </w:p>
                      <w:p w:rsidR="00AA5324" w:rsidRDefault="00AA5324">
                        <w:pPr>
                          <w:pStyle w:val="TableParagraph"/>
                          <w:spacing w:before="1" w:line="324" w:lineRule="auto"/>
                          <w:ind w:left="105" w:right="157"/>
                          <w:rPr>
                            <w:sz w:val="18"/>
                          </w:rPr>
                        </w:pPr>
                        <w:r>
                          <w:rPr>
                            <w:sz w:val="18"/>
                          </w:rPr>
                          <w:t>县级扶贫部门、乡镇人民政府</w:t>
                        </w:r>
                      </w:p>
                    </w:tc>
                    <w:tc>
                      <w:tcPr>
                        <w:tcW w:w="2401" w:type="dxa"/>
                      </w:tcPr>
                      <w:p w:rsidR="00AA5324" w:rsidRDefault="00AA5324">
                        <w:pPr>
                          <w:pStyle w:val="TableParagraph"/>
                          <w:spacing w:before="38"/>
                          <w:ind w:left="104"/>
                          <w:rPr>
                            <w:sz w:val="18"/>
                          </w:rPr>
                        </w:pPr>
                        <w:r>
                          <w:rPr>
                            <w:sz w:val="18"/>
                          </w:rPr>
                          <w:t>■政府网站</w:t>
                        </w:r>
                      </w:p>
                      <w:p w:rsidR="00AA5324" w:rsidRDefault="00AA5324">
                        <w:pPr>
                          <w:pStyle w:val="TableParagraph"/>
                          <w:spacing w:before="81"/>
                          <w:ind w:left="104"/>
                          <w:rPr>
                            <w:sz w:val="18"/>
                          </w:rPr>
                        </w:pPr>
                        <w:r>
                          <w:rPr>
                            <w:sz w:val="18"/>
                          </w:rPr>
                          <w:t>■政务服务中心</w:t>
                        </w:r>
                      </w:p>
                      <w:p w:rsidR="00AA5324" w:rsidRDefault="00AA5324">
                        <w:pPr>
                          <w:pStyle w:val="TableParagraph"/>
                          <w:spacing w:before="2" w:line="310" w:lineRule="atLeast"/>
                          <w:ind w:left="104" w:right="124"/>
                          <w:rPr>
                            <w:sz w:val="18"/>
                          </w:rPr>
                        </w:pPr>
                        <w:r>
                          <w:rPr>
                            <w:sz w:val="18"/>
                          </w:rPr>
                          <w:t>■社区/企事业单位/村公示栏（电子屏）</w:t>
                        </w:r>
                      </w:p>
                    </w:tc>
                    <w:tc>
                      <w:tcPr>
                        <w:tcW w:w="688"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9"/>
                          </w:rPr>
                        </w:pPr>
                      </w:p>
                      <w:p w:rsidR="00AA5324" w:rsidRDefault="00AA5324">
                        <w:pPr>
                          <w:pStyle w:val="TableParagraph"/>
                          <w:spacing w:before="1"/>
                          <w:jc w:val="center"/>
                          <w:rPr>
                            <w:rFonts w:ascii="Calibri" w:hAnsi="Calibri"/>
                            <w:sz w:val="18"/>
                          </w:rPr>
                        </w:pPr>
                        <w:r>
                          <w:rPr>
                            <w:rFonts w:ascii="Calibri" w:hAnsi="Calibri"/>
                            <w:sz w:val="18"/>
                          </w:rPr>
                          <w:t>√</w:t>
                        </w:r>
                      </w:p>
                    </w:tc>
                    <w:tc>
                      <w:tcPr>
                        <w:tcW w:w="675" w:type="dxa"/>
                      </w:tcPr>
                      <w:p w:rsidR="00AA5324" w:rsidRDefault="00AA5324">
                        <w:pPr>
                          <w:pStyle w:val="TableParagraph"/>
                          <w:rPr>
                            <w:rFonts w:ascii="Times New Roman"/>
                            <w:sz w:val="18"/>
                          </w:rPr>
                        </w:pPr>
                      </w:p>
                    </w:tc>
                    <w:tc>
                      <w:tcPr>
                        <w:tcW w:w="526"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9"/>
                          </w:rPr>
                        </w:pPr>
                      </w:p>
                      <w:p w:rsidR="00AA5324" w:rsidRDefault="00AA5324">
                        <w:pPr>
                          <w:pStyle w:val="TableParagraph"/>
                          <w:spacing w:before="1"/>
                          <w:jc w:val="center"/>
                          <w:rPr>
                            <w:rFonts w:ascii="Calibri" w:hAnsi="Calibri"/>
                            <w:sz w:val="18"/>
                          </w:rPr>
                        </w:pPr>
                        <w:r>
                          <w:rPr>
                            <w:rFonts w:ascii="Calibri" w:hAnsi="Calibri"/>
                            <w:sz w:val="18"/>
                          </w:rPr>
                          <w:t>√</w:t>
                        </w:r>
                      </w:p>
                    </w:tc>
                    <w:tc>
                      <w:tcPr>
                        <w:tcW w:w="687" w:type="dxa"/>
                      </w:tcPr>
                      <w:p w:rsidR="00AA5324" w:rsidRDefault="00AA5324">
                        <w:pPr>
                          <w:pStyle w:val="TableParagraph"/>
                          <w:rPr>
                            <w:rFonts w:ascii="Times New Roman"/>
                            <w:sz w:val="18"/>
                          </w:rPr>
                        </w:pPr>
                      </w:p>
                    </w:tc>
                    <w:tc>
                      <w:tcPr>
                        <w:tcW w:w="689"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9"/>
                          </w:rPr>
                        </w:pPr>
                      </w:p>
                      <w:p w:rsidR="00AA5324" w:rsidRDefault="00AA5324">
                        <w:pPr>
                          <w:pStyle w:val="TableParagraph"/>
                          <w:spacing w:before="1"/>
                          <w:ind w:right="6"/>
                          <w:jc w:val="center"/>
                          <w:rPr>
                            <w:rFonts w:ascii="Calibri" w:hAnsi="Calibri"/>
                            <w:sz w:val="18"/>
                          </w:rPr>
                        </w:pPr>
                        <w:r>
                          <w:rPr>
                            <w:rFonts w:ascii="Calibri" w:hAnsi="Calibri"/>
                            <w:sz w:val="18"/>
                          </w:rPr>
                          <w:t>√</w:t>
                        </w:r>
                      </w:p>
                    </w:tc>
                    <w:tc>
                      <w:tcPr>
                        <w:tcW w:w="680" w:type="dxa"/>
                      </w:tcPr>
                      <w:p w:rsidR="00AA5324" w:rsidRDefault="00AA5324">
                        <w:pPr>
                          <w:pStyle w:val="TableParagraph"/>
                          <w:rPr>
                            <w:rFonts w:ascii="Microsoft JhengHei"/>
                            <w:b/>
                            <w:sz w:val="18"/>
                          </w:rPr>
                        </w:pPr>
                      </w:p>
                      <w:p w:rsidR="00AA5324" w:rsidRDefault="00AA5324">
                        <w:pPr>
                          <w:pStyle w:val="TableParagraph"/>
                          <w:spacing w:before="15"/>
                          <w:rPr>
                            <w:rFonts w:ascii="Microsoft JhengHei"/>
                            <w:b/>
                            <w:sz w:val="9"/>
                          </w:rPr>
                        </w:pPr>
                      </w:p>
                      <w:p w:rsidR="00AA5324" w:rsidRDefault="00AA5324">
                        <w:pPr>
                          <w:pStyle w:val="TableParagraph"/>
                          <w:spacing w:before="1"/>
                          <w:ind w:right="293"/>
                          <w:jc w:val="right"/>
                          <w:rPr>
                            <w:rFonts w:ascii="Calibri" w:hAnsi="Calibri"/>
                            <w:sz w:val="18"/>
                          </w:rPr>
                        </w:pPr>
                        <w:r>
                          <w:rPr>
                            <w:rFonts w:ascii="Calibri" w:hAnsi="Calibri"/>
                            <w:sz w:val="18"/>
                          </w:rPr>
                          <w:t>√</w:t>
                        </w:r>
                      </w:p>
                    </w:tc>
                  </w:tr>
                  <w:tr w:rsidR="00AA5324">
                    <w:trPr>
                      <w:trHeight w:val="2184"/>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7"/>
                          </w:rPr>
                        </w:pPr>
                      </w:p>
                      <w:p w:rsidR="00AA5324" w:rsidRDefault="00AA5324">
                        <w:pPr>
                          <w:pStyle w:val="TableParagraph"/>
                          <w:ind w:left="8"/>
                          <w:jc w:val="center"/>
                          <w:rPr>
                            <w:sz w:val="18"/>
                          </w:rPr>
                        </w:pPr>
                        <w:r>
                          <w:rPr>
                            <w:sz w:val="18"/>
                          </w:rPr>
                          <w:t>4</w:t>
                        </w:r>
                      </w:p>
                    </w:tc>
                    <w:tc>
                      <w:tcPr>
                        <w:tcW w:w="68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spacing w:line="324" w:lineRule="auto"/>
                          <w:ind w:left="160" w:right="154"/>
                          <w:rPr>
                            <w:sz w:val="18"/>
                          </w:rPr>
                        </w:pPr>
                        <w:r>
                          <w:rPr>
                            <w:sz w:val="18"/>
                          </w:rPr>
                          <w:t>扶贫对象</w:t>
                        </w:r>
                      </w:p>
                    </w:tc>
                    <w:tc>
                      <w:tcPr>
                        <w:tcW w:w="6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line="324" w:lineRule="auto"/>
                          <w:ind w:left="162" w:right="152"/>
                          <w:jc w:val="both"/>
                          <w:rPr>
                            <w:sz w:val="18"/>
                          </w:rPr>
                        </w:pPr>
                        <w:r>
                          <w:rPr>
                            <w:sz w:val="18"/>
                          </w:rPr>
                          <w:t>贫困人口识别</w:t>
                        </w:r>
                      </w:p>
                    </w:tc>
                    <w:tc>
                      <w:tcPr>
                        <w:tcW w:w="2230" w:type="dxa"/>
                      </w:tcPr>
                      <w:p w:rsidR="00AA5324" w:rsidRDefault="00AA5324">
                        <w:pPr>
                          <w:pStyle w:val="TableParagraph"/>
                          <w:spacing w:before="39" w:line="324" w:lineRule="auto"/>
                          <w:ind w:left="106" w:right="131"/>
                          <w:jc w:val="both"/>
                          <w:rPr>
                            <w:sz w:val="18"/>
                          </w:rPr>
                        </w:pPr>
                        <w:r>
                          <w:rPr>
                            <w:sz w:val="18"/>
                          </w:rPr>
                          <w:t>·识别标准（国定标准、省定标准）</w:t>
                        </w:r>
                      </w:p>
                      <w:p w:rsidR="00AA5324" w:rsidRDefault="00AA5324" w:rsidP="00D47FFA">
                        <w:pPr>
                          <w:pStyle w:val="TableParagraph"/>
                          <w:numPr>
                            <w:ilvl w:val="0"/>
                            <w:numId w:val="135"/>
                          </w:numPr>
                          <w:tabs>
                            <w:tab w:val="left" w:pos="288"/>
                          </w:tabs>
                          <w:spacing w:before="1" w:line="324" w:lineRule="auto"/>
                          <w:ind w:right="97" w:firstLine="0"/>
                          <w:jc w:val="both"/>
                          <w:rPr>
                            <w:sz w:val="18"/>
                          </w:rPr>
                        </w:pPr>
                        <w:r>
                          <w:rPr>
                            <w:spacing w:val="-3"/>
                            <w:sz w:val="18"/>
                          </w:rPr>
                          <w:t>识别程序(农户申请、</w:t>
                        </w:r>
                        <w:r>
                          <w:rPr>
                            <w:spacing w:val="-4"/>
                            <w:sz w:val="18"/>
                          </w:rPr>
                          <w:t>民主评议、公示公告、逐级审核）</w:t>
                        </w:r>
                      </w:p>
                      <w:p w:rsidR="00AA5324" w:rsidRDefault="00AA5324">
                        <w:pPr>
                          <w:pStyle w:val="TableParagraph"/>
                          <w:spacing w:before="2"/>
                          <w:ind w:left="106"/>
                          <w:jc w:val="both"/>
                          <w:rPr>
                            <w:sz w:val="18"/>
                          </w:rPr>
                        </w:pPr>
                        <w:r>
                          <w:rPr>
                            <w:sz w:val="18"/>
                          </w:rPr>
                          <w:t>·识别结果(贫困户名单、</w:t>
                        </w:r>
                      </w:p>
                      <w:p w:rsidR="00AA5324" w:rsidRDefault="00AA5324">
                        <w:pPr>
                          <w:pStyle w:val="TableParagraph"/>
                          <w:spacing w:before="81"/>
                          <w:ind w:left="106"/>
                          <w:jc w:val="both"/>
                          <w:rPr>
                            <w:sz w:val="18"/>
                          </w:rPr>
                        </w:pPr>
                        <w:r>
                          <w:rPr>
                            <w:sz w:val="18"/>
                          </w:rPr>
                          <w:t>数量)</w:t>
                        </w:r>
                      </w:p>
                    </w:tc>
                    <w:tc>
                      <w:tcPr>
                        <w:tcW w:w="1201"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spacing w:line="324" w:lineRule="auto"/>
                          <w:ind w:left="106" w:right="182"/>
                          <w:jc w:val="both"/>
                          <w:rPr>
                            <w:sz w:val="18"/>
                          </w:rPr>
                        </w:pPr>
                        <w:r>
                          <w:rPr>
                            <w:sz w:val="18"/>
                          </w:rPr>
                          <w:t>《国务院扶贫办扶贫开发建档立卡工作方案》</w:t>
                        </w:r>
                      </w:p>
                    </w:tc>
                    <w:tc>
                      <w:tcPr>
                        <w:tcW w:w="137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spacing w:line="324" w:lineRule="auto"/>
                          <w:ind w:left="105" w:right="157"/>
                          <w:rPr>
                            <w:sz w:val="18"/>
                          </w:rPr>
                        </w:pPr>
                        <w:r>
                          <w:rPr>
                            <w:sz w:val="18"/>
                          </w:rPr>
                          <w:t>贫困人口所在行政村</w:t>
                        </w:r>
                      </w:p>
                    </w:tc>
                    <w:tc>
                      <w:tcPr>
                        <w:tcW w:w="2401"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spacing w:line="324" w:lineRule="auto"/>
                          <w:ind w:left="104" w:right="124"/>
                          <w:rPr>
                            <w:sz w:val="18"/>
                          </w:rPr>
                        </w:pPr>
                        <w:r>
                          <w:rPr>
                            <w:sz w:val="18"/>
                          </w:rPr>
                          <w:t>■社区/企事业单位/村公示栏（电子屏）</w:t>
                        </w:r>
                      </w:p>
                    </w:tc>
                    <w:tc>
                      <w:tcPr>
                        <w:tcW w:w="688"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jc w:val="center"/>
                          <w:rPr>
                            <w:rFonts w:ascii="Calibri" w:hAnsi="Calibri"/>
                            <w:sz w:val="18"/>
                          </w:rPr>
                        </w:pPr>
                        <w:r>
                          <w:rPr>
                            <w:rFonts w:ascii="Calibri" w:hAnsi="Calibri"/>
                            <w:sz w:val="18"/>
                          </w:rPr>
                          <w:t>√</w:t>
                        </w:r>
                      </w:p>
                    </w:tc>
                    <w:tc>
                      <w:tcPr>
                        <w:tcW w:w="675" w:type="dxa"/>
                      </w:tcPr>
                      <w:p w:rsidR="00AA5324" w:rsidRDefault="00AA5324">
                        <w:pPr>
                          <w:pStyle w:val="TableParagraph"/>
                          <w:rPr>
                            <w:rFonts w:ascii="Times New Roman"/>
                            <w:sz w:val="18"/>
                          </w:rPr>
                        </w:pPr>
                      </w:p>
                    </w:tc>
                    <w:tc>
                      <w:tcPr>
                        <w:tcW w:w="52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jc w:val="center"/>
                          <w:rPr>
                            <w:rFonts w:ascii="Calibri" w:hAnsi="Calibri"/>
                            <w:sz w:val="18"/>
                          </w:rPr>
                        </w:pPr>
                        <w:r>
                          <w:rPr>
                            <w:rFonts w:ascii="Calibri" w:hAnsi="Calibri"/>
                            <w:sz w:val="18"/>
                          </w:rPr>
                          <w:t>√</w:t>
                        </w:r>
                      </w:p>
                    </w:tc>
                    <w:tc>
                      <w:tcPr>
                        <w:tcW w:w="687" w:type="dxa"/>
                      </w:tcPr>
                      <w:p w:rsidR="00AA5324" w:rsidRDefault="00AA5324">
                        <w:pPr>
                          <w:pStyle w:val="TableParagraph"/>
                          <w:rPr>
                            <w:rFonts w:ascii="Times New Roman"/>
                            <w:sz w:val="18"/>
                          </w:rPr>
                        </w:pPr>
                      </w:p>
                    </w:tc>
                    <w:tc>
                      <w:tcPr>
                        <w:tcW w:w="689" w:type="dxa"/>
                      </w:tcPr>
                      <w:p w:rsidR="00AA5324" w:rsidRDefault="00AA5324">
                        <w:pPr>
                          <w:pStyle w:val="TableParagraph"/>
                          <w:rPr>
                            <w:rFonts w:ascii="Times New Roman"/>
                            <w:sz w:val="18"/>
                          </w:rPr>
                        </w:pPr>
                      </w:p>
                    </w:tc>
                    <w:tc>
                      <w:tcPr>
                        <w:tcW w:w="680"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6"/>
                          <w:rPr>
                            <w:rFonts w:ascii="Microsoft JhengHei"/>
                            <w:b/>
                            <w:sz w:val="17"/>
                          </w:rPr>
                        </w:pPr>
                      </w:p>
                      <w:p w:rsidR="00AA5324" w:rsidRDefault="00AA5324">
                        <w:pPr>
                          <w:pStyle w:val="TableParagraph"/>
                          <w:ind w:right="293"/>
                          <w:jc w:val="right"/>
                          <w:rPr>
                            <w:rFonts w:ascii="Calibri" w:hAnsi="Calibri"/>
                            <w:sz w:val="18"/>
                          </w:rPr>
                        </w:pPr>
                        <w:r>
                          <w:rPr>
                            <w:rFonts w:ascii="Calibri" w:hAnsi="Calibri"/>
                            <w:sz w:val="18"/>
                          </w:rPr>
                          <w:t>√</w:t>
                        </w: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lang w:val="en-US"/>
        </w:rPr>
        <w:t xml:space="preserve">                                    (十七）</w:t>
      </w:r>
      <w:r w:rsidR="00161CB6">
        <w:rPr>
          <w:rFonts w:ascii="方正小标宋简体" w:eastAsia="方正小标宋简体" w:hAnsi="方正小标宋简体" w:cs="方正小标宋简体" w:hint="eastAsia"/>
          <w:b w:val="0"/>
          <w:bCs w:val="0"/>
        </w:rPr>
        <w:t>扶贫领域基层政务公开标准目录（县扶贫局）</w:t>
      </w:r>
    </w:p>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51"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230"/>
        <w:gridCol w:w="1201"/>
        <w:gridCol w:w="1371"/>
        <w:gridCol w:w="1715"/>
        <w:gridCol w:w="2401"/>
        <w:gridCol w:w="688"/>
        <w:gridCol w:w="675"/>
        <w:gridCol w:w="526"/>
        <w:gridCol w:w="687"/>
        <w:gridCol w:w="689"/>
        <w:gridCol w:w="680"/>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23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3"/>
              <w:rPr>
                <w:rFonts w:ascii="黑体" w:eastAsia="黑体"/>
              </w:rPr>
            </w:pPr>
            <w:r>
              <w:rPr>
                <w:rFonts w:ascii="黑体" w:eastAsia="黑体" w:hint="eastAsia"/>
              </w:rPr>
              <w:t>公开内容（要素）</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7"/>
              <w:rPr>
                <w:rFonts w:ascii="黑体" w:eastAsia="黑体"/>
              </w:rPr>
            </w:pPr>
            <w:r>
              <w:rPr>
                <w:rFonts w:ascii="黑体" w:eastAsia="黑体" w:hint="eastAsia"/>
              </w:rPr>
              <w:t>公开依据</w:t>
            </w:r>
          </w:p>
        </w:tc>
        <w:tc>
          <w:tcPr>
            <w:tcW w:w="13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42"/>
              <w:rPr>
                <w:rFonts w:ascii="黑体" w:eastAsia="黑体"/>
              </w:rPr>
            </w:pPr>
            <w:r>
              <w:rPr>
                <w:rFonts w:ascii="黑体" w:eastAsia="黑体" w:hint="eastAsia"/>
              </w:rPr>
              <w:t>公开时限</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公开主体</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5"/>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公开对象</w:t>
            </w:r>
          </w:p>
        </w:tc>
        <w:tc>
          <w:tcPr>
            <w:tcW w:w="1213" w:type="dxa"/>
            <w:gridSpan w:val="2"/>
          </w:tcPr>
          <w:p w:rsidR="008B6F34" w:rsidRDefault="00161CB6">
            <w:pPr>
              <w:pStyle w:val="TableParagraph"/>
              <w:spacing w:before="15" w:line="277" w:lineRule="exact"/>
              <w:ind w:left="159"/>
              <w:rPr>
                <w:rFonts w:ascii="黑体" w:eastAsia="黑体"/>
              </w:rPr>
            </w:pPr>
            <w:r>
              <w:rPr>
                <w:rFonts w:ascii="黑体" w:eastAsia="黑体" w:hint="eastAsia"/>
              </w:rPr>
              <w:t>公开方式</w:t>
            </w:r>
          </w:p>
        </w:tc>
        <w:tc>
          <w:tcPr>
            <w:tcW w:w="1369"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230"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688" w:type="dxa"/>
          </w:tcPr>
          <w:p w:rsidR="008B6F34" w:rsidRDefault="00161CB6">
            <w:pPr>
              <w:pStyle w:val="TableParagraph"/>
              <w:spacing w:before="171" w:line="266" w:lineRule="auto"/>
              <w:ind w:left="227" w:right="116" w:hanging="111"/>
              <w:rPr>
                <w:rFonts w:ascii="黑体" w:eastAsia="黑体"/>
              </w:rPr>
            </w:pPr>
            <w:r>
              <w:rPr>
                <w:rFonts w:ascii="黑体" w:eastAsia="黑体" w:hint="eastAsia"/>
              </w:rPr>
              <w:t>全社会</w:t>
            </w:r>
          </w:p>
        </w:tc>
        <w:tc>
          <w:tcPr>
            <w:tcW w:w="675" w:type="dxa"/>
          </w:tcPr>
          <w:p w:rsidR="008B6F34" w:rsidRDefault="00161CB6">
            <w:pPr>
              <w:pStyle w:val="TableParagraph"/>
              <w:spacing w:before="171" w:line="266" w:lineRule="auto"/>
              <w:ind w:left="111" w:right="109"/>
              <w:rPr>
                <w:rFonts w:ascii="黑体" w:eastAsia="黑体"/>
              </w:rPr>
            </w:pPr>
            <w:r>
              <w:rPr>
                <w:rFonts w:ascii="黑体" w:eastAsia="黑体" w:hint="eastAsia"/>
              </w:rPr>
              <w:t>特定群众</w:t>
            </w:r>
          </w:p>
        </w:tc>
        <w:tc>
          <w:tcPr>
            <w:tcW w:w="526" w:type="dxa"/>
          </w:tcPr>
          <w:p w:rsidR="008B6F34" w:rsidRDefault="00161CB6">
            <w:pPr>
              <w:pStyle w:val="TableParagraph"/>
              <w:spacing w:before="171" w:line="266" w:lineRule="auto"/>
              <w:ind w:left="144" w:right="148"/>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15" w:right="117"/>
              <w:jc w:val="center"/>
              <w:rPr>
                <w:rFonts w:ascii="黑体" w:eastAsia="黑体"/>
              </w:rPr>
            </w:pPr>
            <w:r>
              <w:rPr>
                <w:rFonts w:ascii="黑体" w:eastAsia="黑体" w:hint="eastAsia"/>
              </w:rPr>
              <w:t>依申请公</w:t>
            </w:r>
          </w:p>
          <w:p w:rsidR="008B6F34" w:rsidRDefault="00161CB6">
            <w:pPr>
              <w:pStyle w:val="TableParagraph"/>
              <w:spacing w:line="275" w:lineRule="exact"/>
              <w:ind w:right="2"/>
              <w:jc w:val="center"/>
              <w:rPr>
                <w:rFonts w:ascii="黑体" w:eastAsia="黑体"/>
              </w:rPr>
            </w:pPr>
            <w:r>
              <w:rPr>
                <w:rFonts w:ascii="黑体" w:eastAsia="黑体" w:hint="eastAsia"/>
              </w:rPr>
              <w:t>开</w:t>
            </w:r>
          </w:p>
        </w:tc>
        <w:tc>
          <w:tcPr>
            <w:tcW w:w="689" w:type="dxa"/>
          </w:tcPr>
          <w:p w:rsidR="008B6F34" w:rsidRDefault="008B6F34">
            <w:pPr>
              <w:pStyle w:val="TableParagraph"/>
              <w:spacing w:before="5"/>
              <w:rPr>
                <w:rFonts w:ascii="Times New Roman"/>
                <w:sz w:val="28"/>
              </w:rPr>
            </w:pPr>
          </w:p>
          <w:p w:rsidR="008B6F34" w:rsidRDefault="00161CB6">
            <w:pPr>
              <w:pStyle w:val="TableParagraph"/>
              <w:ind w:left="97" w:right="102"/>
              <w:jc w:val="center"/>
              <w:rPr>
                <w:rFonts w:ascii="黑体" w:eastAsia="黑体"/>
              </w:rPr>
            </w:pPr>
            <w:r>
              <w:rPr>
                <w:rFonts w:ascii="黑体" w:eastAsia="黑体" w:hint="eastAsia"/>
              </w:rPr>
              <w:t>县级</w:t>
            </w:r>
          </w:p>
        </w:tc>
        <w:tc>
          <w:tcPr>
            <w:tcW w:w="680" w:type="dxa"/>
          </w:tcPr>
          <w:p w:rsidR="008B6F34" w:rsidRDefault="00161CB6">
            <w:pPr>
              <w:pStyle w:val="TableParagraph"/>
              <w:spacing w:before="171" w:line="266" w:lineRule="auto"/>
              <w:ind w:left="110" w:right="116"/>
              <w:rPr>
                <w:rFonts w:ascii="黑体" w:eastAsia="黑体"/>
              </w:rPr>
            </w:pPr>
            <w:r>
              <w:rPr>
                <w:rFonts w:ascii="黑体" w:eastAsia="黑体" w:hint="eastAsia"/>
              </w:rPr>
              <w:t>乡、村级</w:t>
            </w:r>
          </w:p>
        </w:tc>
      </w:tr>
      <w:tr w:rsidR="008B6F34">
        <w:trPr>
          <w:trHeight w:val="3674"/>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spacing w:before="1"/>
              <w:ind w:left="8"/>
              <w:jc w:val="center"/>
              <w:rPr>
                <w:sz w:val="18"/>
              </w:rPr>
            </w:pPr>
            <w:r>
              <w:rPr>
                <w:sz w:val="18"/>
              </w:rPr>
              <w:t>5</w:t>
            </w:r>
          </w:p>
        </w:tc>
        <w:tc>
          <w:tcPr>
            <w:tcW w:w="687" w:type="dxa"/>
          </w:tcPr>
          <w:p w:rsidR="008B6F34" w:rsidRDefault="008B6F34">
            <w:pPr>
              <w:pStyle w:val="TableParagraph"/>
              <w:rPr>
                <w:rFonts w:ascii="Times New Roman"/>
                <w:sz w:val="18"/>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62" w:right="152"/>
              <w:jc w:val="both"/>
              <w:rPr>
                <w:sz w:val="18"/>
              </w:rPr>
            </w:pPr>
            <w:r>
              <w:rPr>
                <w:sz w:val="18"/>
              </w:rPr>
              <w:t>贫困人口退出</w:t>
            </w:r>
          </w:p>
        </w:tc>
        <w:tc>
          <w:tcPr>
            <w:tcW w:w="2230"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06"/>
              <w:rPr>
                <w:sz w:val="18"/>
              </w:rPr>
            </w:pPr>
            <w:r>
              <w:rPr>
                <w:sz w:val="18"/>
              </w:rPr>
              <w:t>·退出计划</w:t>
            </w:r>
          </w:p>
          <w:p w:rsidR="008B6F34" w:rsidRDefault="00161CB6">
            <w:pPr>
              <w:pStyle w:val="TableParagraph"/>
              <w:spacing w:before="82" w:line="324" w:lineRule="auto"/>
              <w:ind w:left="106" w:right="131"/>
              <w:jc w:val="both"/>
              <w:rPr>
                <w:sz w:val="18"/>
              </w:rPr>
            </w:pPr>
            <w:r>
              <w:rPr>
                <w:sz w:val="18"/>
              </w:rPr>
              <w:t>·退出标准（人均纯收入稳定</w:t>
            </w:r>
            <w:proofErr w:type="gramStart"/>
            <w:r>
              <w:rPr>
                <w:sz w:val="18"/>
              </w:rPr>
              <w:t>超过国</w:t>
            </w:r>
            <w:proofErr w:type="gramEnd"/>
            <w:r>
              <w:rPr>
                <w:sz w:val="18"/>
              </w:rPr>
              <w:t>定标准、实现“两不愁、三保障”）</w:t>
            </w:r>
          </w:p>
          <w:p w:rsidR="008B6F34" w:rsidRDefault="00161CB6">
            <w:pPr>
              <w:pStyle w:val="TableParagraph"/>
              <w:spacing w:before="2" w:line="324" w:lineRule="auto"/>
              <w:ind w:left="106" w:right="131"/>
              <w:rPr>
                <w:sz w:val="18"/>
              </w:rPr>
            </w:pPr>
            <w:r>
              <w:rPr>
                <w:sz w:val="18"/>
              </w:rPr>
              <w:t>·退出程序（</w:t>
            </w:r>
            <w:r>
              <w:rPr>
                <w:spacing w:val="-4"/>
                <w:sz w:val="18"/>
              </w:rPr>
              <w:t>民主评议、</w:t>
            </w:r>
            <w:r>
              <w:rPr>
                <w:sz w:val="18"/>
              </w:rPr>
              <w:t xml:space="preserve">村两委和驻村工作队核 </w:t>
            </w:r>
            <w:r>
              <w:rPr>
                <w:spacing w:val="-2"/>
                <w:sz w:val="18"/>
              </w:rPr>
              <w:t>实、贫困户认可、公示公</w:t>
            </w:r>
            <w:r>
              <w:rPr>
                <w:sz w:val="18"/>
              </w:rPr>
              <w:t>告、退出销号）</w:t>
            </w:r>
          </w:p>
          <w:p w:rsidR="008B6F34" w:rsidRDefault="00161CB6">
            <w:pPr>
              <w:pStyle w:val="TableParagraph"/>
              <w:spacing w:before="3"/>
              <w:ind w:left="106"/>
              <w:rPr>
                <w:sz w:val="18"/>
              </w:rPr>
            </w:pPr>
            <w:r>
              <w:rPr>
                <w:sz w:val="18"/>
              </w:rPr>
              <w:t>·退出结果（脱贫名单）</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3" w:line="324" w:lineRule="auto"/>
              <w:ind w:left="106" w:right="182"/>
              <w:jc w:val="both"/>
              <w:rPr>
                <w:sz w:val="18"/>
              </w:rPr>
            </w:pPr>
            <w:r>
              <w:rPr>
                <w:sz w:val="18"/>
              </w:rPr>
              <w:t>《中共中央办公厅、国务院办公厅关于建立贫困退出机制的意见》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line="324" w:lineRule="auto"/>
              <w:ind w:left="105" w:right="157"/>
              <w:rPr>
                <w:sz w:val="18"/>
              </w:rPr>
            </w:pPr>
            <w:r>
              <w:rPr>
                <w:sz w:val="18"/>
              </w:rPr>
              <w:t>贫困退出人口所在行政村</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line="324" w:lineRule="auto"/>
              <w:ind w:left="104" w:right="124"/>
              <w:rPr>
                <w:sz w:val="18"/>
              </w:rPr>
            </w:pPr>
            <w:r>
              <w:rPr>
                <w:sz w:val="18"/>
              </w:rPr>
              <w:t>■社区/企事业单位/村公示栏（电子屏）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ind w:right="293"/>
              <w:jc w:val="right"/>
              <w:rPr>
                <w:rFonts w:ascii="Calibri" w:hAnsi="Calibri"/>
                <w:sz w:val="18"/>
              </w:rPr>
            </w:pPr>
            <w:r>
              <w:rPr>
                <w:rFonts w:ascii="Calibri" w:hAnsi="Calibri"/>
                <w:sz w:val="18"/>
              </w:rPr>
              <w:t>√</w:t>
            </w:r>
          </w:p>
        </w:tc>
      </w:tr>
      <w:tr w:rsidR="008B6F34">
        <w:trPr>
          <w:trHeight w:val="340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8"/>
              <w:jc w:val="center"/>
              <w:rPr>
                <w:sz w:val="18"/>
              </w:rPr>
            </w:pPr>
            <w:r>
              <w:rPr>
                <w:sz w:val="18"/>
              </w:rPr>
              <w:t>6</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6"/>
              </w:rPr>
            </w:pPr>
          </w:p>
          <w:p w:rsidR="008B6F34" w:rsidRDefault="00161CB6">
            <w:pPr>
              <w:pStyle w:val="TableParagraph"/>
              <w:spacing w:line="324" w:lineRule="auto"/>
              <w:ind w:left="160" w:right="154"/>
              <w:rPr>
                <w:sz w:val="18"/>
              </w:rPr>
            </w:pPr>
            <w:r>
              <w:rPr>
                <w:sz w:val="18"/>
              </w:rPr>
              <w:t>扶贫资金</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5"/>
              </w:rPr>
            </w:pPr>
          </w:p>
          <w:p w:rsidR="008B6F34" w:rsidRDefault="00161CB6">
            <w:pPr>
              <w:pStyle w:val="TableParagraph"/>
              <w:spacing w:line="324" w:lineRule="auto"/>
              <w:ind w:left="162" w:right="152"/>
              <w:jc w:val="both"/>
              <w:rPr>
                <w:sz w:val="18"/>
              </w:rPr>
            </w:pPr>
            <w:r>
              <w:rPr>
                <w:sz w:val="18"/>
              </w:rPr>
              <w:t>财政专项扶贫资金分配结果</w:t>
            </w:r>
          </w:p>
        </w:tc>
        <w:tc>
          <w:tcPr>
            <w:tcW w:w="22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6"/>
              </w:rPr>
            </w:pPr>
          </w:p>
          <w:p w:rsidR="008B6F34" w:rsidRDefault="00161CB6">
            <w:pPr>
              <w:pStyle w:val="TableParagraph"/>
              <w:ind w:left="106"/>
              <w:rPr>
                <w:sz w:val="18"/>
              </w:rPr>
            </w:pPr>
            <w:r>
              <w:rPr>
                <w:sz w:val="18"/>
              </w:rPr>
              <w:t>·资金名称</w:t>
            </w:r>
          </w:p>
          <w:p w:rsidR="008B6F34" w:rsidRDefault="00161CB6">
            <w:pPr>
              <w:pStyle w:val="TableParagraph"/>
              <w:spacing w:before="82"/>
              <w:ind w:left="106"/>
              <w:rPr>
                <w:sz w:val="18"/>
              </w:rPr>
            </w:pPr>
            <w:r>
              <w:rPr>
                <w:sz w:val="18"/>
              </w:rPr>
              <w:t>·分配结果</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spacing w:before="1" w:line="324"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spacing w:line="324" w:lineRule="auto"/>
              <w:ind w:left="105" w:right="98"/>
              <w:rPr>
                <w:sz w:val="18"/>
              </w:rPr>
            </w:pPr>
            <w:r>
              <w:rPr>
                <w:sz w:val="18"/>
              </w:rPr>
              <w:t>资金分配结果</w:t>
            </w:r>
            <w:r>
              <w:rPr>
                <w:spacing w:val="-18"/>
                <w:sz w:val="18"/>
              </w:rPr>
              <w:t xml:space="preserve">下达 </w:t>
            </w:r>
            <w:r>
              <w:rPr>
                <w:sz w:val="18"/>
              </w:rPr>
              <w:t>15</w:t>
            </w:r>
            <w:r>
              <w:rPr>
                <w:spacing w:val="-18"/>
                <w:sz w:val="18"/>
              </w:rPr>
              <w:t xml:space="preserve"> </w:t>
            </w:r>
            <w:proofErr w:type="gramStart"/>
            <w:r>
              <w:rPr>
                <w:spacing w:val="-18"/>
                <w:sz w:val="18"/>
              </w:rPr>
              <w:t>个</w:t>
            </w:r>
            <w:proofErr w:type="gramEnd"/>
            <w:r>
              <w:rPr>
                <w:spacing w:val="-18"/>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spacing w:line="324"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04"/>
              <w:rPr>
                <w:sz w:val="18"/>
              </w:rPr>
            </w:pPr>
            <w:r>
              <w:rPr>
                <w:sz w:val="18"/>
              </w:rPr>
              <w:t>■政府网站</w:t>
            </w:r>
          </w:p>
          <w:p w:rsidR="008B6F34" w:rsidRDefault="00161CB6">
            <w:pPr>
              <w:pStyle w:val="TableParagraph"/>
              <w:spacing w:before="82" w:line="324" w:lineRule="auto"/>
              <w:ind w:left="104" w:right="124"/>
              <w:rPr>
                <w:sz w:val="18"/>
              </w:rPr>
            </w:pPr>
            <w:r>
              <w:rPr>
                <w:sz w:val="18"/>
              </w:rPr>
              <w:t>■社区/企事业单位/村公示栏（电子屏）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ind w:right="293"/>
              <w:jc w:val="right"/>
              <w:rPr>
                <w:rFonts w:ascii="Calibri" w:hAnsi="Calibri"/>
                <w:sz w:val="18"/>
              </w:rPr>
            </w:pPr>
            <w:r>
              <w:rPr>
                <w:rFonts w:ascii="Calibri" w:hAnsi="Calibri"/>
                <w:sz w:val="18"/>
              </w:rPr>
              <w:t>√</w:t>
            </w:r>
          </w:p>
        </w:tc>
      </w:tr>
    </w:tbl>
    <w:p w:rsidR="008B6F34" w:rsidRDefault="008B6F34">
      <w:pPr>
        <w:jc w:val="right"/>
        <w:rPr>
          <w:rFonts w:ascii="Calibri" w:hAnsi="Calibri"/>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51"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230"/>
        <w:gridCol w:w="1201"/>
        <w:gridCol w:w="1371"/>
        <w:gridCol w:w="1715"/>
        <w:gridCol w:w="2401"/>
        <w:gridCol w:w="688"/>
        <w:gridCol w:w="675"/>
        <w:gridCol w:w="526"/>
        <w:gridCol w:w="687"/>
        <w:gridCol w:w="689"/>
        <w:gridCol w:w="680"/>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23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3"/>
              <w:rPr>
                <w:rFonts w:ascii="黑体" w:eastAsia="黑体"/>
              </w:rPr>
            </w:pPr>
            <w:r>
              <w:rPr>
                <w:rFonts w:ascii="黑体" w:eastAsia="黑体" w:hint="eastAsia"/>
              </w:rPr>
              <w:t>公开内容（要素）</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7"/>
              <w:rPr>
                <w:rFonts w:ascii="黑体" w:eastAsia="黑体"/>
              </w:rPr>
            </w:pPr>
            <w:r>
              <w:rPr>
                <w:rFonts w:ascii="黑体" w:eastAsia="黑体" w:hint="eastAsia"/>
              </w:rPr>
              <w:t>公开依据</w:t>
            </w:r>
          </w:p>
        </w:tc>
        <w:tc>
          <w:tcPr>
            <w:tcW w:w="13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42"/>
              <w:rPr>
                <w:rFonts w:ascii="黑体" w:eastAsia="黑体"/>
              </w:rPr>
            </w:pPr>
            <w:r>
              <w:rPr>
                <w:rFonts w:ascii="黑体" w:eastAsia="黑体" w:hint="eastAsia"/>
              </w:rPr>
              <w:t>公开时限</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公开主体</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5"/>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公开对象</w:t>
            </w:r>
          </w:p>
        </w:tc>
        <w:tc>
          <w:tcPr>
            <w:tcW w:w="1213" w:type="dxa"/>
            <w:gridSpan w:val="2"/>
          </w:tcPr>
          <w:p w:rsidR="008B6F34" w:rsidRDefault="00161CB6">
            <w:pPr>
              <w:pStyle w:val="TableParagraph"/>
              <w:spacing w:before="15" w:line="277" w:lineRule="exact"/>
              <w:ind w:left="159"/>
              <w:rPr>
                <w:rFonts w:ascii="黑体" w:eastAsia="黑体"/>
              </w:rPr>
            </w:pPr>
            <w:r>
              <w:rPr>
                <w:rFonts w:ascii="黑体" w:eastAsia="黑体" w:hint="eastAsia"/>
              </w:rPr>
              <w:t>公开方式</w:t>
            </w:r>
          </w:p>
        </w:tc>
        <w:tc>
          <w:tcPr>
            <w:tcW w:w="1369"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230"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688" w:type="dxa"/>
          </w:tcPr>
          <w:p w:rsidR="008B6F34" w:rsidRDefault="00161CB6">
            <w:pPr>
              <w:pStyle w:val="TableParagraph"/>
              <w:spacing w:before="171" w:line="266" w:lineRule="auto"/>
              <w:ind w:left="227" w:right="116" w:hanging="111"/>
              <w:rPr>
                <w:rFonts w:ascii="黑体" w:eastAsia="黑体"/>
              </w:rPr>
            </w:pPr>
            <w:r>
              <w:rPr>
                <w:rFonts w:ascii="黑体" w:eastAsia="黑体" w:hint="eastAsia"/>
              </w:rPr>
              <w:t>全社会</w:t>
            </w:r>
          </w:p>
        </w:tc>
        <w:tc>
          <w:tcPr>
            <w:tcW w:w="675" w:type="dxa"/>
          </w:tcPr>
          <w:p w:rsidR="008B6F34" w:rsidRDefault="00161CB6">
            <w:pPr>
              <w:pStyle w:val="TableParagraph"/>
              <w:spacing w:before="171" w:line="266" w:lineRule="auto"/>
              <w:ind w:left="111" w:right="109"/>
              <w:rPr>
                <w:rFonts w:ascii="黑体" w:eastAsia="黑体"/>
              </w:rPr>
            </w:pPr>
            <w:r>
              <w:rPr>
                <w:rFonts w:ascii="黑体" w:eastAsia="黑体" w:hint="eastAsia"/>
              </w:rPr>
              <w:t>特定群众</w:t>
            </w:r>
          </w:p>
        </w:tc>
        <w:tc>
          <w:tcPr>
            <w:tcW w:w="526" w:type="dxa"/>
          </w:tcPr>
          <w:p w:rsidR="008B6F34" w:rsidRDefault="00161CB6">
            <w:pPr>
              <w:pStyle w:val="TableParagraph"/>
              <w:spacing w:before="171" w:line="266" w:lineRule="auto"/>
              <w:ind w:left="144" w:right="148"/>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15" w:right="117"/>
              <w:jc w:val="center"/>
              <w:rPr>
                <w:rFonts w:ascii="黑体" w:eastAsia="黑体"/>
              </w:rPr>
            </w:pPr>
            <w:r>
              <w:rPr>
                <w:rFonts w:ascii="黑体" w:eastAsia="黑体" w:hint="eastAsia"/>
              </w:rPr>
              <w:t>依申请公</w:t>
            </w:r>
          </w:p>
          <w:p w:rsidR="008B6F34" w:rsidRDefault="00161CB6">
            <w:pPr>
              <w:pStyle w:val="TableParagraph"/>
              <w:spacing w:line="275" w:lineRule="exact"/>
              <w:ind w:right="2"/>
              <w:jc w:val="center"/>
              <w:rPr>
                <w:rFonts w:ascii="黑体" w:eastAsia="黑体"/>
              </w:rPr>
            </w:pPr>
            <w:r>
              <w:rPr>
                <w:rFonts w:ascii="黑体" w:eastAsia="黑体" w:hint="eastAsia"/>
              </w:rPr>
              <w:t>开</w:t>
            </w:r>
          </w:p>
        </w:tc>
        <w:tc>
          <w:tcPr>
            <w:tcW w:w="689" w:type="dxa"/>
          </w:tcPr>
          <w:p w:rsidR="008B6F34" w:rsidRDefault="008B6F34">
            <w:pPr>
              <w:pStyle w:val="TableParagraph"/>
              <w:spacing w:before="5"/>
              <w:rPr>
                <w:rFonts w:ascii="Times New Roman"/>
                <w:sz w:val="28"/>
              </w:rPr>
            </w:pPr>
          </w:p>
          <w:p w:rsidR="008B6F34" w:rsidRDefault="00161CB6">
            <w:pPr>
              <w:pStyle w:val="TableParagraph"/>
              <w:ind w:left="97" w:right="102"/>
              <w:jc w:val="center"/>
              <w:rPr>
                <w:rFonts w:ascii="黑体" w:eastAsia="黑体"/>
              </w:rPr>
            </w:pPr>
            <w:r>
              <w:rPr>
                <w:rFonts w:ascii="黑体" w:eastAsia="黑体" w:hint="eastAsia"/>
              </w:rPr>
              <w:t>县级</w:t>
            </w:r>
          </w:p>
        </w:tc>
        <w:tc>
          <w:tcPr>
            <w:tcW w:w="680" w:type="dxa"/>
          </w:tcPr>
          <w:p w:rsidR="008B6F34" w:rsidRDefault="00161CB6">
            <w:pPr>
              <w:pStyle w:val="TableParagraph"/>
              <w:spacing w:before="171" w:line="266" w:lineRule="auto"/>
              <w:ind w:left="110" w:right="116"/>
              <w:rPr>
                <w:rFonts w:ascii="黑体" w:eastAsia="黑体"/>
              </w:rPr>
            </w:pPr>
            <w:r>
              <w:rPr>
                <w:rFonts w:ascii="黑体" w:eastAsia="黑体" w:hint="eastAsia"/>
              </w:rPr>
              <w:t>乡、村级</w:t>
            </w:r>
          </w:p>
        </w:tc>
      </w:tr>
      <w:tr w:rsidR="008B6F34">
        <w:trPr>
          <w:trHeight w:val="2825"/>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3"/>
              </w:rPr>
            </w:pPr>
          </w:p>
          <w:p w:rsidR="008B6F34" w:rsidRDefault="00161CB6">
            <w:pPr>
              <w:pStyle w:val="TableParagraph"/>
              <w:ind w:left="8"/>
              <w:jc w:val="center"/>
              <w:rPr>
                <w:sz w:val="18"/>
              </w:rPr>
            </w:pPr>
            <w:r>
              <w:rPr>
                <w:sz w:val="18"/>
              </w:rPr>
              <w:t>7</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249" w:lineRule="auto"/>
              <w:ind w:left="105" w:right="211"/>
              <w:rPr>
                <w:sz w:val="18"/>
              </w:rPr>
            </w:pPr>
            <w:r>
              <w:rPr>
                <w:sz w:val="18"/>
              </w:rPr>
              <w:t>扶贫资金</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line="249" w:lineRule="auto"/>
              <w:ind w:left="162" w:right="152"/>
              <w:rPr>
                <w:sz w:val="18"/>
              </w:rPr>
            </w:pPr>
            <w:r>
              <w:rPr>
                <w:sz w:val="18"/>
              </w:rPr>
              <w:t>年度计划</w:t>
            </w:r>
          </w:p>
        </w:tc>
        <w:tc>
          <w:tcPr>
            <w:tcW w:w="2230" w:type="dxa"/>
          </w:tcPr>
          <w:p w:rsidR="008B6F34" w:rsidRDefault="008B6F34">
            <w:pPr>
              <w:pStyle w:val="TableParagraph"/>
              <w:rPr>
                <w:rFonts w:ascii="Times New Roman"/>
                <w:sz w:val="18"/>
              </w:rPr>
            </w:pPr>
          </w:p>
          <w:p w:rsidR="008B6F34" w:rsidRDefault="00161CB6">
            <w:pPr>
              <w:pStyle w:val="TableParagraph"/>
              <w:spacing w:before="136" w:line="249" w:lineRule="auto"/>
              <w:ind w:left="106" w:right="6"/>
              <w:rPr>
                <w:sz w:val="18"/>
              </w:rPr>
            </w:pPr>
            <w:r>
              <w:rPr>
                <w:sz w:val="18"/>
              </w:rPr>
              <w:t>·年度县级扶贫资金项目计划或贫困县涉农资金统</w:t>
            </w:r>
            <w:r>
              <w:rPr>
                <w:spacing w:val="-12"/>
                <w:sz w:val="18"/>
              </w:rPr>
              <w:t>筹整合方案</w:t>
            </w:r>
            <w:r>
              <w:rPr>
                <w:sz w:val="18"/>
              </w:rPr>
              <w:t>（含调整方案</w:t>
            </w:r>
            <w:r>
              <w:rPr>
                <w:spacing w:val="-16"/>
                <w:sz w:val="18"/>
              </w:rPr>
              <w:t>）</w:t>
            </w:r>
          </w:p>
          <w:p w:rsidR="008B6F34" w:rsidRDefault="00161CB6">
            <w:pPr>
              <w:pStyle w:val="TableParagraph"/>
              <w:spacing w:before="1" w:line="249" w:lineRule="auto"/>
              <w:ind w:left="106" w:right="131"/>
              <w:rPr>
                <w:sz w:val="18"/>
              </w:rPr>
            </w:pPr>
            <w:r>
              <w:rPr>
                <w:sz w:val="18"/>
              </w:rPr>
              <w:t>·计划安排情况（资金计划批复文件）</w:t>
            </w:r>
          </w:p>
          <w:p w:rsidR="008B6F34" w:rsidRDefault="00161CB6">
            <w:pPr>
              <w:pStyle w:val="TableParagraph"/>
              <w:spacing w:line="249" w:lineRule="auto"/>
              <w:ind w:left="106" w:right="131"/>
              <w:jc w:val="both"/>
              <w:rPr>
                <w:sz w:val="18"/>
              </w:rPr>
            </w:pPr>
            <w:r>
              <w:rPr>
                <w:sz w:val="18"/>
              </w:rPr>
              <w:t>·计划完成情况（项目建设完成、资金使用、绩效目标和减</w:t>
            </w:r>
            <w:proofErr w:type="gramStart"/>
            <w:r>
              <w:rPr>
                <w:sz w:val="18"/>
              </w:rPr>
              <w:t>贫机制</w:t>
            </w:r>
            <w:proofErr w:type="gramEnd"/>
            <w:r>
              <w:rPr>
                <w:sz w:val="18"/>
              </w:rPr>
              <w:t>实现情况等）</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249"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spacing w:line="249"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spacing w:line="249"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ind w:left="104"/>
              <w:rPr>
                <w:sz w:val="18"/>
              </w:rPr>
            </w:pPr>
            <w:r>
              <w:rPr>
                <w:sz w:val="18"/>
              </w:rPr>
              <w:t>■政府网站</w:t>
            </w:r>
          </w:p>
          <w:p w:rsidR="008B6F34" w:rsidRDefault="00161CB6">
            <w:pPr>
              <w:pStyle w:val="TableParagraph"/>
              <w:spacing w:before="10" w:line="249" w:lineRule="auto"/>
              <w:ind w:left="104" w:right="124"/>
              <w:rPr>
                <w:sz w:val="18"/>
              </w:rPr>
            </w:pPr>
            <w:r>
              <w:rPr>
                <w:sz w:val="18"/>
              </w:rPr>
              <w:t>■社区/企事业单位/村公示栏（电子屏）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ind w:right="293"/>
              <w:jc w:val="right"/>
              <w:rPr>
                <w:rFonts w:ascii="Calibri" w:hAnsi="Calibri"/>
                <w:sz w:val="18"/>
              </w:rPr>
            </w:pPr>
            <w:r>
              <w:rPr>
                <w:rFonts w:ascii="Calibri" w:hAnsi="Calibri"/>
                <w:sz w:val="18"/>
              </w:rPr>
              <w:t>√</w:t>
            </w:r>
          </w:p>
        </w:tc>
      </w:tr>
      <w:tr w:rsidR="008B6F34">
        <w:trPr>
          <w:trHeight w:val="191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ind w:left="8"/>
              <w:jc w:val="center"/>
              <w:rPr>
                <w:sz w:val="18"/>
              </w:rPr>
            </w:pPr>
            <w:r>
              <w:rPr>
                <w:sz w:val="18"/>
              </w:rPr>
              <w:t>8</w:t>
            </w:r>
          </w:p>
        </w:tc>
        <w:tc>
          <w:tcPr>
            <w:tcW w:w="687"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49" w:lineRule="auto"/>
              <w:ind w:left="162" w:right="152"/>
              <w:jc w:val="both"/>
              <w:rPr>
                <w:sz w:val="18"/>
              </w:rPr>
            </w:pPr>
            <w:r>
              <w:rPr>
                <w:sz w:val="18"/>
              </w:rPr>
              <w:t>精准扶贫贷款</w:t>
            </w:r>
          </w:p>
        </w:tc>
        <w:tc>
          <w:tcPr>
            <w:tcW w:w="2230" w:type="dxa"/>
          </w:tcPr>
          <w:p w:rsidR="008B6F34" w:rsidRDefault="00161CB6">
            <w:pPr>
              <w:pStyle w:val="TableParagraph"/>
              <w:spacing w:before="11" w:line="249" w:lineRule="auto"/>
              <w:ind w:left="106" w:right="131"/>
              <w:jc w:val="both"/>
              <w:rPr>
                <w:sz w:val="18"/>
              </w:rPr>
            </w:pPr>
            <w:r>
              <w:rPr>
                <w:sz w:val="18"/>
              </w:rPr>
              <w:t>·扶贫小额信贷的贷款对象、用途、额度、期限、利率等情况</w:t>
            </w:r>
          </w:p>
          <w:p w:rsidR="008B6F34" w:rsidRDefault="00161CB6">
            <w:pPr>
              <w:pStyle w:val="TableParagraph"/>
              <w:spacing w:before="1" w:line="249" w:lineRule="auto"/>
              <w:ind w:left="106" w:right="131"/>
              <w:jc w:val="both"/>
              <w:rPr>
                <w:sz w:val="18"/>
              </w:rPr>
            </w:pPr>
            <w:r>
              <w:rPr>
                <w:sz w:val="18"/>
              </w:rPr>
              <w:t>·享受扶贫贴息贷款的企业、专业合作社等经营主体的名称、贷款额度、期限、贴息规模和</w:t>
            </w:r>
            <w:proofErr w:type="gramStart"/>
            <w:r>
              <w:rPr>
                <w:sz w:val="18"/>
              </w:rPr>
              <w:t>带贫减贫</w:t>
            </w:r>
            <w:proofErr w:type="gramEnd"/>
          </w:p>
          <w:p w:rsidR="008B6F34" w:rsidRDefault="00161CB6">
            <w:pPr>
              <w:pStyle w:val="TableParagraph"/>
              <w:spacing w:before="1" w:line="208" w:lineRule="exact"/>
              <w:ind w:left="106"/>
              <w:jc w:val="both"/>
              <w:rPr>
                <w:sz w:val="18"/>
              </w:rPr>
            </w:pPr>
            <w:r>
              <w:rPr>
                <w:sz w:val="18"/>
              </w:rPr>
              <w:t>机制等情况</w:t>
            </w:r>
          </w:p>
        </w:tc>
        <w:tc>
          <w:tcPr>
            <w:tcW w:w="1201" w:type="dxa"/>
          </w:tcPr>
          <w:p w:rsidR="008B6F34" w:rsidRDefault="00161CB6">
            <w:pPr>
              <w:pStyle w:val="TableParagraph"/>
              <w:spacing w:before="131" w:line="249"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49" w:lineRule="auto"/>
              <w:ind w:left="105" w:right="173"/>
              <w:jc w:val="both"/>
              <w:rPr>
                <w:sz w:val="18"/>
              </w:rPr>
            </w:pPr>
            <w:r>
              <w:rPr>
                <w:spacing w:val="-3"/>
                <w:sz w:val="18"/>
              </w:rPr>
              <w:t>每年底前集中</w:t>
            </w:r>
            <w:r>
              <w:rPr>
                <w:spacing w:val="-15"/>
                <w:sz w:val="18"/>
              </w:rPr>
              <w:t xml:space="preserve">公布 </w:t>
            </w:r>
            <w:r>
              <w:rPr>
                <w:sz w:val="18"/>
              </w:rPr>
              <w:t>1</w:t>
            </w:r>
            <w:r>
              <w:rPr>
                <w:spacing w:val="-16"/>
                <w:sz w:val="18"/>
              </w:rPr>
              <w:t xml:space="preserve"> </w:t>
            </w:r>
            <w:proofErr w:type="gramStart"/>
            <w:r>
              <w:rPr>
                <w:spacing w:val="-16"/>
                <w:sz w:val="18"/>
              </w:rPr>
              <w:t>次当年</w:t>
            </w:r>
            <w:proofErr w:type="gramEnd"/>
            <w:r>
              <w:rPr>
                <w:sz w:val="18"/>
              </w:rPr>
              <w:t>情况</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249"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line="249" w:lineRule="auto"/>
              <w:ind w:left="104" w:right="124"/>
              <w:rPr>
                <w:sz w:val="18"/>
              </w:rPr>
            </w:pPr>
            <w:r>
              <w:rPr>
                <w:sz w:val="18"/>
              </w:rPr>
              <w:t>■社区/企事业单位/村公示栏（电子屏）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0"/>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0"/>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0"/>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0"/>
              </w:rPr>
            </w:pPr>
          </w:p>
          <w:p w:rsidR="008B6F34" w:rsidRDefault="00161CB6">
            <w:pPr>
              <w:pStyle w:val="TableParagraph"/>
              <w:ind w:right="293"/>
              <w:jc w:val="right"/>
              <w:rPr>
                <w:rFonts w:ascii="Calibri" w:hAnsi="Calibri"/>
                <w:sz w:val="18"/>
              </w:rPr>
            </w:pPr>
            <w:r>
              <w:rPr>
                <w:rFonts w:ascii="Calibri" w:hAnsi="Calibri"/>
                <w:sz w:val="18"/>
              </w:rPr>
              <w:t>√</w:t>
            </w:r>
          </w:p>
        </w:tc>
      </w:tr>
      <w:tr w:rsidR="008B6F34">
        <w:trPr>
          <w:trHeight w:val="2400"/>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ind w:left="8"/>
              <w:jc w:val="center"/>
              <w:rPr>
                <w:sz w:val="18"/>
              </w:rPr>
            </w:pPr>
            <w:r>
              <w:rPr>
                <w:sz w:val="18"/>
              </w:rPr>
              <w:t>9</w:t>
            </w:r>
          </w:p>
        </w:tc>
        <w:tc>
          <w:tcPr>
            <w:tcW w:w="687" w:type="dxa"/>
            <w:vMerge/>
            <w:tcBorders>
              <w:top w:val="nil"/>
            </w:tcBorders>
          </w:tcPr>
          <w:p w:rsidR="008B6F34" w:rsidRDefault="008B6F34">
            <w:pPr>
              <w:rPr>
                <w:sz w:val="2"/>
                <w:szCs w:val="2"/>
              </w:rPr>
            </w:pPr>
          </w:p>
        </w:tc>
        <w:tc>
          <w:tcPr>
            <w:tcW w:w="687" w:type="dxa"/>
          </w:tcPr>
          <w:p w:rsidR="008B6F34" w:rsidRDefault="00161CB6">
            <w:pPr>
              <w:pStyle w:val="TableParagraph"/>
              <w:spacing w:before="12" w:line="249" w:lineRule="auto"/>
              <w:ind w:left="71" w:right="63"/>
              <w:jc w:val="both"/>
              <w:rPr>
                <w:sz w:val="18"/>
              </w:rPr>
            </w:pPr>
            <w:r>
              <w:rPr>
                <w:sz w:val="18"/>
              </w:rPr>
              <w:t>行业扶贫相关财政资金和东西部扶贫协作财政支援资金使用情</w:t>
            </w:r>
          </w:p>
          <w:p w:rsidR="008B6F34" w:rsidRDefault="00161CB6">
            <w:pPr>
              <w:pStyle w:val="TableParagraph"/>
              <w:spacing w:before="1" w:line="208" w:lineRule="exact"/>
              <w:ind w:left="5"/>
              <w:jc w:val="center"/>
              <w:rPr>
                <w:sz w:val="18"/>
              </w:rPr>
            </w:pPr>
            <w:proofErr w:type="gramStart"/>
            <w:r>
              <w:rPr>
                <w:sz w:val="18"/>
              </w:rPr>
              <w:t>况</w:t>
            </w:r>
            <w:proofErr w:type="gramEnd"/>
          </w:p>
        </w:tc>
        <w:tc>
          <w:tcPr>
            <w:tcW w:w="22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pPr>
              <w:pStyle w:val="TableParagraph"/>
              <w:spacing w:line="249" w:lineRule="auto"/>
              <w:ind w:left="106" w:right="131"/>
              <w:jc w:val="both"/>
              <w:rPr>
                <w:sz w:val="18"/>
              </w:rPr>
            </w:pPr>
            <w:r>
              <w:rPr>
                <w:sz w:val="18"/>
              </w:rPr>
              <w:t>项目名称、实施地点、资金规模、实施单位、</w:t>
            </w:r>
            <w:proofErr w:type="gramStart"/>
            <w:r>
              <w:rPr>
                <w:sz w:val="18"/>
              </w:rPr>
              <w:t>带贫减贫</w:t>
            </w:r>
            <w:proofErr w:type="gramEnd"/>
            <w:r>
              <w:rPr>
                <w:sz w:val="18"/>
              </w:rPr>
              <w:t>机制、绩效目标</w:t>
            </w:r>
          </w:p>
        </w:tc>
        <w:tc>
          <w:tcPr>
            <w:tcW w:w="1201"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14"/>
              </w:rPr>
            </w:pPr>
          </w:p>
          <w:p w:rsidR="008B6F34" w:rsidRDefault="00161CB6">
            <w:pPr>
              <w:pStyle w:val="TableParagraph"/>
              <w:spacing w:line="249"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pPr>
              <w:pStyle w:val="TableParagraph"/>
              <w:spacing w:line="249"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line="249" w:lineRule="auto"/>
              <w:ind w:left="105" w:right="157"/>
              <w:jc w:val="both"/>
              <w:rPr>
                <w:sz w:val="18"/>
              </w:rPr>
            </w:pPr>
            <w:r>
              <w:rPr>
                <w:sz w:val="18"/>
              </w:rPr>
              <w:t>各行业扶贫财政资金主管部门和东西部扶贫协作资金主管部门</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0"/>
              </w:rPr>
            </w:pPr>
          </w:p>
          <w:p w:rsidR="008B6F34" w:rsidRDefault="00161CB6">
            <w:pPr>
              <w:pStyle w:val="TableParagraph"/>
              <w:ind w:left="104"/>
              <w:rPr>
                <w:sz w:val="18"/>
              </w:rPr>
            </w:pPr>
            <w:r>
              <w:rPr>
                <w:sz w:val="18"/>
              </w:rPr>
              <w:t>■政府网站</w:t>
            </w:r>
          </w:p>
          <w:p w:rsidR="008B6F34" w:rsidRDefault="00161CB6" w:rsidP="00E24E55">
            <w:pPr>
              <w:pStyle w:val="TableParagraph"/>
              <w:spacing w:before="10" w:line="249" w:lineRule="auto"/>
              <w:ind w:left="104" w:right="124"/>
              <w:rPr>
                <w:sz w:val="18"/>
              </w:rPr>
            </w:pPr>
            <w:r>
              <w:rPr>
                <w:sz w:val="18"/>
              </w:rPr>
              <w:t>■村公示栏（电子屏）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3"/>
              </w:rPr>
            </w:pPr>
          </w:p>
          <w:p w:rsidR="008B6F34" w:rsidRDefault="00161CB6">
            <w:pPr>
              <w:pStyle w:val="TableParagraph"/>
              <w:ind w:right="293"/>
              <w:jc w:val="right"/>
              <w:rPr>
                <w:rFonts w:ascii="Calibri" w:hAnsi="Calibri"/>
                <w:sz w:val="18"/>
              </w:rPr>
            </w:pPr>
            <w:r>
              <w:rPr>
                <w:rFonts w:ascii="Calibri" w:hAnsi="Calibri"/>
                <w:sz w:val="18"/>
              </w:rPr>
              <w:t>√</w:t>
            </w:r>
          </w:p>
        </w:tc>
      </w:tr>
    </w:tbl>
    <w:p w:rsidR="008B6F34" w:rsidRDefault="008B6F34">
      <w:pPr>
        <w:jc w:val="right"/>
        <w:rPr>
          <w:rFonts w:ascii="Calibri" w:hAnsi="Calibri"/>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51"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230"/>
        <w:gridCol w:w="1201"/>
        <w:gridCol w:w="1371"/>
        <w:gridCol w:w="1715"/>
        <w:gridCol w:w="2401"/>
        <w:gridCol w:w="688"/>
        <w:gridCol w:w="675"/>
        <w:gridCol w:w="526"/>
        <w:gridCol w:w="687"/>
        <w:gridCol w:w="689"/>
        <w:gridCol w:w="680"/>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23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3"/>
              <w:rPr>
                <w:rFonts w:ascii="黑体" w:eastAsia="黑体"/>
              </w:rPr>
            </w:pPr>
            <w:r>
              <w:rPr>
                <w:rFonts w:ascii="黑体" w:eastAsia="黑体" w:hint="eastAsia"/>
              </w:rPr>
              <w:t>公开内容（要素）</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7"/>
              <w:rPr>
                <w:rFonts w:ascii="黑体" w:eastAsia="黑体"/>
              </w:rPr>
            </w:pPr>
            <w:r>
              <w:rPr>
                <w:rFonts w:ascii="黑体" w:eastAsia="黑体" w:hint="eastAsia"/>
              </w:rPr>
              <w:t>公开依据</w:t>
            </w:r>
          </w:p>
        </w:tc>
        <w:tc>
          <w:tcPr>
            <w:tcW w:w="13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42"/>
              <w:rPr>
                <w:rFonts w:ascii="黑体" w:eastAsia="黑体"/>
              </w:rPr>
            </w:pPr>
            <w:r>
              <w:rPr>
                <w:rFonts w:ascii="黑体" w:eastAsia="黑体" w:hint="eastAsia"/>
              </w:rPr>
              <w:t>公开时限</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公开主体</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5"/>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公开对象</w:t>
            </w:r>
          </w:p>
        </w:tc>
        <w:tc>
          <w:tcPr>
            <w:tcW w:w="1213" w:type="dxa"/>
            <w:gridSpan w:val="2"/>
          </w:tcPr>
          <w:p w:rsidR="008B6F34" w:rsidRDefault="00161CB6">
            <w:pPr>
              <w:pStyle w:val="TableParagraph"/>
              <w:spacing w:before="15" w:line="277" w:lineRule="exact"/>
              <w:ind w:left="159"/>
              <w:rPr>
                <w:rFonts w:ascii="黑体" w:eastAsia="黑体"/>
              </w:rPr>
            </w:pPr>
            <w:r>
              <w:rPr>
                <w:rFonts w:ascii="黑体" w:eastAsia="黑体" w:hint="eastAsia"/>
              </w:rPr>
              <w:t>公开方式</w:t>
            </w:r>
          </w:p>
        </w:tc>
        <w:tc>
          <w:tcPr>
            <w:tcW w:w="1369"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230"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688" w:type="dxa"/>
          </w:tcPr>
          <w:p w:rsidR="008B6F34" w:rsidRDefault="00161CB6">
            <w:pPr>
              <w:pStyle w:val="TableParagraph"/>
              <w:spacing w:before="171" w:line="266" w:lineRule="auto"/>
              <w:ind w:left="227" w:right="116" w:hanging="111"/>
              <w:rPr>
                <w:rFonts w:ascii="黑体" w:eastAsia="黑体"/>
              </w:rPr>
            </w:pPr>
            <w:r>
              <w:rPr>
                <w:rFonts w:ascii="黑体" w:eastAsia="黑体" w:hint="eastAsia"/>
              </w:rPr>
              <w:t>全社会</w:t>
            </w:r>
          </w:p>
        </w:tc>
        <w:tc>
          <w:tcPr>
            <w:tcW w:w="675" w:type="dxa"/>
          </w:tcPr>
          <w:p w:rsidR="008B6F34" w:rsidRDefault="00161CB6">
            <w:pPr>
              <w:pStyle w:val="TableParagraph"/>
              <w:spacing w:before="171" w:line="266" w:lineRule="auto"/>
              <w:ind w:left="111" w:right="109"/>
              <w:rPr>
                <w:rFonts w:ascii="黑体" w:eastAsia="黑体"/>
              </w:rPr>
            </w:pPr>
            <w:r>
              <w:rPr>
                <w:rFonts w:ascii="黑体" w:eastAsia="黑体" w:hint="eastAsia"/>
              </w:rPr>
              <w:t>特定群众</w:t>
            </w:r>
          </w:p>
        </w:tc>
        <w:tc>
          <w:tcPr>
            <w:tcW w:w="526" w:type="dxa"/>
          </w:tcPr>
          <w:p w:rsidR="008B6F34" w:rsidRDefault="00161CB6">
            <w:pPr>
              <w:pStyle w:val="TableParagraph"/>
              <w:spacing w:before="171" w:line="266" w:lineRule="auto"/>
              <w:ind w:left="144" w:right="148"/>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15" w:right="117"/>
              <w:jc w:val="center"/>
              <w:rPr>
                <w:rFonts w:ascii="黑体" w:eastAsia="黑体"/>
              </w:rPr>
            </w:pPr>
            <w:r>
              <w:rPr>
                <w:rFonts w:ascii="黑体" w:eastAsia="黑体" w:hint="eastAsia"/>
              </w:rPr>
              <w:t>依申请公</w:t>
            </w:r>
          </w:p>
          <w:p w:rsidR="008B6F34" w:rsidRDefault="00161CB6">
            <w:pPr>
              <w:pStyle w:val="TableParagraph"/>
              <w:spacing w:line="275" w:lineRule="exact"/>
              <w:ind w:right="2"/>
              <w:jc w:val="center"/>
              <w:rPr>
                <w:rFonts w:ascii="黑体" w:eastAsia="黑体"/>
              </w:rPr>
            </w:pPr>
            <w:r>
              <w:rPr>
                <w:rFonts w:ascii="黑体" w:eastAsia="黑体" w:hint="eastAsia"/>
              </w:rPr>
              <w:t>开</w:t>
            </w:r>
          </w:p>
        </w:tc>
        <w:tc>
          <w:tcPr>
            <w:tcW w:w="689" w:type="dxa"/>
          </w:tcPr>
          <w:p w:rsidR="008B6F34" w:rsidRDefault="008B6F34">
            <w:pPr>
              <w:pStyle w:val="TableParagraph"/>
              <w:spacing w:before="5"/>
              <w:rPr>
                <w:rFonts w:ascii="Times New Roman"/>
                <w:sz w:val="28"/>
              </w:rPr>
            </w:pPr>
          </w:p>
          <w:p w:rsidR="008B6F34" w:rsidRDefault="00161CB6">
            <w:pPr>
              <w:pStyle w:val="TableParagraph"/>
              <w:ind w:left="97" w:right="102"/>
              <w:jc w:val="center"/>
              <w:rPr>
                <w:rFonts w:ascii="黑体" w:eastAsia="黑体"/>
              </w:rPr>
            </w:pPr>
            <w:r>
              <w:rPr>
                <w:rFonts w:ascii="黑体" w:eastAsia="黑体" w:hint="eastAsia"/>
              </w:rPr>
              <w:t>县级</w:t>
            </w:r>
          </w:p>
        </w:tc>
        <w:tc>
          <w:tcPr>
            <w:tcW w:w="680" w:type="dxa"/>
          </w:tcPr>
          <w:p w:rsidR="008B6F34" w:rsidRDefault="00161CB6">
            <w:pPr>
              <w:pStyle w:val="TableParagraph"/>
              <w:spacing w:before="171" w:line="266" w:lineRule="auto"/>
              <w:ind w:left="110" w:right="116"/>
              <w:rPr>
                <w:rFonts w:ascii="黑体" w:eastAsia="黑体"/>
              </w:rPr>
            </w:pPr>
            <w:r>
              <w:rPr>
                <w:rFonts w:ascii="黑体" w:eastAsia="黑体" w:hint="eastAsia"/>
              </w:rPr>
              <w:t>乡、村级</w:t>
            </w:r>
          </w:p>
        </w:tc>
      </w:tr>
      <w:tr w:rsidR="008B6F34">
        <w:trPr>
          <w:trHeight w:val="409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4"/>
              </w:rPr>
            </w:pPr>
          </w:p>
          <w:p w:rsidR="008B6F34" w:rsidRDefault="00161CB6">
            <w:pPr>
              <w:pStyle w:val="TableParagraph"/>
              <w:ind w:left="165"/>
              <w:rPr>
                <w:sz w:val="18"/>
              </w:rPr>
            </w:pPr>
            <w:r>
              <w:rPr>
                <w:sz w:val="18"/>
              </w:rPr>
              <w:t>10</w:t>
            </w:r>
          </w:p>
        </w:tc>
        <w:tc>
          <w:tcPr>
            <w:tcW w:w="68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60" w:right="154"/>
              <w:rPr>
                <w:sz w:val="18"/>
              </w:rPr>
            </w:pPr>
            <w:r>
              <w:rPr>
                <w:sz w:val="18"/>
              </w:rPr>
              <w:t>扶贫项目</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pPr>
              <w:pStyle w:val="TableParagraph"/>
              <w:spacing w:line="324" w:lineRule="auto"/>
              <w:ind w:left="162" w:right="152"/>
              <w:jc w:val="both"/>
              <w:rPr>
                <w:sz w:val="18"/>
              </w:rPr>
            </w:pPr>
            <w:r>
              <w:rPr>
                <w:sz w:val="18"/>
              </w:rPr>
              <w:t>项目库建设</w:t>
            </w:r>
          </w:p>
        </w:tc>
        <w:tc>
          <w:tcPr>
            <w:tcW w:w="22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36"/>
              </w:numPr>
              <w:tabs>
                <w:tab w:val="left" w:pos="288"/>
              </w:tabs>
              <w:spacing w:before="114" w:line="324" w:lineRule="auto"/>
              <w:ind w:right="6" w:firstLine="0"/>
              <w:rPr>
                <w:sz w:val="18"/>
              </w:rPr>
            </w:pPr>
            <w:r>
              <w:rPr>
                <w:spacing w:val="-8"/>
                <w:sz w:val="18"/>
              </w:rPr>
              <w:t>申报内容</w:t>
            </w:r>
            <w:r>
              <w:rPr>
                <w:sz w:val="18"/>
              </w:rPr>
              <w:t>（含项目名称</w:t>
            </w:r>
            <w:r>
              <w:rPr>
                <w:spacing w:val="-4"/>
                <w:sz w:val="18"/>
              </w:rPr>
              <w:t>、项目类别、建设性质、实施地点、资金规模和筹资方式、受益对象、绩效目标、群众参与和带</w:t>
            </w:r>
            <w:proofErr w:type="gramStart"/>
            <w:r>
              <w:rPr>
                <w:spacing w:val="-4"/>
                <w:sz w:val="18"/>
              </w:rPr>
              <w:t>贫减贫机制</w:t>
            </w:r>
            <w:proofErr w:type="gramEnd"/>
            <w:r>
              <w:rPr>
                <w:spacing w:val="-4"/>
                <w:sz w:val="18"/>
              </w:rPr>
              <w:t>等）</w:t>
            </w:r>
          </w:p>
          <w:p w:rsidR="008B6F34" w:rsidRDefault="00161CB6">
            <w:pPr>
              <w:pStyle w:val="TableParagraph"/>
              <w:spacing w:before="4" w:line="324" w:lineRule="auto"/>
              <w:ind w:left="106" w:right="131"/>
              <w:rPr>
                <w:sz w:val="18"/>
              </w:rPr>
            </w:pPr>
            <w:r>
              <w:rPr>
                <w:sz w:val="18"/>
              </w:rPr>
              <w:t>·申报流程（村申报、乡审核、县审定）</w:t>
            </w:r>
          </w:p>
          <w:p w:rsidR="008B6F34" w:rsidRDefault="00161CB6" w:rsidP="00D47FFA">
            <w:pPr>
              <w:pStyle w:val="TableParagraph"/>
              <w:numPr>
                <w:ilvl w:val="0"/>
                <w:numId w:val="136"/>
              </w:numPr>
              <w:tabs>
                <w:tab w:val="left" w:pos="288"/>
              </w:tabs>
              <w:spacing w:before="2" w:line="324" w:lineRule="auto"/>
              <w:ind w:right="6" w:firstLine="0"/>
              <w:rPr>
                <w:sz w:val="18"/>
              </w:rPr>
            </w:pPr>
            <w:r>
              <w:rPr>
                <w:spacing w:val="-8"/>
                <w:sz w:val="18"/>
              </w:rPr>
              <w:t>申报结果</w:t>
            </w:r>
            <w:r>
              <w:rPr>
                <w:sz w:val="18"/>
              </w:rPr>
              <w:t>（项目库规模</w:t>
            </w:r>
            <w:r>
              <w:rPr>
                <w:spacing w:val="-4"/>
                <w:sz w:val="18"/>
              </w:rPr>
              <w:t>、项目名单</w:t>
            </w:r>
            <w:r>
              <w:rPr>
                <w:sz w:val="18"/>
              </w:rPr>
              <w:t>）</w:t>
            </w:r>
          </w:p>
        </w:tc>
        <w:tc>
          <w:tcPr>
            <w:tcW w:w="1201" w:type="dxa"/>
          </w:tcPr>
          <w:p w:rsidR="008B6F34" w:rsidRDefault="008B6F34">
            <w:pPr>
              <w:pStyle w:val="TableParagraph"/>
              <w:spacing w:before="8"/>
              <w:rPr>
                <w:rFonts w:ascii="Times New Roman"/>
                <w:sz w:val="18"/>
              </w:rPr>
            </w:pPr>
          </w:p>
          <w:p w:rsidR="008B6F34" w:rsidRDefault="00161CB6">
            <w:pPr>
              <w:pStyle w:val="TableParagraph"/>
              <w:spacing w:before="1" w:line="324" w:lineRule="auto"/>
              <w:ind w:left="106" w:right="98"/>
              <w:rPr>
                <w:sz w:val="18"/>
              </w:rPr>
            </w:pPr>
            <w:r>
              <w:rPr>
                <w:sz w:val="18"/>
              </w:rPr>
              <w:t>《国务院扶贫办、财政部关于完善扶贫资金项目公告公示制度的指导</w:t>
            </w:r>
            <w:r>
              <w:rPr>
                <w:spacing w:val="-21"/>
                <w:sz w:val="18"/>
              </w:rPr>
              <w:t>意见》《国务</w:t>
            </w:r>
            <w:r>
              <w:rPr>
                <w:sz w:val="18"/>
              </w:rPr>
              <w:t>院扶贫办关于完善县级脱贫攻坚项目库建设的指导意见》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pPr>
              <w:pStyle w:val="TableParagraph"/>
              <w:spacing w:line="324"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9"/>
              </w:rPr>
            </w:pPr>
          </w:p>
          <w:p w:rsidR="008B6F34" w:rsidRDefault="00161CB6">
            <w:pPr>
              <w:pStyle w:val="TableParagraph"/>
              <w:ind w:left="104"/>
              <w:rPr>
                <w:sz w:val="18"/>
              </w:rPr>
            </w:pPr>
            <w:r>
              <w:rPr>
                <w:sz w:val="18"/>
              </w:rPr>
              <w:t>■政府网站</w:t>
            </w:r>
          </w:p>
          <w:p w:rsidR="008B6F34" w:rsidRDefault="00161CB6">
            <w:pPr>
              <w:pStyle w:val="TableParagraph"/>
              <w:spacing w:before="81"/>
              <w:ind w:left="104"/>
              <w:rPr>
                <w:sz w:val="18"/>
              </w:rPr>
            </w:pPr>
            <w:r>
              <w:rPr>
                <w:sz w:val="18"/>
              </w:rPr>
              <w:t>■政务服务中心</w:t>
            </w:r>
          </w:p>
          <w:p w:rsidR="008B6F34" w:rsidRDefault="00161CB6" w:rsidP="00E24E55">
            <w:pPr>
              <w:pStyle w:val="TableParagraph"/>
              <w:spacing w:before="81" w:line="324" w:lineRule="auto"/>
              <w:ind w:left="104" w:right="124"/>
              <w:rPr>
                <w:sz w:val="18"/>
              </w:rPr>
            </w:pPr>
            <w:r>
              <w:rPr>
                <w:sz w:val="18"/>
              </w:rPr>
              <w:t>■公示栏（电子屏）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right="293"/>
              <w:jc w:val="right"/>
              <w:rPr>
                <w:rFonts w:ascii="Calibri" w:hAnsi="Calibri"/>
                <w:sz w:val="18"/>
              </w:rPr>
            </w:pPr>
            <w:r>
              <w:rPr>
                <w:rFonts w:ascii="Calibri" w:hAnsi="Calibri"/>
                <w:sz w:val="18"/>
              </w:rPr>
              <w:t>√</w:t>
            </w:r>
          </w:p>
        </w:tc>
      </w:tr>
      <w:tr w:rsidR="008B6F34">
        <w:trPr>
          <w:trHeight w:val="2981"/>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1"/>
              <w:ind w:left="165"/>
              <w:rPr>
                <w:sz w:val="18"/>
              </w:rPr>
            </w:pPr>
            <w:r>
              <w:rPr>
                <w:sz w:val="18"/>
              </w:rPr>
              <w:t>11</w:t>
            </w:r>
          </w:p>
        </w:tc>
        <w:tc>
          <w:tcPr>
            <w:tcW w:w="687" w:type="dxa"/>
            <w:vMerge/>
            <w:tcBorders>
              <w:top w:val="nil"/>
            </w:tcBorders>
          </w:tcPr>
          <w:p w:rsidR="008B6F34" w:rsidRDefault="008B6F34">
            <w:pPr>
              <w:rPr>
                <w:sz w:val="2"/>
                <w:szCs w:val="2"/>
              </w:rPr>
            </w:pP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5"/>
              </w:rPr>
            </w:pPr>
          </w:p>
          <w:p w:rsidR="008B6F34" w:rsidRDefault="00161CB6">
            <w:pPr>
              <w:pStyle w:val="TableParagraph"/>
              <w:spacing w:before="1" w:line="324" w:lineRule="auto"/>
              <w:ind w:left="162" w:right="152"/>
              <w:rPr>
                <w:sz w:val="18"/>
              </w:rPr>
            </w:pPr>
            <w:r>
              <w:rPr>
                <w:sz w:val="18"/>
              </w:rPr>
              <w:t>年度计划</w:t>
            </w:r>
          </w:p>
        </w:tc>
        <w:tc>
          <w:tcPr>
            <w:tcW w:w="22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8" w:line="324" w:lineRule="auto"/>
              <w:ind w:left="106" w:right="131"/>
              <w:jc w:val="both"/>
              <w:rPr>
                <w:sz w:val="18"/>
              </w:rPr>
            </w:pPr>
            <w:r>
              <w:rPr>
                <w:sz w:val="18"/>
              </w:rPr>
              <w:t>项目名称、实施地点、建设任务、补助标准、资金来源及规模、实施期限、实施单位、责任人、绩效目标、带</w:t>
            </w:r>
            <w:proofErr w:type="gramStart"/>
            <w:r>
              <w:rPr>
                <w:sz w:val="18"/>
              </w:rPr>
              <w:t>贫减贫机制</w:t>
            </w:r>
            <w:proofErr w:type="gramEnd"/>
            <w:r>
              <w:rPr>
                <w:sz w:val="18"/>
              </w:rPr>
              <w:t>等</w:t>
            </w:r>
          </w:p>
        </w:tc>
        <w:tc>
          <w:tcPr>
            <w:tcW w:w="1201" w:type="dxa"/>
          </w:tcPr>
          <w:p w:rsidR="008B6F34" w:rsidRDefault="008B6F34">
            <w:pPr>
              <w:pStyle w:val="TableParagraph"/>
              <w:rPr>
                <w:rFonts w:ascii="Times New Roman"/>
                <w:sz w:val="18"/>
              </w:rPr>
            </w:pPr>
          </w:p>
          <w:p w:rsidR="008B6F34" w:rsidRDefault="008B6F34">
            <w:pPr>
              <w:pStyle w:val="TableParagraph"/>
              <w:spacing w:before="11"/>
              <w:rPr>
                <w:rFonts w:ascii="Times New Roman"/>
                <w:sz w:val="19"/>
              </w:rPr>
            </w:pPr>
          </w:p>
          <w:p w:rsidR="008B6F34" w:rsidRDefault="00161CB6">
            <w:pPr>
              <w:pStyle w:val="TableParagraph"/>
              <w:spacing w:line="324"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spacing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spacing w:line="324"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left="104"/>
              <w:rPr>
                <w:sz w:val="18"/>
              </w:rPr>
            </w:pPr>
            <w:r>
              <w:rPr>
                <w:sz w:val="18"/>
              </w:rPr>
              <w:t>■政府网站</w:t>
            </w:r>
          </w:p>
          <w:p w:rsidR="008B6F34" w:rsidRDefault="00161CB6" w:rsidP="00E24E55">
            <w:pPr>
              <w:pStyle w:val="TableParagraph"/>
              <w:spacing w:before="81" w:line="324" w:lineRule="auto"/>
              <w:ind w:left="104" w:right="124"/>
              <w:rPr>
                <w:sz w:val="18"/>
              </w:rPr>
            </w:pPr>
            <w:r>
              <w:rPr>
                <w:sz w:val="18"/>
              </w:rPr>
              <w:t>■公示栏（电子屏）</w:t>
            </w: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7"/>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7"/>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7"/>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7"/>
              <w:ind w:right="293"/>
              <w:jc w:val="right"/>
              <w:rPr>
                <w:rFonts w:ascii="Calibri" w:hAnsi="Calibri"/>
                <w:sz w:val="18"/>
              </w:rPr>
            </w:pPr>
            <w:r>
              <w:rPr>
                <w:rFonts w:ascii="Calibri" w:hAnsi="Calibri"/>
                <w:sz w:val="18"/>
              </w:rPr>
              <w:t>√</w:t>
            </w:r>
          </w:p>
        </w:tc>
      </w:tr>
    </w:tbl>
    <w:p w:rsidR="008B6F34" w:rsidRDefault="008B6F34">
      <w:pPr>
        <w:jc w:val="right"/>
        <w:rPr>
          <w:rFonts w:ascii="Calibri" w:hAnsi="Calibri"/>
          <w:sz w:val="18"/>
        </w:rPr>
        <w:sectPr w:rsidR="008B6F34">
          <w:pgSz w:w="16840" w:h="11910" w:orient="landscape"/>
          <w:pgMar w:top="1100" w:right="640" w:bottom="1520" w:left="640" w:header="0" w:footer="1321" w:gutter="0"/>
          <w:pgNumType w:fmt="numberInDash"/>
          <w:cols w:space="720"/>
        </w:sectPr>
      </w:pPr>
    </w:p>
    <w:tbl>
      <w:tblPr>
        <w:tblpPr w:leftFromText="180" w:rightFromText="180" w:vertAnchor="text" w:horzAnchor="page" w:tblpX="1088" w:tblpY="90"/>
        <w:tblOverlap w:val="never"/>
        <w:tblW w:w="14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687"/>
        <w:gridCol w:w="2230"/>
        <w:gridCol w:w="1201"/>
        <w:gridCol w:w="1371"/>
        <w:gridCol w:w="1715"/>
        <w:gridCol w:w="2401"/>
        <w:gridCol w:w="688"/>
        <w:gridCol w:w="675"/>
        <w:gridCol w:w="526"/>
        <w:gridCol w:w="687"/>
        <w:gridCol w:w="689"/>
        <w:gridCol w:w="680"/>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374"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公开事项</w:t>
            </w:r>
          </w:p>
        </w:tc>
        <w:tc>
          <w:tcPr>
            <w:tcW w:w="223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33"/>
              <w:rPr>
                <w:rFonts w:ascii="黑体" w:eastAsia="黑体"/>
              </w:rPr>
            </w:pPr>
            <w:r>
              <w:rPr>
                <w:rFonts w:ascii="黑体" w:eastAsia="黑体" w:hint="eastAsia"/>
              </w:rPr>
              <w:t>公开内容（要素）</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7"/>
              <w:rPr>
                <w:rFonts w:ascii="黑体" w:eastAsia="黑体"/>
              </w:rPr>
            </w:pPr>
            <w:r>
              <w:rPr>
                <w:rFonts w:ascii="黑体" w:eastAsia="黑体" w:hint="eastAsia"/>
              </w:rPr>
              <w:t>公开依据</w:t>
            </w:r>
          </w:p>
        </w:tc>
        <w:tc>
          <w:tcPr>
            <w:tcW w:w="13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42"/>
              <w:rPr>
                <w:rFonts w:ascii="黑体" w:eastAsia="黑体"/>
              </w:rPr>
            </w:pPr>
            <w:r>
              <w:rPr>
                <w:rFonts w:ascii="黑体" w:eastAsia="黑体" w:hint="eastAsia"/>
              </w:rPr>
              <w:t>公开时限</w:t>
            </w:r>
          </w:p>
        </w:tc>
        <w:tc>
          <w:tcPr>
            <w:tcW w:w="171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12"/>
              <w:rPr>
                <w:rFonts w:ascii="黑体" w:eastAsia="黑体"/>
              </w:rPr>
            </w:pPr>
            <w:r>
              <w:rPr>
                <w:rFonts w:ascii="黑体" w:eastAsia="黑体" w:hint="eastAsia"/>
              </w:rPr>
              <w:t>公开主体</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25"/>
              <w:rPr>
                <w:rFonts w:ascii="黑体" w:eastAsia="黑体"/>
              </w:rPr>
            </w:pPr>
            <w:r>
              <w:rPr>
                <w:rFonts w:ascii="黑体" w:eastAsia="黑体" w:hint="eastAsia"/>
              </w:rPr>
              <w:t>公开渠道和载体</w:t>
            </w:r>
          </w:p>
        </w:tc>
        <w:tc>
          <w:tcPr>
            <w:tcW w:w="1363"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公开对象</w:t>
            </w:r>
          </w:p>
        </w:tc>
        <w:tc>
          <w:tcPr>
            <w:tcW w:w="1213" w:type="dxa"/>
            <w:gridSpan w:val="2"/>
          </w:tcPr>
          <w:p w:rsidR="008B6F34" w:rsidRDefault="00161CB6">
            <w:pPr>
              <w:pStyle w:val="TableParagraph"/>
              <w:spacing w:before="15" w:line="277" w:lineRule="exact"/>
              <w:ind w:left="159"/>
              <w:rPr>
                <w:rFonts w:ascii="黑体" w:eastAsia="黑体"/>
              </w:rPr>
            </w:pPr>
            <w:r>
              <w:rPr>
                <w:rFonts w:ascii="黑体" w:eastAsia="黑体" w:hint="eastAsia"/>
              </w:rPr>
              <w:t>公开方式</w:t>
            </w:r>
          </w:p>
        </w:tc>
        <w:tc>
          <w:tcPr>
            <w:tcW w:w="1369"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687" w:type="dxa"/>
          </w:tcPr>
          <w:p w:rsidR="008B6F34" w:rsidRDefault="00161CB6">
            <w:pPr>
              <w:pStyle w:val="TableParagraph"/>
              <w:spacing w:before="171" w:line="266" w:lineRule="auto"/>
              <w:ind w:left="121" w:right="111"/>
              <w:rPr>
                <w:rFonts w:ascii="黑体" w:eastAsia="黑体"/>
              </w:rPr>
            </w:pPr>
            <w:r>
              <w:rPr>
                <w:rFonts w:ascii="黑体" w:eastAsia="黑体" w:hint="eastAsia"/>
              </w:rPr>
              <w:t>二级事项</w:t>
            </w:r>
          </w:p>
        </w:tc>
        <w:tc>
          <w:tcPr>
            <w:tcW w:w="2230"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371"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688" w:type="dxa"/>
          </w:tcPr>
          <w:p w:rsidR="008B6F34" w:rsidRDefault="00161CB6">
            <w:pPr>
              <w:pStyle w:val="TableParagraph"/>
              <w:spacing w:before="171" w:line="266" w:lineRule="auto"/>
              <w:ind w:left="227" w:right="116" w:hanging="111"/>
              <w:rPr>
                <w:rFonts w:ascii="黑体" w:eastAsia="黑体"/>
              </w:rPr>
            </w:pPr>
            <w:r>
              <w:rPr>
                <w:rFonts w:ascii="黑体" w:eastAsia="黑体" w:hint="eastAsia"/>
              </w:rPr>
              <w:t>全社会</w:t>
            </w:r>
          </w:p>
        </w:tc>
        <w:tc>
          <w:tcPr>
            <w:tcW w:w="675" w:type="dxa"/>
          </w:tcPr>
          <w:p w:rsidR="008B6F34" w:rsidRDefault="00161CB6">
            <w:pPr>
              <w:pStyle w:val="TableParagraph"/>
              <w:spacing w:before="171" w:line="266" w:lineRule="auto"/>
              <w:ind w:left="111" w:right="109"/>
              <w:rPr>
                <w:rFonts w:ascii="黑体" w:eastAsia="黑体"/>
              </w:rPr>
            </w:pPr>
            <w:r>
              <w:rPr>
                <w:rFonts w:ascii="黑体" w:eastAsia="黑体" w:hint="eastAsia"/>
              </w:rPr>
              <w:t>特定群众</w:t>
            </w:r>
          </w:p>
        </w:tc>
        <w:tc>
          <w:tcPr>
            <w:tcW w:w="526" w:type="dxa"/>
          </w:tcPr>
          <w:p w:rsidR="008B6F34" w:rsidRDefault="00161CB6">
            <w:pPr>
              <w:pStyle w:val="TableParagraph"/>
              <w:spacing w:before="171" w:line="266" w:lineRule="auto"/>
              <w:ind w:left="144" w:right="148"/>
              <w:rPr>
                <w:rFonts w:ascii="黑体" w:eastAsia="黑体"/>
              </w:rPr>
            </w:pPr>
            <w:r>
              <w:rPr>
                <w:rFonts w:ascii="黑体" w:eastAsia="黑体" w:hint="eastAsia"/>
              </w:rPr>
              <w:t>主动</w:t>
            </w:r>
          </w:p>
        </w:tc>
        <w:tc>
          <w:tcPr>
            <w:tcW w:w="687" w:type="dxa"/>
          </w:tcPr>
          <w:p w:rsidR="008B6F34" w:rsidRDefault="00161CB6">
            <w:pPr>
              <w:pStyle w:val="TableParagraph"/>
              <w:spacing w:before="15" w:line="266" w:lineRule="auto"/>
              <w:ind w:left="115" w:right="117"/>
              <w:jc w:val="center"/>
              <w:rPr>
                <w:rFonts w:ascii="黑体" w:eastAsia="黑体"/>
              </w:rPr>
            </w:pPr>
            <w:r>
              <w:rPr>
                <w:rFonts w:ascii="黑体" w:eastAsia="黑体" w:hint="eastAsia"/>
              </w:rPr>
              <w:t>依申请公</w:t>
            </w:r>
          </w:p>
          <w:p w:rsidR="008B6F34" w:rsidRDefault="00161CB6">
            <w:pPr>
              <w:pStyle w:val="TableParagraph"/>
              <w:spacing w:line="275" w:lineRule="exact"/>
              <w:ind w:right="2"/>
              <w:jc w:val="center"/>
              <w:rPr>
                <w:rFonts w:ascii="黑体" w:eastAsia="黑体"/>
              </w:rPr>
            </w:pPr>
            <w:r>
              <w:rPr>
                <w:rFonts w:ascii="黑体" w:eastAsia="黑体" w:hint="eastAsia"/>
              </w:rPr>
              <w:t>开</w:t>
            </w:r>
          </w:p>
        </w:tc>
        <w:tc>
          <w:tcPr>
            <w:tcW w:w="689" w:type="dxa"/>
          </w:tcPr>
          <w:p w:rsidR="008B6F34" w:rsidRDefault="008B6F34">
            <w:pPr>
              <w:pStyle w:val="TableParagraph"/>
              <w:spacing w:before="5"/>
              <w:rPr>
                <w:rFonts w:ascii="Times New Roman"/>
                <w:sz w:val="28"/>
              </w:rPr>
            </w:pPr>
          </w:p>
          <w:p w:rsidR="008B6F34" w:rsidRDefault="00161CB6">
            <w:pPr>
              <w:pStyle w:val="TableParagraph"/>
              <w:ind w:left="97" w:right="102"/>
              <w:jc w:val="center"/>
              <w:rPr>
                <w:rFonts w:ascii="黑体" w:eastAsia="黑体"/>
              </w:rPr>
            </w:pPr>
            <w:r>
              <w:rPr>
                <w:rFonts w:ascii="黑体" w:eastAsia="黑体" w:hint="eastAsia"/>
              </w:rPr>
              <w:t>县级</w:t>
            </w:r>
          </w:p>
        </w:tc>
        <w:tc>
          <w:tcPr>
            <w:tcW w:w="680" w:type="dxa"/>
          </w:tcPr>
          <w:p w:rsidR="008B6F34" w:rsidRDefault="00161CB6">
            <w:pPr>
              <w:pStyle w:val="TableParagraph"/>
              <w:spacing w:before="171" w:line="266" w:lineRule="auto"/>
              <w:ind w:left="110" w:right="116"/>
              <w:rPr>
                <w:rFonts w:ascii="黑体" w:eastAsia="黑体"/>
              </w:rPr>
            </w:pPr>
            <w:r>
              <w:rPr>
                <w:rFonts w:ascii="黑体" w:eastAsia="黑体" w:hint="eastAsia"/>
              </w:rPr>
              <w:t>乡、村级</w:t>
            </w:r>
          </w:p>
        </w:tc>
      </w:tr>
      <w:tr w:rsidR="008B6F34">
        <w:trPr>
          <w:trHeight w:val="3922"/>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65"/>
              <w:rPr>
                <w:sz w:val="18"/>
              </w:rPr>
            </w:pPr>
            <w:r>
              <w:rPr>
                <w:sz w:val="18"/>
              </w:rPr>
              <w:t>12</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9" w:line="324" w:lineRule="auto"/>
              <w:ind w:left="105" w:right="211"/>
              <w:rPr>
                <w:sz w:val="18"/>
              </w:rPr>
            </w:pPr>
            <w:r>
              <w:rPr>
                <w:sz w:val="18"/>
              </w:rPr>
              <w:t>扶贫项目</w:t>
            </w:r>
          </w:p>
        </w:tc>
        <w:tc>
          <w:tcPr>
            <w:tcW w:w="68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9" w:line="324" w:lineRule="auto"/>
              <w:ind w:left="162" w:right="152"/>
              <w:rPr>
                <w:sz w:val="18"/>
              </w:rPr>
            </w:pPr>
            <w:r>
              <w:rPr>
                <w:sz w:val="18"/>
              </w:rPr>
              <w:t>项目实施</w:t>
            </w:r>
          </w:p>
        </w:tc>
        <w:tc>
          <w:tcPr>
            <w:tcW w:w="2230" w:type="dxa"/>
          </w:tcPr>
          <w:p w:rsidR="008B6F34" w:rsidRDefault="008B6F34">
            <w:pPr>
              <w:pStyle w:val="TableParagraph"/>
              <w:spacing w:before="6"/>
              <w:rPr>
                <w:rFonts w:ascii="Times New Roman"/>
              </w:rPr>
            </w:pPr>
          </w:p>
          <w:p w:rsidR="008B6F34" w:rsidRDefault="00161CB6" w:rsidP="00D47FFA">
            <w:pPr>
              <w:pStyle w:val="TableParagraph"/>
              <w:numPr>
                <w:ilvl w:val="0"/>
                <w:numId w:val="137"/>
              </w:numPr>
              <w:tabs>
                <w:tab w:val="left" w:pos="288"/>
              </w:tabs>
              <w:spacing w:line="324" w:lineRule="auto"/>
              <w:ind w:right="97" w:firstLine="0"/>
              <w:jc w:val="both"/>
              <w:rPr>
                <w:sz w:val="18"/>
              </w:rPr>
            </w:pPr>
            <w:r>
              <w:rPr>
                <w:spacing w:val="-8"/>
                <w:sz w:val="18"/>
              </w:rPr>
              <w:t>扶贫项目实施前情况</w:t>
            </w:r>
            <w:r>
              <w:rPr>
                <w:sz w:val="18"/>
              </w:rPr>
              <w:t xml:space="preserve">（ </w:t>
            </w:r>
            <w:r>
              <w:rPr>
                <w:spacing w:val="-4"/>
                <w:sz w:val="18"/>
              </w:rPr>
              <w:t>包括项目名称、资金来源、实施期限、绩效目标、实施单位及责任人、受益对象和带</w:t>
            </w:r>
            <w:proofErr w:type="gramStart"/>
            <w:r>
              <w:rPr>
                <w:spacing w:val="-4"/>
                <w:sz w:val="18"/>
              </w:rPr>
              <w:t>贫减贫机制</w:t>
            </w:r>
            <w:proofErr w:type="gramEnd"/>
            <w:r>
              <w:rPr>
                <w:spacing w:val="-4"/>
                <w:sz w:val="18"/>
              </w:rPr>
              <w:t>等）</w:t>
            </w:r>
          </w:p>
          <w:p w:rsidR="008B6F34" w:rsidRDefault="00161CB6" w:rsidP="00D47FFA">
            <w:pPr>
              <w:pStyle w:val="TableParagraph"/>
              <w:numPr>
                <w:ilvl w:val="0"/>
                <w:numId w:val="137"/>
              </w:numPr>
              <w:tabs>
                <w:tab w:val="left" w:pos="288"/>
              </w:tabs>
              <w:spacing w:before="4" w:line="324" w:lineRule="auto"/>
              <w:ind w:right="97" w:firstLine="0"/>
              <w:jc w:val="both"/>
              <w:rPr>
                <w:sz w:val="18"/>
              </w:rPr>
            </w:pPr>
            <w:r>
              <w:rPr>
                <w:spacing w:val="-8"/>
                <w:sz w:val="18"/>
              </w:rPr>
              <w:t>扶贫项目实施后情况</w:t>
            </w:r>
            <w:r>
              <w:rPr>
                <w:sz w:val="18"/>
              </w:rPr>
              <w:t xml:space="preserve">（ </w:t>
            </w:r>
            <w:r>
              <w:rPr>
                <w:spacing w:val="-4"/>
                <w:sz w:val="18"/>
              </w:rPr>
              <w:t>包括资金使用、项目实施结果、检查验收结果、绩效目标实现情况等）</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324" w:lineRule="auto"/>
              <w:ind w:left="106" w:right="182"/>
              <w:jc w:val="both"/>
              <w:rPr>
                <w:sz w:val="18"/>
              </w:rPr>
            </w:pPr>
            <w:r>
              <w:rPr>
                <w:sz w:val="18"/>
              </w:rPr>
              <w:t>《国务院扶贫办、财政部关于完善扶贫资金项目公告公示制度的指导意见》</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line="324" w:lineRule="auto"/>
              <w:ind w:left="105" w:right="127"/>
              <w:jc w:val="both"/>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line="324" w:lineRule="auto"/>
              <w:ind w:left="105" w:right="157"/>
              <w:jc w:val="both"/>
              <w:rPr>
                <w:sz w:val="18"/>
              </w:rPr>
            </w:pPr>
            <w:r>
              <w:rPr>
                <w:sz w:val="18"/>
              </w:rPr>
              <w:t>县级人民政府、乡镇人民政府、村委会</w:t>
            </w:r>
          </w:p>
        </w:tc>
        <w:tc>
          <w:tcPr>
            <w:tcW w:w="2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8"/>
              </w:rPr>
            </w:pPr>
          </w:p>
          <w:p w:rsidR="008B6F34" w:rsidRDefault="00161CB6">
            <w:pPr>
              <w:pStyle w:val="TableParagraph"/>
              <w:ind w:left="104"/>
              <w:rPr>
                <w:sz w:val="18"/>
              </w:rPr>
            </w:pPr>
            <w:r>
              <w:rPr>
                <w:sz w:val="18"/>
              </w:rPr>
              <w:t>■政府网站</w:t>
            </w:r>
          </w:p>
          <w:p w:rsidR="008B6F34" w:rsidRDefault="00161CB6">
            <w:pPr>
              <w:pStyle w:val="TableParagraph"/>
              <w:spacing w:before="82"/>
              <w:ind w:left="104"/>
              <w:rPr>
                <w:sz w:val="18"/>
              </w:rPr>
            </w:pPr>
            <w:r>
              <w:rPr>
                <w:sz w:val="18"/>
              </w:rPr>
              <w:t>■政务服务中心</w:t>
            </w:r>
          </w:p>
          <w:p w:rsidR="008B6F34" w:rsidRDefault="008B6F34">
            <w:pPr>
              <w:pStyle w:val="TableParagraph"/>
              <w:spacing w:before="81" w:line="324" w:lineRule="auto"/>
              <w:ind w:left="104" w:right="124"/>
              <w:rPr>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rPr>
                <w:rFonts w:ascii="Times New Roman"/>
                <w:sz w:val="18"/>
              </w:rPr>
            </w:pPr>
          </w:p>
        </w:tc>
        <w:tc>
          <w:tcPr>
            <w:tcW w:w="52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rPr>
                <w:rFonts w:ascii="Times New Roman"/>
                <w:sz w:val="18"/>
              </w:rPr>
            </w:pPr>
          </w:p>
        </w:tc>
        <w:tc>
          <w:tcPr>
            <w:tcW w:w="6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right="293"/>
              <w:jc w:val="right"/>
              <w:rPr>
                <w:rFonts w:ascii="Calibri" w:hAnsi="Calibri"/>
                <w:sz w:val="18"/>
              </w:rPr>
            </w:pPr>
            <w:r>
              <w:rPr>
                <w:rFonts w:ascii="Calibri" w:hAnsi="Calibri"/>
                <w:sz w:val="18"/>
              </w:rPr>
              <w:t>√</w:t>
            </w:r>
          </w:p>
        </w:tc>
      </w:tr>
      <w:tr w:rsidR="008B6F34">
        <w:trPr>
          <w:trHeight w:val="2685"/>
        </w:trPr>
        <w:tc>
          <w:tcPr>
            <w:tcW w:w="514"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
              <w:jc w:val="center"/>
              <w:rPr>
                <w:sz w:val="18"/>
              </w:rPr>
            </w:pPr>
          </w:p>
          <w:p w:rsidR="008B6F34" w:rsidRDefault="00161CB6">
            <w:pPr>
              <w:pStyle w:val="TableParagraph"/>
              <w:spacing w:before="1"/>
              <w:jc w:val="center"/>
              <w:rPr>
                <w:sz w:val="18"/>
              </w:rPr>
            </w:pPr>
            <w:r>
              <w:rPr>
                <w:sz w:val="18"/>
              </w:rPr>
              <w:t>13</w:t>
            </w:r>
          </w:p>
        </w:tc>
        <w:tc>
          <w:tcPr>
            <w:tcW w:w="687"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9"/>
              <w:jc w:val="center"/>
              <w:rPr>
                <w:rFonts w:ascii="Times New Roman"/>
                <w:sz w:val="20"/>
              </w:rPr>
            </w:pPr>
          </w:p>
          <w:p w:rsidR="008B6F34" w:rsidRDefault="00161CB6">
            <w:pPr>
              <w:pStyle w:val="TableParagraph"/>
              <w:spacing w:before="1" w:line="324" w:lineRule="auto"/>
              <w:ind w:left="160" w:right="154"/>
              <w:jc w:val="center"/>
              <w:rPr>
                <w:sz w:val="18"/>
              </w:rPr>
            </w:pPr>
            <w:r>
              <w:rPr>
                <w:sz w:val="18"/>
              </w:rPr>
              <w:t>监督管理</w:t>
            </w:r>
          </w:p>
        </w:tc>
        <w:tc>
          <w:tcPr>
            <w:tcW w:w="687"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spacing w:before="1" w:line="324" w:lineRule="auto"/>
              <w:ind w:right="152"/>
              <w:jc w:val="center"/>
              <w:rPr>
                <w:sz w:val="18"/>
              </w:rPr>
            </w:pPr>
            <w:r>
              <w:rPr>
                <w:sz w:val="18"/>
              </w:rPr>
              <w:t>监督举报</w:t>
            </w:r>
          </w:p>
        </w:tc>
        <w:tc>
          <w:tcPr>
            <w:tcW w:w="2230"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spacing w:before="1"/>
              <w:jc w:val="center"/>
              <w:rPr>
                <w:sz w:val="18"/>
              </w:rPr>
            </w:pPr>
            <w:r>
              <w:rPr>
                <w:sz w:val="18"/>
              </w:rPr>
              <w:t>监督电话（12317）</w:t>
            </w:r>
          </w:p>
        </w:tc>
        <w:tc>
          <w:tcPr>
            <w:tcW w:w="1201" w:type="dxa"/>
          </w:tcPr>
          <w:p w:rsidR="008B6F34" w:rsidRDefault="008B6F34">
            <w:pPr>
              <w:pStyle w:val="TableParagraph"/>
              <w:jc w:val="center"/>
              <w:rPr>
                <w:rFonts w:ascii="Times New Roman"/>
                <w:sz w:val="25"/>
              </w:rPr>
            </w:pPr>
          </w:p>
          <w:p w:rsidR="008B6F34" w:rsidRDefault="00161CB6">
            <w:pPr>
              <w:pStyle w:val="TableParagraph"/>
              <w:spacing w:line="300" w:lineRule="exact"/>
              <w:ind w:left="108" w:right="181"/>
              <w:jc w:val="center"/>
              <w:rPr>
                <w:sz w:val="18"/>
              </w:rPr>
            </w:pPr>
            <w:r>
              <w:rPr>
                <w:sz w:val="18"/>
              </w:rPr>
              <w:t>《国务院扶贫办、财政部关于完善扶贫资金项目公告公示制度的指导意见》</w:t>
            </w:r>
          </w:p>
        </w:tc>
        <w:tc>
          <w:tcPr>
            <w:tcW w:w="1371"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spacing w:line="324" w:lineRule="auto"/>
              <w:ind w:right="127"/>
              <w:jc w:val="center"/>
              <w:rPr>
                <w:sz w:val="18"/>
              </w:rPr>
            </w:pPr>
            <w:r>
              <w:rPr>
                <w:sz w:val="18"/>
              </w:rPr>
              <w:t>信息形成（变更）20</w:t>
            </w:r>
            <w:r>
              <w:rPr>
                <w:spacing w:val="-16"/>
                <w:sz w:val="18"/>
              </w:rPr>
              <w:t xml:space="preserve"> </w:t>
            </w:r>
            <w:proofErr w:type="gramStart"/>
            <w:r>
              <w:rPr>
                <w:spacing w:val="-16"/>
                <w:sz w:val="18"/>
              </w:rPr>
              <w:t>个</w:t>
            </w:r>
            <w:proofErr w:type="gramEnd"/>
            <w:r>
              <w:rPr>
                <w:spacing w:val="-16"/>
                <w:sz w:val="18"/>
              </w:rPr>
              <w:t>工作</w:t>
            </w:r>
            <w:r>
              <w:rPr>
                <w:sz w:val="18"/>
              </w:rPr>
              <w:t>日内</w:t>
            </w:r>
          </w:p>
        </w:tc>
        <w:tc>
          <w:tcPr>
            <w:tcW w:w="1715"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spacing w:before="1" w:line="324" w:lineRule="auto"/>
              <w:ind w:right="157"/>
              <w:jc w:val="center"/>
              <w:rPr>
                <w:sz w:val="18"/>
              </w:rPr>
            </w:pPr>
            <w:r>
              <w:rPr>
                <w:sz w:val="18"/>
              </w:rPr>
              <w:t>县级扶贫部门、乡镇人民政府</w:t>
            </w:r>
          </w:p>
        </w:tc>
        <w:tc>
          <w:tcPr>
            <w:tcW w:w="2401"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ind w:firstLineChars="100" w:firstLine="180"/>
              <w:jc w:val="center"/>
              <w:rPr>
                <w:sz w:val="18"/>
              </w:rPr>
            </w:pPr>
            <w:r>
              <w:rPr>
                <w:sz w:val="18"/>
              </w:rPr>
              <w:t>■政府网站</w:t>
            </w:r>
          </w:p>
          <w:p w:rsidR="008B6F34" w:rsidRDefault="00161CB6" w:rsidP="00E24E55">
            <w:pPr>
              <w:pStyle w:val="TableParagraph"/>
              <w:spacing w:before="81" w:line="324" w:lineRule="auto"/>
              <w:ind w:left="104" w:right="124"/>
              <w:jc w:val="center"/>
              <w:rPr>
                <w:sz w:val="18"/>
              </w:rPr>
            </w:pPr>
            <w:r>
              <w:rPr>
                <w:sz w:val="18"/>
              </w:rPr>
              <w:t>■公示栏（电子屏）</w:t>
            </w:r>
          </w:p>
        </w:tc>
        <w:tc>
          <w:tcPr>
            <w:tcW w:w="688"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Calibri" w:hAnsi="Calibri"/>
                <w:sz w:val="18"/>
              </w:rPr>
            </w:pPr>
            <w:r>
              <w:rPr>
                <w:rFonts w:ascii="Calibri" w:hAnsi="Calibri"/>
                <w:sz w:val="18"/>
              </w:rPr>
              <w:t>√</w:t>
            </w:r>
          </w:p>
        </w:tc>
        <w:tc>
          <w:tcPr>
            <w:tcW w:w="675" w:type="dxa"/>
          </w:tcPr>
          <w:p w:rsidR="008B6F34" w:rsidRDefault="008B6F34">
            <w:pPr>
              <w:pStyle w:val="TableParagraph"/>
              <w:jc w:val="center"/>
              <w:rPr>
                <w:rFonts w:ascii="Times New Roman"/>
                <w:sz w:val="18"/>
              </w:rPr>
            </w:pPr>
          </w:p>
        </w:tc>
        <w:tc>
          <w:tcPr>
            <w:tcW w:w="526"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Calibri" w:hAnsi="Calibri"/>
                <w:sz w:val="18"/>
              </w:rPr>
            </w:pPr>
            <w:r>
              <w:rPr>
                <w:rFonts w:ascii="Calibri" w:hAnsi="Calibri"/>
                <w:sz w:val="18"/>
              </w:rPr>
              <w:t>√</w:t>
            </w:r>
          </w:p>
        </w:tc>
        <w:tc>
          <w:tcPr>
            <w:tcW w:w="687" w:type="dxa"/>
          </w:tcPr>
          <w:p w:rsidR="008B6F34" w:rsidRDefault="008B6F34">
            <w:pPr>
              <w:pStyle w:val="TableParagraph"/>
              <w:jc w:val="center"/>
              <w:rPr>
                <w:rFonts w:ascii="Times New Roman"/>
                <w:sz w:val="18"/>
              </w:rPr>
            </w:pPr>
          </w:p>
        </w:tc>
        <w:tc>
          <w:tcPr>
            <w:tcW w:w="689"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ind w:right="6"/>
              <w:jc w:val="center"/>
              <w:rPr>
                <w:rFonts w:ascii="Calibri" w:hAnsi="Calibri"/>
                <w:sz w:val="18"/>
              </w:rPr>
            </w:pPr>
            <w:r>
              <w:rPr>
                <w:rFonts w:ascii="Calibri" w:hAnsi="Calibri"/>
                <w:sz w:val="18"/>
              </w:rPr>
              <w:t>√</w:t>
            </w:r>
          </w:p>
        </w:tc>
        <w:tc>
          <w:tcPr>
            <w:tcW w:w="680"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ind w:right="293"/>
              <w:jc w:val="center"/>
              <w:rPr>
                <w:rFonts w:ascii="Calibri" w:hAnsi="Calibri"/>
                <w:sz w:val="18"/>
              </w:rPr>
            </w:pPr>
            <w:r>
              <w:rPr>
                <w:rFonts w:ascii="Calibri" w:hAnsi="Calibri"/>
                <w:sz w:val="18"/>
              </w:rPr>
              <w:t>√</w:t>
            </w:r>
          </w:p>
        </w:tc>
      </w:tr>
    </w:tbl>
    <w:p w:rsidR="008B6F34" w:rsidRDefault="008B6F34">
      <w:pPr>
        <w:pStyle w:val="a3"/>
        <w:rPr>
          <w:rFonts w:ascii="Times New Roman"/>
          <w:b w:val="0"/>
          <w:sz w:val="27"/>
        </w:rPr>
      </w:pPr>
    </w:p>
    <w:p w:rsidR="008B6F34" w:rsidRDefault="008B6F34"/>
    <w:p w:rsidR="008B6F34" w:rsidRDefault="00161CB6">
      <w:pPr>
        <w:jc w:val="center"/>
        <w:rPr>
          <w:b/>
          <w:bCs/>
          <w:color w:val="404040"/>
          <w:sz w:val="36"/>
          <w:szCs w:val="36"/>
          <w:lang w:val="en-US"/>
        </w:rPr>
      </w:pPr>
      <w:r>
        <w:rPr>
          <w:rFonts w:hint="eastAsia"/>
          <w:b/>
          <w:bCs/>
          <w:color w:val="404040"/>
          <w:sz w:val="36"/>
          <w:szCs w:val="36"/>
          <w:lang w:val="en-US"/>
        </w:rPr>
        <w:t xml:space="preserve"> </w:t>
      </w:r>
    </w:p>
    <w:p w:rsidR="008B6F34" w:rsidRDefault="00161CB6">
      <w:pPr>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lastRenderedPageBreak/>
        <w:t>（十八）食品药品监管领域政务公开标准目录（县市场监督管理局）</w:t>
      </w:r>
    </w:p>
    <w:p w:rsidR="008B6F34" w:rsidRDefault="008B6F34">
      <w:pPr>
        <w:rPr>
          <w:color w:val="000000" w:themeColor="text1"/>
          <w:szCs w:val="21"/>
        </w:rPr>
      </w:pPr>
    </w:p>
    <w:tbl>
      <w:tblPr>
        <w:tblStyle w:val="a6"/>
        <w:tblW w:w="15154" w:type="dxa"/>
        <w:tblLayout w:type="fixed"/>
        <w:tblLook w:val="04A0"/>
      </w:tblPr>
      <w:tblGrid>
        <w:gridCol w:w="651"/>
        <w:gridCol w:w="827"/>
        <w:gridCol w:w="1419"/>
        <w:gridCol w:w="1932"/>
        <w:gridCol w:w="1634"/>
        <w:gridCol w:w="1151"/>
        <w:gridCol w:w="20"/>
        <w:gridCol w:w="1254"/>
        <w:gridCol w:w="1266"/>
        <w:gridCol w:w="963"/>
        <w:gridCol w:w="960"/>
        <w:gridCol w:w="989"/>
        <w:gridCol w:w="924"/>
        <w:gridCol w:w="640"/>
        <w:gridCol w:w="15"/>
        <w:gridCol w:w="509"/>
      </w:tblGrid>
      <w:tr w:rsidR="008B6F34">
        <w:trPr>
          <w:trHeight w:val="634"/>
        </w:trPr>
        <w:tc>
          <w:tcPr>
            <w:tcW w:w="651" w:type="dxa"/>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序号</w:t>
            </w:r>
          </w:p>
        </w:tc>
        <w:tc>
          <w:tcPr>
            <w:tcW w:w="2246" w:type="dxa"/>
            <w:gridSpan w:val="2"/>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公开事项</w:t>
            </w:r>
          </w:p>
        </w:tc>
        <w:tc>
          <w:tcPr>
            <w:tcW w:w="1932" w:type="dxa"/>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公开内容</w:t>
            </w:r>
          </w:p>
        </w:tc>
        <w:tc>
          <w:tcPr>
            <w:tcW w:w="1634" w:type="dxa"/>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公开依据</w:t>
            </w:r>
          </w:p>
        </w:tc>
        <w:tc>
          <w:tcPr>
            <w:tcW w:w="1151" w:type="dxa"/>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公开期限</w:t>
            </w:r>
          </w:p>
        </w:tc>
        <w:tc>
          <w:tcPr>
            <w:tcW w:w="1274" w:type="dxa"/>
            <w:gridSpan w:val="2"/>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公开主体</w:t>
            </w:r>
          </w:p>
        </w:tc>
        <w:tc>
          <w:tcPr>
            <w:tcW w:w="1266" w:type="dxa"/>
            <w:vMerge w:val="restart"/>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公开渠道和载体</w:t>
            </w:r>
          </w:p>
        </w:tc>
        <w:tc>
          <w:tcPr>
            <w:tcW w:w="1923" w:type="dxa"/>
            <w:gridSpan w:val="2"/>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公开对象</w:t>
            </w:r>
          </w:p>
        </w:tc>
        <w:tc>
          <w:tcPr>
            <w:tcW w:w="1913" w:type="dxa"/>
            <w:gridSpan w:val="2"/>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公开方式</w:t>
            </w:r>
          </w:p>
        </w:tc>
        <w:tc>
          <w:tcPr>
            <w:tcW w:w="1164" w:type="dxa"/>
            <w:gridSpan w:val="3"/>
            <w:vAlign w:val="center"/>
          </w:tcPr>
          <w:p w:rsidR="008B6F34" w:rsidRDefault="00161CB6">
            <w:pPr>
              <w:rPr>
                <w:rFonts w:ascii="仿宋" w:eastAsia="仿宋" w:hAnsi="仿宋" w:cs="仿宋"/>
                <w:b/>
                <w:bCs/>
                <w:color w:val="000000" w:themeColor="text1"/>
                <w:sz w:val="24"/>
              </w:rPr>
            </w:pPr>
            <w:r>
              <w:rPr>
                <w:rFonts w:ascii="仿宋" w:eastAsia="仿宋" w:hAnsi="仿宋" w:cs="仿宋" w:hint="eastAsia"/>
                <w:b/>
                <w:bCs/>
                <w:color w:val="000000" w:themeColor="text1"/>
                <w:sz w:val="24"/>
              </w:rPr>
              <w:t>公开层级</w:t>
            </w:r>
          </w:p>
        </w:tc>
      </w:tr>
      <w:tr w:rsidR="008B6F34">
        <w:trPr>
          <w:trHeight w:val="1236"/>
        </w:trPr>
        <w:tc>
          <w:tcPr>
            <w:tcW w:w="651" w:type="dxa"/>
            <w:vMerge/>
            <w:vAlign w:val="center"/>
          </w:tcPr>
          <w:p w:rsidR="008B6F34" w:rsidRDefault="008B6F34">
            <w:pPr>
              <w:jc w:val="center"/>
              <w:rPr>
                <w:rFonts w:ascii="仿宋" w:eastAsia="仿宋" w:hAnsi="仿宋" w:cs="仿宋"/>
                <w:b/>
                <w:bCs/>
                <w:color w:val="000000" w:themeColor="text1"/>
                <w:sz w:val="24"/>
              </w:rPr>
            </w:pPr>
          </w:p>
        </w:tc>
        <w:tc>
          <w:tcPr>
            <w:tcW w:w="827"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一级事项</w:t>
            </w:r>
          </w:p>
        </w:tc>
        <w:tc>
          <w:tcPr>
            <w:tcW w:w="1419"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二级事项</w:t>
            </w:r>
          </w:p>
        </w:tc>
        <w:tc>
          <w:tcPr>
            <w:tcW w:w="1932" w:type="dxa"/>
            <w:vMerge/>
            <w:vAlign w:val="center"/>
          </w:tcPr>
          <w:p w:rsidR="008B6F34" w:rsidRDefault="008B6F34">
            <w:pPr>
              <w:jc w:val="center"/>
              <w:rPr>
                <w:rFonts w:ascii="仿宋" w:eastAsia="仿宋" w:hAnsi="仿宋" w:cs="仿宋"/>
                <w:b/>
                <w:bCs/>
                <w:color w:val="000000" w:themeColor="text1"/>
                <w:sz w:val="24"/>
              </w:rPr>
            </w:pPr>
          </w:p>
        </w:tc>
        <w:tc>
          <w:tcPr>
            <w:tcW w:w="1634" w:type="dxa"/>
            <w:vMerge/>
            <w:vAlign w:val="center"/>
          </w:tcPr>
          <w:p w:rsidR="008B6F34" w:rsidRDefault="008B6F34">
            <w:pPr>
              <w:jc w:val="center"/>
              <w:rPr>
                <w:rFonts w:ascii="仿宋" w:eastAsia="仿宋" w:hAnsi="仿宋" w:cs="仿宋"/>
                <w:b/>
                <w:bCs/>
                <w:color w:val="000000" w:themeColor="text1"/>
                <w:sz w:val="24"/>
              </w:rPr>
            </w:pPr>
          </w:p>
        </w:tc>
        <w:tc>
          <w:tcPr>
            <w:tcW w:w="1151" w:type="dxa"/>
            <w:vMerge/>
            <w:vAlign w:val="center"/>
          </w:tcPr>
          <w:p w:rsidR="008B6F34" w:rsidRDefault="008B6F34">
            <w:pPr>
              <w:jc w:val="center"/>
              <w:rPr>
                <w:rFonts w:ascii="仿宋" w:eastAsia="仿宋" w:hAnsi="仿宋" w:cs="仿宋"/>
                <w:b/>
                <w:bCs/>
                <w:color w:val="000000" w:themeColor="text1"/>
                <w:sz w:val="24"/>
              </w:rPr>
            </w:pPr>
          </w:p>
        </w:tc>
        <w:tc>
          <w:tcPr>
            <w:tcW w:w="1274" w:type="dxa"/>
            <w:gridSpan w:val="2"/>
            <w:vMerge/>
            <w:vAlign w:val="center"/>
          </w:tcPr>
          <w:p w:rsidR="008B6F34" w:rsidRDefault="008B6F34">
            <w:pPr>
              <w:jc w:val="center"/>
              <w:rPr>
                <w:rFonts w:ascii="仿宋" w:eastAsia="仿宋" w:hAnsi="仿宋" w:cs="仿宋"/>
                <w:b/>
                <w:bCs/>
                <w:color w:val="000000" w:themeColor="text1"/>
                <w:sz w:val="24"/>
              </w:rPr>
            </w:pPr>
          </w:p>
        </w:tc>
        <w:tc>
          <w:tcPr>
            <w:tcW w:w="1266" w:type="dxa"/>
            <w:vMerge/>
            <w:vAlign w:val="center"/>
          </w:tcPr>
          <w:p w:rsidR="008B6F34" w:rsidRDefault="008B6F34">
            <w:pPr>
              <w:jc w:val="center"/>
              <w:rPr>
                <w:rFonts w:ascii="仿宋" w:eastAsia="仿宋" w:hAnsi="仿宋" w:cs="仿宋"/>
                <w:b/>
                <w:bCs/>
                <w:color w:val="000000" w:themeColor="text1"/>
                <w:sz w:val="24"/>
              </w:rPr>
            </w:pPr>
          </w:p>
        </w:tc>
        <w:tc>
          <w:tcPr>
            <w:tcW w:w="963"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全社会</w:t>
            </w:r>
          </w:p>
        </w:tc>
        <w:tc>
          <w:tcPr>
            <w:tcW w:w="960"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特定群众</w:t>
            </w:r>
          </w:p>
        </w:tc>
        <w:tc>
          <w:tcPr>
            <w:tcW w:w="989"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主动</w:t>
            </w:r>
          </w:p>
        </w:tc>
        <w:tc>
          <w:tcPr>
            <w:tcW w:w="924"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依申请公开</w:t>
            </w:r>
          </w:p>
        </w:tc>
        <w:tc>
          <w:tcPr>
            <w:tcW w:w="640" w:type="dxa"/>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县级</w:t>
            </w:r>
          </w:p>
        </w:tc>
        <w:tc>
          <w:tcPr>
            <w:tcW w:w="524" w:type="dxa"/>
            <w:gridSpan w:val="2"/>
            <w:vAlign w:val="center"/>
          </w:tcPr>
          <w:p w:rsidR="008B6F34" w:rsidRDefault="00161CB6">
            <w:pPr>
              <w:jc w:val="center"/>
              <w:rPr>
                <w:rFonts w:ascii="仿宋" w:eastAsia="仿宋" w:hAnsi="仿宋" w:cs="仿宋"/>
                <w:b/>
                <w:bCs/>
                <w:color w:val="000000" w:themeColor="text1"/>
                <w:sz w:val="24"/>
              </w:rPr>
            </w:pPr>
            <w:r>
              <w:rPr>
                <w:rFonts w:ascii="仿宋" w:eastAsia="仿宋" w:hAnsi="仿宋" w:cs="仿宋" w:hint="eastAsia"/>
                <w:b/>
                <w:bCs/>
                <w:color w:val="000000" w:themeColor="text1"/>
                <w:sz w:val="24"/>
              </w:rPr>
              <w:t>乡、村级</w:t>
            </w:r>
          </w:p>
        </w:tc>
      </w:tr>
      <w:tr w:rsidR="008B6F34">
        <w:trPr>
          <w:trHeight w:val="2769"/>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827" w:type="dxa"/>
            <w:vMerge w:val="restart"/>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行政审批</w:t>
            </w: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药品零售许可服务指南</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适用范围、审批依据、受理机构、申请条件、申请材料目录、办理基本流程、办结时限、收费依据及标准、结果送达、监督投诉渠道等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《食品安全法》《政府信息公开条例》</w:t>
            </w:r>
          </w:p>
        </w:tc>
        <w:tc>
          <w:tcPr>
            <w:tcW w:w="11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74"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2156"/>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药品零售许可去也基本信息</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经营者名称、许可证编号、社会信用代码、法定代表人（负责人）、注册地址、经营范围、变更项目等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同上</w:t>
            </w:r>
          </w:p>
        </w:tc>
        <w:tc>
          <w:tcPr>
            <w:tcW w:w="11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74"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93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827" w:type="dxa"/>
            <w:vMerge w:val="restart"/>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监督检查</w:t>
            </w: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食品生产经营监督检查</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检查制度、检查标准、检查结果等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《食品安全法》《政府信息公开条例》《食品</w:t>
            </w:r>
            <w:r>
              <w:rPr>
                <w:rFonts w:ascii="仿宋" w:eastAsia="仿宋" w:hAnsi="仿宋" w:cs="仿宋" w:hint="eastAsia"/>
                <w:color w:val="000000" w:themeColor="text1"/>
                <w:sz w:val="24"/>
              </w:rPr>
              <w:lastRenderedPageBreak/>
              <w:t>生产经营日常监督检查管理办法》</w:t>
            </w:r>
          </w:p>
        </w:tc>
        <w:tc>
          <w:tcPr>
            <w:tcW w:w="11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lastRenderedPageBreak/>
              <w:t>工作日</w:t>
            </w:r>
          </w:p>
        </w:tc>
        <w:tc>
          <w:tcPr>
            <w:tcW w:w="1274"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93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4</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特殊食品经营监督检查</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检查制度、检查标准、检查结果等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同上</w:t>
            </w:r>
          </w:p>
        </w:tc>
        <w:tc>
          <w:tcPr>
            <w:tcW w:w="11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74"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236"/>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由县级组织的食品安全抽检</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检查实施主体、被抽样单位名称、被抽检食品名称、检验机构、检验结果等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同上</w:t>
            </w:r>
          </w:p>
        </w:tc>
        <w:tc>
          <w:tcPr>
            <w:tcW w:w="11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74"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236"/>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药品零售/医疗就、器械经营监督检查</w:t>
            </w:r>
          </w:p>
        </w:tc>
        <w:tc>
          <w:tcPr>
            <w:tcW w:w="1932"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检查制度、检查标准、检查结果等</w:t>
            </w:r>
          </w:p>
        </w:tc>
        <w:tc>
          <w:tcPr>
            <w:tcW w:w="1634"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93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化妆品经营企业监督检查</w:t>
            </w:r>
          </w:p>
        </w:tc>
        <w:tc>
          <w:tcPr>
            <w:tcW w:w="1932"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检查制度、检查标准、检查结果等</w:t>
            </w:r>
          </w:p>
        </w:tc>
        <w:tc>
          <w:tcPr>
            <w:tcW w:w="1634"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8B6F34" w:rsidRDefault="00ED1CE8">
            <w:pPr>
              <w:jc w:val="center"/>
              <w:rPr>
                <w:rFonts w:ascii="仿宋" w:eastAsia="仿宋" w:hAnsi="仿宋" w:cs="仿宋"/>
                <w:color w:val="000000" w:themeColor="text1"/>
                <w:sz w:val="24"/>
              </w:rPr>
            </w:pPr>
            <w:r>
              <w:rPr>
                <w:sz w:val="18"/>
              </w:rPr>
              <w:t>■政务服务中心</w:t>
            </w: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236"/>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医疗机构使用药品质量安全监督检查</w:t>
            </w:r>
          </w:p>
        </w:tc>
        <w:tc>
          <w:tcPr>
            <w:tcW w:w="1932"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检查制度、检查标准、检查结果等</w:t>
            </w:r>
          </w:p>
        </w:tc>
        <w:tc>
          <w:tcPr>
            <w:tcW w:w="1634" w:type="dxa"/>
          </w:tcPr>
          <w:p w:rsidR="008B6F34" w:rsidRDefault="00161CB6">
            <w:pPr>
              <w:spacing w:line="220" w:lineRule="atLeast"/>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849"/>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9</w:t>
            </w:r>
          </w:p>
        </w:tc>
        <w:tc>
          <w:tcPr>
            <w:tcW w:w="827" w:type="dxa"/>
            <w:vMerge w:val="restart"/>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行政处罚</w:t>
            </w: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食品生产经营行政处罚</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处罚对象、案件名称、违法主要事实、处罚种类和内容、处罚依据、</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处罚决定部门、处罚时间、处罚决定书文号、处罚履行方式和期限等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849"/>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10</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药品监管行政处罚</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处罚对象、案件名称、违法主要事实、处罚种类和内容、处罚依据、</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处罚决定部门、处罚时间、处罚决定书文号、处罚履行方式和期限等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849"/>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11</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医疗器械监管行政处罚</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处罚对象、案件名称、违法主要事实、处罚种类和内容、处罚依据、</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处罚决定部门、处罚时间、处罚决定书文号、处罚履行方式和期限等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1849"/>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12</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化妆品监管行政处罚</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处罚对象、案件名称、违法主要事实、处罚种类和内容、处罚依据、</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处罚决定部门、处罚时间、处罚决定书文号、处罚履行方式和期限等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55"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09" w:type="dxa"/>
            <w:vAlign w:val="center"/>
          </w:tcPr>
          <w:p w:rsidR="008B6F34" w:rsidRDefault="008B6F34">
            <w:pPr>
              <w:jc w:val="center"/>
              <w:rPr>
                <w:rFonts w:ascii="仿宋" w:eastAsia="仿宋" w:hAnsi="仿宋" w:cs="仿宋"/>
                <w:color w:val="000000" w:themeColor="text1"/>
                <w:sz w:val="24"/>
              </w:rPr>
            </w:pPr>
          </w:p>
        </w:tc>
      </w:tr>
      <w:tr w:rsidR="008B6F34">
        <w:trPr>
          <w:trHeight w:val="93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13</w:t>
            </w:r>
          </w:p>
        </w:tc>
        <w:tc>
          <w:tcPr>
            <w:tcW w:w="827" w:type="dxa"/>
            <w:vMerge w:val="restart"/>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公共服务</w:t>
            </w: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食品安全消费提示警示</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食品安全消费提示、警示信息</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40"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24" w:type="dxa"/>
            <w:gridSpan w:val="2"/>
            <w:vAlign w:val="center"/>
          </w:tcPr>
          <w:p w:rsidR="008B6F34" w:rsidRDefault="008B6F34">
            <w:pPr>
              <w:jc w:val="center"/>
              <w:rPr>
                <w:rFonts w:ascii="仿宋" w:eastAsia="仿宋" w:hAnsi="仿宋" w:cs="仿宋"/>
                <w:color w:val="000000" w:themeColor="text1"/>
                <w:sz w:val="24"/>
              </w:rPr>
            </w:pPr>
          </w:p>
        </w:tc>
      </w:tr>
      <w:tr w:rsidR="008B6F34">
        <w:trPr>
          <w:trHeight w:val="1236"/>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14</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食品安全应急处置</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应急组织机构及职责、应急保障、检测预警、应急响应、热点问题落实情况等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40"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24" w:type="dxa"/>
            <w:gridSpan w:val="2"/>
            <w:vAlign w:val="center"/>
          </w:tcPr>
          <w:p w:rsidR="008B6F34" w:rsidRDefault="008B6F34">
            <w:pPr>
              <w:jc w:val="center"/>
              <w:rPr>
                <w:rFonts w:ascii="仿宋" w:eastAsia="仿宋" w:hAnsi="仿宋" w:cs="仿宋"/>
                <w:color w:val="000000" w:themeColor="text1"/>
                <w:sz w:val="24"/>
              </w:rPr>
            </w:pPr>
          </w:p>
        </w:tc>
      </w:tr>
      <w:tr w:rsidR="008B6F34">
        <w:trPr>
          <w:trHeight w:val="93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15</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食品药品投诉举报</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食品药品投诉举报管理制度和政策、受理投诉举报的途径等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ind w:left="102"/>
              <w:rPr>
                <w:sz w:val="18"/>
              </w:rPr>
            </w:pPr>
            <w:r>
              <w:rPr>
                <w:sz w:val="18"/>
              </w:rPr>
              <w:t>■政府网站</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40"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24" w:type="dxa"/>
            <w:gridSpan w:val="2"/>
            <w:vAlign w:val="center"/>
          </w:tcPr>
          <w:p w:rsidR="008B6F34" w:rsidRDefault="008B6F34">
            <w:pPr>
              <w:jc w:val="center"/>
              <w:rPr>
                <w:rFonts w:ascii="仿宋" w:eastAsia="仿宋" w:hAnsi="仿宋" w:cs="仿宋"/>
                <w:color w:val="000000" w:themeColor="text1"/>
                <w:sz w:val="24"/>
              </w:rPr>
            </w:pPr>
          </w:p>
        </w:tc>
      </w:tr>
      <w:tr w:rsidR="008B6F34">
        <w:trPr>
          <w:trHeight w:val="940"/>
        </w:trPr>
        <w:tc>
          <w:tcPr>
            <w:tcW w:w="651"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16</w:t>
            </w:r>
          </w:p>
        </w:tc>
        <w:tc>
          <w:tcPr>
            <w:tcW w:w="827" w:type="dxa"/>
            <w:vMerge/>
            <w:vAlign w:val="center"/>
          </w:tcPr>
          <w:p w:rsidR="008B6F34" w:rsidRDefault="008B6F34">
            <w:pPr>
              <w:jc w:val="center"/>
              <w:rPr>
                <w:rFonts w:ascii="仿宋" w:eastAsia="仿宋" w:hAnsi="仿宋" w:cs="仿宋"/>
                <w:color w:val="000000" w:themeColor="text1"/>
                <w:sz w:val="24"/>
              </w:rPr>
            </w:pPr>
          </w:p>
        </w:tc>
        <w:tc>
          <w:tcPr>
            <w:tcW w:w="141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食品药品宣传活动</w:t>
            </w:r>
          </w:p>
        </w:tc>
        <w:tc>
          <w:tcPr>
            <w:tcW w:w="1932"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活动时间、活动地点、活动形式、活动主体和内容等</w:t>
            </w:r>
          </w:p>
        </w:tc>
        <w:tc>
          <w:tcPr>
            <w:tcW w:w="163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《政府信息公开条例》</w:t>
            </w:r>
          </w:p>
        </w:tc>
        <w:tc>
          <w:tcPr>
            <w:tcW w:w="1171" w:type="dxa"/>
            <w:gridSpan w:val="2"/>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信息形成或变更之日起20</w:t>
            </w:r>
            <w:proofErr w:type="gramStart"/>
            <w:r>
              <w:rPr>
                <w:rFonts w:ascii="仿宋" w:eastAsia="仿宋" w:hAnsi="仿宋" w:cs="仿宋" w:hint="eastAsia"/>
                <w:color w:val="000000" w:themeColor="text1"/>
                <w:sz w:val="24"/>
              </w:rPr>
              <w:t>各</w:t>
            </w:r>
            <w:proofErr w:type="gramEnd"/>
            <w:r>
              <w:rPr>
                <w:rFonts w:ascii="仿宋" w:eastAsia="仿宋" w:hAnsi="仿宋" w:cs="仿宋" w:hint="eastAsia"/>
                <w:color w:val="000000" w:themeColor="text1"/>
                <w:sz w:val="24"/>
              </w:rPr>
              <w:t>工作日</w:t>
            </w:r>
          </w:p>
        </w:tc>
        <w:tc>
          <w:tcPr>
            <w:tcW w:w="1254"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市场监督管理局</w:t>
            </w:r>
          </w:p>
        </w:tc>
        <w:tc>
          <w:tcPr>
            <w:tcW w:w="1266" w:type="dxa"/>
            <w:vAlign w:val="center"/>
          </w:tcPr>
          <w:p w:rsidR="00ED1CE8" w:rsidRDefault="00ED1CE8" w:rsidP="00ED1CE8">
            <w:pPr>
              <w:pStyle w:val="TableParagraph"/>
              <w:spacing w:before="70"/>
              <w:ind w:left="102"/>
              <w:rPr>
                <w:sz w:val="18"/>
              </w:rPr>
            </w:pPr>
            <w:r>
              <w:rPr>
                <w:sz w:val="18"/>
              </w:rPr>
              <w:t>■政务服务中心</w:t>
            </w:r>
          </w:p>
          <w:p w:rsidR="008B6F34" w:rsidRDefault="008B6F34">
            <w:pPr>
              <w:jc w:val="center"/>
              <w:rPr>
                <w:rFonts w:ascii="仿宋" w:eastAsia="仿宋" w:hAnsi="仿宋" w:cs="仿宋"/>
                <w:color w:val="000000" w:themeColor="text1"/>
                <w:sz w:val="24"/>
              </w:rPr>
            </w:pPr>
          </w:p>
        </w:tc>
        <w:tc>
          <w:tcPr>
            <w:tcW w:w="963"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60" w:type="dxa"/>
            <w:vAlign w:val="center"/>
          </w:tcPr>
          <w:p w:rsidR="008B6F34" w:rsidRDefault="008B6F34">
            <w:pPr>
              <w:jc w:val="center"/>
              <w:rPr>
                <w:rFonts w:ascii="仿宋" w:eastAsia="仿宋" w:hAnsi="仿宋" w:cs="仿宋"/>
                <w:color w:val="000000" w:themeColor="text1"/>
                <w:sz w:val="24"/>
              </w:rPr>
            </w:pPr>
          </w:p>
        </w:tc>
        <w:tc>
          <w:tcPr>
            <w:tcW w:w="989"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924" w:type="dxa"/>
            <w:vAlign w:val="center"/>
          </w:tcPr>
          <w:p w:rsidR="008B6F34" w:rsidRDefault="008B6F34">
            <w:pPr>
              <w:jc w:val="center"/>
              <w:rPr>
                <w:rFonts w:ascii="仿宋" w:eastAsia="仿宋" w:hAnsi="仿宋" w:cs="仿宋"/>
                <w:color w:val="000000" w:themeColor="text1"/>
                <w:sz w:val="24"/>
              </w:rPr>
            </w:pPr>
          </w:p>
        </w:tc>
        <w:tc>
          <w:tcPr>
            <w:tcW w:w="640" w:type="dxa"/>
            <w:vAlign w:val="center"/>
          </w:tcPr>
          <w:p w:rsidR="008B6F34" w:rsidRDefault="00161CB6">
            <w:pPr>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24" w:type="dxa"/>
            <w:gridSpan w:val="2"/>
            <w:vAlign w:val="center"/>
          </w:tcPr>
          <w:p w:rsidR="008B6F34" w:rsidRDefault="008B6F34">
            <w:pPr>
              <w:jc w:val="center"/>
              <w:rPr>
                <w:rFonts w:ascii="仿宋" w:eastAsia="仿宋" w:hAnsi="仿宋" w:cs="仿宋"/>
                <w:color w:val="000000" w:themeColor="text1"/>
                <w:sz w:val="24"/>
              </w:rPr>
            </w:pPr>
          </w:p>
        </w:tc>
      </w:tr>
    </w:tbl>
    <w:p w:rsidR="008B6F34" w:rsidRDefault="008B6F34">
      <w:pPr>
        <w:rPr>
          <w:rFonts w:ascii="仿宋" w:eastAsia="仿宋" w:hAnsi="仿宋" w:cs="仿宋"/>
          <w:color w:val="404040"/>
          <w:sz w:val="24"/>
        </w:rPr>
      </w:pPr>
    </w:p>
    <w:p w:rsidR="008B6F34" w:rsidRDefault="008B6F34"/>
    <w:p w:rsidR="008B6F34" w:rsidRDefault="008B6F34">
      <w:pPr>
        <w:pStyle w:val="a3"/>
        <w:spacing w:before="0" w:line="609" w:lineRule="exact"/>
        <w:rPr>
          <w:rFonts w:ascii="方正小标宋简体" w:eastAsia="方正小标宋简体" w:hAnsi="方正小标宋简体" w:cs="方正小标宋简体"/>
          <w:b w:val="0"/>
          <w:bCs w:val="0"/>
        </w:rPr>
      </w:pPr>
      <w:r w:rsidRPr="008B6F34">
        <w:rPr>
          <w:rFonts w:ascii="楷体_GB2312" w:eastAsia="楷体_GB2312" w:hAnsi="楷体_GB2312" w:cs="楷体_GB2312"/>
        </w:rPr>
        <w:pict>
          <v:shape id="_x0000_s1033" type="#_x0000_t202" style="position:absolute;margin-left:65.25pt;margin-top:28pt;width:711.7pt;height:396.5pt;z-index:251663872;mso-position-horizontal-relative:page" o:gfxdata="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SLxX2QAAAAsBAAAPAAAAAAAAAAEAIAAAACIAAABkcnMv&#10;ZG93bnJldi54bWxQSwECFAAUAAAACACHTuJALgOZfskBAACMAwAADgAAAAAAAAABACAAAAAoAQAA&#10;ZHJzL2Uyb0RvYy54bWxQSwUGAAAAAAYABgBZAQAAYwUAAAAA&#10;" filled="f" stroked="f">
            <v:textbox inset="0,0,0,0">
              <w:txbxContent>
                <w:tbl>
                  <w:tblPr>
                    <w:tblW w:w="14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670"/>
                    <w:gridCol w:w="1848"/>
                    <w:gridCol w:w="567"/>
                    <w:gridCol w:w="658"/>
                    <w:gridCol w:w="509"/>
                    <w:gridCol w:w="670"/>
                    <w:gridCol w:w="668"/>
                    <w:gridCol w:w="668"/>
                  </w:tblGrid>
                  <w:tr w:rsidR="00AA5324">
                    <w:trPr>
                      <w:trHeight w:val="311"/>
                    </w:trPr>
                    <w:tc>
                      <w:tcPr>
                        <w:tcW w:w="50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AA5324" w:rsidRDefault="00AA5324">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AA5324" w:rsidRDefault="00AA5324">
                        <w:pPr>
                          <w:pStyle w:val="TableParagraph"/>
                          <w:spacing w:before="9"/>
                          <w:rPr>
                            <w:rFonts w:ascii="Microsoft JhengHei"/>
                            <w:b/>
                            <w:sz w:val="26"/>
                          </w:rPr>
                        </w:pPr>
                      </w:p>
                      <w:p w:rsidR="00AA5324" w:rsidRDefault="00AA5324">
                        <w:pPr>
                          <w:pStyle w:val="TableParagraph"/>
                          <w:ind w:left="291"/>
                          <w:rPr>
                            <w:rFonts w:ascii="黑体" w:eastAsia="黑体"/>
                          </w:rPr>
                        </w:pPr>
                        <w:r>
                          <w:rPr>
                            <w:rFonts w:ascii="黑体" w:eastAsia="黑体" w:hint="eastAsia"/>
                          </w:rPr>
                          <w:t>公开内容（要素）</w:t>
                        </w:r>
                      </w:p>
                    </w:tc>
                    <w:tc>
                      <w:tcPr>
                        <w:tcW w:w="1510" w:type="dxa"/>
                        <w:vMerge w:val="restart"/>
                      </w:tcPr>
                      <w:p w:rsidR="00AA5324" w:rsidRDefault="00AA5324">
                        <w:pPr>
                          <w:pStyle w:val="TableParagraph"/>
                          <w:spacing w:before="9"/>
                          <w:rPr>
                            <w:rFonts w:ascii="Microsoft JhengHei"/>
                            <w:b/>
                            <w:sz w:val="26"/>
                          </w:rPr>
                        </w:pPr>
                      </w:p>
                      <w:p w:rsidR="00AA5324" w:rsidRDefault="00AA5324">
                        <w:pPr>
                          <w:pStyle w:val="TableParagraph"/>
                          <w:ind w:left="312"/>
                          <w:rPr>
                            <w:rFonts w:ascii="黑体" w:eastAsia="黑体"/>
                          </w:rPr>
                        </w:pPr>
                        <w:r>
                          <w:rPr>
                            <w:rFonts w:ascii="黑体" w:eastAsia="黑体" w:hint="eastAsia"/>
                          </w:rPr>
                          <w:t>公开依据</w:t>
                        </w:r>
                      </w:p>
                    </w:tc>
                    <w:tc>
                      <w:tcPr>
                        <w:tcW w:w="1676" w:type="dxa"/>
                        <w:vMerge w:val="restart"/>
                      </w:tcPr>
                      <w:p w:rsidR="00AA5324" w:rsidRDefault="00AA5324">
                        <w:pPr>
                          <w:pStyle w:val="TableParagraph"/>
                          <w:spacing w:before="9"/>
                          <w:rPr>
                            <w:rFonts w:ascii="Microsoft JhengHei"/>
                            <w:b/>
                            <w:sz w:val="26"/>
                          </w:rPr>
                        </w:pPr>
                      </w:p>
                      <w:p w:rsidR="00AA5324" w:rsidRDefault="00AA5324">
                        <w:pPr>
                          <w:pStyle w:val="TableParagraph"/>
                          <w:ind w:left="393"/>
                          <w:rPr>
                            <w:rFonts w:ascii="黑体" w:eastAsia="黑体"/>
                          </w:rPr>
                        </w:pPr>
                        <w:r>
                          <w:rPr>
                            <w:rFonts w:ascii="黑体" w:eastAsia="黑体" w:hint="eastAsia"/>
                          </w:rPr>
                          <w:t>公开时限</w:t>
                        </w:r>
                      </w:p>
                    </w:tc>
                    <w:tc>
                      <w:tcPr>
                        <w:tcW w:w="67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10" w:right="106"/>
                          <w:rPr>
                            <w:rFonts w:ascii="黑体" w:eastAsia="黑体"/>
                          </w:rPr>
                        </w:pPr>
                        <w:r>
                          <w:rPr>
                            <w:rFonts w:ascii="黑体" w:eastAsia="黑体" w:hint="eastAsia"/>
                          </w:rPr>
                          <w:t>公开主体</w:t>
                        </w:r>
                      </w:p>
                    </w:tc>
                    <w:tc>
                      <w:tcPr>
                        <w:tcW w:w="1848" w:type="dxa"/>
                        <w:vMerge w:val="restart"/>
                      </w:tcPr>
                      <w:p w:rsidR="00AA5324" w:rsidRDefault="00AA5324">
                        <w:pPr>
                          <w:pStyle w:val="TableParagraph"/>
                          <w:spacing w:before="9"/>
                          <w:rPr>
                            <w:rFonts w:ascii="Microsoft JhengHei"/>
                            <w:b/>
                            <w:sz w:val="26"/>
                          </w:rPr>
                        </w:pPr>
                      </w:p>
                      <w:p w:rsidR="00AA5324" w:rsidRDefault="00AA5324">
                        <w:pPr>
                          <w:pStyle w:val="TableParagraph"/>
                          <w:ind w:left="148"/>
                          <w:rPr>
                            <w:rFonts w:ascii="黑体" w:eastAsia="黑体"/>
                          </w:rPr>
                        </w:pPr>
                        <w:r>
                          <w:rPr>
                            <w:rFonts w:ascii="黑体" w:eastAsia="黑体" w:hint="eastAsia"/>
                          </w:rPr>
                          <w:t>公开渠道和载体</w:t>
                        </w:r>
                      </w:p>
                    </w:tc>
                    <w:tc>
                      <w:tcPr>
                        <w:tcW w:w="1225" w:type="dxa"/>
                        <w:gridSpan w:val="2"/>
                      </w:tcPr>
                      <w:p w:rsidR="00AA5324" w:rsidRDefault="00AA5324">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AA5324" w:rsidRDefault="00AA5324">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AA5324" w:rsidRDefault="00AA5324">
                        <w:pPr>
                          <w:pStyle w:val="TableParagraph"/>
                          <w:spacing w:before="15" w:line="277" w:lineRule="exact"/>
                          <w:ind w:left="221"/>
                          <w:rPr>
                            <w:rFonts w:ascii="黑体" w:eastAsia="黑体"/>
                          </w:rPr>
                        </w:pPr>
                        <w:r>
                          <w:rPr>
                            <w:rFonts w:ascii="黑体" w:eastAsia="黑体" w:hint="eastAsia"/>
                          </w:rPr>
                          <w:t>公开层级</w:t>
                        </w:r>
                      </w:p>
                    </w:tc>
                  </w:tr>
                  <w:tr w:rsidR="00AA5324">
                    <w:trPr>
                      <w:trHeight w:val="936"/>
                    </w:trPr>
                    <w:tc>
                      <w:tcPr>
                        <w:tcW w:w="500" w:type="dxa"/>
                        <w:vMerge/>
                        <w:tcBorders>
                          <w:top w:val="nil"/>
                        </w:tcBorders>
                      </w:tcPr>
                      <w:p w:rsidR="00AA5324" w:rsidRDefault="00AA5324">
                        <w:pPr>
                          <w:rPr>
                            <w:sz w:val="2"/>
                            <w:szCs w:val="2"/>
                          </w:rPr>
                        </w:pPr>
                      </w:p>
                    </w:tc>
                    <w:tc>
                      <w:tcPr>
                        <w:tcW w:w="756" w:type="dxa"/>
                      </w:tcPr>
                      <w:p w:rsidR="00AA5324" w:rsidRDefault="00AA5324">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AA5324" w:rsidRDefault="00AA5324">
                        <w:pPr>
                          <w:pStyle w:val="TableParagraph"/>
                          <w:spacing w:before="14"/>
                          <w:rPr>
                            <w:rFonts w:ascii="Microsoft JhengHei"/>
                            <w:b/>
                            <w:sz w:val="17"/>
                          </w:rPr>
                        </w:pPr>
                      </w:p>
                      <w:p w:rsidR="00AA5324" w:rsidRDefault="00AA5324">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AA5324" w:rsidRDefault="00AA5324">
                        <w:pPr>
                          <w:rPr>
                            <w:sz w:val="2"/>
                            <w:szCs w:val="2"/>
                          </w:rPr>
                        </w:pPr>
                      </w:p>
                    </w:tc>
                    <w:tc>
                      <w:tcPr>
                        <w:tcW w:w="1510" w:type="dxa"/>
                        <w:vMerge/>
                        <w:tcBorders>
                          <w:top w:val="nil"/>
                        </w:tcBorders>
                      </w:tcPr>
                      <w:p w:rsidR="00AA5324" w:rsidRDefault="00AA5324">
                        <w:pPr>
                          <w:rPr>
                            <w:sz w:val="2"/>
                            <w:szCs w:val="2"/>
                          </w:rPr>
                        </w:pPr>
                      </w:p>
                    </w:tc>
                    <w:tc>
                      <w:tcPr>
                        <w:tcW w:w="1676" w:type="dxa"/>
                        <w:vMerge/>
                        <w:tcBorders>
                          <w:top w:val="nil"/>
                        </w:tcBorders>
                      </w:tcPr>
                      <w:p w:rsidR="00AA5324" w:rsidRDefault="00AA5324">
                        <w:pPr>
                          <w:rPr>
                            <w:sz w:val="2"/>
                            <w:szCs w:val="2"/>
                          </w:rPr>
                        </w:pPr>
                      </w:p>
                    </w:tc>
                    <w:tc>
                      <w:tcPr>
                        <w:tcW w:w="670" w:type="dxa"/>
                        <w:vMerge/>
                        <w:tcBorders>
                          <w:top w:val="nil"/>
                        </w:tcBorders>
                      </w:tcPr>
                      <w:p w:rsidR="00AA5324" w:rsidRDefault="00AA5324">
                        <w:pPr>
                          <w:rPr>
                            <w:sz w:val="2"/>
                            <w:szCs w:val="2"/>
                          </w:rPr>
                        </w:pPr>
                      </w:p>
                    </w:tc>
                    <w:tc>
                      <w:tcPr>
                        <w:tcW w:w="1848" w:type="dxa"/>
                        <w:vMerge/>
                        <w:tcBorders>
                          <w:top w:val="nil"/>
                        </w:tcBorders>
                      </w:tcPr>
                      <w:p w:rsidR="00AA5324" w:rsidRDefault="00AA5324">
                        <w:pPr>
                          <w:rPr>
                            <w:sz w:val="2"/>
                            <w:szCs w:val="2"/>
                          </w:rPr>
                        </w:pPr>
                      </w:p>
                    </w:tc>
                    <w:tc>
                      <w:tcPr>
                        <w:tcW w:w="567" w:type="dxa"/>
                      </w:tcPr>
                      <w:p w:rsidR="00AA5324" w:rsidRDefault="00AA5324">
                        <w:pPr>
                          <w:pStyle w:val="TableParagraph"/>
                          <w:spacing w:before="15" w:line="266" w:lineRule="auto"/>
                          <w:ind w:left="167" w:right="166"/>
                          <w:rPr>
                            <w:rFonts w:ascii="黑体" w:eastAsia="黑体"/>
                          </w:rPr>
                        </w:pPr>
                        <w:r>
                          <w:rPr>
                            <w:rFonts w:ascii="黑体" w:eastAsia="黑体" w:hint="eastAsia"/>
                          </w:rPr>
                          <w:t>全社</w:t>
                        </w:r>
                      </w:p>
                      <w:p w:rsidR="00AA5324" w:rsidRDefault="00AA5324">
                        <w:pPr>
                          <w:pStyle w:val="TableParagraph"/>
                          <w:spacing w:line="275" w:lineRule="exact"/>
                          <w:ind w:left="167"/>
                          <w:rPr>
                            <w:rFonts w:ascii="黑体" w:eastAsia="黑体"/>
                          </w:rPr>
                        </w:pPr>
                        <w:r>
                          <w:rPr>
                            <w:rFonts w:ascii="黑体" w:eastAsia="黑体" w:hint="eastAsia"/>
                          </w:rPr>
                          <w:t>会</w:t>
                        </w:r>
                      </w:p>
                    </w:tc>
                    <w:tc>
                      <w:tcPr>
                        <w:tcW w:w="658" w:type="dxa"/>
                      </w:tcPr>
                      <w:p w:rsidR="00AA5324" w:rsidRDefault="00AA5324">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AA5324" w:rsidRDefault="00AA5324">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AA5324" w:rsidRDefault="00AA5324">
                        <w:pPr>
                          <w:pStyle w:val="TableParagraph"/>
                          <w:spacing w:before="15" w:line="266" w:lineRule="auto"/>
                          <w:ind w:left="109" w:right="107"/>
                          <w:jc w:val="center"/>
                          <w:rPr>
                            <w:rFonts w:ascii="黑体" w:eastAsia="黑体"/>
                          </w:rPr>
                        </w:pPr>
                        <w:r>
                          <w:rPr>
                            <w:rFonts w:ascii="黑体" w:eastAsia="黑体" w:hint="eastAsia"/>
                          </w:rPr>
                          <w:t>依申请公</w:t>
                        </w:r>
                      </w:p>
                      <w:p w:rsidR="00AA5324" w:rsidRDefault="00AA5324">
                        <w:pPr>
                          <w:pStyle w:val="TableParagraph"/>
                          <w:spacing w:line="275" w:lineRule="exact"/>
                          <w:jc w:val="center"/>
                          <w:rPr>
                            <w:rFonts w:ascii="黑体" w:eastAsia="黑体"/>
                          </w:rPr>
                        </w:pPr>
                        <w:r>
                          <w:rPr>
                            <w:rFonts w:ascii="黑体" w:eastAsia="黑体" w:hint="eastAsia"/>
                          </w:rPr>
                          <w:t>开</w:t>
                        </w:r>
                      </w:p>
                    </w:tc>
                    <w:tc>
                      <w:tcPr>
                        <w:tcW w:w="668" w:type="dxa"/>
                      </w:tcPr>
                      <w:p w:rsidR="00AA5324" w:rsidRDefault="00AA5324">
                        <w:pPr>
                          <w:pStyle w:val="TableParagraph"/>
                          <w:spacing w:before="14"/>
                          <w:rPr>
                            <w:rFonts w:ascii="Microsoft JhengHei"/>
                            <w:b/>
                            <w:sz w:val="17"/>
                          </w:rPr>
                        </w:pPr>
                      </w:p>
                      <w:p w:rsidR="00AA5324" w:rsidRDefault="00AA5324">
                        <w:pPr>
                          <w:pStyle w:val="TableParagraph"/>
                          <w:ind w:left="88" w:right="89"/>
                          <w:jc w:val="center"/>
                          <w:rPr>
                            <w:rFonts w:ascii="黑体" w:eastAsia="黑体"/>
                          </w:rPr>
                        </w:pPr>
                        <w:r>
                          <w:rPr>
                            <w:rFonts w:ascii="黑体" w:eastAsia="黑体" w:hint="eastAsia"/>
                          </w:rPr>
                          <w:t>县级</w:t>
                        </w:r>
                      </w:p>
                    </w:tc>
                    <w:tc>
                      <w:tcPr>
                        <w:tcW w:w="668" w:type="dxa"/>
                      </w:tcPr>
                      <w:p w:rsidR="00AA5324" w:rsidRDefault="00AA5324">
                        <w:pPr>
                          <w:pStyle w:val="TableParagraph"/>
                          <w:spacing w:before="171" w:line="266" w:lineRule="auto"/>
                          <w:ind w:left="107" w:right="106"/>
                          <w:rPr>
                            <w:rFonts w:ascii="黑体" w:eastAsia="黑体"/>
                          </w:rPr>
                        </w:pPr>
                        <w:r>
                          <w:rPr>
                            <w:rFonts w:ascii="黑体" w:eastAsia="黑体" w:hint="eastAsia"/>
                          </w:rPr>
                          <w:t>乡、村级</w:t>
                        </w:r>
                      </w:p>
                    </w:tc>
                  </w:tr>
                  <w:tr w:rsidR="00ED1CE8" w:rsidTr="00ED1CE8">
                    <w:trPr>
                      <w:trHeight w:val="1502"/>
                    </w:trPr>
                    <w:tc>
                      <w:tcPr>
                        <w:tcW w:w="500" w:type="dxa"/>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ind w:left="7"/>
                          <w:jc w:val="center"/>
                          <w:rPr>
                            <w:sz w:val="18"/>
                          </w:rPr>
                        </w:pPr>
                        <w:r>
                          <w:rPr>
                            <w:sz w:val="18"/>
                          </w:rPr>
                          <w:t>1</w:t>
                        </w:r>
                      </w:p>
                    </w:tc>
                    <w:tc>
                      <w:tcPr>
                        <w:tcW w:w="756" w:type="dxa"/>
                        <w:vMerge w:val="restart"/>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spacing w:before="16"/>
                          <w:rPr>
                            <w:rFonts w:ascii="Microsoft JhengHei"/>
                            <w:b/>
                            <w:sz w:val="19"/>
                          </w:rPr>
                        </w:pPr>
                      </w:p>
                      <w:p w:rsidR="00ED1CE8" w:rsidRDefault="00ED1CE8">
                        <w:pPr>
                          <w:pStyle w:val="TableParagraph"/>
                          <w:spacing w:line="312" w:lineRule="auto"/>
                          <w:ind w:left="107" w:right="96"/>
                          <w:rPr>
                            <w:sz w:val="18"/>
                          </w:rPr>
                        </w:pPr>
                        <w:r>
                          <w:rPr>
                            <w:sz w:val="18"/>
                          </w:rPr>
                          <w:t>就业信息服务</w:t>
                        </w:r>
                      </w:p>
                    </w:tc>
                    <w:tc>
                      <w:tcPr>
                        <w:tcW w:w="1174" w:type="dxa"/>
                      </w:tcPr>
                      <w:p w:rsidR="00ED1CE8" w:rsidRDefault="00ED1CE8">
                        <w:pPr>
                          <w:pStyle w:val="TableParagraph"/>
                          <w:rPr>
                            <w:rFonts w:ascii="Microsoft JhengHei"/>
                            <w:b/>
                            <w:sz w:val="18"/>
                          </w:rPr>
                        </w:pPr>
                      </w:p>
                      <w:p w:rsidR="00ED1CE8" w:rsidRDefault="00ED1CE8">
                        <w:pPr>
                          <w:pStyle w:val="TableParagraph"/>
                          <w:spacing w:before="14"/>
                          <w:rPr>
                            <w:rFonts w:ascii="Microsoft JhengHei"/>
                            <w:b/>
                            <w:sz w:val="9"/>
                          </w:rPr>
                        </w:pPr>
                      </w:p>
                      <w:p w:rsidR="00ED1CE8" w:rsidRDefault="00ED1CE8">
                        <w:pPr>
                          <w:pStyle w:val="TableParagraph"/>
                          <w:spacing w:line="312" w:lineRule="auto"/>
                          <w:ind w:left="107" w:right="82"/>
                          <w:rPr>
                            <w:sz w:val="18"/>
                          </w:rPr>
                        </w:pPr>
                        <w:r>
                          <w:rPr>
                            <w:sz w:val="18"/>
                          </w:rPr>
                          <w:t>就业政策法规咨询</w:t>
                        </w:r>
                      </w:p>
                    </w:tc>
                    <w:tc>
                      <w:tcPr>
                        <w:tcW w:w="2351" w:type="dxa"/>
                      </w:tcPr>
                      <w:p w:rsidR="00ED1CE8" w:rsidRDefault="00ED1CE8">
                        <w:pPr>
                          <w:pStyle w:val="TableParagraph"/>
                          <w:spacing w:before="8"/>
                          <w:rPr>
                            <w:rFonts w:ascii="Microsoft JhengHei"/>
                            <w:b/>
                            <w:sz w:val="11"/>
                          </w:rPr>
                        </w:pPr>
                      </w:p>
                      <w:p w:rsidR="00ED1CE8" w:rsidRDefault="00ED1CE8">
                        <w:pPr>
                          <w:pStyle w:val="TableParagraph"/>
                          <w:spacing w:line="312" w:lineRule="auto"/>
                          <w:ind w:left="104" w:right="97"/>
                          <w:jc w:val="both"/>
                          <w:rPr>
                            <w:sz w:val="18"/>
                          </w:rPr>
                        </w:pPr>
                        <w:r>
                          <w:rPr>
                            <w:spacing w:val="-5"/>
                            <w:sz w:val="18"/>
                          </w:rPr>
                          <w:t>就业创业政策项目、对象范围、政策申请条件、政策申请材料、办理流程、办理地</w:t>
                        </w:r>
                        <w:r>
                          <w:rPr>
                            <w:sz w:val="18"/>
                          </w:rPr>
                          <w:t>点（方式</w:t>
                        </w:r>
                        <w:r>
                          <w:rPr>
                            <w:spacing w:val="-91"/>
                            <w:sz w:val="18"/>
                          </w:rPr>
                          <w:t>）</w:t>
                        </w:r>
                        <w:r>
                          <w:rPr>
                            <w:sz w:val="18"/>
                          </w:rPr>
                          <w:t>、咨询电话</w:t>
                        </w:r>
                      </w:p>
                    </w:tc>
                    <w:tc>
                      <w:tcPr>
                        <w:tcW w:w="1510" w:type="dxa"/>
                        <w:vMerge w:val="restart"/>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spacing w:before="8"/>
                          <w:rPr>
                            <w:rFonts w:ascii="Microsoft JhengHei"/>
                            <w:b/>
                            <w:sz w:val="13"/>
                          </w:rPr>
                        </w:pPr>
                      </w:p>
                      <w:p w:rsidR="00ED1CE8" w:rsidRDefault="00ED1CE8">
                        <w:pPr>
                          <w:pStyle w:val="TableParagraph"/>
                          <w:spacing w:line="312"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ED1CE8" w:rsidRDefault="00ED1CE8">
                        <w:pPr>
                          <w:pStyle w:val="TableParagraph"/>
                          <w:spacing w:before="12"/>
                          <w:rPr>
                            <w:rFonts w:ascii="Microsoft JhengHei"/>
                            <w:b/>
                            <w:sz w:val="19"/>
                          </w:rPr>
                        </w:pPr>
                      </w:p>
                      <w:p w:rsidR="00ED1CE8" w:rsidRDefault="00ED1CE8">
                        <w:pPr>
                          <w:pStyle w:val="TableParagraph"/>
                          <w:spacing w:before="1" w:line="312"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A75492">
                          <w:rPr>
                            <w:sz w:val="18"/>
                          </w:rPr>
                          <w:t>县人力资源和社会保障</w:t>
                        </w:r>
                        <w:r w:rsidRPr="00A75492">
                          <w:rPr>
                            <w:rFonts w:hint="eastAsia"/>
                            <w:sz w:val="18"/>
                          </w:rPr>
                          <w:t>局</w:t>
                        </w:r>
                      </w:p>
                    </w:tc>
                    <w:tc>
                      <w:tcPr>
                        <w:tcW w:w="1848" w:type="dxa"/>
                        <w:vMerge w:val="restart"/>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spacing w:before="14"/>
                          <w:rPr>
                            <w:rFonts w:ascii="Microsoft JhengHei"/>
                            <w:b/>
                            <w:sz w:val="11"/>
                          </w:rPr>
                        </w:pPr>
                      </w:p>
                      <w:p w:rsidR="00ED1CE8" w:rsidRDefault="00ED1CE8">
                        <w:pPr>
                          <w:pStyle w:val="TableParagraph"/>
                          <w:ind w:left="102"/>
                          <w:rPr>
                            <w:sz w:val="18"/>
                          </w:rPr>
                        </w:pPr>
                        <w:r>
                          <w:rPr>
                            <w:sz w:val="18"/>
                          </w:rPr>
                          <w:t>■政府网站</w:t>
                        </w:r>
                      </w:p>
                      <w:p w:rsidR="00ED1CE8" w:rsidRDefault="00ED1CE8">
                        <w:pPr>
                          <w:pStyle w:val="TableParagraph"/>
                          <w:spacing w:before="70"/>
                          <w:ind w:left="102"/>
                          <w:rPr>
                            <w:sz w:val="18"/>
                          </w:rPr>
                        </w:pPr>
                        <w:r>
                          <w:rPr>
                            <w:sz w:val="18"/>
                          </w:rPr>
                          <w:t>■政务服务中心</w:t>
                        </w:r>
                      </w:p>
                      <w:p w:rsidR="00ED1CE8" w:rsidRDefault="00ED1CE8">
                        <w:pPr>
                          <w:pStyle w:val="TableParagraph"/>
                          <w:spacing w:before="69"/>
                          <w:ind w:left="102"/>
                          <w:rPr>
                            <w:sz w:val="18"/>
                          </w:rPr>
                        </w:pPr>
                      </w:p>
                    </w:tc>
                    <w:tc>
                      <w:tcPr>
                        <w:tcW w:w="567" w:type="dxa"/>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7"/>
                          <w:rPr>
                            <w:rFonts w:ascii="Times New Roman"/>
                            <w:sz w:val="20"/>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jc w:val="center"/>
                          <w:rPr>
                            <w:sz w:val="18"/>
                          </w:rPr>
                        </w:pPr>
                        <w:r>
                          <w:rPr>
                            <w:sz w:val="18"/>
                          </w:rPr>
                          <w:t>√</w:t>
                        </w:r>
                      </w:p>
                    </w:tc>
                  </w:tr>
                  <w:tr w:rsidR="00ED1CE8" w:rsidTr="00ED1CE8">
                    <w:trPr>
                      <w:trHeight w:val="1499"/>
                    </w:trPr>
                    <w:tc>
                      <w:tcPr>
                        <w:tcW w:w="500"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left="7"/>
                          <w:jc w:val="center"/>
                          <w:rPr>
                            <w:sz w:val="18"/>
                          </w:rPr>
                        </w:pPr>
                        <w:r>
                          <w:rPr>
                            <w:sz w:val="18"/>
                          </w:rPr>
                          <w:t>2</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rPr>
                            <w:rFonts w:ascii="Microsoft JhengHei"/>
                            <w:b/>
                            <w:sz w:val="18"/>
                          </w:rPr>
                        </w:pPr>
                      </w:p>
                      <w:p w:rsidR="00ED1CE8" w:rsidRDefault="00ED1CE8">
                        <w:pPr>
                          <w:pStyle w:val="TableParagraph"/>
                          <w:spacing w:before="12"/>
                          <w:rPr>
                            <w:rFonts w:ascii="Microsoft JhengHei"/>
                            <w:b/>
                            <w:sz w:val="9"/>
                          </w:rPr>
                        </w:pPr>
                      </w:p>
                      <w:p w:rsidR="00ED1CE8" w:rsidRDefault="00ED1CE8">
                        <w:pPr>
                          <w:pStyle w:val="TableParagraph"/>
                          <w:spacing w:line="312" w:lineRule="auto"/>
                          <w:ind w:left="107" w:right="82"/>
                          <w:rPr>
                            <w:sz w:val="18"/>
                          </w:rPr>
                        </w:pPr>
                        <w:r>
                          <w:rPr>
                            <w:sz w:val="18"/>
                          </w:rPr>
                          <w:t>岗位信息发布</w:t>
                        </w:r>
                      </w:p>
                    </w:tc>
                    <w:tc>
                      <w:tcPr>
                        <w:tcW w:w="2351" w:type="dxa"/>
                      </w:tcPr>
                      <w:p w:rsidR="00ED1CE8" w:rsidRDefault="00ED1CE8">
                        <w:pPr>
                          <w:pStyle w:val="TableParagraph"/>
                          <w:spacing w:before="10"/>
                          <w:rPr>
                            <w:rFonts w:ascii="Microsoft JhengHei"/>
                            <w:b/>
                            <w:sz w:val="19"/>
                          </w:rPr>
                        </w:pPr>
                      </w:p>
                      <w:p w:rsidR="00ED1CE8" w:rsidRDefault="00ED1CE8">
                        <w:pPr>
                          <w:pStyle w:val="TableParagraph"/>
                          <w:spacing w:line="312" w:lineRule="auto"/>
                          <w:ind w:left="104" w:right="10"/>
                          <w:rPr>
                            <w:sz w:val="18"/>
                          </w:rPr>
                        </w:pPr>
                        <w:r>
                          <w:rPr>
                            <w:spacing w:val="-4"/>
                            <w:sz w:val="18"/>
                          </w:rPr>
                          <w:t>招聘单位、岗位要求、福利</w:t>
                        </w:r>
                        <w:r>
                          <w:rPr>
                            <w:spacing w:val="-14"/>
                            <w:sz w:val="18"/>
                          </w:rPr>
                          <w:t>待遇、招聘流程、应聘方式、</w:t>
                        </w:r>
                        <w:r>
                          <w:rPr>
                            <w:sz w:val="18"/>
                          </w:rPr>
                          <w:t>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left="103"/>
                          <w:rPr>
                            <w:sz w:val="18"/>
                          </w:rPr>
                        </w:pPr>
                        <w:r>
                          <w:rPr>
                            <w:sz w:val="18"/>
                          </w:rPr>
                          <w:t>同上</w:t>
                        </w:r>
                      </w:p>
                    </w:tc>
                    <w:tc>
                      <w:tcPr>
                        <w:tcW w:w="670" w:type="dxa"/>
                        <w:vAlign w:val="center"/>
                      </w:tcPr>
                      <w:p w:rsidR="00ED1CE8" w:rsidRDefault="00ED1CE8" w:rsidP="00ED1CE8">
                        <w:pPr>
                          <w:jc w:val="center"/>
                        </w:pPr>
                        <w:r w:rsidRPr="00A75492">
                          <w:rPr>
                            <w:sz w:val="18"/>
                          </w:rPr>
                          <w:t>县人力资源和社会保障</w:t>
                        </w:r>
                        <w:r w:rsidRPr="00A75492">
                          <w:rPr>
                            <w:rFonts w:hint="eastAsia"/>
                            <w:sz w:val="18"/>
                          </w:rPr>
                          <w:t>局</w:t>
                        </w:r>
                      </w:p>
                    </w:tc>
                    <w:tc>
                      <w:tcPr>
                        <w:tcW w:w="1848" w:type="dxa"/>
                        <w:vMerge/>
                        <w:tcBorders>
                          <w:top w:val="nil"/>
                        </w:tcBorders>
                      </w:tcPr>
                      <w:p w:rsidR="00ED1CE8" w:rsidRDefault="00ED1CE8">
                        <w:pPr>
                          <w:rPr>
                            <w:sz w:val="2"/>
                            <w:szCs w:val="2"/>
                          </w:rPr>
                        </w:pPr>
                      </w:p>
                    </w:tc>
                    <w:tc>
                      <w:tcPr>
                        <w:tcW w:w="567"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jc w:val="center"/>
                          <w:rPr>
                            <w:sz w:val="18"/>
                          </w:rPr>
                        </w:pPr>
                        <w:r>
                          <w:rPr>
                            <w:sz w:val="18"/>
                          </w:rPr>
                          <w:t>√</w:t>
                        </w:r>
                      </w:p>
                    </w:tc>
                    <w:tc>
                      <w:tcPr>
                        <w:tcW w:w="670" w:type="dxa"/>
                      </w:tcPr>
                      <w:p w:rsidR="00ED1CE8" w:rsidRDefault="00ED1CE8">
                        <w:pPr>
                          <w:pStyle w:val="TableParagraph"/>
                          <w:spacing w:before="10"/>
                          <w:rPr>
                            <w:rFonts w:ascii="Times New Roman"/>
                            <w:sz w:val="2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jc w:val="center"/>
                          <w:rPr>
                            <w:sz w:val="18"/>
                          </w:rPr>
                        </w:pPr>
                        <w:r>
                          <w:rPr>
                            <w:sz w:val="18"/>
                          </w:rPr>
                          <w:t>√</w:t>
                        </w:r>
                      </w:p>
                    </w:tc>
                  </w:tr>
                  <w:tr w:rsidR="00ED1CE8" w:rsidTr="00ED1CE8">
                    <w:trPr>
                      <w:trHeight w:val="1500"/>
                    </w:trPr>
                    <w:tc>
                      <w:tcPr>
                        <w:tcW w:w="500"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left="7"/>
                          <w:jc w:val="center"/>
                          <w:rPr>
                            <w:sz w:val="18"/>
                          </w:rPr>
                        </w:pPr>
                        <w:r>
                          <w:rPr>
                            <w:sz w:val="18"/>
                          </w:rPr>
                          <w:t>3</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rPr>
                            <w:rFonts w:ascii="Microsoft JhengHei"/>
                            <w:b/>
                            <w:sz w:val="18"/>
                          </w:rPr>
                        </w:pPr>
                      </w:p>
                      <w:p w:rsidR="00ED1CE8" w:rsidRDefault="00ED1CE8">
                        <w:pPr>
                          <w:pStyle w:val="TableParagraph"/>
                          <w:spacing w:before="12"/>
                          <w:rPr>
                            <w:rFonts w:ascii="Microsoft JhengHei"/>
                            <w:b/>
                            <w:sz w:val="9"/>
                          </w:rPr>
                        </w:pPr>
                      </w:p>
                      <w:p w:rsidR="00ED1CE8" w:rsidRDefault="00ED1CE8">
                        <w:pPr>
                          <w:pStyle w:val="TableParagraph"/>
                          <w:spacing w:line="312" w:lineRule="auto"/>
                          <w:ind w:left="107" w:right="82"/>
                          <w:rPr>
                            <w:sz w:val="18"/>
                          </w:rPr>
                        </w:pPr>
                        <w:r>
                          <w:rPr>
                            <w:sz w:val="18"/>
                          </w:rPr>
                          <w:t>求职信息登记</w:t>
                        </w:r>
                      </w:p>
                    </w:tc>
                    <w:tc>
                      <w:tcPr>
                        <w:tcW w:w="2351" w:type="dxa"/>
                      </w:tcPr>
                      <w:p w:rsidR="00ED1CE8" w:rsidRDefault="00ED1CE8">
                        <w:pPr>
                          <w:pStyle w:val="TableParagraph"/>
                          <w:spacing w:before="10"/>
                          <w:rPr>
                            <w:rFonts w:ascii="Microsoft JhengHei"/>
                            <w:b/>
                            <w:sz w:val="19"/>
                          </w:rPr>
                        </w:pPr>
                      </w:p>
                      <w:p w:rsidR="00ED1CE8" w:rsidRDefault="00ED1CE8">
                        <w:pPr>
                          <w:pStyle w:val="TableParagraph"/>
                          <w:spacing w:line="312" w:lineRule="auto"/>
                          <w:ind w:left="104" w:right="47"/>
                          <w:rPr>
                            <w:sz w:val="18"/>
                          </w:rPr>
                        </w:pPr>
                        <w:r>
                          <w:rPr>
                            <w:sz w:val="18"/>
                          </w:rPr>
                          <w:t>服务对象、提交材料、办理流程、服务时间、服务地点</w:t>
                        </w:r>
                      </w:p>
                      <w:p w:rsidR="00ED1CE8" w:rsidRDefault="00ED1CE8">
                        <w:pPr>
                          <w:pStyle w:val="TableParagraph"/>
                          <w:ind w:left="104"/>
                          <w:rPr>
                            <w:sz w:val="18"/>
                          </w:rPr>
                        </w:pPr>
                        <w:r>
                          <w:rPr>
                            <w:sz w:val="18"/>
                          </w:rPr>
                          <w:t>（方式</w:t>
                        </w:r>
                        <w:r>
                          <w:rPr>
                            <w:spacing w:val="-91"/>
                            <w:sz w:val="18"/>
                          </w:rPr>
                          <w:t>）</w:t>
                        </w:r>
                        <w:r>
                          <w:rPr>
                            <w:sz w:val="18"/>
                          </w:rPr>
                          <w:t>、咨询电话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left="103"/>
                          <w:rPr>
                            <w:sz w:val="18"/>
                          </w:rPr>
                        </w:pPr>
                        <w:r>
                          <w:rPr>
                            <w:sz w:val="18"/>
                          </w:rPr>
                          <w:t>同上</w:t>
                        </w:r>
                      </w:p>
                    </w:tc>
                    <w:tc>
                      <w:tcPr>
                        <w:tcW w:w="670" w:type="dxa"/>
                        <w:vAlign w:val="center"/>
                      </w:tcPr>
                      <w:p w:rsidR="00ED1CE8" w:rsidRDefault="00ED1CE8" w:rsidP="00ED1CE8">
                        <w:pPr>
                          <w:jc w:val="center"/>
                        </w:pPr>
                        <w:r w:rsidRPr="00A75492">
                          <w:rPr>
                            <w:sz w:val="18"/>
                          </w:rPr>
                          <w:t>县人力资源和社会保障</w:t>
                        </w:r>
                        <w:r w:rsidRPr="00A75492">
                          <w:rPr>
                            <w:rFonts w:hint="eastAsia"/>
                            <w:sz w:val="18"/>
                          </w:rPr>
                          <w:t>局</w:t>
                        </w:r>
                      </w:p>
                    </w:tc>
                    <w:tc>
                      <w:tcPr>
                        <w:tcW w:w="1848" w:type="dxa"/>
                        <w:vMerge/>
                        <w:tcBorders>
                          <w:top w:val="nil"/>
                        </w:tcBorders>
                      </w:tcPr>
                      <w:p w:rsidR="00ED1CE8" w:rsidRDefault="00ED1CE8">
                        <w:pPr>
                          <w:rPr>
                            <w:sz w:val="2"/>
                            <w:szCs w:val="2"/>
                          </w:rPr>
                        </w:pPr>
                      </w:p>
                    </w:tc>
                    <w:tc>
                      <w:tcPr>
                        <w:tcW w:w="567"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10"/>
                          <w:rPr>
                            <w:rFonts w:ascii="Times New Roman"/>
                            <w:sz w:val="17"/>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Microsoft JhengHei"/>
                            <w:b/>
                            <w:sz w:val="18"/>
                          </w:rPr>
                        </w:pPr>
                      </w:p>
                      <w:p w:rsidR="00ED1CE8" w:rsidRDefault="00ED1CE8">
                        <w:pPr>
                          <w:pStyle w:val="TableParagraph"/>
                          <w:spacing w:before="16"/>
                          <w:rPr>
                            <w:rFonts w:ascii="Microsoft JhengHei"/>
                            <w:b/>
                            <w:sz w:val="17"/>
                          </w:rPr>
                        </w:pPr>
                      </w:p>
                      <w:p w:rsidR="00ED1CE8" w:rsidRDefault="00ED1CE8">
                        <w:pPr>
                          <w:pStyle w:val="TableParagraph"/>
                          <w:jc w:val="center"/>
                          <w:rPr>
                            <w:sz w:val="18"/>
                          </w:rPr>
                        </w:pPr>
                        <w:r>
                          <w:rPr>
                            <w:sz w:val="18"/>
                          </w:rPr>
                          <w:t>√</w:t>
                        </w:r>
                      </w:p>
                    </w:tc>
                  </w:tr>
                  <w:tr w:rsidR="00ED1CE8" w:rsidTr="00ED1CE8">
                    <w:trPr>
                      <w:trHeight w:val="899"/>
                    </w:trPr>
                    <w:tc>
                      <w:tcPr>
                        <w:tcW w:w="500" w:type="dxa"/>
                      </w:tcPr>
                      <w:p w:rsidR="00ED1CE8" w:rsidRDefault="00ED1CE8">
                        <w:pPr>
                          <w:pStyle w:val="TableParagraph"/>
                          <w:spacing w:before="10"/>
                          <w:rPr>
                            <w:rFonts w:ascii="Microsoft JhengHei"/>
                            <w:b/>
                            <w:sz w:val="19"/>
                          </w:rPr>
                        </w:pPr>
                      </w:p>
                      <w:p w:rsidR="00ED1CE8" w:rsidRDefault="00ED1CE8">
                        <w:pPr>
                          <w:pStyle w:val="TableParagraph"/>
                          <w:ind w:left="7"/>
                          <w:jc w:val="center"/>
                          <w:rPr>
                            <w:sz w:val="18"/>
                          </w:rPr>
                        </w:pPr>
                        <w:r>
                          <w:rPr>
                            <w:sz w:val="18"/>
                          </w:rPr>
                          <w:t>4</w:t>
                        </w:r>
                      </w:p>
                    </w:tc>
                    <w:tc>
                      <w:tcPr>
                        <w:tcW w:w="756" w:type="dxa"/>
                        <w:vMerge w:val="restart"/>
                      </w:tcPr>
                      <w:p w:rsidR="00ED1CE8" w:rsidRDefault="00ED1CE8">
                        <w:pPr>
                          <w:pStyle w:val="TableParagraph"/>
                          <w:rPr>
                            <w:rFonts w:ascii="Microsoft JhengHei"/>
                            <w:b/>
                            <w:sz w:val="18"/>
                          </w:rPr>
                        </w:pPr>
                      </w:p>
                      <w:p w:rsidR="00ED1CE8" w:rsidRDefault="00ED1CE8">
                        <w:pPr>
                          <w:pStyle w:val="TableParagraph"/>
                          <w:spacing w:before="6"/>
                          <w:rPr>
                            <w:rFonts w:ascii="Microsoft JhengHei"/>
                            <w:b/>
                            <w:sz w:val="26"/>
                          </w:rPr>
                        </w:pPr>
                      </w:p>
                      <w:p w:rsidR="00ED1CE8" w:rsidRDefault="00ED1CE8">
                        <w:pPr>
                          <w:pStyle w:val="TableParagraph"/>
                          <w:spacing w:line="312" w:lineRule="auto"/>
                          <w:ind w:left="107" w:right="96"/>
                          <w:rPr>
                            <w:sz w:val="18"/>
                          </w:rPr>
                        </w:pPr>
                        <w:r>
                          <w:rPr>
                            <w:sz w:val="18"/>
                          </w:rPr>
                          <w:t>就业信息服务</w:t>
                        </w:r>
                      </w:p>
                    </w:tc>
                    <w:tc>
                      <w:tcPr>
                        <w:tcW w:w="1174" w:type="dxa"/>
                      </w:tcPr>
                      <w:p w:rsidR="00ED1CE8" w:rsidRDefault="00ED1CE8">
                        <w:pPr>
                          <w:pStyle w:val="TableParagraph"/>
                          <w:spacing w:line="300" w:lineRule="exact"/>
                          <w:ind w:left="107" w:right="82"/>
                          <w:jc w:val="both"/>
                          <w:rPr>
                            <w:sz w:val="18"/>
                          </w:rPr>
                        </w:pPr>
                        <w:r>
                          <w:rPr>
                            <w:sz w:val="18"/>
                          </w:rPr>
                          <w:t>市场工资指导价位信息发布</w:t>
                        </w:r>
                      </w:p>
                    </w:tc>
                    <w:tc>
                      <w:tcPr>
                        <w:tcW w:w="2351" w:type="dxa"/>
                      </w:tcPr>
                      <w:p w:rsidR="00ED1CE8" w:rsidRDefault="00ED1CE8">
                        <w:pPr>
                          <w:pStyle w:val="TableParagraph"/>
                          <w:spacing w:before="8"/>
                          <w:rPr>
                            <w:rFonts w:ascii="Microsoft JhengHei"/>
                            <w:b/>
                            <w:sz w:val="11"/>
                          </w:rPr>
                        </w:pPr>
                      </w:p>
                      <w:p w:rsidR="00ED1CE8" w:rsidRDefault="00ED1CE8">
                        <w:pPr>
                          <w:pStyle w:val="TableParagraph"/>
                          <w:spacing w:line="312" w:lineRule="auto"/>
                          <w:ind w:left="104" w:right="48"/>
                          <w:rPr>
                            <w:sz w:val="18"/>
                          </w:rPr>
                        </w:pPr>
                        <w:r>
                          <w:rPr>
                            <w:sz w:val="18"/>
                          </w:rPr>
                          <w:t>市场工资指导价位、相关说明材料、咨询电话</w:t>
                        </w:r>
                      </w:p>
                    </w:tc>
                    <w:tc>
                      <w:tcPr>
                        <w:tcW w:w="1510" w:type="dxa"/>
                        <w:vMerge w:val="restart"/>
                      </w:tcPr>
                      <w:p w:rsidR="00ED1CE8" w:rsidRDefault="00ED1CE8">
                        <w:pPr>
                          <w:pStyle w:val="TableParagraph"/>
                          <w:spacing w:before="15"/>
                          <w:rPr>
                            <w:rFonts w:ascii="Microsoft JhengHei"/>
                            <w:b/>
                            <w:sz w:val="19"/>
                          </w:rPr>
                        </w:pPr>
                      </w:p>
                      <w:p w:rsidR="00ED1CE8" w:rsidRDefault="00ED1CE8">
                        <w:pPr>
                          <w:pStyle w:val="TableParagraph"/>
                          <w:spacing w:line="312"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vMerge w:val="restart"/>
                      </w:tcPr>
                      <w:p w:rsidR="00ED1CE8" w:rsidRDefault="00ED1CE8">
                        <w:pPr>
                          <w:pStyle w:val="TableParagraph"/>
                          <w:rPr>
                            <w:rFonts w:ascii="Microsoft JhengHei"/>
                            <w:b/>
                            <w:sz w:val="18"/>
                          </w:rPr>
                        </w:pPr>
                      </w:p>
                      <w:p w:rsidR="00ED1CE8" w:rsidRDefault="00ED1CE8">
                        <w:pPr>
                          <w:pStyle w:val="TableParagraph"/>
                          <w:rPr>
                            <w:rFonts w:ascii="Microsoft JhengHei"/>
                            <w:b/>
                            <w:sz w:val="18"/>
                          </w:rPr>
                        </w:pPr>
                      </w:p>
                      <w:p w:rsidR="00ED1CE8" w:rsidRDefault="00ED1CE8">
                        <w:pPr>
                          <w:pStyle w:val="TableParagraph"/>
                          <w:spacing w:before="8"/>
                          <w:rPr>
                            <w:rFonts w:ascii="Microsoft JhengHei"/>
                            <w:b/>
                            <w:sz w:val="16"/>
                          </w:rPr>
                        </w:pPr>
                      </w:p>
                      <w:p w:rsidR="00ED1CE8" w:rsidRDefault="00ED1CE8">
                        <w:pPr>
                          <w:pStyle w:val="TableParagraph"/>
                          <w:ind w:left="103"/>
                          <w:rPr>
                            <w:sz w:val="18"/>
                          </w:rPr>
                        </w:pPr>
                        <w:r>
                          <w:rPr>
                            <w:sz w:val="18"/>
                          </w:rPr>
                          <w:t>同上</w:t>
                        </w:r>
                      </w:p>
                    </w:tc>
                    <w:tc>
                      <w:tcPr>
                        <w:tcW w:w="670" w:type="dxa"/>
                        <w:vMerge w:val="restart"/>
                        <w:vAlign w:val="center"/>
                      </w:tcPr>
                      <w:p w:rsidR="00ED1CE8" w:rsidRDefault="00ED1CE8" w:rsidP="00ED1CE8">
                        <w:pPr>
                          <w:jc w:val="center"/>
                        </w:pPr>
                        <w:r w:rsidRPr="00A75492">
                          <w:rPr>
                            <w:sz w:val="18"/>
                          </w:rPr>
                          <w:t>县人力资源和社会保障</w:t>
                        </w:r>
                        <w:r w:rsidRPr="00A75492">
                          <w:rPr>
                            <w:rFonts w:hint="eastAsia"/>
                            <w:sz w:val="18"/>
                          </w:rPr>
                          <w:t>局</w:t>
                        </w:r>
                      </w:p>
                    </w:tc>
                    <w:tc>
                      <w:tcPr>
                        <w:tcW w:w="1848" w:type="dxa"/>
                        <w:vMerge w:val="restart"/>
                      </w:tcPr>
                      <w:p w:rsidR="00ED1CE8" w:rsidRDefault="00ED1CE8">
                        <w:pPr>
                          <w:pStyle w:val="TableParagraph"/>
                          <w:rPr>
                            <w:rFonts w:ascii="Microsoft JhengHei"/>
                            <w:b/>
                            <w:sz w:val="18"/>
                          </w:rPr>
                        </w:pPr>
                      </w:p>
                      <w:p w:rsidR="00ED1CE8" w:rsidRDefault="00ED1CE8">
                        <w:pPr>
                          <w:pStyle w:val="TableParagraph"/>
                          <w:spacing w:before="2"/>
                          <w:rPr>
                            <w:rFonts w:ascii="Microsoft JhengHei"/>
                            <w:b/>
                            <w:sz w:val="18"/>
                          </w:rPr>
                        </w:pPr>
                      </w:p>
                      <w:p w:rsidR="00ED1CE8" w:rsidRDefault="00ED1CE8">
                        <w:pPr>
                          <w:pStyle w:val="TableParagraph"/>
                          <w:ind w:left="102"/>
                          <w:rPr>
                            <w:sz w:val="18"/>
                          </w:rPr>
                        </w:pPr>
                        <w:r>
                          <w:rPr>
                            <w:sz w:val="18"/>
                          </w:rPr>
                          <w:t>■政府网站</w:t>
                        </w:r>
                      </w:p>
                      <w:p w:rsidR="00ED1CE8" w:rsidRDefault="00ED1CE8">
                        <w:pPr>
                          <w:pStyle w:val="TableParagraph"/>
                          <w:spacing w:before="70"/>
                          <w:ind w:left="102"/>
                          <w:rPr>
                            <w:sz w:val="18"/>
                          </w:rPr>
                        </w:pPr>
                        <w:r>
                          <w:rPr>
                            <w:sz w:val="18"/>
                          </w:rPr>
                          <w:t>■政务服务中心</w:t>
                        </w:r>
                      </w:p>
                      <w:p w:rsidR="00ED1CE8" w:rsidRDefault="00ED1CE8">
                        <w:pPr>
                          <w:pStyle w:val="TableParagraph"/>
                          <w:spacing w:before="69"/>
                          <w:ind w:left="102"/>
                          <w:rPr>
                            <w:sz w:val="18"/>
                          </w:rPr>
                        </w:pPr>
                      </w:p>
                    </w:tc>
                    <w:tc>
                      <w:tcPr>
                        <w:tcW w:w="567" w:type="dxa"/>
                      </w:tcPr>
                      <w:p w:rsidR="00ED1CE8" w:rsidRDefault="00ED1CE8">
                        <w:pPr>
                          <w:pStyle w:val="TableParagraph"/>
                          <w:spacing w:before="10"/>
                          <w:rPr>
                            <w:rFonts w:ascii="Microsoft JhengHei"/>
                            <w:b/>
                            <w:sz w:val="19"/>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spacing w:before="10"/>
                          <w:rPr>
                            <w:rFonts w:ascii="Microsoft JhengHei"/>
                            <w:b/>
                            <w:sz w:val="19"/>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1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spacing w:before="10"/>
                          <w:rPr>
                            <w:rFonts w:ascii="Microsoft JhengHei"/>
                            <w:b/>
                            <w:sz w:val="19"/>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spacing w:before="10"/>
                          <w:rPr>
                            <w:rFonts w:ascii="Microsoft JhengHei"/>
                            <w:b/>
                            <w:sz w:val="19"/>
                          </w:rPr>
                        </w:pPr>
                      </w:p>
                      <w:p w:rsidR="00ED1CE8" w:rsidRDefault="00ED1CE8">
                        <w:pPr>
                          <w:pStyle w:val="TableParagraph"/>
                          <w:jc w:val="center"/>
                          <w:rPr>
                            <w:sz w:val="18"/>
                          </w:rPr>
                        </w:pPr>
                        <w:r>
                          <w:rPr>
                            <w:sz w:val="18"/>
                          </w:rPr>
                          <w:t>√</w:t>
                        </w:r>
                      </w:p>
                    </w:tc>
                  </w:tr>
                  <w:tr w:rsidR="00AA5324">
                    <w:trPr>
                      <w:trHeight w:val="1200"/>
                    </w:trPr>
                    <w:tc>
                      <w:tcPr>
                        <w:tcW w:w="500"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9"/>
                          </w:rPr>
                        </w:pPr>
                      </w:p>
                      <w:p w:rsidR="00AA5324" w:rsidRDefault="00AA5324">
                        <w:pPr>
                          <w:pStyle w:val="TableParagraph"/>
                          <w:ind w:left="7"/>
                          <w:jc w:val="center"/>
                          <w:rPr>
                            <w:sz w:val="18"/>
                          </w:rPr>
                        </w:pPr>
                        <w:r>
                          <w:rPr>
                            <w:sz w:val="18"/>
                          </w:rPr>
                          <w:t>5</w:t>
                        </w:r>
                      </w:p>
                    </w:tc>
                    <w:tc>
                      <w:tcPr>
                        <w:tcW w:w="756" w:type="dxa"/>
                        <w:vMerge/>
                        <w:tcBorders>
                          <w:top w:val="nil"/>
                        </w:tcBorders>
                      </w:tcPr>
                      <w:p w:rsidR="00AA5324" w:rsidRDefault="00AA5324">
                        <w:pPr>
                          <w:rPr>
                            <w:sz w:val="2"/>
                            <w:szCs w:val="2"/>
                          </w:rPr>
                        </w:pPr>
                      </w:p>
                    </w:tc>
                    <w:tc>
                      <w:tcPr>
                        <w:tcW w:w="1174" w:type="dxa"/>
                      </w:tcPr>
                      <w:p w:rsidR="00AA5324" w:rsidRDefault="00AA5324">
                        <w:pPr>
                          <w:pStyle w:val="TableParagraph"/>
                          <w:spacing w:before="10"/>
                          <w:rPr>
                            <w:rFonts w:ascii="Microsoft JhengHei"/>
                            <w:b/>
                            <w:sz w:val="19"/>
                          </w:rPr>
                        </w:pPr>
                      </w:p>
                      <w:p w:rsidR="00AA5324" w:rsidRDefault="00AA5324">
                        <w:pPr>
                          <w:pStyle w:val="TableParagraph"/>
                          <w:spacing w:line="312" w:lineRule="auto"/>
                          <w:ind w:left="107" w:right="82"/>
                          <w:rPr>
                            <w:sz w:val="18"/>
                          </w:rPr>
                        </w:pPr>
                        <w:r>
                          <w:rPr>
                            <w:sz w:val="18"/>
                          </w:rPr>
                          <w:t>职业培训信息发布</w:t>
                        </w:r>
                      </w:p>
                    </w:tc>
                    <w:tc>
                      <w:tcPr>
                        <w:tcW w:w="2351" w:type="dxa"/>
                      </w:tcPr>
                      <w:p w:rsidR="00AA5324" w:rsidRDefault="00AA5324">
                        <w:pPr>
                          <w:pStyle w:val="TableParagraph"/>
                          <w:spacing w:before="59" w:line="312" w:lineRule="auto"/>
                          <w:ind w:left="104" w:right="10"/>
                          <w:rPr>
                            <w:sz w:val="18"/>
                          </w:rPr>
                        </w:pPr>
                        <w:r>
                          <w:rPr>
                            <w:spacing w:val="-4"/>
                            <w:sz w:val="18"/>
                          </w:rPr>
                          <w:t>培训项目、对象范围、培训</w:t>
                        </w:r>
                        <w:r>
                          <w:rPr>
                            <w:spacing w:val="-14"/>
                            <w:sz w:val="18"/>
                          </w:rPr>
                          <w:t>内容、培训课时、授课地点、</w:t>
                        </w:r>
                        <w:r>
                          <w:rPr>
                            <w:spacing w:val="-4"/>
                            <w:sz w:val="18"/>
                          </w:rPr>
                          <w:t>补贴标准、报名材料、报名</w:t>
                        </w:r>
                      </w:p>
                      <w:p w:rsidR="00AA5324" w:rsidRDefault="00AA5324">
                        <w:pPr>
                          <w:pStyle w:val="TableParagraph"/>
                          <w:spacing w:before="1" w:line="220" w:lineRule="exact"/>
                          <w:ind w:left="104"/>
                          <w:rPr>
                            <w:sz w:val="18"/>
                          </w:rPr>
                        </w:pPr>
                        <w:r>
                          <w:rPr>
                            <w:sz w:val="18"/>
                          </w:rPr>
                          <w:t>地点（方式</w:t>
                        </w:r>
                        <w:r>
                          <w:rPr>
                            <w:spacing w:val="-91"/>
                            <w:sz w:val="18"/>
                          </w:rPr>
                          <w:t>）</w:t>
                        </w:r>
                        <w:r>
                          <w:rPr>
                            <w:sz w:val="18"/>
                          </w:rPr>
                          <w:t>、咨询电话</w:t>
                        </w:r>
                      </w:p>
                    </w:tc>
                    <w:tc>
                      <w:tcPr>
                        <w:tcW w:w="1510" w:type="dxa"/>
                        <w:vMerge/>
                        <w:tcBorders>
                          <w:top w:val="nil"/>
                        </w:tcBorders>
                      </w:tcPr>
                      <w:p w:rsidR="00AA5324" w:rsidRDefault="00AA5324">
                        <w:pPr>
                          <w:rPr>
                            <w:sz w:val="2"/>
                            <w:szCs w:val="2"/>
                          </w:rPr>
                        </w:pPr>
                      </w:p>
                    </w:tc>
                    <w:tc>
                      <w:tcPr>
                        <w:tcW w:w="1676" w:type="dxa"/>
                        <w:vMerge/>
                        <w:tcBorders>
                          <w:top w:val="nil"/>
                        </w:tcBorders>
                      </w:tcPr>
                      <w:p w:rsidR="00AA5324" w:rsidRDefault="00AA5324">
                        <w:pPr>
                          <w:rPr>
                            <w:sz w:val="2"/>
                            <w:szCs w:val="2"/>
                          </w:rPr>
                        </w:pPr>
                      </w:p>
                    </w:tc>
                    <w:tc>
                      <w:tcPr>
                        <w:tcW w:w="670" w:type="dxa"/>
                        <w:vMerge/>
                        <w:tcBorders>
                          <w:top w:val="nil"/>
                        </w:tcBorders>
                      </w:tcPr>
                      <w:p w:rsidR="00AA5324" w:rsidRDefault="00AA5324">
                        <w:pPr>
                          <w:rPr>
                            <w:sz w:val="2"/>
                            <w:szCs w:val="2"/>
                          </w:rPr>
                        </w:pPr>
                      </w:p>
                    </w:tc>
                    <w:tc>
                      <w:tcPr>
                        <w:tcW w:w="1848" w:type="dxa"/>
                        <w:vMerge/>
                        <w:tcBorders>
                          <w:top w:val="nil"/>
                        </w:tcBorders>
                      </w:tcPr>
                      <w:p w:rsidR="00AA5324" w:rsidRDefault="00AA5324">
                        <w:pPr>
                          <w:rPr>
                            <w:sz w:val="2"/>
                            <w:szCs w:val="2"/>
                          </w:rPr>
                        </w:pPr>
                      </w:p>
                    </w:tc>
                    <w:tc>
                      <w:tcPr>
                        <w:tcW w:w="567"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9"/>
                          </w:rPr>
                        </w:pPr>
                      </w:p>
                      <w:p w:rsidR="00AA5324" w:rsidRDefault="00AA5324">
                        <w:pPr>
                          <w:pStyle w:val="TableParagraph"/>
                          <w:ind w:right="188"/>
                          <w:jc w:val="right"/>
                          <w:rPr>
                            <w:sz w:val="18"/>
                          </w:rPr>
                        </w:pPr>
                        <w:r>
                          <w:rPr>
                            <w:sz w:val="18"/>
                          </w:rPr>
                          <w:t>√</w:t>
                        </w:r>
                      </w:p>
                    </w:tc>
                    <w:tc>
                      <w:tcPr>
                        <w:tcW w:w="658" w:type="dxa"/>
                      </w:tcPr>
                      <w:p w:rsidR="00AA5324" w:rsidRDefault="00AA5324">
                        <w:pPr>
                          <w:pStyle w:val="TableParagraph"/>
                          <w:rPr>
                            <w:rFonts w:ascii="Times New Roman"/>
                            <w:sz w:val="18"/>
                          </w:rPr>
                        </w:pPr>
                      </w:p>
                    </w:tc>
                    <w:tc>
                      <w:tcPr>
                        <w:tcW w:w="509"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9"/>
                          </w:rPr>
                        </w:pPr>
                      </w:p>
                      <w:p w:rsidR="00AA5324" w:rsidRDefault="00AA5324">
                        <w:pPr>
                          <w:pStyle w:val="TableParagraph"/>
                          <w:jc w:val="center"/>
                          <w:rPr>
                            <w:sz w:val="18"/>
                          </w:rPr>
                        </w:pPr>
                        <w:r>
                          <w:rPr>
                            <w:sz w:val="18"/>
                          </w:rPr>
                          <w:t>√</w:t>
                        </w:r>
                      </w:p>
                    </w:tc>
                    <w:tc>
                      <w:tcPr>
                        <w:tcW w:w="670" w:type="dxa"/>
                      </w:tcPr>
                      <w:p w:rsidR="00AA5324" w:rsidRDefault="00AA5324">
                        <w:pPr>
                          <w:pStyle w:val="TableParagraph"/>
                          <w:rPr>
                            <w:rFonts w:ascii="Times New Roman"/>
                            <w:sz w:val="18"/>
                          </w:rPr>
                        </w:pPr>
                      </w:p>
                      <w:p w:rsidR="00AA5324" w:rsidRDefault="00AA5324">
                        <w:pPr>
                          <w:pStyle w:val="TableParagraph"/>
                          <w:rPr>
                            <w:rFonts w:ascii="Times New Roman"/>
                            <w:sz w:val="26"/>
                          </w:rPr>
                        </w:pPr>
                      </w:p>
                      <w:p w:rsidR="00AA5324" w:rsidRDefault="00AA5324">
                        <w:pPr>
                          <w:pStyle w:val="TableParagraph"/>
                          <w:ind w:left="10"/>
                          <w:jc w:val="center"/>
                          <w:rPr>
                            <w:sz w:val="18"/>
                          </w:rPr>
                        </w:pPr>
                        <w:r>
                          <w:rPr>
                            <w:sz w:val="18"/>
                          </w:rPr>
                          <w:t>√</w:t>
                        </w:r>
                      </w:p>
                    </w:tc>
                    <w:tc>
                      <w:tcPr>
                        <w:tcW w:w="668"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9"/>
                          </w:rPr>
                        </w:pPr>
                      </w:p>
                      <w:p w:rsidR="00AA5324" w:rsidRDefault="00AA5324">
                        <w:pPr>
                          <w:pStyle w:val="TableParagraph"/>
                          <w:ind w:right="5"/>
                          <w:jc w:val="center"/>
                          <w:rPr>
                            <w:sz w:val="18"/>
                          </w:rPr>
                        </w:pPr>
                        <w:r>
                          <w:rPr>
                            <w:sz w:val="18"/>
                          </w:rPr>
                          <w:t>√</w:t>
                        </w:r>
                      </w:p>
                    </w:tc>
                    <w:tc>
                      <w:tcPr>
                        <w:tcW w:w="668"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9"/>
                          </w:rPr>
                        </w:pPr>
                      </w:p>
                      <w:p w:rsidR="00AA5324" w:rsidRDefault="00AA5324">
                        <w:pPr>
                          <w:pStyle w:val="TableParagraph"/>
                          <w:jc w:val="center"/>
                          <w:rPr>
                            <w:sz w:val="18"/>
                          </w:rPr>
                        </w:pPr>
                        <w:r>
                          <w:rPr>
                            <w:sz w:val="18"/>
                          </w:rPr>
                          <w:t>√</w:t>
                        </w:r>
                      </w:p>
                    </w:tc>
                  </w:tr>
                  <w:tr w:rsidR="00AA5324">
                    <w:trPr>
                      <w:trHeight w:val="1200"/>
                    </w:trPr>
                    <w:tc>
                      <w:tcPr>
                        <w:tcW w:w="500" w:type="dxa"/>
                      </w:tcPr>
                      <w:p w:rsidR="00AA5324" w:rsidRDefault="00AA5324">
                        <w:pPr>
                          <w:pStyle w:val="TableParagraph"/>
                          <w:rPr>
                            <w:rFonts w:ascii="Microsoft JhengHei"/>
                            <w:b/>
                            <w:sz w:val="18"/>
                          </w:rPr>
                        </w:pPr>
                      </w:p>
                    </w:tc>
                    <w:tc>
                      <w:tcPr>
                        <w:tcW w:w="756" w:type="dxa"/>
                        <w:tcBorders>
                          <w:top w:val="nil"/>
                        </w:tcBorders>
                      </w:tcPr>
                      <w:p w:rsidR="00AA5324" w:rsidRDefault="00AA5324">
                        <w:pPr>
                          <w:rPr>
                            <w:sz w:val="2"/>
                            <w:szCs w:val="2"/>
                          </w:rPr>
                        </w:pPr>
                      </w:p>
                    </w:tc>
                    <w:tc>
                      <w:tcPr>
                        <w:tcW w:w="1174" w:type="dxa"/>
                      </w:tcPr>
                      <w:p w:rsidR="00AA5324" w:rsidRDefault="00AA5324">
                        <w:pPr>
                          <w:pStyle w:val="TableParagraph"/>
                          <w:spacing w:before="10"/>
                          <w:rPr>
                            <w:rFonts w:ascii="Microsoft JhengHei"/>
                            <w:b/>
                            <w:sz w:val="19"/>
                          </w:rPr>
                        </w:pPr>
                      </w:p>
                    </w:tc>
                    <w:tc>
                      <w:tcPr>
                        <w:tcW w:w="2351" w:type="dxa"/>
                      </w:tcPr>
                      <w:p w:rsidR="00AA5324" w:rsidRDefault="00AA5324">
                        <w:pPr>
                          <w:pStyle w:val="TableParagraph"/>
                          <w:spacing w:before="59" w:line="312" w:lineRule="auto"/>
                          <w:ind w:left="104" w:right="10"/>
                          <w:rPr>
                            <w:spacing w:val="-4"/>
                            <w:sz w:val="18"/>
                          </w:rPr>
                        </w:pPr>
                      </w:p>
                    </w:tc>
                    <w:tc>
                      <w:tcPr>
                        <w:tcW w:w="1510" w:type="dxa"/>
                        <w:tcBorders>
                          <w:top w:val="nil"/>
                        </w:tcBorders>
                      </w:tcPr>
                      <w:p w:rsidR="00AA5324" w:rsidRDefault="00AA5324">
                        <w:pPr>
                          <w:rPr>
                            <w:sz w:val="2"/>
                            <w:szCs w:val="2"/>
                          </w:rPr>
                        </w:pPr>
                      </w:p>
                    </w:tc>
                    <w:tc>
                      <w:tcPr>
                        <w:tcW w:w="1676" w:type="dxa"/>
                        <w:tcBorders>
                          <w:top w:val="nil"/>
                        </w:tcBorders>
                      </w:tcPr>
                      <w:p w:rsidR="00AA5324" w:rsidRDefault="00AA5324">
                        <w:pPr>
                          <w:rPr>
                            <w:sz w:val="2"/>
                            <w:szCs w:val="2"/>
                          </w:rPr>
                        </w:pPr>
                      </w:p>
                    </w:tc>
                    <w:tc>
                      <w:tcPr>
                        <w:tcW w:w="670" w:type="dxa"/>
                        <w:tcBorders>
                          <w:top w:val="nil"/>
                        </w:tcBorders>
                      </w:tcPr>
                      <w:p w:rsidR="00AA5324" w:rsidRDefault="00AA5324">
                        <w:pPr>
                          <w:rPr>
                            <w:sz w:val="2"/>
                            <w:szCs w:val="2"/>
                          </w:rPr>
                        </w:pPr>
                      </w:p>
                    </w:tc>
                    <w:tc>
                      <w:tcPr>
                        <w:tcW w:w="1848" w:type="dxa"/>
                        <w:tcBorders>
                          <w:top w:val="nil"/>
                        </w:tcBorders>
                      </w:tcPr>
                      <w:p w:rsidR="00AA5324" w:rsidRDefault="00AA5324">
                        <w:pPr>
                          <w:rPr>
                            <w:sz w:val="2"/>
                            <w:szCs w:val="2"/>
                          </w:rPr>
                        </w:pPr>
                      </w:p>
                    </w:tc>
                    <w:tc>
                      <w:tcPr>
                        <w:tcW w:w="567" w:type="dxa"/>
                      </w:tcPr>
                      <w:p w:rsidR="00AA5324" w:rsidRDefault="00AA5324">
                        <w:pPr>
                          <w:pStyle w:val="TableParagraph"/>
                          <w:rPr>
                            <w:rFonts w:ascii="Microsoft JhengHei"/>
                            <w:b/>
                            <w:sz w:val="18"/>
                          </w:rPr>
                        </w:pPr>
                      </w:p>
                    </w:tc>
                    <w:tc>
                      <w:tcPr>
                        <w:tcW w:w="658" w:type="dxa"/>
                      </w:tcPr>
                      <w:p w:rsidR="00AA5324" w:rsidRDefault="00AA5324">
                        <w:pPr>
                          <w:pStyle w:val="TableParagraph"/>
                          <w:rPr>
                            <w:rFonts w:ascii="Times New Roman"/>
                            <w:sz w:val="18"/>
                          </w:rPr>
                        </w:pPr>
                      </w:p>
                    </w:tc>
                    <w:tc>
                      <w:tcPr>
                        <w:tcW w:w="509" w:type="dxa"/>
                      </w:tcPr>
                      <w:p w:rsidR="00AA5324" w:rsidRDefault="00AA5324">
                        <w:pPr>
                          <w:pStyle w:val="TableParagraph"/>
                          <w:rPr>
                            <w:rFonts w:ascii="Microsoft JhengHei"/>
                            <w:b/>
                            <w:sz w:val="18"/>
                          </w:rPr>
                        </w:pPr>
                      </w:p>
                    </w:tc>
                    <w:tc>
                      <w:tcPr>
                        <w:tcW w:w="670" w:type="dxa"/>
                      </w:tcPr>
                      <w:p w:rsidR="00AA5324" w:rsidRDefault="00AA5324">
                        <w:pPr>
                          <w:pStyle w:val="TableParagraph"/>
                          <w:rPr>
                            <w:rFonts w:ascii="Times New Roman"/>
                            <w:sz w:val="18"/>
                          </w:rPr>
                        </w:pPr>
                      </w:p>
                      <w:p w:rsidR="00AA5324" w:rsidRDefault="00AA5324">
                        <w:pPr>
                          <w:pStyle w:val="TableParagraph"/>
                          <w:spacing w:before="143"/>
                          <w:ind w:left="10"/>
                          <w:jc w:val="center"/>
                          <w:rPr>
                            <w:sz w:val="18"/>
                          </w:rPr>
                        </w:pPr>
                        <w:r>
                          <w:rPr>
                            <w:sz w:val="18"/>
                          </w:rPr>
                          <w:t>√</w:t>
                        </w:r>
                      </w:p>
                    </w:tc>
                    <w:tc>
                      <w:tcPr>
                        <w:tcW w:w="668" w:type="dxa"/>
                      </w:tcPr>
                      <w:p w:rsidR="00AA5324" w:rsidRDefault="00AA5324">
                        <w:pPr>
                          <w:pStyle w:val="TableParagraph"/>
                          <w:rPr>
                            <w:rFonts w:ascii="Microsoft JhengHei"/>
                            <w:b/>
                            <w:sz w:val="18"/>
                          </w:rPr>
                        </w:pPr>
                      </w:p>
                    </w:tc>
                    <w:tc>
                      <w:tcPr>
                        <w:tcW w:w="668" w:type="dxa"/>
                      </w:tcPr>
                      <w:p w:rsidR="00AA5324" w:rsidRDefault="00AA5324">
                        <w:pPr>
                          <w:pStyle w:val="TableParagraph"/>
                          <w:rPr>
                            <w:rFonts w:ascii="Microsoft JhengHei"/>
                            <w:b/>
                            <w:sz w:val="18"/>
                          </w:rPr>
                        </w:pPr>
                      </w:p>
                    </w:tc>
                  </w:tr>
                  <w:tr w:rsidR="00AA5324">
                    <w:trPr>
                      <w:trHeight w:val="1200"/>
                    </w:trPr>
                    <w:tc>
                      <w:tcPr>
                        <w:tcW w:w="500" w:type="dxa"/>
                      </w:tcPr>
                      <w:p w:rsidR="00AA5324" w:rsidRDefault="00AA5324">
                        <w:pPr>
                          <w:pStyle w:val="TableParagraph"/>
                          <w:rPr>
                            <w:rFonts w:ascii="Microsoft JhengHei"/>
                            <w:b/>
                            <w:sz w:val="18"/>
                          </w:rPr>
                        </w:pPr>
                      </w:p>
                    </w:tc>
                    <w:tc>
                      <w:tcPr>
                        <w:tcW w:w="756" w:type="dxa"/>
                        <w:tcBorders>
                          <w:top w:val="nil"/>
                        </w:tcBorders>
                      </w:tcPr>
                      <w:p w:rsidR="00AA5324" w:rsidRDefault="00AA5324">
                        <w:pPr>
                          <w:rPr>
                            <w:sz w:val="2"/>
                            <w:szCs w:val="2"/>
                          </w:rPr>
                        </w:pPr>
                      </w:p>
                    </w:tc>
                    <w:tc>
                      <w:tcPr>
                        <w:tcW w:w="1174" w:type="dxa"/>
                      </w:tcPr>
                      <w:p w:rsidR="00AA5324" w:rsidRDefault="00AA5324">
                        <w:pPr>
                          <w:pStyle w:val="TableParagraph"/>
                          <w:spacing w:before="10"/>
                          <w:rPr>
                            <w:rFonts w:ascii="Microsoft JhengHei"/>
                            <w:b/>
                            <w:sz w:val="19"/>
                          </w:rPr>
                        </w:pPr>
                      </w:p>
                    </w:tc>
                    <w:tc>
                      <w:tcPr>
                        <w:tcW w:w="2351" w:type="dxa"/>
                      </w:tcPr>
                      <w:p w:rsidR="00AA5324" w:rsidRDefault="00AA5324">
                        <w:pPr>
                          <w:pStyle w:val="TableParagraph"/>
                          <w:spacing w:before="59" w:line="312" w:lineRule="auto"/>
                          <w:ind w:left="104" w:right="10"/>
                          <w:rPr>
                            <w:spacing w:val="-4"/>
                            <w:sz w:val="18"/>
                          </w:rPr>
                        </w:pPr>
                      </w:p>
                    </w:tc>
                    <w:tc>
                      <w:tcPr>
                        <w:tcW w:w="1510" w:type="dxa"/>
                        <w:tcBorders>
                          <w:top w:val="nil"/>
                        </w:tcBorders>
                      </w:tcPr>
                      <w:p w:rsidR="00AA5324" w:rsidRDefault="00AA5324">
                        <w:pPr>
                          <w:rPr>
                            <w:sz w:val="2"/>
                            <w:szCs w:val="2"/>
                          </w:rPr>
                        </w:pPr>
                      </w:p>
                    </w:tc>
                    <w:tc>
                      <w:tcPr>
                        <w:tcW w:w="1676" w:type="dxa"/>
                        <w:tcBorders>
                          <w:top w:val="nil"/>
                        </w:tcBorders>
                      </w:tcPr>
                      <w:p w:rsidR="00AA5324" w:rsidRDefault="00AA5324">
                        <w:pPr>
                          <w:rPr>
                            <w:sz w:val="2"/>
                            <w:szCs w:val="2"/>
                          </w:rPr>
                        </w:pPr>
                      </w:p>
                    </w:tc>
                    <w:tc>
                      <w:tcPr>
                        <w:tcW w:w="670" w:type="dxa"/>
                        <w:tcBorders>
                          <w:top w:val="nil"/>
                        </w:tcBorders>
                      </w:tcPr>
                      <w:p w:rsidR="00AA5324" w:rsidRDefault="00AA5324">
                        <w:pPr>
                          <w:rPr>
                            <w:sz w:val="2"/>
                            <w:szCs w:val="2"/>
                          </w:rPr>
                        </w:pPr>
                      </w:p>
                    </w:tc>
                    <w:tc>
                      <w:tcPr>
                        <w:tcW w:w="1848" w:type="dxa"/>
                        <w:tcBorders>
                          <w:top w:val="nil"/>
                        </w:tcBorders>
                      </w:tcPr>
                      <w:p w:rsidR="00AA5324" w:rsidRDefault="00AA5324">
                        <w:pPr>
                          <w:rPr>
                            <w:sz w:val="2"/>
                            <w:szCs w:val="2"/>
                          </w:rPr>
                        </w:pPr>
                      </w:p>
                    </w:tc>
                    <w:tc>
                      <w:tcPr>
                        <w:tcW w:w="567" w:type="dxa"/>
                      </w:tcPr>
                      <w:p w:rsidR="00AA5324" w:rsidRDefault="00AA5324">
                        <w:pPr>
                          <w:pStyle w:val="TableParagraph"/>
                          <w:rPr>
                            <w:rFonts w:ascii="Microsoft JhengHei"/>
                            <w:b/>
                            <w:sz w:val="18"/>
                          </w:rPr>
                        </w:pPr>
                      </w:p>
                    </w:tc>
                    <w:tc>
                      <w:tcPr>
                        <w:tcW w:w="658" w:type="dxa"/>
                      </w:tcPr>
                      <w:p w:rsidR="00AA5324" w:rsidRDefault="00AA5324">
                        <w:pPr>
                          <w:pStyle w:val="TableParagraph"/>
                          <w:rPr>
                            <w:rFonts w:ascii="Times New Roman"/>
                            <w:sz w:val="18"/>
                          </w:rPr>
                        </w:pPr>
                      </w:p>
                    </w:tc>
                    <w:tc>
                      <w:tcPr>
                        <w:tcW w:w="509" w:type="dxa"/>
                      </w:tcPr>
                      <w:p w:rsidR="00AA5324" w:rsidRDefault="00AA5324">
                        <w:pPr>
                          <w:pStyle w:val="TableParagraph"/>
                          <w:rPr>
                            <w:rFonts w:ascii="Microsoft JhengHei"/>
                            <w:b/>
                            <w:sz w:val="18"/>
                          </w:rPr>
                        </w:pPr>
                      </w:p>
                    </w:tc>
                    <w:tc>
                      <w:tcPr>
                        <w:tcW w:w="670" w:type="dxa"/>
                      </w:tcPr>
                      <w:p w:rsidR="00AA5324" w:rsidRDefault="00AA5324">
                        <w:pPr>
                          <w:pStyle w:val="TableParagraph"/>
                          <w:rPr>
                            <w:rFonts w:ascii="Times New Roman"/>
                            <w:sz w:val="18"/>
                          </w:rPr>
                        </w:pPr>
                      </w:p>
                      <w:p w:rsidR="00AA5324" w:rsidRDefault="00AA5324">
                        <w:pPr>
                          <w:pStyle w:val="TableParagraph"/>
                          <w:rPr>
                            <w:rFonts w:ascii="Times New Roman"/>
                            <w:sz w:val="17"/>
                          </w:rPr>
                        </w:pPr>
                      </w:p>
                      <w:p w:rsidR="00AA5324" w:rsidRDefault="00AA5324">
                        <w:pPr>
                          <w:pStyle w:val="TableParagraph"/>
                          <w:ind w:left="10"/>
                          <w:jc w:val="center"/>
                          <w:rPr>
                            <w:sz w:val="18"/>
                          </w:rPr>
                        </w:pPr>
                        <w:r>
                          <w:rPr>
                            <w:sz w:val="18"/>
                          </w:rPr>
                          <w:t>√</w:t>
                        </w:r>
                      </w:p>
                    </w:tc>
                    <w:tc>
                      <w:tcPr>
                        <w:tcW w:w="668" w:type="dxa"/>
                      </w:tcPr>
                      <w:p w:rsidR="00AA5324" w:rsidRDefault="00AA5324">
                        <w:pPr>
                          <w:pStyle w:val="TableParagraph"/>
                          <w:rPr>
                            <w:rFonts w:ascii="Microsoft JhengHei"/>
                            <w:b/>
                            <w:sz w:val="18"/>
                          </w:rPr>
                        </w:pPr>
                      </w:p>
                    </w:tc>
                    <w:tc>
                      <w:tcPr>
                        <w:tcW w:w="668" w:type="dxa"/>
                      </w:tcPr>
                      <w:p w:rsidR="00AA5324" w:rsidRDefault="00AA5324">
                        <w:pPr>
                          <w:pStyle w:val="TableParagraph"/>
                          <w:rPr>
                            <w:rFonts w:ascii="Microsoft JhengHei"/>
                            <w:b/>
                            <w:sz w:val="18"/>
                          </w:rPr>
                        </w:pPr>
                      </w:p>
                    </w:tc>
                  </w:tr>
                </w:tbl>
                <w:p w:rsidR="00AA5324" w:rsidRDefault="00AA5324">
                  <w:pPr>
                    <w:pStyle w:val="a3"/>
                    <w:spacing w:before="0"/>
                  </w:pPr>
                </w:p>
              </w:txbxContent>
            </v:textbox>
            <w10:wrap anchorx="page"/>
          </v:shape>
        </w:pict>
      </w:r>
      <w:r w:rsidR="00161CB6">
        <w:rPr>
          <w:rFonts w:ascii="楷体_GB2312" w:eastAsia="楷体_GB2312" w:hAnsi="楷体_GB2312" w:cs="楷体_GB2312" w:hint="eastAsia"/>
          <w:lang w:val="en-US"/>
        </w:rPr>
        <w:t xml:space="preserve">                  </w:t>
      </w:r>
      <w:r w:rsidR="00161CB6">
        <w:rPr>
          <w:rFonts w:ascii="方正小标宋简体" w:eastAsia="方正小标宋简体" w:hAnsi="方正小标宋简体" w:cs="方正小标宋简体" w:hint="eastAsia"/>
          <w:b w:val="0"/>
          <w:bCs w:val="0"/>
        </w:rPr>
        <w:t>（十九）就业领域基层政务公开标准目录（县</w:t>
      </w:r>
      <w:proofErr w:type="gramStart"/>
      <w:r w:rsidR="00161CB6">
        <w:rPr>
          <w:rFonts w:ascii="方正小标宋简体" w:eastAsia="方正小标宋简体" w:hAnsi="方正小标宋简体" w:cs="方正小标宋简体" w:hint="eastAsia"/>
          <w:b w:val="0"/>
          <w:bCs w:val="0"/>
        </w:rPr>
        <w:t>人社局</w:t>
      </w:r>
      <w:proofErr w:type="gramEnd"/>
      <w:r w:rsidR="00161CB6">
        <w:rPr>
          <w:rFonts w:ascii="方正小标宋简体" w:eastAsia="方正小标宋简体" w:hAnsi="方正小标宋简体" w:cs="方正小标宋简体" w:hint="eastAsia"/>
          <w:b w:val="0"/>
          <w:bCs w:val="0"/>
        </w:rPr>
        <w:t>）</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22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670"/>
        <w:gridCol w:w="1848"/>
        <w:gridCol w:w="567"/>
        <w:gridCol w:w="658"/>
        <w:gridCol w:w="509"/>
        <w:gridCol w:w="670"/>
        <w:gridCol w:w="668"/>
        <w:gridCol w:w="668"/>
      </w:tblGrid>
      <w:tr w:rsidR="008B6F34">
        <w:trPr>
          <w:trHeight w:val="311"/>
        </w:trPr>
        <w:tc>
          <w:tcPr>
            <w:tcW w:w="50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8B6F34" w:rsidRDefault="00161CB6">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91"/>
              <w:rPr>
                <w:rFonts w:ascii="黑体" w:eastAsia="黑体"/>
              </w:rPr>
            </w:pPr>
            <w:r>
              <w:rPr>
                <w:rFonts w:ascii="黑体" w:eastAsia="黑体" w:hint="eastAsia"/>
              </w:rPr>
              <w:t>公开内容（要素）</w:t>
            </w:r>
          </w:p>
        </w:tc>
        <w:tc>
          <w:tcPr>
            <w:tcW w:w="151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2"/>
              <w:rPr>
                <w:rFonts w:ascii="黑体" w:eastAsia="黑体"/>
              </w:rPr>
            </w:pPr>
            <w:r>
              <w:rPr>
                <w:rFonts w:ascii="黑体" w:eastAsia="黑体" w:hint="eastAsia"/>
              </w:rPr>
              <w:t>公开依据</w:t>
            </w:r>
          </w:p>
        </w:tc>
        <w:tc>
          <w:tcPr>
            <w:tcW w:w="167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93"/>
              <w:rPr>
                <w:rFonts w:ascii="黑体" w:eastAsia="黑体"/>
              </w:rPr>
            </w:pPr>
            <w:r>
              <w:rPr>
                <w:rFonts w:ascii="黑体" w:eastAsia="黑体" w:hint="eastAsia"/>
              </w:rPr>
              <w:t>公开时限</w:t>
            </w:r>
          </w:p>
        </w:tc>
        <w:tc>
          <w:tcPr>
            <w:tcW w:w="6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10" w:right="106"/>
              <w:rPr>
                <w:rFonts w:ascii="黑体" w:eastAsia="黑体"/>
              </w:rPr>
            </w:pPr>
            <w:r>
              <w:rPr>
                <w:rFonts w:ascii="黑体" w:eastAsia="黑体" w:hint="eastAsia"/>
              </w:rPr>
              <w:t>公开主体</w:t>
            </w:r>
          </w:p>
        </w:tc>
        <w:tc>
          <w:tcPr>
            <w:tcW w:w="184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48"/>
              <w:rPr>
                <w:rFonts w:ascii="黑体" w:eastAsia="黑体"/>
              </w:rPr>
            </w:pPr>
            <w:r>
              <w:rPr>
                <w:rFonts w:ascii="黑体" w:eastAsia="黑体" w:hint="eastAsia"/>
              </w:rPr>
              <w:t>公开渠道和载体</w:t>
            </w:r>
          </w:p>
        </w:tc>
        <w:tc>
          <w:tcPr>
            <w:tcW w:w="1225" w:type="dxa"/>
            <w:gridSpan w:val="2"/>
          </w:tcPr>
          <w:p w:rsidR="008B6F34" w:rsidRDefault="00161CB6">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8B6F34" w:rsidRDefault="00161CB6">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8B6F34" w:rsidRDefault="00161CB6">
            <w:pPr>
              <w:pStyle w:val="TableParagraph"/>
              <w:spacing w:before="15" w:line="277" w:lineRule="exact"/>
              <w:ind w:left="221"/>
              <w:rPr>
                <w:rFonts w:ascii="黑体" w:eastAsia="黑体"/>
              </w:rPr>
            </w:pPr>
            <w:r>
              <w:rPr>
                <w:rFonts w:ascii="黑体" w:eastAsia="黑体" w:hint="eastAsia"/>
              </w:rPr>
              <w:t>公开层级</w:t>
            </w:r>
          </w:p>
        </w:tc>
      </w:tr>
      <w:tr w:rsidR="008B6F34">
        <w:trPr>
          <w:trHeight w:val="935"/>
        </w:trPr>
        <w:tc>
          <w:tcPr>
            <w:tcW w:w="500" w:type="dxa"/>
            <w:vMerge/>
            <w:tcBorders>
              <w:top w:val="nil"/>
            </w:tcBorders>
          </w:tcPr>
          <w:p w:rsidR="008B6F34" w:rsidRDefault="008B6F34">
            <w:pPr>
              <w:rPr>
                <w:sz w:val="2"/>
                <w:szCs w:val="2"/>
              </w:rPr>
            </w:pPr>
          </w:p>
        </w:tc>
        <w:tc>
          <w:tcPr>
            <w:tcW w:w="756" w:type="dxa"/>
          </w:tcPr>
          <w:p w:rsidR="008B6F34" w:rsidRDefault="00161CB6">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8B6F34" w:rsidRDefault="008B6F34">
            <w:pPr>
              <w:pStyle w:val="TableParagraph"/>
              <w:spacing w:before="5"/>
              <w:rPr>
                <w:rFonts w:ascii="Times New Roman"/>
                <w:sz w:val="28"/>
              </w:rPr>
            </w:pPr>
          </w:p>
          <w:p w:rsidR="008B6F34" w:rsidRDefault="00161CB6">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8B6F34" w:rsidRDefault="008B6F34">
            <w:pPr>
              <w:rPr>
                <w:sz w:val="2"/>
                <w:szCs w:val="2"/>
              </w:rPr>
            </w:pPr>
          </w:p>
        </w:tc>
        <w:tc>
          <w:tcPr>
            <w:tcW w:w="1510" w:type="dxa"/>
            <w:vMerge/>
            <w:tcBorders>
              <w:top w:val="nil"/>
            </w:tcBorders>
          </w:tcPr>
          <w:p w:rsidR="008B6F34" w:rsidRDefault="008B6F34">
            <w:pPr>
              <w:rPr>
                <w:sz w:val="2"/>
                <w:szCs w:val="2"/>
              </w:rPr>
            </w:pPr>
          </w:p>
        </w:tc>
        <w:tc>
          <w:tcPr>
            <w:tcW w:w="1676" w:type="dxa"/>
            <w:vMerge/>
            <w:tcBorders>
              <w:top w:val="nil"/>
            </w:tcBorders>
          </w:tcPr>
          <w:p w:rsidR="008B6F34" w:rsidRDefault="008B6F34">
            <w:pPr>
              <w:rPr>
                <w:sz w:val="2"/>
                <w:szCs w:val="2"/>
              </w:rPr>
            </w:pPr>
          </w:p>
        </w:tc>
        <w:tc>
          <w:tcPr>
            <w:tcW w:w="67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567" w:type="dxa"/>
          </w:tcPr>
          <w:p w:rsidR="008B6F34" w:rsidRDefault="00161CB6">
            <w:pPr>
              <w:pStyle w:val="TableParagraph"/>
              <w:spacing w:before="15" w:line="266" w:lineRule="auto"/>
              <w:ind w:left="167" w:right="166"/>
              <w:rPr>
                <w:rFonts w:ascii="黑体" w:eastAsia="黑体"/>
              </w:rPr>
            </w:pPr>
            <w:r>
              <w:rPr>
                <w:rFonts w:ascii="黑体" w:eastAsia="黑体" w:hint="eastAsia"/>
              </w:rPr>
              <w:t>全社</w:t>
            </w:r>
          </w:p>
          <w:p w:rsidR="008B6F34" w:rsidRDefault="00161CB6">
            <w:pPr>
              <w:pStyle w:val="TableParagraph"/>
              <w:spacing w:line="275" w:lineRule="exact"/>
              <w:ind w:left="167"/>
              <w:rPr>
                <w:rFonts w:ascii="黑体" w:eastAsia="黑体"/>
              </w:rPr>
            </w:pPr>
            <w:r>
              <w:rPr>
                <w:rFonts w:ascii="黑体" w:eastAsia="黑体" w:hint="eastAsia"/>
              </w:rPr>
              <w:t>会</w:t>
            </w:r>
          </w:p>
        </w:tc>
        <w:tc>
          <w:tcPr>
            <w:tcW w:w="658" w:type="dxa"/>
          </w:tcPr>
          <w:p w:rsidR="008B6F34" w:rsidRDefault="00161CB6">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8B6F34" w:rsidRDefault="00161CB6">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8B6F34" w:rsidRDefault="00161CB6">
            <w:pPr>
              <w:pStyle w:val="TableParagraph"/>
              <w:spacing w:before="15" w:line="266" w:lineRule="auto"/>
              <w:ind w:left="109" w:right="107"/>
              <w:jc w:val="center"/>
              <w:rPr>
                <w:rFonts w:ascii="黑体" w:eastAsia="黑体"/>
              </w:rPr>
            </w:pPr>
            <w:r>
              <w:rPr>
                <w:rFonts w:ascii="黑体" w:eastAsia="黑体" w:hint="eastAsia"/>
              </w:rPr>
              <w:t>依申请公</w:t>
            </w:r>
          </w:p>
          <w:p w:rsidR="008B6F34" w:rsidRDefault="00161CB6">
            <w:pPr>
              <w:pStyle w:val="TableParagraph"/>
              <w:spacing w:line="275" w:lineRule="exact"/>
              <w:jc w:val="center"/>
              <w:rPr>
                <w:rFonts w:ascii="黑体" w:eastAsia="黑体"/>
              </w:rPr>
            </w:pPr>
            <w:r>
              <w:rPr>
                <w:rFonts w:ascii="黑体" w:eastAsia="黑体" w:hint="eastAsia"/>
              </w:rPr>
              <w:t>开</w:t>
            </w:r>
          </w:p>
        </w:tc>
        <w:tc>
          <w:tcPr>
            <w:tcW w:w="668" w:type="dxa"/>
          </w:tcPr>
          <w:p w:rsidR="008B6F34" w:rsidRDefault="008B6F34">
            <w:pPr>
              <w:pStyle w:val="TableParagraph"/>
              <w:spacing w:before="5"/>
              <w:rPr>
                <w:rFonts w:ascii="Times New Roman"/>
                <w:sz w:val="28"/>
              </w:rPr>
            </w:pPr>
          </w:p>
          <w:p w:rsidR="008B6F34" w:rsidRDefault="00161CB6">
            <w:pPr>
              <w:pStyle w:val="TableParagraph"/>
              <w:ind w:left="88" w:right="89"/>
              <w:jc w:val="center"/>
              <w:rPr>
                <w:rFonts w:ascii="黑体" w:eastAsia="黑体"/>
              </w:rPr>
            </w:pPr>
            <w:r>
              <w:rPr>
                <w:rFonts w:ascii="黑体" w:eastAsia="黑体" w:hint="eastAsia"/>
              </w:rPr>
              <w:t>县级</w:t>
            </w:r>
          </w:p>
        </w:tc>
        <w:tc>
          <w:tcPr>
            <w:tcW w:w="668" w:type="dxa"/>
          </w:tcPr>
          <w:p w:rsidR="008B6F34" w:rsidRDefault="00161CB6">
            <w:pPr>
              <w:pStyle w:val="TableParagraph"/>
              <w:spacing w:before="171" w:line="266" w:lineRule="auto"/>
              <w:ind w:left="107" w:right="106"/>
              <w:rPr>
                <w:rFonts w:ascii="黑体" w:eastAsia="黑体"/>
              </w:rPr>
            </w:pPr>
            <w:r>
              <w:rPr>
                <w:rFonts w:ascii="黑体" w:eastAsia="黑体" w:hint="eastAsia"/>
              </w:rPr>
              <w:t>乡、村级</w:t>
            </w:r>
          </w:p>
        </w:tc>
      </w:tr>
      <w:tr w:rsidR="00ED1CE8" w:rsidTr="00ED1CE8">
        <w:trPr>
          <w:trHeight w:val="1200"/>
        </w:trPr>
        <w:tc>
          <w:tcPr>
            <w:tcW w:w="50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left="7"/>
              <w:jc w:val="center"/>
              <w:rPr>
                <w:sz w:val="18"/>
              </w:rPr>
            </w:pPr>
            <w:r>
              <w:rPr>
                <w:sz w:val="18"/>
              </w:rPr>
              <w:t>6</w:t>
            </w:r>
          </w:p>
        </w:tc>
        <w:tc>
          <w:tcPr>
            <w:tcW w:w="75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4"/>
              <w:rPr>
                <w:rFonts w:ascii="Times New Roman"/>
                <w:sz w:val="16"/>
              </w:rPr>
            </w:pPr>
          </w:p>
          <w:p w:rsidR="00ED1CE8" w:rsidRDefault="00ED1CE8">
            <w:pPr>
              <w:pStyle w:val="TableParagraph"/>
              <w:spacing w:line="249" w:lineRule="auto"/>
              <w:ind w:left="107" w:right="96"/>
              <w:jc w:val="center"/>
              <w:rPr>
                <w:sz w:val="18"/>
              </w:rPr>
            </w:pPr>
            <w:r>
              <w:rPr>
                <w:sz w:val="18"/>
              </w:rPr>
              <w:t>职业介绍、职业指导和创业开业指导</w:t>
            </w:r>
          </w:p>
        </w:tc>
        <w:tc>
          <w:tcPr>
            <w:tcW w:w="1174"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left="107"/>
              <w:rPr>
                <w:sz w:val="18"/>
              </w:rPr>
            </w:pPr>
            <w:r>
              <w:rPr>
                <w:sz w:val="18"/>
              </w:rPr>
              <w:t>职业介绍</w:t>
            </w:r>
          </w:p>
        </w:tc>
        <w:tc>
          <w:tcPr>
            <w:tcW w:w="2351"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9"/>
              <w:rPr>
                <w:rFonts w:ascii="Times New Roman"/>
                <w:sz w:val="26"/>
              </w:rPr>
            </w:pPr>
          </w:p>
          <w:p w:rsidR="00ED1CE8" w:rsidRDefault="00ED1CE8">
            <w:pPr>
              <w:pStyle w:val="TableParagraph"/>
              <w:spacing w:line="249" w:lineRule="auto"/>
              <w:ind w:left="104" w:right="47"/>
              <w:rPr>
                <w:sz w:val="18"/>
              </w:rPr>
            </w:pPr>
            <w:r>
              <w:rPr>
                <w:sz w:val="18"/>
              </w:rPr>
              <w:t>服务内容、服务对象、提交材料、服务时间、服务地点</w:t>
            </w:r>
          </w:p>
          <w:p w:rsidR="00ED1CE8" w:rsidRDefault="00ED1CE8">
            <w:pPr>
              <w:pStyle w:val="TableParagraph"/>
              <w:spacing w:line="249" w:lineRule="auto"/>
              <w:ind w:left="104" w:right="703"/>
              <w:rPr>
                <w:sz w:val="18"/>
              </w:rPr>
            </w:pPr>
            <w:r>
              <w:rPr>
                <w:sz w:val="18"/>
              </w:rPr>
              <w:t>（方式</w:t>
            </w:r>
            <w:r>
              <w:rPr>
                <w:spacing w:val="-91"/>
                <w:sz w:val="18"/>
              </w:rPr>
              <w:t>）</w:t>
            </w:r>
            <w:r>
              <w:rPr>
                <w:spacing w:val="-4"/>
                <w:sz w:val="18"/>
              </w:rPr>
              <w:t>、咨询电话</w:t>
            </w:r>
            <w:r>
              <w:rPr>
                <w:sz w:val="18"/>
              </w:rPr>
              <w:t>服务内容</w:t>
            </w:r>
          </w:p>
        </w:tc>
        <w:tc>
          <w:tcPr>
            <w:tcW w:w="1510"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9"/>
              <w:rPr>
                <w:rFonts w:ascii="Times New Roman"/>
                <w:sz w:val="26"/>
              </w:rPr>
            </w:pPr>
          </w:p>
          <w:p w:rsidR="00ED1CE8" w:rsidRDefault="00ED1CE8">
            <w:pPr>
              <w:pStyle w:val="TableParagraph"/>
              <w:spacing w:line="249"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6"/>
              <w:rPr>
                <w:rFonts w:ascii="Times New Roman"/>
                <w:sz w:val="14"/>
              </w:rPr>
            </w:pPr>
          </w:p>
          <w:p w:rsidR="00ED1CE8" w:rsidRDefault="00ED1CE8">
            <w:pPr>
              <w:pStyle w:val="TableParagraph"/>
              <w:ind w:left="103"/>
              <w:rPr>
                <w:sz w:val="18"/>
              </w:rPr>
            </w:pPr>
            <w:r>
              <w:rPr>
                <w:sz w:val="18"/>
              </w:rPr>
              <w:t>同上</w:t>
            </w:r>
          </w:p>
        </w:tc>
        <w:tc>
          <w:tcPr>
            <w:tcW w:w="670" w:type="dxa"/>
            <w:vAlign w:val="center"/>
          </w:tcPr>
          <w:p w:rsidR="00ED1CE8" w:rsidRDefault="00ED1CE8" w:rsidP="00ED1CE8">
            <w:pPr>
              <w:jc w:val="center"/>
            </w:pPr>
            <w:r w:rsidRPr="00156AEC">
              <w:rPr>
                <w:sz w:val="18"/>
              </w:rPr>
              <w:t>县人力资源和社会保障</w:t>
            </w:r>
            <w:r w:rsidRPr="00156AEC">
              <w:rPr>
                <w:rFonts w:hint="eastAsia"/>
                <w:sz w:val="18"/>
              </w:rPr>
              <w:t>局</w:t>
            </w:r>
          </w:p>
        </w:tc>
        <w:tc>
          <w:tcPr>
            <w:tcW w:w="1848"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34"/>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rsidP="00ED1CE8">
            <w:pPr>
              <w:pStyle w:val="TableParagraph"/>
              <w:tabs>
                <w:tab w:val="left" w:pos="284"/>
              </w:tabs>
              <w:spacing w:before="10"/>
              <w:ind w:left="283"/>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7"/>
              <w:rPr>
                <w:rFonts w:ascii="Times New Roman"/>
                <w:sz w:val="20"/>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r>
      <w:tr w:rsidR="00ED1CE8" w:rsidTr="00ED1CE8">
        <w:trPr>
          <w:trHeight w:val="1823"/>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left="7"/>
              <w:jc w:val="center"/>
              <w:rPr>
                <w:sz w:val="18"/>
              </w:rPr>
            </w:pPr>
            <w:r>
              <w:rPr>
                <w:sz w:val="18"/>
              </w:rPr>
              <w:t>7</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left="107"/>
              <w:rPr>
                <w:sz w:val="18"/>
              </w:rPr>
            </w:pPr>
            <w:r>
              <w:rPr>
                <w:sz w:val="18"/>
              </w:rPr>
              <w:t>职业指导</w:t>
            </w:r>
          </w:p>
        </w:tc>
        <w:tc>
          <w:tcPr>
            <w:tcW w:w="2351" w:type="dxa"/>
            <w:vMerge/>
            <w:tcBorders>
              <w:top w:val="nil"/>
            </w:tcBorders>
          </w:tcPr>
          <w:p w:rsidR="00ED1CE8" w:rsidRDefault="00ED1CE8">
            <w:pPr>
              <w:rPr>
                <w:sz w:val="2"/>
                <w:szCs w:val="2"/>
              </w:rPr>
            </w:pPr>
          </w:p>
        </w:tc>
        <w:tc>
          <w:tcPr>
            <w:tcW w:w="1510" w:type="dxa"/>
            <w:vMerge/>
            <w:tcBorders>
              <w:top w:val="nil"/>
            </w:tcBorders>
          </w:tcPr>
          <w:p w:rsidR="00ED1CE8" w:rsidRDefault="00ED1CE8">
            <w:pPr>
              <w:rPr>
                <w:sz w:val="2"/>
                <w:szCs w:val="2"/>
              </w:rPr>
            </w:pPr>
          </w:p>
        </w:tc>
        <w:tc>
          <w:tcPr>
            <w:tcW w:w="1676" w:type="dxa"/>
            <w:vMerge/>
            <w:tcBorders>
              <w:top w:val="nil"/>
            </w:tcBorders>
          </w:tcPr>
          <w:p w:rsidR="00ED1CE8" w:rsidRDefault="00ED1CE8">
            <w:pPr>
              <w:rPr>
                <w:sz w:val="2"/>
                <w:szCs w:val="2"/>
              </w:rPr>
            </w:pPr>
          </w:p>
        </w:tc>
        <w:tc>
          <w:tcPr>
            <w:tcW w:w="670" w:type="dxa"/>
            <w:vAlign w:val="center"/>
          </w:tcPr>
          <w:p w:rsidR="00ED1CE8" w:rsidRDefault="00ED1CE8" w:rsidP="00ED1CE8">
            <w:pPr>
              <w:jc w:val="center"/>
            </w:pPr>
            <w:r w:rsidRPr="00156AEC">
              <w:rPr>
                <w:sz w:val="18"/>
              </w:rPr>
              <w:t>县人力资源和社会保障</w:t>
            </w:r>
            <w:r w:rsidRPr="00156AEC">
              <w:rPr>
                <w:rFonts w:hint="eastAsia"/>
                <w:sz w:val="18"/>
              </w:rPr>
              <w:t>局</w:t>
            </w:r>
          </w:p>
        </w:tc>
        <w:tc>
          <w:tcPr>
            <w:tcW w:w="1848" w:type="dxa"/>
            <w:vMerge/>
            <w:tcBorders>
              <w:top w:val="nil"/>
            </w:tcBorders>
          </w:tcPr>
          <w:p w:rsidR="00ED1CE8" w:rsidRDefault="00ED1CE8">
            <w:pPr>
              <w:rPr>
                <w:sz w:val="2"/>
                <w:szCs w:val="2"/>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jc w:val="center"/>
              <w:rPr>
                <w:sz w:val="18"/>
              </w:rPr>
            </w:pPr>
            <w:r>
              <w:rPr>
                <w:sz w:val="18"/>
              </w:rPr>
              <w:t>√</w:t>
            </w:r>
          </w:p>
        </w:tc>
        <w:tc>
          <w:tcPr>
            <w:tcW w:w="670" w:type="dxa"/>
          </w:tcPr>
          <w:p w:rsidR="00ED1CE8" w:rsidRDefault="00ED1CE8">
            <w:pPr>
              <w:pStyle w:val="TableParagraph"/>
              <w:spacing w:before="10"/>
              <w:rPr>
                <w:rFonts w:ascii="Times New Roman"/>
                <w:sz w:val="2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jc w:val="center"/>
              <w:rPr>
                <w:sz w:val="18"/>
              </w:rPr>
            </w:pPr>
            <w:r>
              <w:rPr>
                <w:sz w:val="18"/>
              </w:rPr>
              <w:t>√</w:t>
            </w:r>
          </w:p>
        </w:tc>
      </w:tr>
      <w:tr w:rsidR="00ED1CE8" w:rsidTr="00ED1CE8">
        <w:trPr>
          <w:trHeight w:val="2121"/>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24"/>
              <w:ind w:left="7"/>
              <w:jc w:val="center"/>
              <w:rPr>
                <w:sz w:val="18"/>
              </w:rPr>
            </w:pPr>
            <w:r>
              <w:rPr>
                <w:sz w:val="18"/>
              </w:rPr>
              <w:t>8</w:t>
            </w:r>
          </w:p>
        </w:tc>
        <w:tc>
          <w:tcPr>
            <w:tcW w:w="756" w:type="dxa"/>
          </w:tcPr>
          <w:p w:rsidR="00ED1CE8" w:rsidRDefault="00ED1CE8">
            <w:pPr>
              <w:pStyle w:val="TableParagraph"/>
              <w:rPr>
                <w:rFonts w:ascii="Times New Roman"/>
                <w:sz w:val="18"/>
              </w:rPr>
            </w:pPr>
          </w:p>
          <w:p w:rsidR="00ED1CE8" w:rsidRDefault="00ED1CE8">
            <w:pPr>
              <w:pStyle w:val="TableParagraph"/>
              <w:spacing w:before="145" w:line="249" w:lineRule="auto"/>
              <w:ind w:left="107" w:right="96"/>
              <w:jc w:val="center"/>
              <w:rPr>
                <w:sz w:val="18"/>
              </w:rPr>
            </w:pPr>
            <w:r>
              <w:rPr>
                <w:sz w:val="18"/>
              </w:rPr>
              <w:t>职业介绍、职业指导和创业开业指导</w:t>
            </w: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4"/>
              <w:rPr>
                <w:rFonts w:ascii="Times New Roman"/>
                <w:sz w:val="18"/>
              </w:rPr>
            </w:pPr>
          </w:p>
          <w:p w:rsidR="00ED1CE8" w:rsidRDefault="00ED1CE8">
            <w:pPr>
              <w:pStyle w:val="TableParagraph"/>
              <w:spacing w:line="249" w:lineRule="auto"/>
              <w:ind w:left="107" w:right="82"/>
              <w:rPr>
                <w:sz w:val="18"/>
              </w:rPr>
            </w:pPr>
            <w:r>
              <w:rPr>
                <w:sz w:val="18"/>
              </w:rPr>
              <w:t>创业开业指导</w:t>
            </w:r>
          </w:p>
        </w:tc>
        <w:tc>
          <w:tcPr>
            <w:tcW w:w="2351"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
              <w:rPr>
                <w:rFonts w:ascii="Times New Roman"/>
                <w:sz w:val="25"/>
              </w:rPr>
            </w:pPr>
          </w:p>
          <w:p w:rsidR="00ED1CE8" w:rsidRDefault="00ED1CE8">
            <w:pPr>
              <w:pStyle w:val="TableParagraph"/>
              <w:spacing w:line="249" w:lineRule="auto"/>
              <w:ind w:left="104" w:right="47"/>
              <w:rPr>
                <w:sz w:val="18"/>
              </w:rPr>
            </w:pPr>
            <w:r>
              <w:rPr>
                <w:sz w:val="18"/>
              </w:rPr>
              <w:t>服务内容、服务对象、提交材料、服务时间、服务地点</w:t>
            </w:r>
          </w:p>
          <w:p w:rsidR="00ED1CE8" w:rsidRDefault="00ED1CE8">
            <w:pPr>
              <w:pStyle w:val="TableParagraph"/>
              <w:ind w:left="104"/>
              <w:rPr>
                <w:sz w:val="18"/>
              </w:rPr>
            </w:pPr>
            <w:r>
              <w:rPr>
                <w:sz w:val="18"/>
              </w:rPr>
              <w:t>（方式</w:t>
            </w:r>
            <w:r>
              <w:rPr>
                <w:spacing w:val="-91"/>
                <w:sz w:val="18"/>
              </w:rPr>
              <w:t>）</w:t>
            </w:r>
            <w:r>
              <w:rPr>
                <w:sz w:val="18"/>
              </w:rPr>
              <w:t>、咨询电话</w:t>
            </w:r>
          </w:p>
        </w:tc>
        <w:tc>
          <w:tcPr>
            <w:tcW w:w="1510"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4"/>
              <w:rPr>
                <w:rFonts w:ascii="Times New Roman"/>
                <w:sz w:val="25"/>
              </w:rPr>
            </w:pPr>
          </w:p>
          <w:p w:rsidR="00ED1CE8" w:rsidRDefault="00ED1CE8">
            <w:pPr>
              <w:pStyle w:val="TableParagraph"/>
              <w:spacing w:line="249"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
              <w:rPr>
                <w:rFonts w:ascii="Times New Roman"/>
                <w:sz w:val="25"/>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156AEC">
              <w:rPr>
                <w:sz w:val="18"/>
              </w:rPr>
              <w:t>县人力资源和社会保障</w:t>
            </w:r>
            <w:r w:rsidRPr="00156AEC">
              <w:rPr>
                <w:rFonts w:hint="eastAsia"/>
                <w:sz w:val="18"/>
              </w:rPr>
              <w:t>局</w:t>
            </w:r>
          </w:p>
        </w:tc>
        <w:tc>
          <w:tcPr>
            <w:tcW w:w="184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
              <w:rPr>
                <w:rFonts w:ascii="Times New Roman"/>
                <w:sz w:val="25"/>
              </w:rPr>
            </w:pPr>
          </w:p>
          <w:p w:rsidR="00ED1CE8" w:rsidRDefault="00ED1CE8">
            <w:pPr>
              <w:pStyle w:val="TableParagraph"/>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rsidP="00ED1CE8">
            <w:pPr>
              <w:pStyle w:val="TableParagraph"/>
              <w:tabs>
                <w:tab w:val="left" w:pos="284"/>
              </w:tabs>
              <w:spacing w:before="10"/>
              <w:ind w:left="283"/>
              <w:rPr>
                <w:sz w:val="18"/>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24"/>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24"/>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10"/>
              <w:rPr>
                <w:rFonts w:ascii="Times New Roman"/>
                <w:sz w:val="17"/>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24"/>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24"/>
              <w:jc w:val="center"/>
              <w:rPr>
                <w:sz w:val="18"/>
              </w:rPr>
            </w:pPr>
            <w:r>
              <w:rPr>
                <w:sz w:val="18"/>
              </w:rPr>
              <w:t>√</w:t>
            </w:r>
          </w:p>
        </w:tc>
      </w:tr>
      <w:tr w:rsidR="00ED1CE8" w:rsidTr="00ED1CE8">
        <w:trPr>
          <w:trHeight w:val="1696"/>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8"/>
              <w:ind w:left="7"/>
              <w:jc w:val="center"/>
              <w:rPr>
                <w:sz w:val="18"/>
              </w:rPr>
            </w:pPr>
            <w:r>
              <w:rPr>
                <w:sz w:val="18"/>
              </w:rPr>
              <w:t>9</w:t>
            </w:r>
          </w:p>
        </w:tc>
        <w:tc>
          <w:tcPr>
            <w:tcW w:w="756" w:type="dxa"/>
          </w:tcPr>
          <w:p w:rsidR="00ED1CE8" w:rsidRDefault="00ED1CE8">
            <w:pPr>
              <w:pStyle w:val="TableParagraph"/>
              <w:rPr>
                <w:rFonts w:ascii="Times New Roman"/>
                <w:sz w:val="18"/>
              </w:rPr>
            </w:pPr>
          </w:p>
          <w:p w:rsidR="00ED1CE8" w:rsidRDefault="00ED1CE8">
            <w:pPr>
              <w:pStyle w:val="TableParagraph"/>
              <w:spacing w:before="11"/>
              <w:rPr>
                <w:rFonts w:ascii="Times New Roman"/>
                <w:sz w:val="14"/>
              </w:rPr>
            </w:pPr>
          </w:p>
          <w:p w:rsidR="00ED1CE8" w:rsidRDefault="00ED1CE8">
            <w:pPr>
              <w:pStyle w:val="TableParagraph"/>
              <w:spacing w:line="249" w:lineRule="auto"/>
              <w:ind w:left="107" w:right="96"/>
              <w:jc w:val="center"/>
              <w:rPr>
                <w:sz w:val="18"/>
              </w:rPr>
            </w:pPr>
            <w:r>
              <w:rPr>
                <w:sz w:val="18"/>
              </w:rPr>
              <w:t>公共就业服务专项活动</w:t>
            </w: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9"/>
              <w:rPr>
                <w:rFonts w:ascii="Times New Roman"/>
                <w:sz w:val="17"/>
              </w:rPr>
            </w:pPr>
          </w:p>
          <w:p w:rsidR="00ED1CE8" w:rsidRDefault="00ED1CE8">
            <w:pPr>
              <w:pStyle w:val="TableParagraph"/>
              <w:spacing w:line="249" w:lineRule="auto"/>
              <w:ind w:left="107" w:right="82"/>
              <w:rPr>
                <w:sz w:val="18"/>
              </w:rPr>
            </w:pPr>
            <w:r>
              <w:rPr>
                <w:sz w:val="18"/>
              </w:rPr>
              <w:t>公共就业服务专项活动</w:t>
            </w:r>
          </w:p>
        </w:tc>
        <w:tc>
          <w:tcPr>
            <w:tcW w:w="2351" w:type="dxa"/>
          </w:tcPr>
          <w:p w:rsidR="00ED1CE8" w:rsidRDefault="00ED1CE8">
            <w:pPr>
              <w:pStyle w:val="TableParagraph"/>
              <w:rPr>
                <w:rFonts w:ascii="Times New Roman"/>
                <w:sz w:val="18"/>
              </w:rPr>
            </w:pPr>
          </w:p>
          <w:p w:rsidR="00ED1CE8" w:rsidRDefault="00ED1CE8">
            <w:pPr>
              <w:pStyle w:val="TableParagraph"/>
              <w:spacing w:before="4"/>
              <w:rPr>
                <w:rFonts w:ascii="Times New Roman"/>
                <w:sz w:val="25"/>
              </w:rPr>
            </w:pPr>
          </w:p>
          <w:p w:rsidR="00ED1CE8" w:rsidRDefault="00ED1CE8">
            <w:pPr>
              <w:pStyle w:val="TableParagraph"/>
              <w:spacing w:line="249" w:lineRule="auto"/>
              <w:ind w:left="104" w:right="10"/>
              <w:rPr>
                <w:sz w:val="18"/>
              </w:rPr>
            </w:pPr>
            <w:r>
              <w:rPr>
                <w:spacing w:val="-4"/>
                <w:sz w:val="18"/>
              </w:rPr>
              <w:t>活动通知、活动时间、参与</w:t>
            </w:r>
            <w:r>
              <w:rPr>
                <w:spacing w:val="-14"/>
                <w:sz w:val="18"/>
              </w:rPr>
              <w:t>方式、相关材料、活动地址、</w:t>
            </w:r>
            <w:r>
              <w:rPr>
                <w:sz w:val="18"/>
              </w:rPr>
              <w:t>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rPr>
                <w:rFonts w:ascii="Times New Roman"/>
                <w:sz w:val="18"/>
              </w:rPr>
            </w:pPr>
          </w:p>
          <w:p w:rsidR="00ED1CE8" w:rsidRDefault="00ED1CE8">
            <w:pPr>
              <w:pStyle w:val="TableParagraph"/>
              <w:spacing w:before="4"/>
              <w:rPr>
                <w:rFonts w:ascii="Times New Roman"/>
                <w:sz w:val="25"/>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156AEC">
              <w:rPr>
                <w:sz w:val="18"/>
              </w:rPr>
              <w:t>县人力资源和社会保障</w:t>
            </w:r>
            <w:r w:rsidRPr="00156AEC">
              <w:rPr>
                <w:rFonts w:hint="eastAsia"/>
                <w:sz w:val="18"/>
              </w:rPr>
              <w:t>局</w:t>
            </w:r>
          </w:p>
        </w:tc>
        <w:tc>
          <w:tcPr>
            <w:tcW w:w="1848" w:type="dxa"/>
          </w:tcPr>
          <w:p w:rsidR="00ED1CE8" w:rsidRDefault="00ED1CE8">
            <w:pPr>
              <w:pStyle w:val="TableParagraph"/>
              <w:rPr>
                <w:rFonts w:ascii="Times New Roman"/>
                <w:sz w:val="18"/>
              </w:rPr>
            </w:pPr>
          </w:p>
          <w:p w:rsidR="00ED1CE8" w:rsidRDefault="00ED1CE8">
            <w:pPr>
              <w:pStyle w:val="TableParagraph"/>
              <w:spacing w:before="4"/>
              <w:rPr>
                <w:rFonts w:ascii="Times New Roman"/>
                <w:sz w:val="25"/>
              </w:rPr>
            </w:pPr>
          </w:p>
          <w:p w:rsidR="00ED1CE8" w:rsidRDefault="00ED1CE8">
            <w:pPr>
              <w:pStyle w:val="TableParagraph"/>
              <w:ind w:left="102"/>
              <w:rPr>
                <w:sz w:val="18"/>
              </w:rPr>
            </w:pPr>
            <w:r>
              <w:rPr>
                <w:sz w:val="18"/>
              </w:rPr>
              <w:t>■政府网站</w:t>
            </w:r>
          </w:p>
          <w:p w:rsidR="00ED1CE8" w:rsidRDefault="00ED1CE8">
            <w:pPr>
              <w:pStyle w:val="TableParagraph"/>
              <w:spacing w:before="10"/>
              <w:ind w:left="102"/>
              <w:rPr>
                <w:sz w:val="18"/>
              </w:rPr>
            </w:pPr>
            <w:r>
              <w:rPr>
                <w:sz w:val="18"/>
              </w:rPr>
              <w:t>■政务服务中心</w:t>
            </w:r>
          </w:p>
          <w:p w:rsidR="00ED1CE8" w:rsidRDefault="00ED1CE8" w:rsidP="00ED1CE8">
            <w:pPr>
              <w:pStyle w:val="TableParagraph"/>
              <w:tabs>
                <w:tab w:val="left" w:pos="284"/>
              </w:tabs>
              <w:spacing w:before="9"/>
              <w:ind w:left="283"/>
              <w:rPr>
                <w:sz w:val="18"/>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8"/>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8"/>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1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8"/>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8"/>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22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670"/>
        <w:gridCol w:w="1848"/>
        <w:gridCol w:w="567"/>
        <w:gridCol w:w="658"/>
        <w:gridCol w:w="509"/>
        <w:gridCol w:w="670"/>
        <w:gridCol w:w="668"/>
        <w:gridCol w:w="668"/>
      </w:tblGrid>
      <w:tr w:rsidR="008B6F34">
        <w:trPr>
          <w:trHeight w:val="311"/>
        </w:trPr>
        <w:tc>
          <w:tcPr>
            <w:tcW w:w="50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8B6F34" w:rsidRDefault="00161CB6">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91"/>
              <w:rPr>
                <w:rFonts w:ascii="黑体" w:eastAsia="黑体"/>
              </w:rPr>
            </w:pPr>
            <w:r>
              <w:rPr>
                <w:rFonts w:ascii="黑体" w:eastAsia="黑体" w:hint="eastAsia"/>
              </w:rPr>
              <w:t>公开内容（要素）</w:t>
            </w:r>
          </w:p>
        </w:tc>
        <w:tc>
          <w:tcPr>
            <w:tcW w:w="151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2"/>
              <w:rPr>
                <w:rFonts w:ascii="黑体" w:eastAsia="黑体"/>
              </w:rPr>
            </w:pPr>
            <w:r>
              <w:rPr>
                <w:rFonts w:ascii="黑体" w:eastAsia="黑体" w:hint="eastAsia"/>
              </w:rPr>
              <w:t>公开依据</w:t>
            </w:r>
          </w:p>
        </w:tc>
        <w:tc>
          <w:tcPr>
            <w:tcW w:w="167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93"/>
              <w:rPr>
                <w:rFonts w:ascii="黑体" w:eastAsia="黑体"/>
              </w:rPr>
            </w:pPr>
            <w:r>
              <w:rPr>
                <w:rFonts w:ascii="黑体" w:eastAsia="黑体" w:hint="eastAsia"/>
              </w:rPr>
              <w:t>公开时限</w:t>
            </w:r>
          </w:p>
        </w:tc>
        <w:tc>
          <w:tcPr>
            <w:tcW w:w="6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10" w:right="106"/>
              <w:rPr>
                <w:rFonts w:ascii="黑体" w:eastAsia="黑体"/>
              </w:rPr>
            </w:pPr>
            <w:r>
              <w:rPr>
                <w:rFonts w:ascii="黑体" w:eastAsia="黑体" w:hint="eastAsia"/>
              </w:rPr>
              <w:t>公开主体</w:t>
            </w:r>
          </w:p>
        </w:tc>
        <w:tc>
          <w:tcPr>
            <w:tcW w:w="184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48"/>
              <w:rPr>
                <w:rFonts w:ascii="黑体" w:eastAsia="黑体"/>
              </w:rPr>
            </w:pPr>
            <w:r>
              <w:rPr>
                <w:rFonts w:ascii="黑体" w:eastAsia="黑体" w:hint="eastAsia"/>
              </w:rPr>
              <w:t>公开渠道和载体</w:t>
            </w:r>
          </w:p>
        </w:tc>
        <w:tc>
          <w:tcPr>
            <w:tcW w:w="1225" w:type="dxa"/>
            <w:gridSpan w:val="2"/>
          </w:tcPr>
          <w:p w:rsidR="008B6F34" w:rsidRDefault="00161CB6">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8B6F34" w:rsidRDefault="00161CB6">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8B6F34" w:rsidRDefault="00161CB6">
            <w:pPr>
              <w:pStyle w:val="TableParagraph"/>
              <w:spacing w:before="15" w:line="277" w:lineRule="exact"/>
              <w:ind w:left="221"/>
              <w:rPr>
                <w:rFonts w:ascii="黑体" w:eastAsia="黑体"/>
              </w:rPr>
            </w:pPr>
            <w:r>
              <w:rPr>
                <w:rFonts w:ascii="黑体" w:eastAsia="黑体" w:hint="eastAsia"/>
              </w:rPr>
              <w:t>公开层级</w:t>
            </w:r>
          </w:p>
        </w:tc>
      </w:tr>
      <w:tr w:rsidR="008B6F34">
        <w:trPr>
          <w:trHeight w:val="935"/>
        </w:trPr>
        <w:tc>
          <w:tcPr>
            <w:tcW w:w="500" w:type="dxa"/>
            <w:vMerge/>
            <w:tcBorders>
              <w:top w:val="nil"/>
            </w:tcBorders>
          </w:tcPr>
          <w:p w:rsidR="008B6F34" w:rsidRDefault="008B6F34">
            <w:pPr>
              <w:rPr>
                <w:sz w:val="2"/>
                <w:szCs w:val="2"/>
              </w:rPr>
            </w:pPr>
          </w:p>
        </w:tc>
        <w:tc>
          <w:tcPr>
            <w:tcW w:w="756" w:type="dxa"/>
          </w:tcPr>
          <w:p w:rsidR="008B6F34" w:rsidRDefault="00161CB6">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8B6F34" w:rsidRDefault="008B6F34">
            <w:pPr>
              <w:pStyle w:val="TableParagraph"/>
              <w:spacing w:before="5"/>
              <w:rPr>
                <w:rFonts w:ascii="Times New Roman"/>
                <w:sz w:val="28"/>
              </w:rPr>
            </w:pPr>
          </w:p>
          <w:p w:rsidR="008B6F34" w:rsidRDefault="00161CB6">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8B6F34" w:rsidRDefault="008B6F34">
            <w:pPr>
              <w:rPr>
                <w:sz w:val="2"/>
                <w:szCs w:val="2"/>
              </w:rPr>
            </w:pPr>
          </w:p>
        </w:tc>
        <w:tc>
          <w:tcPr>
            <w:tcW w:w="1510" w:type="dxa"/>
            <w:vMerge/>
            <w:tcBorders>
              <w:top w:val="nil"/>
            </w:tcBorders>
          </w:tcPr>
          <w:p w:rsidR="008B6F34" w:rsidRDefault="008B6F34">
            <w:pPr>
              <w:rPr>
                <w:sz w:val="2"/>
                <w:szCs w:val="2"/>
              </w:rPr>
            </w:pPr>
          </w:p>
        </w:tc>
        <w:tc>
          <w:tcPr>
            <w:tcW w:w="1676" w:type="dxa"/>
            <w:vMerge/>
            <w:tcBorders>
              <w:top w:val="nil"/>
            </w:tcBorders>
          </w:tcPr>
          <w:p w:rsidR="008B6F34" w:rsidRDefault="008B6F34">
            <w:pPr>
              <w:rPr>
                <w:sz w:val="2"/>
                <w:szCs w:val="2"/>
              </w:rPr>
            </w:pPr>
          </w:p>
        </w:tc>
        <w:tc>
          <w:tcPr>
            <w:tcW w:w="67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567" w:type="dxa"/>
          </w:tcPr>
          <w:p w:rsidR="008B6F34" w:rsidRDefault="00161CB6">
            <w:pPr>
              <w:pStyle w:val="TableParagraph"/>
              <w:spacing w:before="15" w:line="266" w:lineRule="auto"/>
              <w:ind w:left="167" w:right="166"/>
              <w:rPr>
                <w:rFonts w:ascii="黑体" w:eastAsia="黑体"/>
              </w:rPr>
            </w:pPr>
            <w:r>
              <w:rPr>
                <w:rFonts w:ascii="黑体" w:eastAsia="黑体" w:hint="eastAsia"/>
              </w:rPr>
              <w:t>全社</w:t>
            </w:r>
          </w:p>
          <w:p w:rsidR="008B6F34" w:rsidRDefault="00161CB6">
            <w:pPr>
              <w:pStyle w:val="TableParagraph"/>
              <w:spacing w:line="275" w:lineRule="exact"/>
              <w:ind w:left="167"/>
              <w:rPr>
                <w:rFonts w:ascii="黑体" w:eastAsia="黑体"/>
              </w:rPr>
            </w:pPr>
            <w:r>
              <w:rPr>
                <w:rFonts w:ascii="黑体" w:eastAsia="黑体" w:hint="eastAsia"/>
              </w:rPr>
              <w:t>会</w:t>
            </w:r>
          </w:p>
        </w:tc>
        <w:tc>
          <w:tcPr>
            <w:tcW w:w="658" w:type="dxa"/>
          </w:tcPr>
          <w:p w:rsidR="008B6F34" w:rsidRDefault="00161CB6">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8B6F34" w:rsidRDefault="00161CB6">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8B6F34" w:rsidRDefault="00161CB6">
            <w:pPr>
              <w:pStyle w:val="TableParagraph"/>
              <w:spacing w:before="15" w:line="266" w:lineRule="auto"/>
              <w:ind w:left="109" w:right="107"/>
              <w:jc w:val="center"/>
              <w:rPr>
                <w:rFonts w:ascii="黑体" w:eastAsia="黑体"/>
              </w:rPr>
            </w:pPr>
            <w:r>
              <w:rPr>
                <w:rFonts w:ascii="黑体" w:eastAsia="黑体" w:hint="eastAsia"/>
              </w:rPr>
              <w:t>依申请公</w:t>
            </w:r>
          </w:p>
          <w:p w:rsidR="008B6F34" w:rsidRDefault="00161CB6">
            <w:pPr>
              <w:pStyle w:val="TableParagraph"/>
              <w:spacing w:line="275" w:lineRule="exact"/>
              <w:jc w:val="center"/>
              <w:rPr>
                <w:rFonts w:ascii="黑体" w:eastAsia="黑体"/>
              </w:rPr>
            </w:pPr>
            <w:r>
              <w:rPr>
                <w:rFonts w:ascii="黑体" w:eastAsia="黑体" w:hint="eastAsia"/>
              </w:rPr>
              <w:t>开</w:t>
            </w:r>
          </w:p>
        </w:tc>
        <w:tc>
          <w:tcPr>
            <w:tcW w:w="668" w:type="dxa"/>
          </w:tcPr>
          <w:p w:rsidR="008B6F34" w:rsidRDefault="008B6F34">
            <w:pPr>
              <w:pStyle w:val="TableParagraph"/>
              <w:spacing w:before="5"/>
              <w:rPr>
                <w:rFonts w:ascii="Times New Roman"/>
                <w:sz w:val="28"/>
              </w:rPr>
            </w:pPr>
          </w:p>
          <w:p w:rsidR="008B6F34" w:rsidRDefault="00161CB6">
            <w:pPr>
              <w:pStyle w:val="TableParagraph"/>
              <w:ind w:left="88" w:right="89"/>
              <w:jc w:val="center"/>
              <w:rPr>
                <w:rFonts w:ascii="黑体" w:eastAsia="黑体"/>
              </w:rPr>
            </w:pPr>
            <w:r>
              <w:rPr>
                <w:rFonts w:ascii="黑体" w:eastAsia="黑体" w:hint="eastAsia"/>
              </w:rPr>
              <w:t>县级</w:t>
            </w:r>
          </w:p>
        </w:tc>
        <w:tc>
          <w:tcPr>
            <w:tcW w:w="668" w:type="dxa"/>
          </w:tcPr>
          <w:p w:rsidR="008B6F34" w:rsidRDefault="00161CB6">
            <w:pPr>
              <w:pStyle w:val="TableParagraph"/>
              <w:spacing w:before="171" w:line="266" w:lineRule="auto"/>
              <w:ind w:left="107" w:right="106"/>
              <w:rPr>
                <w:rFonts w:ascii="黑体" w:eastAsia="黑体"/>
              </w:rPr>
            </w:pPr>
            <w:r>
              <w:rPr>
                <w:rFonts w:ascii="黑体" w:eastAsia="黑体" w:hint="eastAsia"/>
              </w:rPr>
              <w:t>乡、村级</w:t>
            </w:r>
          </w:p>
        </w:tc>
      </w:tr>
      <w:tr w:rsidR="00ED1CE8" w:rsidTr="00ED1CE8">
        <w:trPr>
          <w:trHeight w:val="1548"/>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ind w:left="138" w:right="130"/>
              <w:jc w:val="center"/>
              <w:rPr>
                <w:sz w:val="18"/>
              </w:rPr>
            </w:pPr>
            <w:r>
              <w:rPr>
                <w:sz w:val="18"/>
              </w:rPr>
              <w:t>10</w:t>
            </w:r>
          </w:p>
        </w:tc>
        <w:tc>
          <w:tcPr>
            <w:tcW w:w="75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17" w:line="249" w:lineRule="auto"/>
              <w:ind w:left="107" w:right="96"/>
              <w:rPr>
                <w:sz w:val="18"/>
              </w:rPr>
            </w:pPr>
            <w:r>
              <w:rPr>
                <w:sz w:val="18"/>
              </w:rPr>
              <w:t>就业失业登记</w:t>
            </w: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ind w:left="107"/>
              <w:rPr>
                <w:sz w:val="18"/>
              </w:rPr>
            </w:pPr>
            <w:r>
              <w:rPr>
                <w:sz w:val="18"/>
              </w:rPr>
              <w:t>失业登记</w:t>
            </w:r>
          </w:p>
        </w:tc>
        <w:tc>
          <w:tcPr>
            <w:tcW w:w="2351" w:type="dxa"/>
          </w:tcPr>
          <w:p w:rsidR="00ED1CE8" w:rsidRDefault="00ED1CE8">
            <w:pPr>
              <w:pStyle w:val="TableParagraph"/>
              <w:spacing w:before="3"/>
              <w:rPr>
                <w:rFonts w:ascii="Times New Roman"/>
                <w:sz w:val="16"/>
              </w:rPr>
            </w:pPr>
          </w:p>
          <w:p w:rsidR="00ED1CE8" w:rsidRDefault="00ED1CE8">
            <w:pPr>
              <w:pStyle w:val="TableParagraph"/>
              <w:spacing w:line="249"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ED1CE8" w:rsidRDefault="00ED1CE8">
            <w:pPr>
              <w:rPr>
                <w:sz w:val="2"/>
                <w:szCs w:val="2"/>
              </w:rPr>
            </w:pPr>
          </w:p>
        </w:tc>
        <w:tc>
          <w:tcPr>
            <w:tcW w:w="167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3"/>
              <w:rPr>
                <w:rFonts w:ascii="Times New Roman"/>
                <w:sz w:val="25"/>
              </w:rPr>
            </w:pPr>
          </w:p>
          <w:p w:rsidR="00ED1CE8" w:rsidRDefault="00ED1CE8">
            <w:pPr>
              <w:pStyle w:val="TableParagraph"/>
              <w:spacing w:before="1"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445B2C">
              <w:rPr>
                <w:sz w:val="18"/>
              </w:rPr>
              <w:t>县人力资源和社会保障</w:t>
            </w:r>
            <w:r w:rsidRPr="00445B2C">
              <w:rPr>
                <w:rFonts w:hint="eastAsia"/>
                <w:sz w:val="18"/>
              </w:rPr>
              <w:t>局</w:t>
            </w:r>
          </w:p>
        </w:tc>
        <w:tc>
          <w:tcPr>
            <w:tcW w:w="1848" w:type="dxa"/>
          </w:tcPr>
          <w:p w:rsidR="00ED1CE8" w:rsidRDefault="00ED1CE8">
            <w:pPr>
              <w:pStyle w:val="TableParagraph"/>
              <w:rPr>
                <w:rFonts w:ascii="Times New Roman"/>
                <w:sz w:val="18"/>
              </w:rPr>
            </w:pPr>
          </w:p>
          <w:p w:rsidR="00ED1CE8" w:rsidRDefault="00ED1CE8">
            <w:pPr>
              <w:pStyle w:val="TableParagraph"/>
              <w:spacing w:before="1"/>
              <w:rPr>
                <w:rFonts w:ascii="Times New Roman"/>
                <w:sz w:val="19"/>
              </w:rPr>
            </w:pPr>
          </w:p>
          <w:p w:rsidR="00ED1CE8" w:rsidRDefault="00ED1CE8">
            <w:pPr>
              <w:pStyle w:val="TableParagraph"/>
              <w:ind w:left="102"/>
              <w:rPr>
                <w:sz w:val="18"/>
              </w:rPr>
            </w:pPr>
            <w:r>
              <w:rPr>
                <w:sz w:val="18"/>
              </w:rPr>
              <w:t>■政府网站</w:t>
            </w:r>
          </w:p>
          <w:p w:rsidR="00ED1CE8" w:rsidRDefault="00ED1CE8">
            <w:pPr>
              <w:pStyle w:val="TableParagraph"/>
              <w:spacing w:before="10"/>
              <w:ind w:left="102"/>
              <w:rPr>
                <w:sz w:val="18"/>
              </w:rPr>
            </w:pPr>
            <w:r>
              <w:rPr>
                <w:sz w:val="18"/>
              </w:rPr>
              <w:t>■政务服务中心</w:t>
            </w:r>
          </w:p>
          <w:p w:rsidR="00ED1CE8" w:rsidRDefault="00ED1CE8">
            <w:pPr>
              <w:pStyle w:val="TableParagraph"/>
              <w:spacing w:before="10"/>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7"/>
              <w:rPr>
                <w:rFonts w:ascii="Times New Roman"/>
                <w:sz w:val="20"/>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rPr>
            </w:pPr>
          </w:p>
          <w:p w:rsidR="00ED1CE8" w:rsidRDefault="00ED1CE8">
            <w:pPr>
              <w:pStyle w:val="TableParagraph"/>
              <w:jc w:val="center"/>
              <w:rPr>
                <w:sz w:val="18"/>
              </w:rPr>
            </w:pPr>
            <w:r>
              <w:rPr>
                <w:sz w:val="18"/>
              </w:rPr>
              <w:t>√</w:t>
            </w:r>
          </w:p>
        </w:tc>
      </w:tr>
      <w:tr w:rsidR="00ED1CE8" w:rsidTr="00ED1CE8">
        <w:trPr>
          <w:trHeight w:val="1199"/>
        </w:trPr>
        <w:tc>
          <w:tcPr>
            <w:tcW w:w="500"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left="138" w:right="130"/>
              <w:jc w:val="center"/>
              <w:rPr>
                <w:sz w:val="18"/>
              </w:rPr>
            </w:pPr>
            <w:r>
              <w:rPr>
                <w:sz w:val="18"/>
              </w:rPr>
              <w:t>11</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left="107"/>
              <w:rPr>
                <w:sz w:val="18"/>
              </w:rPr>
            </w:pPr>
            <w:r>
              <w:rPr>
                <w:sz w:val="18"/>
              </w:rPr>
              <w:t>就业登记</w:t>
            </w:r>
          </w:p>
        </w:tc>
        <w:tc>
          <w:tcPr>
            <w:tcW w:w="2351" w:type="dxa"/>
          </w:tcPr>
          <w:p w:rsidR="00ED1CE8" w:rsidRDefault="00ED1CE8">
            <w:pPr>
              <w:pStyle w:val="TableParagraph"/>
              <w:spacing w:before="2"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ED1CE8" w:rsidRDefault="00ED1CE8">
            <w:pPr>
              <w:rPr>
                <w:sz w:val="2"/>
                <w:szCs w:val="2"/>
              </w:rPr>
            </w:pPr>
          </w:p>
        </w:tc>
        <w:tc>
          <w:tcPr>
            <w:tcW w:w="1676" w:type="dxa"/>
            <w:vMerge/>
            <w:tcBorders>
              <w:top w:val="nil"/>
            </w:tcBorders>
          </w:tcPr>
          <w:p w:rsidR="00ED1CE8" w:rsidRDefault="00ED1CE8">
            <w:pPr>
              <w:rPr>
                <w:sz w:val="2"/>
                <w:szCs w:val="2"/>
              </w:rPr>
            </w:pPr>
          </w:p>
        </w:tc>
        <w:tc>
          <w:tcPr>
            <w:tcW w:w="670" w:type="dxa"/>
            <w:vAlign w:val="center"/>
          </w:tcPr>
          <w:p w:rsidR="00ED1CE8" w:rsidRDefault="00ED1CE8" w:rsidP="00ED1CE8">
            <w:pPr>
              <w:jc w:val="center"/>
            </w:pPr>
            <w:r w:rsidRPr="00445B2C">
              <w:rPr>
                <w:sz w:val="18"/>
              </w:rPr>
              <w:t>县人力资源和社会保障</w:t>
            </w:r>
            <w:r w:rsidRPr="00445B2C">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rsidP="00ED1CE8">
            <w:pPr>
              <w:pStyle w:val="TableParagraph"/>
              <w:tabs>
                <w:tab w:val="left" w:pos="284"/>
              </w:tabs>
              <w:spacing w:before="10"/>
              <w:ind w:left="283"/>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c>
          <w:tcPr>
            <w:tcW w:w="670" w:type="dxa"/>
          </w:tcPr>
          <w:p w:rsidR="00ED1CE8" w:rsidRDefault="00ED1CE8">
            <w:pPr>
              <w:pStyle w:val="TableParagraph"/>
              <w:spacing w:before="10"/>
              <w:rPr>
                <w:rFonts w:ascii="Times New Roman"/>
                <w:sz w:val="2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r>
      <w:tr w:rsidR="00ED1CE8" w:rsidTr="00ED1CE8">
        <w:trPr>
          <w:trHeight w:val="1200"/>
        </w:trPr>
        <w:tc>
          <w:tcPr>
            <w:tcW w:w="50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left="138" w:right="130"/>
              <w:jc w:val="center"/>
              <w:rPr>
                <w:sz w:val="18"/>
              </w:rPr>
            </w:pPr>
            <w:r>
              <w:rPr>
                <w:sz w:val="18"/>
              </w:rPr>
              <w:t>12</w:t>
            </w:r>
          </w:p>
        </w:tc>
        <w:tc>
          <w:tcPr>
            <w:tcW w:w="756" w:type="dxa"/>
          </w:tcPr>
          <w:p w:rsidR="00ED1CE8" w:rsidRDefault="00ED1CE8">
            <w:pPr>
              <w:pStyle w:val="TableParagraph"/>
              <w:rPr>
                <w:rFonts w:ascii="Times New Roman"/>
                <w:sz w:val="18"/>
              </w:rPr>
            </w:pPr>
          </w:p>
          <w:p w:rsidR="00ED1CE8" w:rsidRDefault="00ED1CE8">
            <w:pPr>
              <w:pStyle w:val="TableParagraph"/>
              <w:spacing w:before="4"/>
              <w:rPr>
                <w:rFonts w:ascii="Times New Roman"/>
                <w:sz w:val="14"/>
              </w:rPr>
            </w:pPr>
          </w:p>
          <w:p w:rsidR="00ED1CE8" w:rsidRDefault="00ED1CE8">
            <w:pPr>
              <w:pStyle w:val="TableParagraph"/>
              <w:spacing w:line="249" w:lineRule="auto"/>
              <w:ind w:left="107" w:right="96"/>
              <w:rPr>
                <w:sz w:val="18"/>
              </w:rPr>
            </w:pPr>
            <w:r>
              <w:rPr>
                <w:sz w:val="18"/>
              </w:rPr>
              <w:t>就业失业登记</w:t>
            </w:r>
          </w:p>
        </w:tc>
        <w:tc>
          <w:tcPr>
            <w:tcW w:w="1174" w:type="dxa"/>
          </w:tcPr>
          <w:p w:rsidR="00ED1CE8" w:rsidRDefault="00ED1CE8">
            <w:pPr>
              <w:pStyle w:val="TableParagraph"/>
              <w:rPr>
                <w:rFonts w:ascii="Times New Roman"/>
                <w:sz w:val="18"/>
              </w:rPr>
            </w:pPr>
          </w:p>
          <w:p w:rsidR="00ED1CE8" w:rsidRDefault="00ED1CE8">
            <w:pPr>
              <w:pStyle w:val="TableParagraph"/>
              <w:spacing w:before="4"/>
              <w:rPr>
                <w:rFonts w:ascii="Times New Roman"/>
                <w:sz w:val="14"/>
              </w:rPr>
            </w:pPr>
          </w:p>
          <w:p w:rsidR="00ED1CE8" w:rsidRDefault="00ED1CE8">
            <w:pPr>
              <w:pStyle w:val="TableParagraph"/>
              <w:spacing w:line="249" w:lineRule="auto"/>
              <w:ind w:left="107" w:right="82"/>
              <w:rPr>
                <w:sz w:val="18"/>
              </w:rPr>
            </w:pPr>
            <w:r>
              <w:rPr>
                <w:sz w:val="18"/>
              </w:rPr>
              <w:t>《就业创业证》申领</w:t>
            </w:r>
          </w:p>
        </w:tc>
        <w:tc>
          <w:tcPr>
            <w:tcW w:w="2351" w:type="dxa"/>
          </w:tcPr>
          <w:p w:rsidR="00ED1CE8" w:rsidRDefault="00ED1CE8">
            <w:pPr>
              <w:pStyle w:val="TableParagraph"/>
              <w:spacing w:before="3"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23"/>
              </w:rPr>
            </w:pPr>
          </w:p>
          <w:p w:rsidR="00ED1CE8" w:rsidRDefault="00ED1CE8">
            <w:pPr>
              <w:pStyle w:val="TableParagraph"/>
              <w:spacing w:line="249"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445B2C">
              <w:rPr>
                <w:sz w:val="18"/>
              </w:rPr>
              <w:t>县人力资源和社会保障</w:t>
            </w:r>
            <w:r w:rsidRPr="00445B2C">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10"/>
              <w:ind w:left="102"/>
              <w:rPr>
                <w:sz w:val="18"/>
              </w:rPr>
            </w:pPr>
            <w:r>
              <w:rPr>
                <w:sz w:val="18"/>
              </w:rPr>
              <w:t>■政务服务中心</w:t>
            </w:r>
          </w:p>
          <w:p w:rsidR="00ED1CE8" w:rsidRDefault="00ED1CE8">
            <w:pPr>
              <w:pStyle w:val="TableParagraph"/>
              <w:spacing w:before="9"/>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10"/>
              <w:rPr>
                <w:rFonts w:ascii="Times New Roman"/>
                <w:sz w:val="17"/>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r>
      <w:tr w:rsidR="00ED1CE8" w:rsidTr="00ED1CE8">
        <w:trPr>
          <w:trHeight w:val="1557"/>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rPr>
            </w:pPr>
          </w:p>
          <w:p w:rsidR="00ED1CE8" w:rsidRDefault="00ED1CE8">
            <w:pPr>
              <w:pStyle w:val="TableParagraph"/>
              <w:spacing w:before="1"/>
              <w:ind w:left="138" w:right="130"/>
              <w:jc w:val="center"/>
              <w:rPr>
                <w:sz w:val="18"/>
              </w:rPr>
            </w:pPr>
            <w:r>
              <w:rPr>
                <w:sz w:val="18"/>
              </w:rPr>
              <w:t>13</w:t>
            </w:r>
          </w:p>
        </w:tc>
        <w:tc>
          <w:tcPr>
            <w:tcW w:w="75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5"/>
              <w:rPr>
                <w:rFonts w:ascii="Times New Roman"/>
                <w:sz w:val="19"/>
              </w:rPr>
            </w:pPr>
          </w:p>
          <w:p w:rsidR="00ED1CE8" w:rsidRDefault="00ED1CE8">
            <w:pPr>
              <w:pStyle w:val="TableParagraph"/>
              <w:spacing w:before="1" w:line="249" w:lineRule="auto"/>
              <w:ind w:left="287" w:right="96" w:hanging="180"/>
              <w:rPr>
                <w:sz w:val="18"/>
              </w:rPr>
            </w:pPr>
            <w:r>
              <w:rPr>
                <w:sz w:val="18"/>
              </w:rPr>
              <w:t>创业服务</w:t>
            </w: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35" w:line="249" w:lineRule="auto"/>
              <w:ind w:left="107" w:right="82"/>
              <w:rPr>
                <w:sz w:val="18"/>
              </w:rPr>
            </w:pPr>
            <w:r>
              <w:rPr>
                <w:sz w:val="18"/>
              </w:rPr>
              <w:t>创业补贴申领</w:t>
            </w:r>
          </w:p>
        </w:tc>
        <w:tc>
          <w:tcPr>
            <w:tcW w:w="2351" w:type="dxa"/>
          </w:tcPr>
          <w:p w:rsidR="00ED1CE8" w:rsidRDefault="00ED1CE8">
            <w:pPr>
              <w:pStyle w:val="TableParagraph"/>
              <w:spacing w:before="4"/>
              <w:rPr>
                <w:rFonts w:ascii="Times New Roman"/>
                <w:sz w:val="16"/>
              </w:rPr>
            </w:pPr>
          </w:p>
          <w:p w:rsidR="00ED1CE8" w:rsidRDefault="00ED1CE8">
            <w:pPr>
              <w:pStyle w:val="TableParagraph"/>
              <w:spacing w:before="1" w:line="249"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rPr>
                <w:rFonts w:ascii="Times New Roman"/>
                <w:sz w:val="18"/>
              </w:rPr>
            </w:pPr>
          </w:p>
          <w:p w:rsidR="00ED1CE8" w:rsidRDefault="00ED1CE8">
            <w:pPr>
              <w:pStyle w:val="TableParagraph"/>
              <w:spacing w:before="3"/>
              <w:rPr>
                <w:rFonts w:ascii="Times New Roman"/>
                <w:sz w:val="19"/>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445B2C">
              <w:rPr>
                <w:sz w:val="18"/>
              </w:rPr>
              <w:t>县人力资源和社会保障</w:t>
            </w:r>
            <w:r w:rsidRPr="00445B2C">
              <w:rPr>
                <w:rFonts w:hint="eastAsia"/>
                <w:sz w:val="18"/>
              </w:rPr>
              <w:t>局</w:t>
            </w:r>
          </w:p>
        </w:tc>
        <w:tc>
          <w:tcPr>
            <w:tcW w:w="1848" w:type="dxa"/>
          </w:tcPr>
          <w:p w:rsidR="00ED1CE8" w:rsidRDefault="00ED1CE8">
            <w:pPr>
              <w:pStyle w:val="TableParagraph"/>
              <w:rPr>
                <w:rFonts w:ascii="Times New Roman"/>
                <w:sz w:val="18"/>
              </w:rPr>
            </w:pPr>
          </w:p>
          <w:p w:rsidR="00ED1CE8" w:rsidRDefault="00ED1CE8">
            <w:pPr>
              <w:pStyle w:val="TableParagraph"/>
              <w:spacing w:before="3"/>
              <w:rPr>
                <w:rFonts w:ascii="Times New Roman"/>
                <w:sz w:val="19"/>
              </w:rPr>
            </w:pPr>
          </w:p>
          <w:p w:rsidR="00ED1CE8" w:rsidRDefault="00ED1CE8">
            <w:pPr>
              <w:pStyle w:val="TableParagraph"/>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pPr>
              <w:pStyle w:val="TableParagraph"/>
              <w:spacing w:before="10"/>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rPr>
            </w:pPr>
          </w:p>
          <w:p w:rsidR="00ED1CE8" w:rsidRDefault="00ED1CE8">
            <w:pPr>
              <w:pStyle w:val="TableParagraph"/>
              <w:spacing w:before="1"/>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rPr>
            </w:pPr>
          </w:p>
          <w:p w:rsidR="00ED1CE8" w:rsidRDefault="00ED1CE8">
            <w:pPr>
              <w:pStyle w:val="TableParagraph"/>
              <w:spacing w:before="1"/>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1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rPr>
            </w:pPr>
          </w:p>
          <w:p w:rsidR="00ED1CE8" w:rsidRDefault="00ED1CE8">
            <w:pPr>
              <w:pStyle w:val="TableParagraph"/>
              <w:spacing w:before="1"/>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rPr>
            </w:pPr>
          </w:p>
          <w:p w:rsidR="00ED1CE8" w:rsidRDefault="00ED1CE8">
            <w:pPr>
              <w:pStyle w:val="TableParagraph"/>
              <w:spacing w:before="1"/>
              <w:jc w:val="center"/>
              <w:rPr>
                <w:sz w:val="18"/>
              </w:rPr>
            </w:pPr>
            <w:r>
              <w:rPr>
                <w:sz w:val="18"/>
              </w:rPr>
              <w:t>√</w:t>
            </w:r>
          </w:p>
        </w:tc>
      </w:tr>
      <w:tr w:rsidR="00ED1CE8" w:rsidTr="00ED1CE8">
        <w:trPr>
          <w:trHeight w:val="1826"/>
        </w:trPr>
        <w:tc>
          <w:tcPr>
            <w:tcW w:w="500"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left="138" w:right="130"/>
              <w:jc w:val="center"/>
              <w:rPr>
                <w:sz w:val="18"/>
              </w:rPr>
            </w:pPr>
            <w:r>
              <w:rPr>
                <w:sz w:val="18"/>
              </w:rPr>
              <w:t>14</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5"/>
              <w:rPr>
                <w:rFonts w:ascii="Times New Roman"/>
                <w:sz w:val="23"/>
              </w:rPr>
            </w:pPr>
          </w:p>
          <w:p w:rsidR="00ED1CE8" w:rsidRDefault="00ED1CE8">
            <w:pPr>
              <w:pStyle w:val="TableParagraph"/>
              <w:spacing w:line="249" w:lineRule="auto"/>
              <w:ind w:left="107" w:right="82"/>
              <w:rPr>
                <w:sz w:val="18"/>
              </w:rPr>
            </w:pPr>
            <w:r>
              <w:rPr>
                <w:sz w:val="18"/>
              </w:rPr>
              <w:t>创业担保贷款申请</w:t>
            </w:r>
          </w:p>
        </w:tc>
        <w:tc>
          <w:tcPr>
            <w:tcW w:w="2351" w:type="dxa"/>
          </w:tcPr>
          <w:p w:rsidR="00ED1CE8" w:rsidRDefault="00ED1CE8">
            <w:pPr>
              <w:pStyle w:val="TableParagraph"/>
              <w:rPr>
                <w:rFonts w:ascii="Times New Roman"/>
                <w:sz w:val="18"/>
              </w:rPr>
            </w:pPr>
          </w:p>
          <w:p w:rsidR="00ED1CE8" w:rsidRDefault="00ED1CE8">
            <w:pPr>
              <w:pStyle w:val="TableParagraph"/>
              <w:spacing w:before="117" w:line="249"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50"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vAlign w:val="center"/>
          </w:tcPr>
          <w:p w:rsidR="00ED1CE8" w:rsidRDefault="00ED1CE8" w:rsidP="00ED1CE8">
            <w:pPr>
              <w:jc w:val="center"/>
            </w:pPr>
            <w:r w:rsidRPr="00445B2C">
              <w:rPr>
                <w:sz w:val="18"/>
              </w:rPr>
              <w:t>县人力资源和社会保障</w:t>
            </w:r>
            <w:r w:rsidRPr="00445B2C">
              <w:rPr>
                <w:rFonts w:hint="eastAsia"/>
                <w:sz w:val="18"/>
              </w:rPr>
              <w:t>局</w:t>
            </w:r>
          </w:p>
        </w:tc>
        <w:tc>
          <w:tcPr>
            <w:tcW w:w="184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50"/>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pPr>
              <w:pStyle w:val="TableParagraph"/>
              <w:spacing w:before="9"/>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rPr>
                <w:rFonts w:ascii="Times New Roman"/>
                <w:sz w:val="2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0"/>
              <w:rPr>
                <w:rFonts w:ascii="Times New Roman"/>
                <w:sz w:val="15"/>
              </w:rPr>
            </w:pPr>
          </w:p>
          <w:p w:rsidR="00ED1CE8" w:rsidRDefault="00ED1CE8">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22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861"/>
        <w:gridCol w:w="1657"/>
        <w:gridCol w:w="567"/>
        <w:gridCol w:w="658"/>
        <w:gridCol w:w="509"/>
        <w:gridCol w:w="670"/>
        <w:gridCol w:w="668"/>
        <w:gridCol w:w="668"/>
      </w:tblGrid>
      <w:tr w:rsidR="008B6F34" w:rsidTr="00ED1CE8">
        <w:trPr>
          <w:trHeight w:val="311"/>
        </w:trPr>
        <w:tc>
          <w:tcPr>
            <w:tcW w:w="50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8B6F34" w:rsidRDefault="00161CB6">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91"/>
              <w:rPr>
                <w:rFonts w:ascii="黑体" w:eastAsia="黑体"/>
              </w:rPr>
            </w:pPr>
            <w:r>
              <w:rPr>
                <w:rFonts w:ascii="黑体" w:eastAsia="黑体" w:hint="eastAsia"/>
              </w:rPr>
              <w:t>公开内容（要素）</w:t>
            </w:r>
          </w:p>
        </w:tc>
        <w:tc>
          <w:tcPr>
            <w:tcW w:w="151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2"/>
              <w:rPr>
                <w:rFonts w:ascii="黑体" w:eastAsia="黑体"/>
              </w:rPr>
            </w:pPr>
            <w:r>
              <w:rPr>
                <w:rFonts w:ascii="黑体" w:eastAsia="黑体" w:hint="eastAsia"/>
              </w:rPr>
              <w:t>公开依据</w:t>
            </w:r>
          </w:p>
        </w:tc>
        <w:tc>
          <w:tcPr>
            <w:tcW w:w="167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93"/>
              <w:rPr>
                <w:rFonts w:ascii="黑体" w:eastAsia="黑体"/>
              </w:rPr>
            </w:pPr>
            <w:r>
              <w:rPr>
                <w:rFonts w:ascii="黑体" w:eastAsia="黑体" w:hint="eastAsia"/>
              </w:rPr>
              <w:t>公开时限</w:t>
            </w:r>
          </w:p>
        </w:tc>
        <w:tc>
          <w:tcPr>
            <w:tcW w:w="86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10" w:right="106"/>
              <w:rPr>
                <w:rFonts w:ascii="黑体" w:eastAsia="黑体"/>
              </w:rPr>
            </w:pPr>
            <w:r>
              <w:rPr>
                <w:rFonts w:ascii="黑体" w:eastAsia="黑体" w:hint="eastAsia"/>
              </w:rPr>
              <w:t>公开主体</w:t>
            </w:r>
          </w:p>
        </w:tc>
        <w:tc>
          <w:tcPr>
            <w:tcW w:w="165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48"/>
              <w:rPr>
                <w:rFonts w:ascii="黑体" w:eastAsia="黑体"/>
              </w:rPr>
            </w:pPr>
            <w:r>
              <w:rPr>
                <w:rFonts w:ascii="黑体" w:eastAsia="黑体" w:hint="eastAsia"/>
              </w:rPr>
              <w:t>公开渠道和载体</w:t>
            </w:r>
          </w:p>
        </w:tc>
        <w:tc>
          <w:tcPr>
            <w:tcW w:w="1225" w:type="dxa"/>
            <w:gridSpan w:val="2"/>
          </w:tcPr>
          <w:p w:rsidR="008B6F34" w:rsidRDefault="00161CB6">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8B6F34" w:rsidRDefault="00161CB6">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8B6F34" w:rsidRDefault="00161CB6">
            <w:pPr>
              <w:pStyle w:val="TableParagraph"/>
              <w:spacing w:before="15" w:line="277" w:lineRule="exact"/>
              <w:ind w:left="221"/>
              <w:rPr>
                <w:rFonts w:ascii="黑体" w:eastAsia="黑体"/>
              </w:rPr>
            </w:pPr>
            <w:r>
              <w:rPr>
                <w:rFonts w:ascii="黑体" w:eastAsia="黑体" w:hint="eastAsia"/>
              </w:rPr>
              <w:t>公开层级</w:t>
            </w:r>
          </w:p>
        </w:tc>
      </w:tr>
      <w:tr w:rsidR="008B6F34" w:rsidTr="00ED1CE8">
        <w:trPr>
          <w:trHeight w:val="935"/>
        </w:trPr>
        <w:tc>
          <w:tcPr>
            <w:tcW w:w="500" w:type="dxa"/>
            <w:vMerge/>
            <w:tcBorders>
              <w:top w:val="nil"/>
            </w:tcBorders>
          </w:tcPr>
          <w:p w:rsidR="008B6F34" w:rsidRDefault="008B6F34">
            <w:pPr>
              <w:rPr>
                <w:sz w:val="2"/>
                <w:szCs w:val="2"/>
              </w:rPr>
            </w:pPr>
          </w:p>
        </w:tc>
        <w:tc>
          <w:tcPr>
            <w:tcW w:w="756" w:type="dxa"/>
          </w:tcPr>
          <w:p w:rsidR="008B6F34" w:rsidRDefault="00161CB6">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8B6F34" w:rsidRDefault="008B6F34">
            <w:pPr>
              <w:pStyle w:val="TableParagraph"/>
              <w:spacing w:before="5"/>
              <w:rPr>
                <w:rFonts w:ascii="Times New Roman"/>
                <w:sz w:val="28"/>
              </w:rPr>
            </w:pPr>
          </w:p>
          <w:p w:rsidR="008B6F34" w:rsidRDefault="00161CB6">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8B6F34" w:rsidRDefault="008B6F34">
            <w:pPr>
              <w:rPr>
                <w:sz w:val="2"/>
                <w:szCs w:val="2"/>
              </w:rPr>
            </w:pPr>
          </w:p>
        </w:tc>
        <w:tc>
          <w:tcPr>
            <w:tcW w:w="1510" w:type="dxa"/>
            <w:vMerge/>
            <w:tcBorders>
              <w:top w:val="nil"/>
            </w:tcBorders>
          </w:tcPr>
          <w:p w:rsidR="008B6F34" w:rsidRDefault="008B6F34">
            <w:pPr>
              <w:rPr>
                <w:sz w:val="2"/>
                <w:szCs w:val="2"/>
              </w:rPr>
            </w:pPr>
          </w:p>
        </w:tc>
        <w:tc>
          <w:tcPr>
            <w:tcW w:w="1676" w:type="dxa"/>
            <w:vMerge/>
            <w:tcBorders>
              <w:top w:val="nil"/>
            </w:tcBorders>
          </w:tcPr>
          <w:p w:rsidR="008B6F34" w:rsidRDefault="008B6F34">
            <w:pPr>
              <w:rPr>
                <w:sz w:val="2"/>
                <w:szCs w:val="2"/>
              </w:rPr>
            </w:pPr>
          </w:p>
        </w:tc>
        <w:tc>
          <w:tcPr>
            <w:tcW w:w="861" w:type="dxa"/>
            <w:vMerge/>
            <w:tcBorders>
              <w:top w:val="nil"/>
            </w:tcBorders>
          </w:tcPr>
          <w:p w:rsidR="008B6F34" w:rsidRDefault="008B6F34">
            <w:pPr>
              <w:rPr>
                <w:sz w:val="2"/>
                <w:szCs w:val="2"/>
              </w:rPr>
            </w:pPr>
          </w:p>
        </w:tc>
        <w:tc>
          <w:tcPr>
            <w:tcW w:w="1657" w:type="dxa"/>
            <w:vMerge/>
            <w:tcBorders>
              <w:top w:val="nil"/>
            </w:tcBorders>
          </w:tcPr>
          <w:p w:rsidR="008B6F34" w:rsidRDefault="008B6F34">
            <w:pPr>
              <w:rPr>
                <w:sz w:val="2"/>
                <w:szCs w:val="2"/>
              </w:rPr>
            </w:pPr>
          </w:p>
        </w:tc>
        <w:tc>
          <w:tcPr>
            <w:tcW w:w="567" w:type="dxa"/>
          </w:tcPr>
          <w:p w:rsidR="008B6F34" w:rsidRDefault="00161CB6">
            <w:pPr>
              <w:pStyle w:val="TableParagraph"/>
              <w:spacing w:before="15" w:line="266" w:lineRule="auto"/>
              <w:ind w:left="167" w:right="166"/>
              <w:rPr>
                <w:rFonts w:ascii="黑体" w:eastAsia="黑体"/>
              </w:rPr>
            </w:pPr>
            <w:r>
              <w:rPr>
                <w:rFonts w:ascii="黑体" w:eastAsia="黑体" w:hint="eastAsia"/>
              </w:rPr>
              <w:t>全社</w:t>
            </w:r>
          </w:p>
          <w:p w:rsidR="008B6F34" w:rsidRDefault="00161CB6">
            <w:pPr>
              <w:pStyle w:val="TableParagraph"/>
              <w:spacing w:line="275" w:lineRule="exact"/>
              <w:ind w:left="167"/>
              <w:rPr>
                <w:rFonts w:ascii="黑体" w:eastAsia="黑体"/>
              </w:rPr>
            </w:pPr>
            <w:r>
              <w:rPr>
                <w:rFonts w:ascii="黑体" w:eastAsia="黑体" w:hint="eastAsia"/>
              </w:rPr>
              <w:t>会</w:t>
            </w:r>
          </w:p>
        </w:tc>
        <w:tc>
          <w:tcPr>
            <w:tcW w:w="658" w:type="dxa"/>
          </w:tcPr>
          <w:p w:rsidR="008B6F34" w:rsidRDefault="00161CB6">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8B6F34" w:rsidRDefault="00161CB6">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8B6F34" w:rsidRDefault="00161CB6">
            <w:pPr>
              <w:pStyle w:val="TableParagraph"/>
              <w:spacing w:before="15" w:line="266" w:lineRule="auto"/>
              <w:ind w:left="109" w:right="107"/>
              <w:jc w:val="center"/>
              <w:rPr>
                <w:rFonts w:ascii="黑体" w:eastAsia="黑体"/>
              </w:rPr>
            </w:pPr>
            <w:r>
              <w:rPr>
                <w:rFonts w:ascii="黑体" w:eastAsia="黑体" w:hint="eastAsia"/>
              </w:rPr>
              <w:t>依申请公</w:t>
            </w:r>
          </w:p>
          <w:p w:rsidR="008B6F34" w:rsidRDefault="00161CB6">
            <w:pPr>
              <w:pStyle w:val="TableParagraph"/>
              <w:spacing w:line="275" w:lineRule="exact"/>
              <w:jc w:val="center"/>
              <w:rPr>
                <w:rFonts w:ascii="黑体" w:eastAsia="黑体"/>
              </w:rPr>
            </w:pPr>
            <w:r>
              <w:rPr>
                <w:rFonts w:ascii="黑体" w:eastAsia="黑体" w:hint="eastAsia"/>
              </w:rPr>
              <w:t>开</w:t>
            </w:r>
          </w:p>
        </w:tc>
        <w:tc>
          <w:tcPr>
            <w:tcW w:w="668" w:type="dxa"/>
          </w:tcPr>
          <w:p w:rsidR="008B6F34" w:rsidRDefault="008B6F34">
            <w:pPr>
              <w:pStyle w:val="TableParagraph"/>
              <w:spacing w:before="5"/>
              <w:rPr>
                <w:rFonts w:ascii="Times New Roman"/>
                <w:sz w:val="28"/>
              </w:rPr>
            </w:pPr>
          </w:p>
          <w:p w:rsidR="008B6F34" w:rsidRDefault="00161CB6">
            <w:pPr>
              <w:pStyle w:val="TableParagraph"/>
              <w:ind w:left="88" w:right="89"/>
              <w:jc w:val="center"/>
              <w:rPr>
                <w:rFonts w:ascii="黑体" w:eastAsia="黑体"/>
              </w:rPr>
            </w:pPr>
            <w:r>
              <w:rPr>
                <w:rFonts w:ascii="黑体" w:eastAsia="黑体" w:hint="eastAsia"/>
              </w:rPr>
              <w:t>县级</w:t>
            </w:r>
          </w:p>
        </w:tc>
        <w:tc>
          <w:tcPr>
            <w:tcW w:w="668" w:type="dxa"/>
          </w:tcPr>
          <w:p w:rsidR="008B6F34" w:rsidRDefault="00161CB6">
            <w:pPr>
              <w:pStyle w:val="TableParagraph"/>
              <w:spacing w:before="171" w:line="266" w:lineRule="auto"/>
              <w:ind w:left="107" w:right="106"/>
              <w:rPr>
                <w:rFonts w:ascii="黑体" w:eastAsia="黑体"/>
              </w:rPr>
            </w:pPr>
            <w:r>
              <w:rPr>
                <w:rFonts w:ascii="黑体" w:eastAsia="黑体" w:hint="eastAsia"/>
              </w:rPr>
              <w:t>乡、村级</w:t>
            </w:r>
          </w:p>
        </w:tc>
      </w:tr>
      <w:tr w:rsidR="008B6F34" w:rsidTr="00ED1CE8">
        <w:trPr>
          <w:trHeight w:val="2253"/>
        </w:trPr>
        <w:tc>
          <w:tcPr>
            <w:tcW w:w="5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ind w:left="138" w:right="130"/>
              <w:jc w:val="center"/>
              <w:rPr>
                <w:sz w:val="18"/>
              </w:rPr>
            </w:pPr>
            <w:r>
              <w:rPr>
                <w:sz w:val="18"/>
              </w:rPr>
              <w:t>15</w:t>
            </w:r>
          </w:p>
        </w:tc>
        <w:tc>
          <w:tcPr>
            <w:tcW w:w="756"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spacing w:line="374" w:lineRule="auto"/>
              <w:ind w:left="107" w:right="96"/>
              <w:jc w:val="center"/>
              <w:rPr>
                <w:sz w:val="18"/>
              </w:rPr>
            </w:pPr>
            <w:r>
              <w:rPr>
                <w:spacing w:val="-6"/>
                <w:sz w:val="18"/>
              </w:rPr>
              <w:t>对就业困难人</w:t>
            </w:r>
            <w:r>
              <w:rPr>
                <w:sz w:val="18"/>
              </w:rPr>
              <w:t>员（</w:t>
            </w:r>
            <w:r>
              <w:rPr>
                <w:spacing w:val="-17"/>
                <w:sz w:val="18"/>
              </w:rPr>
              <w:t>含</w:t>
            </w:r>
            <w:r>
              <w:rPr>
                <w:spacing w:val="-6"/>
                <w:sz w:val="18"/>
              </w:rPr>
              <w:t>建档立</w:t>
            </w:r>
            <w:proofErr w:type="gramStart"/>
            <w:r>
              <w:rPr>
                <w:spacing w:val="-6"/>
                <w:sz w:val="18"/>
              </w:rPr>
              <w:t>卡贫困</w:t>
            </w:r>
            <w:proofErr w:type="gramEnd"/>
            <w:r>
              <w:rPr>
                <w:sz w:val="18"/>
              </w:rPr>
              <w:t>劳动 力）</w:t>
            </w:r>
            <w:r>
              <w:rPr>
                <w:spacing w:val="-17"/>
                <w:sz w:val="18"/>
              </w:rPr>
              <w:t>实</w:t>
            </w:r>
            <w:r>
              <w:rPr>
                <w:spacing w:val="-6"/>
                <w:sz w:val="18"/>
              </w:rPr>
              <w:t>施就业</w:t>
            </w:r>
            <w:r>
              <w:rPr>
                <w:sz w:val="18"/>
              </w:rPr>
              <w:t>援助</w:t>
            </w:r>
          </w:p>
        </w:tc>
        <w:tc>
          <w:tcPr>
            <w:tcW w:w="11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rPr>
            </w:pPr>
          </w:p>
          <w:p w:rsidR="008B6F34" w:rsidRDefault="00161CB6">
            <w:pPr>
              <w:pStyle w:val="TableParagraph"/>
              <w:spacing w:line="374" w:lineRule="auto"/>
              <w:ind w:left="107" w:right="82"/>
              <w:rPr>
                <w:sz w:val="18"/>
              </w:rPr>
            </w:pPr>
            <w:r>
              <w:rPr>
                <w:sz w:val="18"/>
              </w:rPr>
              <w:t>就业困难人员认定</w:t>
            </w:r>
          </w:p>
        </w:tc>
        <w:tc>
          <w:tcPr>
            <w:tcW w:w="2351" w:type="dxa"/>
          </w:tcPr>
          <w:p w:rsidR="008B6F34" w:rsidRDefault="008B6F34">
            <w:pPr>
              <w:pStyle w:val="TableParagraph"/>
              <w:rPr>
                <w:rFonts w:ascii="Times New Roman"/>
                <w:sz w:val="18"/>
              </w:rPr>
            </w:pPr>
          </w:p>
          <w:p w:rsidR="008B6F34" w:rsidRDefault="00161CB6">
            <w:pPr>
              <w:pStyle w:val="TableParagraph"/>
              <w:spacing w:before="129" w:line="374"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line="374"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spacing w:line="374"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861" w:type="dxa"/>
          </w:tcPr>
          <w:p w:rsidR="008B6F34" w:rsidRDefault="008B6F34">
            <w:pPr>
              <w:pStyle w:val="TableParagraph"/>
              <w:rPr>
                <w:rFonts w:ascii="Times New Roman"/>
                <w:sz w:val="18"/>
              </w:rPr>
            </w:pPr>
          </w:p>
          <w:p w:rsidR="008B6F34" w:rsidRDefault="00ED1CE8">
            <w:pPr>
              <w:pStyle w:val="TableParagraph"/>
              <w:spacing w:before="129" w:line="374" w:lineRule="auto"/>
              <w:ind w:left="151" w:right="148"/>
              <w:jc w:val="both"/>
              <w:rPr>
                <w:sz w:val="18"/>
              </w:rPr>
            </w:pPr>
            <w:r>
              <w:rPr>
                <w:sz w:val="18"/>
              </w:rPr>
              <w:t>县人力资源和社会保障</w:t>
            </w:r>
            <w:r>
              <w:rPr>
                <w:rFonts w:hint="eastAsia"/>
                <w:sz w:val="18"/>
              </w:rPr>
              <w:t>局</w:t>
            </w:r>
          </w:p>
        </w:tc>
        <w:tc>
          <w:tcPr>
            <w:tcW w:w="165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2"/>
              <w:rPr>
                <w:sz w:val="18"/>
              </w:rPr>
            </w:pPr>
            <w:r>
              <w:rPr>
                <w:sz w:val="18"/>
              </w:rPr>
              <w:t>■政府网站</w:t>
            </w:r>
          </w:p>
          <w:p w:rsidR="008B6F34" w:rsidRDefault="00161CB6">
            <w:pPr>
              <w:pStyle w:val="TableParagraph"/>
              <w:spacing w:before="130"/>
              <w:ind w:left="102"/>
              <w:rPr>
                <w:sz w:val="18"/>
              </w:rPr>
            </w:pPr>
            <w:r>
              <w:rPr>
                <w:sz w:val="18"/>
              </w:rPr>
              <w:t>■政务服务中心</w:t>
            </w:r>
          </w:p>
          <w:p w:rsidR="008B6F34" w:rsidRDefault="008B6F34">
            <w:pPr>
              <w:pStyle w:val="TableParagraph"/>
              <w:spacing w:before="129"/>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jc w:val="center"/>
              <w:rPr>
                <w:sz w:val="18"/>
              </w:rPr>
            </w:pPr>
            <w:r>
              <w:rPr>
                <w:sz w:val="18"/>
              </w:rPr>
              <w:t>√</w:t>
            </w:r>
          </w:p>
        </w:tc>
        <w:tc>
          <w:tcPr>
            <w:tcW w:w="670"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spacing w:before="1"/>
              <w:jc w:val="center"/>
              <w:rPr>
                <w:sz w:val="18"/>
              </w:rPr>
            </w:pPr>
            <w:r>
              <w:rPr>
                <w:sz w:val="18"/>
              </w:rPr>
              <w:t>√</w:t>
            </w:r>
          </w:p>
        </w:tc>
      </w:tr>
      <w:tr w:rsidR="008B6F34" w:rsidTr="00ED1CE8">
        <w:trPr>
          <w:trHeight w:val="2255"/>
        </w:trPr>
        <w:tc>
          <w:tcPr>
            <w:tcW w:w="5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left="138" w:right="130"/>
              <w:jc w:val="center"/>
              <w:rPr>
                <w:sz w:val="18"/>
              </w:rPr>
            </w:pPr>
            <w:r>
              <w:rPr>
                <w:sz w:val="18"/>
              </w:rPr>
              <w:t>16</w:t>
            </w:r>
          </w:p>
        </w:tc>
        <w:tc>
          <w:tcPr>
            <w:tcW w:w="756" w:type="dxa"/>
            <w:vMerge/>
            <w:tcBorders>
              <w:top w:val="nil"/>
              <w:bottom w:val="single" w:sz="6" w:space="0" w:color="000000"/>
            </w:tcBorders>
          </w:tcPr>
          <w:p w:rsidR="008B6F34" w:rsidRDefault="008B6F34">
            <w:pPr>
              <w:rPr>
                <w:sz w:val="2"/>
                <w:szCs w:val="2"/>
              </w:rPr>
            </w:pPr>
          </w:p>
        </w:tc>
        <w:tc>
          <w:tcPr>
            <w:tcW w:w="11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spacing w:line="374" w:lineRule="auto"/>
              <w:ind w:left="107" w:right="82"/>
              <w:jc w:val="both"/>
              <w:rPr>
                <w:sz w:val="18"/>
              </w:rPr>
            </w:pPr>
            <w:r>
              <w:rPr>
                <w:sz w:val="18"/>
              </w:rPr>
              <w:t>就业困难人员社会保险补贴申领</w:t>
            </w:r>
          </w:p>
        </w:tc>
        <w:tc>
          <w:tcPr>
            <w:tcW w:w="2351" w:type="dxa"/>
          </w:tcPr>
          <w:p w:rsidR="008B6F34" w:rsidRDefault="008B6F34">
            <w:pPr>
              <w:pStyle w:val="TableParagraph"/>
              <w:rPr>
                <w:rFonts w:ascii="Times New Roman"/>
                <w:sz w:val="18"/>
              </w:rPr>
            </w:pPr>
          </w:p>
          <w:p w:rsidR="008B6F34" w:rsidRDefault="00161CB6">
            <w:pPr>
              <w:pStyle w:val="TableParagraph"/>
              <w:spacing w:before="128" w:line="374"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bottom w:val="single" w:sz="6" w:space="0" w:color="000000"/>
            </w:tcBorders>
          </w:tcPr>
          <w:p w:rsidR="008B6F34" w:rsidRDefault="008B6F34">
            <w:pPr>
              <w:rPr>
                <w:sz w:val="2"/>
                <w:szCs w:val="2"/>
              </w:rPr>
            </w:pPr>
          </w:p>
        </w:tc>
        <w:tc>
          <w:tcPr>
            <w:tcW w:w="167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spacing w:line="374"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861" w:type="dxa"/>
          </w:tcPr>
          <w:p w:rsidR="008B6F34" w:rsidRDefault="008B6F34">
            <w:pPr>
              <w:pStyle w:val="TableParagraph"/>
              <w:rPr>
                <w:rFonts w:ascii="Times New Roman"/>
                <w:sz w:val="18"/>
              </w:rPr>
            </w:pPr>
          </w:p>
          <w:p w:rsidR="008B6F34" w:rsidRDefault="00ED1CE8">
            <w:pPr>
              <w:pStyle w:val="TableParagraph"/>
              <w:spacing w:before="128" w:line="374" w:lineRule="auto"/>
              <w:ind w:left="151" w:right="148"/>
              <w:jc w:val="both"/>
              <w:rPr>
                <w:sz w:val="18"/>
              </w:rPr>
            </w:pPr>
            <w:r>
              <w:rPr>
                <w:sz w:val="18"/>
              </w:rPr>
              <w:t>县人力资源和社会保障</w:t>
            </w:r>
            <w:r>
              <w:rPr>
                <w:rFonts w:hint="eastAsia"/>
                <w:sz w:val="18"/>
              </w:rPr>
              <w:t>局</w:t>
            </w:r>
          </w:p>
        </w:tc>
        <w:tc>
          <w:tcPr>
            <w:tcW w:w="165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02"/>
              <w:rPr>
                <w:sz w:val="18"/>
              </w:rPr>
            </w:pPr>
            <w:r>
              <w:rPr>
                <w:sz w:val="18"/>
              </w:rPr>
              <w:t>■政府网站</w:t>
            </w:r>
          </w:p>
          <w:p w:rsidR="008B6F34" w:rsidRDefault="00161CB6">
            <w:pPr>
              <w:pStyle w:val="TableParagraph"/>
              <w:spacing w:before="129"/>
              <w:ind w:left="102"/>
              <w:rPr>
                <w:sz w:val="18"/>
              </w:rPr>
            </w:pPr>
            <w:r>
              <w:rPr>
                <w:sz w:val="18"/>
              </w:rPr>
              <w:t>■政务服务中心</w:t>
            </w:r>
          </w:p>
          <w:p w:rsidR="008B6F34" w:rsidRDefault="008B6F34">
            <w:pPr>
              <w:pStyle w:val="TableParagraph"/>
              <w:spacing w:before="130"/>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jc w:val="center"/>
              <w:rPr>
                <w:sz w:val="18"/>
              </w:rPr>
            </w:pPr>
            <w:r>
              <w:rPr>
                <w:sz w:val="18"/>
              </w:rPr>
              <w:t>√</w:t>
            </w:r>
          </w:p>
        </w:tc>
        <w:tc>
          <w:tcPr>
            <w:tcW w:w="670" w:type="dxa"/>
          </w:tcPr>
          <w:p w:rsidR="008B6F34" w:rsidRDefault="008B6F34">
            <w:pPr>
              <w:pStyle w:val="TableParagraph"/>
              <w:spacing w:before="10"/>
              <w:rPr>
                <w:rFonts w:ascii="Times New Roman"/>
                <w:sz w:val="26"/>
              </w:rPr>
            </w:pPr>
          </w:p>
          <w:p w:rsidR="008B6F34" w:rsidRDefault="00161CB6">
            <w:pPr>
              <w:pStyle w:val="TableParagraph"/>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9"/>
              </w:rPr>
            </w:pPr>
          </w:p>
          <w:p w:rsidR="008B6F34" w:rsidRDefault="00161CB6">
            <w:pPr>
              <w:pStyle w:val="TableParagraph"/>
              <w:jc w:val="center"/>
              <w:rPr>
                <w:sz w:val="18"/>
              </w:rPr>
            </w:pPr>
            <w:r>
              <w:rPr>
                <w:sz w:val="18"/>
              </w:rPr>
              <w:t>√</w:t>
            </w:r>
          </w:p>
        </w:tc>
      </w:tr>
      <w:tr w:rsidR="008B6F34" w:rsidTr="00ED1CE8">
        <w:trPr>
          <w:trHeight w:val="2683"/>
        </w:trPr>
        <w:tc>
          <w:tcPr>
            <w:tcW w:w="50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ind w:left="138" w:right="131"/>
              <w:jc w:val="center"/>
              <w:rPr>
                <w:sz w:val="18"/>
              </w:rPr>
            </w:pPr>
            <w:r>
              <w:rPr>
                <w:sz w:val="18"/>
              </w:rPr>
              <w:t>17</w:t>
            </w:r>
          </w:p>
        </w:tc>
        <w:tc>
          <w:tcPr>
            <w:tcW w:w="756" w:type="dxa"/>
            <w:vMerge/>
            <w:tcBorders>
              <w:top w:val="nil"/>
              <w:bottom w:val="single" w:sz="6" w:space="0" w:color="000000"/>
            </w:tcBorders>
          </w:tcPr>
          <w:p w:rsidR="008B6F34" w:rsidRDefault="008B6F34">
            <w:pPr>
              <w:rPr>
                <w:sz w:val="2"/>
                <w:szCs w:val="2"/>
              </w:rPr>
            </w:pPr>
          </w:p>
        </w:tc>
        <w:tc>
          <w:tcPr>
            <w:tcW w:w="11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rPr>
            </w:pPr>
          </w:p>
          <w:p w:rsidR="008B6F34" w:rsidRDefault="00161CB6">
            <w:pPr>
              <w:pStyle w:val="TableParagraph"/>
              <w:spacing w:line="374" w:lineRule="auto"/>
              <w:ind w:left="107" w:right="82"/>
              <w:rPr>
                <w:sz w:val="18"/>
              </w:rPr>
            </w:pPr>
            <w:r>
              <w:rPr>
                <w:sz w:val="18"/>
              </w:rPr>
              <w:t>公益性岗位补贴申领</w:t>
            </w:r>
          </w:p>
        </w:tc>
        <w:tc>
          <w:tcPr>
            <w:tcW w:w="235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line="374"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bottom w:val="single" w:sz="6" w:space="0" w:color="000000"/>
            </w:tcBorders>
          </w:tcPr>
          <w:p w:rsidR="008B6F34" w:rsidRDefault="008B6F34">
            <w:pPr>
              <w:rPr>
                <w:sz w:val="2"/>
                <w:szCs w:val="2"/>
              </w:rPr>
            </w:pPr>
          </w:p>
        </w:tc>
        <w:tc>
          <w:tcPr>
            <w:tcW w:w="167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spacing w:line="374"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86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ED1CE8">
            <w:pPr>
              <w:pStyle w:val="TableParagraph"/>
              <w:spacing w:before="136" w:line="374" w:lineRule="auto"/>
              <w:ind w:left="151" w:right="148"/>
              <w:jc w:val="both"/>
              <w:rPr>
                <w:sz w:val="18"/>
              </w:rPr>
            </w:pPr>
            <w:r>
              <w:rPr>
                <w:sz w:val="18"/>
              </w:rPr>
              <w:t>县人力资源和社会保障</w:t>
            </w:r>
            <w:r>
              <w:rPr>
                <w:rFonts w:hint="eastAsia"/>
                <w:sz w:val="18"/>
              </w:rPr>
              <w:t>局</w:t>
            </w:r>
          </w:p>
        </w:tc>
        <w:tc>
          <w:tcPr>
            <w:tcW w:w="165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pPr>
              <w:pStyle w:val="TableParagraph"/>
              <w:ind w:left="102"/>
              <w:rPr>
                <w:sz w:val="18"/>
              </w:rPr>
            </w:pPr>
            <w:r>
              <w:rPr>
                <w:sz w:val="18"/>
              </w:rPr>
              <w:t>■政府网站</w:t>
            </w:r>
          </w:p>
          <w:p w:rsidR="008B6F34" w:rsidRDefault="00161CB6">
            <w:pPr>
              <w:pStyle w:val="TableParagraph"/>
              <w:spacing w:before="130"/>
              <w:ind w:left="102"/>
              <w:rPr>
                <w:sz w:val="18"/>
              </w:rPr>
            </w:pPr>
            <w:r>
              <w:rPr>
                <w:sz w:val="18"/>
              </w:rPr>
              <w:t>■政务服务中心</w:t>
            </w:r>
          </w:p>
          <w:p w:rsidR="008B6F34" w:rsidRDefault="008B6F34" w:rsidP="00ED1CE8">
            <w:pPr>
              <w:pStyle w:val="TableParagraph"/>
              <w:tabs>
                <w:tab w:val="left" w:pos="284"/>
              </w:tabs>
              <w:spacing w:before="129"/>
              <w:ind w:left="283"/>
              <w:rPr>
                <w:sz w:val="18"/>
              </w:rPr>
            </w:pPr>
          </w:p>
        </w:tc>
        <w:tc>
          <w:tcPr>
            <w:tcW w:w="56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ind w:right="188"/>
              <w:jc w:val="right"/>
              <w:rPr>
                <w:sz w:val="18"/>
              </w:rPr>
            </w:pPr>
            <w:r>
              <w:rPr>
                <w:sz w:val="18"/>
              </w:rPr>
              <w:t>√</w:t>
            </w:r>
          </w:p>
        </w:tc>
        <w:tc>
          <w:tcPr>
            <w:tcW w:w="658" w:type="dxa"/>
            <w:tcBorders>
              <w:bottom w:val="single" w:sz="6" w:space="0" w:color="000000"/>
            </w:tcBorders>
          </w:tcPr>
          <w:p w:rsidR="008B6F34" w:rsidRDefault="008B6F34">
            <w:pPr>
              <w:pStyle w:val="TableParagraph"/>
              <w:rPr>
                <w:rFonts w:ascii="Times New Roman"/>
                <w:sz w:val="18"/>
              </w:rPr>
            </w:pPr>
          </w:p>
        </w:tc>
        <w:tc>
          <w:tcPr>
            <w:tcW w:w="50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jc w:val="center"/>
              <w:rPr>
                <w:sz w:val="18"/>
              </w:rPr>
            </w:pPr>
            <w:r>
              <w:rPr>
                <w:sz w:val="18"/>
              </w:rPr>
              <w:t>√</w:t>
            </w:r>
          </w:p>
        </w:tc>
        <w:tc>
          <w:tcPr>
            <w:tcW w:w="67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
              <w:jc w:val="center"/>
              <w:rPr>
                <w:sz w:val="18"/>
              </w:rPr>
            </w:pPr>
            <w:r>
              <w:rPr>
                <w:sz w:val="18"/>
              </w:rPr>
              <w:t>√</w:t>
            </w:r>
          </w:p>
        </w:tc>
        <w:tc>
          <w:tcPr>
            <w:tcW w:w="66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ind w:right="5"/>
              <w:jc w:val="center"/>
              <w:rPr>
                <w:sz w:val="18"/>
              </w:rPr>
            </w:pPr>
            <w:r>
              <w:rPr>
                <w:sz w:val="18"/>
              </w:rPr>
              <w:t>√</w:t>
            </w:r>
          </w:p>
        </w:tc>
        <w:tc>
          <w:tcPr>
            <w:tcW w:w="66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22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670"/>
        <w:gridCol w:w="1848"/>
        <w:gridCol w:w="567"/>
        <w:gridCol w:w="658"/>
        <w:gridCol w:w="509"/>
        <w:gridCol w:w="670"/>
        <w:gridCol w:w="668"/>
        <w:gridCol w:w="668"/>
      </w:tblGrid>
      <w:tr w:rsidR="008B6F34">
        <w:trPr>
          <w:trHeight w:val="311"/>
        </w:trPr>
        <w:tc>
          <w:tcPr>
            <w:tcW w:w="50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8B6F34" w:rsidRDefault="00161CB6">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91"/>
              <w:rPr>
                <w:rFonts w:ascii="黑体" w:eastAsia="黑体"/>
              </w:rPr>
            </w:pPr>
            <w:r>
              <w:rPr>
                <w:rFonts w:ascii="黑体" w:eastAsia="黑体" w:hint="eastAsia"/>
              </w:rPr>
              <w:t>公开内容（要素）</w:t>
            </w:r>
          </w:p>
        </w:tc>
        <w:tc>
          <w:tcPr>
            <w:tcW w:w="151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2"/>
              <w:rPr>
                <w:rFonts w:ascii="黑体" w:eastAsia="黑体"/>
              </w:rPr>
            </w:pPr>
            <w:r>
              <w:rPr>
                <w:rFonts w:ascii="黑体" w:eastAsia="黑体" w:hint="eastAsia"/>
              </w:rPr>
              <w:t>公开依据</w:t>
            </w:r>
          </w:p>
        </w:tc>
        <w:tc>
          <w:tcPr>
            <w:tcW w:w="167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93"/>
              <w:rPr>
                <w:rFonts w:ascii="黑体" w:eastAsia="黑体"/>
              </w:rPr>
            </w:pPr>
            <w:r>
              <w:rPr>
                <w:rFonts w:ascii="黑体" w:eastAsia="黑体" w:hint="eastAsia"/>
              </w:rPr>
              <w:t>公开时限</w:t>
            </w:r>
          </w:p>
        </w:tc>
        <w:tc>
          <w:tcPr>
            <w:tcW w:w="6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10" w:right="106"/>
              <w:rPr>
                <w:rFonts w:ascii="黑体" w:eastAsia="黑体"/>
              </w:rPr>
            </w:pPr>
            <w:r>
              <w:rPr>
                <w:rFonts w:ascii="黑体" w:eastAsia="黑体" w:hint="eastAsia"/>
              </w:rPr>
              <w:t>公开主体</w:t>
            </w:r>
          </w:p>
        </w:tc>
        <w:tc>
          <w:tcPr>
            <w:tcW w:w="184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48"/>
              <w:rPr>
                <w:rFonts w:ascii="黑体" w:eastAsia="黑体"/>
              </w:rPr>
            </w:pPr>
            <w:r>
              <w:rPr>
                <w:rFonts w:ascii="黑体" w:eastAsia="黑体" w:hint="eastAsia"/>
              </w:rPr>
              <w:t>公开渠道和载体</w:t>
            </w:r>
          </w:p>
        </w:tc>
        <w:tc>
          <w:tcPr>
            <w:tcW w:w="1225" w:type="dxa"/>
            <w:gridSpan w:val="2"/>
          </w:tcPr>
          <w:p w:rsidR="008B6F34" w:rsidRDefault="00161CB6">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8B6F34" w:rsidRDefault="00161CB6">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8B6F34" w:rsidRDefault="00161CB6">
            <w:pPr>
              <w:pStyle w:val="TableParagraph"/>
              <w:spacing w:before="15" w:line="277" w:lineRule="exact"/>
              <w:ind w:left="221"/>
              <w:rPr>
                <w:rFonts w:ascii="黑体" w:eastAsia="黑体"/>
              </w:rPr>
            </w:pPr>
            <w:r>
              <w:rPr>
                <w:rFonts w:ascii="黑体" w:eastAsia="黑体" w:hint="eastAsia"/>
              </w:rPr>
              <w:t>公开层级</w:t>
            </w:r>
          </w:p>
        </w:tc>
      </w:tr>
      <w:tr w:rsidR="008B6F34">
        <w:trPr>
          <w:trHeight w:val="935"/>
        </w:trPr>
        <w:tc>
          <w:tcPr>
            <w:tcW w:w="500" w:type="dxa"/>
            <w:vMerge/>
            <w:tcBorders>
              <w:top w:val="nil"/>
            </w:tcBorders>
          </w:tcPr>
          <w:p w:rsidR="008B6F34" w:rsidRDefault="008B6F34">
            <w:pPr>
              <w:rPr>
                <w:sz w:val="2"/>
                <w:szCs w:val="2"/>
              </w:rPr>
            </w:pPr>
          </w:p>
        </w:tc>
        <w:tc>
          <w:tcPr>
            <w:tcW w:w="756" w:type="dxa"/>
          </w:tcPr>
          <w:p w:rsidR="008B6F34" w:rsidRDefault="00161CB6">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8B6F34" w:rsidRDefault="008B6F34">
            <w:pPr>
              <w:pStyle w:val="TableParagraph"/>
              <w:spacing w:before="5"/>
              <w:rPr>
                <w:rFonts w:ascii="Times New Roman"/>
                <w:sz w:val="28"/>
              </w:rPr>
            </w:pPr>
          </w:p>
          <w:p w:rsidR="008B6F34" w:rsidRDefault="00161CB6">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8B6F34" w:rsidRDefault="008B6F34">
            <w:pPr>
              <w:rPr>
                <w:sz w:val="2"/>
                <w:szCs w:val="2"/>
              </w:rPr>
            </w:pPr>
          </w:p>
        </w:tc>
        <w:tc>
          <w:tcPr>
            <w:tcW w:w="1510" w:type="dxa"/>
            <w:vMerge/>
            <w:tcBorders>
              <w:top w:val="nil"/>
            </w:tcBorders>
          </w:tcPr>
          <w:p w:rsidR="008B6F34" w:rsidRDefault="008B6F34">
            <w:pPr>
              <w:rPr>
                <w:sz w:val="2"/>
                <w:szCs w:val="2"/>
              </w:rPr>
            </w:pPr>
          </w:p>
        </w:tc>
        <w:tc>
          <w:tcPr>
            <w:tcW w:w="1676" w:type="dxa"/>
            <w:vMerge/>
            <w:tcBorders>
              <w:top w:val="nil"/>
            </w:tcBorders>
          </w:tcPr>
          <w:p w:rsidR="008B6F34" w:rsidRDefault="008B6F34">
            <w:pPr>
              <w:rPr>
                <w:sz w:val="2"/>
                <w:szCs w:val="2"/>
              </w:rPr>
            </w:pPr>
          </w:p>
        </w:tc>
        <w:tc>
          <w:tcPr>
            <w:tcW w:w="67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567" w:type="dxa"/>
          </w:tcPr>
          <w:p w:rsidR="008B6F34" w:rsidRDefault="00161CB6">
            <w:pPr>
              <w:pStyle w:val="TableParagraph"/>
              <w:spacing w:before="15" w:line="266" w:lineRule="auto"/>
              <w:ind w:left="167" w:right="166"/>
              <w:rPr>
                <w:rFonts w:ascii="黑体" w:eastAsia="黑体"/>
              </w:rPr>
            </w:pPr>
            <w:r>
              <w:rPr>
                <w:rFonts w:ascii="黑体" w:eastAsia="黑体" w:hint="eastAsia"/>
              </w:rPr>
              <w:t>全社</w:t>
            </w:r>
          </w:p>
          <w:p w:rsidR="008B6F34" w:rsidRDefault="00161CB6">
            <w:pPr>
              <w:pStyle w:val="TableParagraph"/>
              <w:spacing w:line="275" w:lineRule="exact"/>
              <w:ind w:left="167"/>
              <w:rPr>
                <w:rFonts w:ascii="黑体" w:eastAsia="黑体"/>
              </w:rPr>
            </w:pPr>
            <w:r>
              <w:rPr>
                <w:rFonts w:ascii="黑体" w:eastAsia="黑体" w:hint="eastAsia"/>
              </w:rPr>
              <w:t>会</w:t>
            </w:r>
          </w:p>
        </w:tc>
        <w:tc>
          <w:tcPr>
            <w:tcW w:w="658" w:type="dxa"/>
          </w:tcPr>
          <w:p w:rsidR="008B6F34" w:rsidRDefault="00161CB6">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8B6F34" w:rsidRDefault="00161CB6">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8B6F34" w:rsidRDefault="00161CB6">
            <w:pPr>
              <w:pStyle w:val="TableParagraph"/>
              <w:spacing w:before="15" w:line="266" w:lineRule="auto"/>
              <w:ind w:left="109" w:right="107"/>
              <w:jc w:val="center"/>
              <w:rPr>
                <w:rFonts w:ascii="黑体" w:eastAsia="黑体"/>
              </w:rPr>
            </w:pPr>
            <w:r>
              <w:rPr>
                <w:rFonts w:ascii="黑体" w:eastAsia="黑体" w:hint="eastAsia"/>
              </w:rPr>
              <w:t>依申请公</w:t>
            </w:r>
          </w:p>
          <w:p w:rsidR="008B6F34" w:rsidRDefault="00161CB6">
            <w:pPr>
              <w:pStyle w:val="TableParagraph"/>
              <w:spacing w:line="275" w:lineRule="exact"/>
              <w:jc w:val="center"/>
              <w:rPr>
                <w:rFonts w:ascii="黑体" w:eastAsia="黑体"/>
              </w:rPr>
            </w:pPr>
            <w:r>
              <w:rPr>
                <w:rFonts w:ascii="黑体" w:eastAsia="黑体" w:hint="eastAsia"/>
              </w:rPr>
              <w:t>开</w:t>
            </w:r>
          </w:p>
        </w:tc>
        <w:tc>
          <w:tcPr>
            <w:tcW w:w="668" w:type="dxa"/>
          </w:tcPr>
          <w:p w:rsidR="008B6F34" w:rsidRDefault="008B6F34">
            <w:pPr>
              <w:pStyle w:val="TableParagraph"/>
              <w:spacing w:before="5"/>
              <w:rPr>
                <w:rFonts w:ascii="Times New Roman"/>
                <w:sz w:val="28"/>
              </w:rPr>
            </w:pPr>
          </w:p>
          <w:p w:rsidR="008B6F34" w:rsidRDefault="00161CB6">
            <w:pPr>
              <w:pStyle w:val="TableParagraph"/>
              <w:ind w:left="88" w:right="89"/>
              <w:jc w:val="center"/>
              <w:rPr>
                <w:rFonts w:ascii="黑体" w:eastAsia="黑体"/>
              </w:rPr>
            </w:pPr>
            <w:r>
              <w:rPr>
                <w:rFonts w:ascii="黑体" w:eastAsia="黑体" w:hint="eastAsia"/>
              </w:rPr>
              <w:t>县级</w:t>
            </w:r>
          </w:p>
        </w:tc>
        <w:tc>
          <w:tcPr>
            <w:tcW w:w="668" w:type="dxa"/>
          </w:tcPr>
          <w:p w:rsidR="008B6F34" w:rsidRDefault="00161CB6">
            <w:pPr>
              <w:pStyle w:val="TableParagraph"/>
              <w:spacing w:before="171" w:line="266" w:lineRule="auto"/>
              <w:ind w:left="107" w:right="106"/>
              <w:rPr>
                <w:rFonts w:ascii="黑体" w:eastAsia="黑体"/>
              </w:rPr>
            </w:pPr>
            <w:r>
              <w:rPr>
                <w:rFonts w:ascii="黑体" w:eastAsia="黑体" w:hint="eastAsia"/>
              </w:rPr>
              <w:t>乡、村级</w:t>
            </w:r>
          </w:p>
        </w:tc>
      </w:tr>
      <w:tr w:rsidR="00ED1CE8">
        <w:trPr>
          <w:trHeight w:val="1200"/>
        </w:trPr>
        <w:tc>
          <w:tcPr>
            <w:tcW w:w="50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left="138" w:right="130"/>
              <w:jc w:val="center"/>
              <w:rPr>
                <w:sz w:val="18"/>
              </w:rPr>
            </w:pPr>
            <w:r>
              <w:rPr>
                <w:sz w:val="18"/>
              </w:rPr>
              <w:t>18</w:t>
            </w:r>
          </w:p>
        </w:tc>
        <w:tc>
          <w:tcPr>
            <w:tcW w:w="756" w:type="dxa"/>
            <w:vMerge w:val="restart"/>
          </w:tcPr>
          <w:p w:rsidR="00ED1CE8" w:rsidRDefault="00ED1CE8">
            <w:pPr>
              <w:pStyle w:val="TableParagraph"/>
              <w:spacing w:before="136" w:line="249" w:lineRule="auto"/>
              <w:ind w:left="107" w:right="96"/>
              <w:jc w:val="center"/>
              <w:rPr>
                <w:sz w:val="18"/>
              </w:rPr>
            </w:pPr>
            <w:r>
              <w:rPr>
                <w:spacing w:val="-6"/>
                <w:sz w:val="18"/>
              </w:rPr>
              <w:t>对就业困难人</w:t>
            </w:r>
            <w:r>
              <w:rPr>
                <w:sz w:val="18"/>
              </w:rPr>
              <w:t>员（</w:t>
            </w:r>
            <w:r>
              <w:rPr>
                <w:spacing w:val="-17"/>
                <w:sz w:val="18"/>
              </w:rPr>
              <w:t>含</w:t>
            </w:r>
            <w:r>
              <w:rPr>
                <w:spacing w:val="-6"/>
                <w:sz w:val="18"/>
              </w:rPr>
              <w:t>建档立</w:t>
            </w:r>
            <w:proofErr w:type="gramStart"/>
            <w:r>
              <w:rPr>
                <w:spacing w:val="-6"/>
                <w:sz w:val="18"/>
              </w:rPr>
              <w:t>卡贫困</w:t>
            </w:r>
            <w:proofErr w:type="gramEnd"/>
            <w:r>
              <w:rPr>
                <w:sz w:val="18"/>
              </w:rPr>
              <w:t>劳动 力）</w:t>
            </w:r>
            <w:r>
              <w:rPr>
                <w:spacing w:val="-17"/>
                <w:sz w:val="18"/>
              </w:rPr>
              <w:t>实</w:t>
            </w:r>
            <w:r>
              <w:rPr>
                <w:spacing w:val="-6"/>
                <w:sz w:val="18"/>
              </w:rPr>
              <w:t>施就业</w:t>
            </w:r>
            <w:r>
              <w:rPr>
                <w:sz w:val="18"/>
              </w:rPr>
              <w:t>援助</w:t>
            </w:r>
          </w:p>
        </w:tc>
        <w:tc>
          <w:tcPr>
            <w:tcW w:w="1174" w:type="dxa"/>
          </w:tcPr>
          <w:p w:rsidR="00ED1CE8" w:rsidRDefault="00ED1CE8">
            <w:pPr>
              <w:pStyle w:val="TableParagraph"/>
              <w:rPr>
                <w:rFonts w:ascii="Times New Roman"/>
                <w:sz w:val="18"/>
              </w:rPr>
            </w:pPr>
          </w:p>
          <w:p w:rsidR="00ED1CE8" w:rsidRDefault="00ED1CE8">
            <w:pPr>
              <w:pStyle w:val="TableParagraph"/>
              <w:spacing w:before="3"/>
              <w:rPr>
                <w:rFonts w:ascii="Times New Roman"/>
                <w:sz w:val="14"/>
              </w:rPr>
            </w:pPr>
          </w:p>
          <w:p w:rsidR="00ED1CE8" w:rsidRDefault="00ED1CE8">
            <w:pPr>
              <w:pStyle w:val="TableParagraph"/>
              <w:spacing w:before="1" w:line="249" w:lineRule="auto"/>
              <w:ind w:left="107" w:right="82"/>
              <w:rPr>
                <w:sz w:val="18"/>
              </w:rPr>
            </w:pPr>
            <w:r>
              <w:rPr>
                <w:sz w:val="18"/>
              </w:rPr>
              <w:t>求职创业补贴申领</w:t>
            </w:r>
          </w:p>
        </w:tc>
        <w:tc>
          <w:tcPr>
            <w:tcW w:w="2351" w:type="dxa"/>
          </w:tcPr>
          <w:p w:rsidR="00ED1CE8" w:rsidRDefault="00ED1CE8">
            <w:pPr>
              <w:pStyle w:val="TableParagraph"/>
              <w:spacing w:before="11" w:line="249"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w:t>
            </w:r>
          </w:p>
          <w:p w:rsidR="00ED1CE8" w:rsidRDefault="00ED1CE8">
            <w:pPr>
              <w:pStyle w:val="TableParagraph"/>
              <w:spacing w:before="2" w:line="208" w:lineRule="exact"/>
              <w:ind w:left="104"/>
              <w:jc w:val="both"/>
              <w:rPr>
                <w:sz w:val="18"/>
              </w:rPr>
            </w:pPr>
            <w:r>
              <w:rPr>
                <w:sz w:val="18"/>
              </w:rPr>
              <w:t>知方式、咨询电话</w:t>
            </w:r>
          </w:p>
        </w:tc>
        <w:tc>
          <w:tcPr>
            <w:tcW w:w="1510"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3"/>
              <w:rPr>
                <w:rFonts w:ascii="Times New Roman"/>
                <w:sz w:val="16"/>
              </w:rPr>
            </w:pPr>
          </w:p>
          <w:p w:rsidR="00ED1CE8" w:rsidRDefault="00ED1CE8">
            <w:pPr>
              <w:pStyle w:val="TableParagraph"/>
              <w:spacing w:line="249" w:lineRule="auto"/>
              <w:ind w:left="106" w:right="52"/>
              <w:jc w:val="both"/>
              <w:rPr>
                <w:sz w:val="18"/>
              </w:rPr>
            </w:pPr>
            <w:r>
              <w:rPr>
                <w:spacing w:val="3"/>
                <w:sz w:val="18"/>
              </w:rPr>
              <w:t>《政府信息公开</w:t>
            </w:r>
            <w:r>
              <w:rPr>
                <w:spacing w:val="-21"/>
                <w:sz w:val="18"/>
              </w:rPr>
              <w:t>条例》、《就业促</w:t>
            </w:r>
            <w:r>
              <w:rPr>
                <w:spacing w:val="-20"/>
                <w:sz w:val="18"/>
              </w:rPr>
              <w:t>进法》、《人力资</w:t>
            </w:r>
            <w:r>
              <w:rPr>
                <w:spacing w:val="35"/>
                <w:sz w:val="18"/>
              </w:rPr>
              <w:t>源市场暂行条例》</w:t>
            </w:r>
          </w:p>
        </w:tc>
        <w:tc>
          <w:tcPr>
            <w:tcW w:w="167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ED1CE8" w:rsidRDefault="00ED1CE8">
            <w:r w:rsidRPr="00897E67">
              <w:rPr>
                <w:sz w:val="18"/>
              </w:rPr>
              <w:t>县人力资源和社会保障</w:t>
            </w:r>
            <w:r w:rsidRPr="00897E67">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10"/>
              <w:ind w:left="102"/>
              <w:rPr>
                <w:sz w:val="18"/>
              </w:rPr>
            </w:pPr>
            <w:r>
              <w:rPr>
                <w:sz w:val="18"/>
              </w:rPr>
              <w:t>■政务服务中心</w:t>
            </w:r>
          </w:p>
          <w:p w:rsidR="00ED1CE8" w:rsidRDefault="00ED1CE8">
            <w:pPr>
              <w:pStyle w:val="TableParagraph"/>
              <w:spacing w:before="9"/>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7"/>
              <w:rPr>
                <w:rFonts w:ascii="Times New Roman"/>
                <w:sz w:val="20"/>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r>
      <w:tr w:rsidR="00ED1CE8">
        <w:trPr>
          <w:trHeight w:val="1199"/>
        </w:trPr>
        <w:tc>
          <w:tcPr>
            <w:tcW w:w="500"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left="138" w:right="130"/>
              <w:jc w:val="center"/>
              <w:rPr>
                <w:sz w:val="18"/>
              </w:rPr>
            </w:pPr>
            <w:r>
              <w:rPr>
                <w:sz w:val="18"/>
              </w:rPr>
              <w:t>19</w:t>
            </w:r>
          </w:p>
        </w:tc>
        <w:tc>
          <w:tcPr>
            <w:tcW w:w="756" w:type="dxa"/>
            <w:vMerge/>
            <w:tcBorders>
              <w:top w:val="nil"/>
            </w:tcBorders>
          </w:tcPr>
          <w:p w:rsidR="00ED1CE8" w:rsidRDefault="00ED1CE8">
            <w:pPr>
              <w:rPr>
                <w:sz w:val="2"/>
                <w:szCs w:val="2"/>
              </w:rPr>
            </w:pPr>
          </w:p>
        </w:tc>
        <w:tc>
          <w:tcPr>
            <w:tcW w:w="1174"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7" w:right="82"/>
              <w:jc w:val="both"/>
              <w:rPr>
                <w:sz w:val="18"/>
              </w:rPr>
            </w:pPr>
            <w:r>
              <w:rPr>
                <w:sz w:val="18"/>
              </w:rPr>
              <w:t>吸纳贫困劳动力</w:t>
            </w:r>
            <w:proofErr w:type="gramStart"/>
            <w:r>
              <w:rPr>
                <w:sz w:val="18"/>
              </w:rPr>
              <w:t>就业奖补申领</w:t>
            </w:r>
            <w:proofErr w:type="gramEnd"/>
          </w:p>
        </w:tc>
        <w:tc>
          <w:tcPr>
            <w:tcW w:w="2351" w:type="dxa"/>
          </w:tcPr>
          <w:p w:rsidR="00ED1CE8" w:rsidRDefault="00ED1CE8">
            <w:pPr>
              <w:pStyle w:val="TableParagraph"/>
              <w:spacing w:before="2"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ED1CE8" w:rsidRDefault="00ED1CE8">
            <w:r w:rsidRPr="00897E67">
              <w:rPr>
                <w:sz w:val="18"/>
              </w:rPr>
              <w:t>县人力资源和社会保障</w:t>
            </w:r>
            <w:r w:rsidRPr="00897E67">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pPr>
              <w:pStyle w:val="TableParagraph"/>
              <w:spacing w:before="10"/>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c>
          <w:tcPr>
            <w:tcW w:w="670" w:type="dxa"/>
          </w:tcPr>
          <w:p w:rsidR="00ED1CE8" w:rsidRDefault="00ED1CE8">
            <w:pPr>
              <w:pStyle w:val="TableParagraph"/>
              <w:spacing w:before="10"/>
              <w:rPr>
                <w:rFonts w:ascii="Times New Roman"/>
                <w:sz w:val="2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r>
      <w:tr w:rsidR="00ED1CE8">
        <w:trPr>
          <w:trHeight w:val="1200"/>
        </w:trPr>
        <w:tc>
          <w:tcPr>
            <w:tcW w:w="50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left="138" w:right="130"/>
              <w:jc w:val="center"/>
              <w:rPr>
                <w:sz w:val="18"/>
              </w:rPr>
            </w:pPr>
            <w:r>
              <w:rPr>
                <w:sz w:val="18"/>
              </w:rPr>
              <w:t>20</w:t>
            </w:r>
          </w:p>
        </w:tc>
        <w:tc>
          <w:tcPr>
            <w:tcW w:w="75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7" w:right="96"/>
              <w:jc w:val="both"/>
              <w:rPr>
                <w:sz w:val="18"/>
              </w:rPr>
            </w:pPr>
            <w:r>
              <w:rPr>
                <w:sz w:val="18"/>
              </w:rPr>
              <w:t>高校毕业生就业服务</w:t>
            </w:r>
          </w:p>
        </w:tc>
        <w:tc>
          <w:tcPr>
            <w:tcW w:w="1174"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7" w:right="82"/>
              <w:jc w:val="both"/>
              <w:rPr>
                <w:sz w:val="18"/>
              </w:rPr>
            </w:pPr>
            <w:r>
              <w:rPr>
                <w:sz w:val="18"/>
              </w:rPr>
              <w:t>高等学校等毕业生接收手续办理</w:t>
            </w:r>
          </w:p>
        </w:tc>
        <w:tc>
          <w:tcPr>
            <w:tcW w:w="2351" w:type="dxa"/>
          </w:tcPr>
          <w:p w:rsidR="00ED1CE8" w:rsidRDefault="00ED1CE8">
            <w:pPr>
              <w:pStyle w:val="TableParagraph"/>
              <w:spacing w:before="12" w:line="249" w:lineRule="auto"/>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w:t>
            </w:r>
          </w:p>
          <w:p w:rsidR="00ED1CE8" w:rsidRDefault="00ED1CE8">
            <w:pPr>
              <w:pStyle w:val="TableParagraph"/>
              <w:spacing w:before="1" w:line="208" w:lineRule="exact"/>
              <w:ind w:left="104"/>
              <w:jc w:val="both"/>
              <w:rPr>
                <w:sz w:val="18"/>
              </w:rPr>
            </w:pPr>
            <w:r>
              <w:rPr>
                <w:sz w:val="18"/>
              </w:rPr>
              <w:t>知方式、咨询电话</w:t>
            </w:r>
          </w:p>
        </w:tc>
        <w:tc>
          <w:tcPr>
            <w:tcW w:w="1510" w:type="dxa"/>
            <w:vMerge/>
            <w:tcBorders>
              <w:top w:val="nil"/>
            </w:tcBorders>
          </w:tcPr>
          <w:p w:rsidR="00ED1CE8" w:rsidRDefault="00ED1CE8">
            <w:pPr>
              <w:rPr>
                <w:sz w:val="2"/>
                <w:szCs w:val="2"/>
              </w:rPr>
            </w:pPr>
          </w:p>
        </w:tc>
        <w:tc>
          <w:tcPr>
            <w:tcW w:w="167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ED1CE8" w:rsidRDefault="00ED1CE8">
            <w:r w:rsidRPr="00897E67">
              <w:rPr>
                <w:sz w:val="18"/>
              </w:rPr>
              <w:t>县人力资源和社会保障</w:t>
            </w:r>
            <w:r w:rsidRPr="00897E67">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10"/>
              <w:ind w:left="102"/>
              <w:rPr>
                <w:sz w:val="18"/>
              </w:rPr>
            </w:pPr>
            <w:r>
              <w:rPr>
                <w:sz w:val="18"/>
              </w:rPr>
              <w:t>■政务服务中心</w:t>
            </w:r>
          </w:p>
          <w:p w:rsidR="00ED1CE8" w:rsidRDefault="00ED1CE8" w:rsidP="00ED1CE8">
            <w:pPr>
              <w:pStyle w:val="TableParagraph"/>
              <w:tabs>
                <w:tab w:val="left" w:pos="284"/>
              </w:tabs>
              <w:spacing w:before="9"/>
              <w:ind w:left="283"/>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10"/>
              <w:rPr>
                <w:rFonts w:ascii="Times New Roman"/>
                <w:sz w:val="17"/>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24"/>
              </w:rPr>
            </w:pPr>
          </w:p>
          <w:p w:rsidR="00ED1CE8" w:rsidRDefault="00ED1CE8">
            <w:pPr>
              <w:pStyle w:val="TableParagraph"/>
              <w:jc w:val="center"/>
              <w:rPr>
                <w:sz w:val="18"/>
              </w:rPr>
            </w:pPr>
            <w:r>
              <w:rPr>
                <w:sz w:val="18"/>
              </w:rPr>
              <w:t>√</w:t>
            </w:r>
          </w:p>
        </w:tc>
      </w:tr>
      <w:tr w:rsidR="00ED1CE8">
        <w:trPr>
          <w:trHeight w:val="1199"/>
        </w:trPr>
        <w:tc>
          <w:tcPr>
            <w:tcW w:w="500"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left="138" w:right="130"/>
              <w:jc w:val="center"/>
              <w:rPr>
                <w:sz w:val="18"/>
              </w:rPr>
            </w:pPr>
            <w:r>
              <w:rPr>
                <w:sz w:val="18"/>
              </w:rPr>
              <w:t>21</w:t>
            </w:r>
          </w:p>
        </w:tc>
        <w:tc>
          <w:tcPr>
            <w:tcW w:w="756"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1"/>
              <w:rPr>
                <w:rFonts w:ascii="Times New Roman"/>
                <w:sz w:val="19"/>
              </w:rPr>
            </w:pPr>
          </w:p>
          <w:p w:rsidR="00ED1CE8" w:rsidRDefault="00ED1CE8">
            <w:pPr>
              <w:pStyle w:val="TableParagraph"/>
              <w:spacing w:line="249" w:lineRule="auto"/>
              <w:ind w:left="107" w:right="96"/>
              <w:jc w:val="both"/>
              <w:rPr>
                <w:sz w:val="18"/>
              </w:rPr>
            </w:pPr>
            <w:r>
              <w:rPr>
                <w:sz w:val="18"/>
              </w:rPr>
              <w:t>高校毕业生就业服务</w:t>
            </w:r>
          </w:p>
        </w:tc>
        <w:tc>
          <w:tcPr>
            <w:tcW w:w="1174" w:type="dxa"/>
          </w:tcPr>
          <w:p w:rsidR="00ED1CE8" w:rsidRDefault="00ED1CE8">
            <w:pPr>
              <w:pStyle w:val="TableParagraph"/>
              <w:rPr>
                <w:rFonts w:ascii="Times New Roman"/>
                <w:sz w:val="18"/>
              </w:rPr>
            </w:pPr>
          </w:p>
          <w:p w:rsidR="00ED1CE8" w:rsidRDefault="00ED1CE8">
            <w:pPr>
              <w:pStyle w:val="TableParagraph"/>
              <w:spacing w:before="3"/>
              <w:rPr>
                <w:rFonts w:ascii="Times New Roman"/>
                <w:sz w:val="14"/>
              </w:rPr>
            </w:pPr>
          </w:p>
          <w:p w:rsidR="00ED1CE8" w:rsidRDefault="00ED1CE8">
            <w:pPr>
              <w:pStyle w:val="TableParagraph"/>
              <w:spacing w:before="1" w:line="249" w:lineRule="auto"/>
              <w:ind w:left="107" w:right="82"/>
              <w:rPr>
                <w:sz w:val="18"/>
              </w:rPr>
            </w:pPr>
            <w:r>
              <w:rPr>
                <w:sz w:val="18"/>
              </w:rPr>
              <w:t>就业见习补贴申领</w:t>
            </w:r>
          </w:p>
        </w:tc>
        <w:tc>
          <w:tcPr>
            <w:tcW w:w="2351" w:type="dxa"/>
          </w:tcPr>
          <w:p w:rsidR="00ED1CE8" w:rsidRDefault="00ED1CE8">
            <w:pPr>
              <w:pStyle w:val="TableParagraph"/>
              <w:spacing w:before="2"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val="restart"/>
          </w:tcPr>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rPr>
                <w:rFonts w:ascii="Times New Roman"/>
                <w:sz w:val="18"/>
              </w:rPr>
            </w:pPr>
          </w:p>
          <w:p w:rsidR="00ED1CE8" w:rsidRDefault="00ED1CE8">
            <w:pPr>
              <w:pStyle w:val="TableParagraph"/>
              <w:spacing w:before="3"/>
              <w:rPr>
                <w:rFonts w:ascii="Times New Roman"/>
                <w:sz w:val="16"/>
              </w:rPr>
            </w:pPr>
          </w:p>
          <w:p w:rsidR="00ED1CE8" w:rsidRDefault="00ED1CE8">
            <w:pPr>
              <w:pStyle w:val="TableParagraph"/>
              <w:spacing w:line="249"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ED1CE8" w:rsidRDefault="00ED1CE8">
            <w:pPr>
              <w:pStyle w:val="TableParagraph"/>
              <w:spacing w:before="10"/>
              <w:rPr>
                <w:rFonts w:ascii="Times New Roman"/>
                <w:sz w:val="21"/>
              </w:rPr>
            </w:pPr>
          </w:p>
          <w:p w:rsidR="00ED1CE8" w:rsidRDefault="00ED1CE8">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ED1CE8" w:rsidRDefault="00ED1CE8">
            <w:r w:rsidRPr="00897E67">
              <w:rPr>
                <w:sz w:val="18"/>
              </w:rPr>
              <w:t>县人力资源和社会保障</w:t>
            </w:r>
            <w:r w:rsidRPr="00897E67">
              <w:rPr>
                <w:rFonts w:hint="eastAsia"/>
                <w:sz w:val="18"/>
              </w:rPr>
              <w:t>局</w:t>
            </w:r>
          </w:p>
        </w:tc>
        <w:tc>
          <w:tcPr>
            <w:tcW w:w="1848" w:type="dxa"/>
          </w:tcPr>
          <w:p w:rsidR="00ED1CE8" w:rsidRDefault="00ED1CE8">
            <w:pPr>
              <w:pStyle w:val="TableParagraph"/>
              <w:spacing w:before="10"/>
              <w:rPr>
                <w:rFonts w:ascii="Times New Roman"/>
                <w:sz w:val="21"/>
              </w:rPr>
            </w:pPr>
          </w:p>
          <w:p w:rsidR="00ED1CE8" w:rsidRDefault="00ED1CE8">
            <w:pPr>
              <w:pStyle w:val="TableParagraph"/>
              <w:ind w:left="102"/>
              <w:rPr>
                <w:sz w:val="18"/>
              </w:rPr>
            </w:pPr>
            <w:r>
              <w:rPr>
                <w:sz w:val="18"/>
              </w:rPr>
              <w:t>■政府网站</w:t>
            </w:r>
          </w:p>
          <w:p w:rsidR="00ED1CE8" w:rsidRDefault="00ED1CE8">
            <w:pPr>
              <w:pStyle w:val="TableParagraph"/>
              <w:spacing w:before="9"/>
              <w:ind w:left="102"/>
              <w:rPr>
                <w:sz w:val="18"/>
              </w:rPr>
            </w:pPr>
            <w:r>
              <w:rPr>
                <w:sz w:val="18"/>
              </w:rPr>
              <w:t>■政务服务中心</w:t>
            </w:r>
          </w:p>
          <w:p w:rsidR="00ED1CE8" w:rsidRDefault="00ED1CE8">
            <w:pPr>
              <w:pStyle w:val="TableParagraph"/>
              <w:spacing w:before="10"/>
              <w:ind w:left="102"/>
              <w:rPr>
                <w:sz w:val="18"/>
              </w:rPr>
            </w:pPr>
          </w:p>
        </w:tc>
        <w:tc>
          <w:tcPr>
            <w:tcW w:w="567"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188"/>
              <w:jc w:val="right"/>
              <w:rPr>
                <w:sz w:val="18"/>
              </w:rPr>
            </w:pPr>
            <w:r>
              <w:rPr>
                <w:sz w:val="18"/>
              </w:rPr>
              <w:t>√</w:t>
            </w:r>
          </w:p>
        </w:tc>
        <w:tc>
          <w:tcPr>
            <w:tcW w:w="658" w:type="dxa"/>
          </w:tcPr>
          <w:p w:rsidR="00ED1CE8" w:rsidRDefault="00ED1CE8">
            <w:pPr>
              <w:pStyle w:val="TableParagraph"/>
              <w:rPr>
                <w:rFonts w:ascii="Times New Roman"/>
                <w:sz w:val="18"/>
              </w:rPr>
            </w:pPr>
          </w:p>
        </w:tc>
        <w:tc>
          <w:tcPr>
            <w:tcW w:w="509"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c>
          <w:tcPr>
            <w:tcW w:w="670" w:type="dxa"/>
          </w:tcPr>
          <w:p w:rsidR="00ED1CE8" w:rsidRDefault="00ED1CE8">
            <w:pPr>
              <w:pStyle w:val="TableParagraph"/>
              <w:rPr>
                <w:rFonts w:ascii="Times New Roman"/>
                <w:sz w:val="18"/>
              </w:rPr>
            </w:pPr>
          </w:p>
          <w:p w:rsidR="00ED1CE8" w:rsidRDefault="00ED1CE8">
            <w:pPr>
              <w:pStyle w:val="TableParagraph"/>
              <w:spacing w:before="9"/>
              <w:rPr>
                <w:rFonts w:ascii="Times New Roman"/>
                <w:sz w:val="16"/>
              </w:rPr>
            </w:pPr>
          </w:p>
          <w:p w:rsidR="00ED1CE8" w:rsidRDefault="00ED1CE8">
            <w:pPr>
              <w:pStyle w:val="TableParagraph"/>
              <w:ind w:left="10"/>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ind w:right="5"/>
              <w:jc w:val="center"/>
              <w:rPr>
                <w:sz w:val="18"/>
              </w:rPr>
            </w:pPr>
            <w:r>
              <w:rPr>
                <w:sz w:val="18"/>
              </w:rPr>
              <w:t>√</w:t>
            </w:r>
          </w:p>
        </w:tc>
        <w:tc>
          <w:tcPr>
            <w:tcW w:w="668" w:type="dxa"/>
          </w:tcPr>
          <w:p w:rsidR="00ED1CE8" w:rsidRDefault="00ED1CE8">
            <w:pPr>
              <w:pStyle w:val="TableParagraph"/>
              <w:rPr>
                <w:rFonts w:ascii="Times New Roman"/>
                <w:sz w:val="18"/>
              </w:rPr>
            </w:pPr>
          </w:p>
          <w:p w:rsidR="00ED1CE8" w:rsidRDefault="00ED1CE8">
            <w:pPr>
              <w:pStyle w:val="TableParagraph"/>
              <w:spacing w:before="8"/>
              <w:rPr>
                <w:rFonts w:ascii="Times New Roman"/>
                <w:sz w:val="24"/>
              </w:rPr>
            </w:pPr>
          </w:p>
          <w:p w:rsidR="00ED1CE8" w:rsidRDefault="00ED1CE8">
            <w:pPr>
              <w:pStyle w:val="TableParagraph"/>
              <w:spacing w:before="1"/>
              <w:jc w:val="center"/>
              <w:rPr>
                <w:sz w:val="18"/>
              </w:rPr>
            </w:pPr>
            <w:r>
              <w:rPr>
                <w:sz w:val="18"/>
              </w:rPr>
              <w:t>√</w:t>
            </w:r>
          </w:p>
        </w:tc>
      </w:tr>
      <w:tr w:rsidR="008B6F34">
        <w:trPr>
          <w:trHeight w:val="1198"/>
        </w:trPr>
        <w:tc>
          <w:tcPr>
            <w:tcW w:w="500"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ind w:left="138" w:right="130"/>
              <w:jc w:val="center"/>
              <w:rPr>
                <w:sz w:val="18"/>
              </w:rPr>
            </w:pPr>
            <w:r>
              <w:rPr>
                <w:sz w:val="18"/>
              </w:rPr>
              <w:t>22</w:t>
            </w:r>
          </w:p>
        </w:tc>
        <w:tc>
          <w:tcPr>
            <w:tcW w:w="756" w:type="dxa"/>
            <w:vMerge/>
            <w:tcBorders>
              <w:top w:val="nil"/>
            </w:tcBorders>
          </w:tcPr>
          <w:p w:rsidR="008B6F34" w:rsidRDefault="008B6F34">
            <w:pPr>
              <w:rPr>
                <w:sz w:val="2"/>
                <w:szCs w:val="2"/>
              </w:rPr>
            </w:pPr>
          </w:p>
        </w:tc>
        <w:tc>
          <w:tcPr>
            <w:tcW w:w="1174"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4"/>
              </w:rPr>
            </w:pPr>
          </w:p>
          <w:p w:rsidR="008B6F34" w:rsidRDefault="00161CB6">
            <w:pPr>
              <w:pStyle w:val="TableParagraph"/>
              <w:spacing w:line="249" w:lineRule="auto"/>
              <w:ind w:left="107" w:right="82"/>
              <w:rPr>
                <w:sz w:val="18"/>
              </w:rPr>
            </w:pPr>
            <w:r>
              <w:rPr>
                <w:sz w:val="18"/>
              </w:rPr>
              <w:t>求职创业补贴申领</w:t>
            </w:r>
          </w:p>
        </w:tc>
        <w:tc>
          <w:tcPr>
            <w:tcW w:w="2351" w:type="dxa"/>
          </w:tcPr>
          <w:p w:rsidR="008B6F34" w:rsidRDefault="00161CB6">
            <w:pPr>
              <w:pStyle w:val="TableParagraph"/>
              <w:spacing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8B6F34" w:rsidRDefault="008B6F34">
            <w:pPr>
              <w:rPr>
                <w:sz w:val="2"/>
                <w:szCs w:val="2"/>
              </w:rPr>
            </w:pPr>
          </w:p>
        </w:tc>
        <w:tc>
          <w:tcPr>
            <w:tcW w:w="1676" w:type="dxa"/>
          </w:tcPr>
          <w:p w:rsidR="008B6F34" w:rsidRDefault="008B6F34">
            <w:pPr>
              <w:pStyle w:val="TableParagraph"/>
              <w:spacing w:before="8"/>
              <w:rPr>
                <w:rFonts w:ascii="Times New Roman"/>
                <w:sz w:val="21"/>
              </w:rPr>
            </w:pPr>
          </w:p>
          <w:p w:rsidR="008B6F34" w:rsidRDefault="00161CB6">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8B6F34" w:rsidRDefault="00ED1CE8">
            <w:pPr>
              <w:pStyle w:val="TableParagraph"/>
              <w:spacing w:line="240" w:lineRule="atLeast"/>
              <w:ind w:left="151" w:right="148"/>
              <w:jc w:val="both"/>
              <w:rPr>
                <w:sz w:val="18"/>
              </w:rPr>
            </w:pPr>
            <w:r>
              <w:rPr>
                <w:sz w:val="18"/>
              </w:rPr>
              <w:t>县人力资源和社会保障</w:t>
            </w:r>
            <w:r>
              <w:rPr>
                <w:rFonts w:hint="eastAsia"/>
                <w:sz w:val="18"/>
              </w:rPr>
              <w:t>局</w:t>
            </w:r>
          </w:p>
        </w:tc>
        <w:tc>
          <w:tcPr>
            <w:tcW w:w="1848" w:type="dxa"/>
          </w:tcPr>
          <w:p w:rsidR="008B6F34" w:rsidRDefault="008B6F34">
            <w:pPr>
              <w:pStyle w:val="TableParagraph"/>
              <w:spacing w:before="8"/>
              <w:rPr>
                <w:rFonts w:ascii="Times New Roman"/>
                <w:sz w:val="21"/>
              </w:rPr>
            </w:pPr>
          </w:p>
          <w:p w:rsidR="008B6F34" w:rsidRDefault="00161CB6">
            <w:pPr>
              <w:pStyle w:val="TableParagraph"/>
              <w:ind w:left="102"/>
              <w:rPr>
                <w:sz w:val="18"/>
              </w:rPr>
            </w:pPr>
            <w:r>
              <w:rPr>
                <w:sz w:val="18"/>
              </w:rPr>
              <w:t>■政府网站</w:t>
            </w:r>
          </w:p>
          <w:p w:rsidR="008B6F34" w:rsidRDefault="00161CB6">
            <w:pPr>
              <w:pStyle w:val="TableParagraph"/>
              <w:spacing w:before="10"/>
              <w:ind w:left="102"/>
              <w:rPr>
                <w:sz w:val="18"/>
              </w:rPr>
            </w:pPr>
            <w:r>
              <w:rPr>
                <w:sz w:val="18"/>
              </w:rPr>
              <w:t>■政务服务中心</w:t>
            </w:r>
          </w:p>
          <w:p w:rsidR="008B6F34" w:rsidRDefault="008B6F34">
            <w:pPr>
              <w:pStyle w:val="TableParagraph"/>
              <w:spacing w:before="9"/>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jc w:val="center"/>
              <w:rPr>
                <w:sz w:val="18"/>
              </w:rPr>
            </w:pPr>
            <w:r>
              <w:rPr>
                <w:sz w:val="18"/>
              </w:rPr>
              <w:t>√</w:t>
            </w:r>
          </w:p>
        </w:tc>
        <w:tc>
          <w:tcPr>
            <w:tcW w:w="67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jc w:val="center"/>
              <w:rPr>
                <w:sz w:val="18"/>
              </w:rPr>
            </w:pPr>
            <w:r>
              <w:rPr>
                <w:sz w:val="18"/>
              </w:rPr>
              <w:t>√</w:t>
            </w:r>
          </w:p>
        </w:tc>
      </w:tr>
      <w:tr w:rsidR="008B6F34">
        <w:trPr>
          <w:trHeight w:val="1198"/>
        </w:trPr>
        <w:tc>
          <w:tcPr>
            <w:tcW w:w="500"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left="138" w:right="130"/>
              <w:jc w:val="center"/>
              <w:rPr>
                <w:sz w:val="18"/>
              </w:rPr>
            </w:pPr>
            <w:r>
              <w:rPr>
                <w:sz w:val="18"/>
              </w:rPr>
              <w:t>23</w:t>
            </w:r>
          </w:p>
        </w:tc>
        <w:tc>
          <w:tcPr>
            <w:tcW w:w="756" w:type="dxa"/>
            <w:vMerge/>
            <w:tcBorders>
              <w:top w:val="nil"/>
            </w:tcBorders>
          </w:tcPr>
          <w:p w:rsidR="008B6F34" w:rsidRDefault="008B6F34">
            <w:pPr>
              <w:rPr>
                <w:sz w:val="2"/>
                <w:szCs w:val="2"/>
              </w:rPr>
            </w:pPr>
          </w:p>
        </w:tc>
        <w:tc>
          <w:tcPr>
            <w:tcW w:w="1174" w:type="dxa"/>
          </w:tcPr>
          <w:p w:rsidR="008B6F34" w:rsidRDefault="008B6F34">
            <w:pPr>
              <w:pStyle w:val="TableParagraph"/>
              <w:spacing w:before="8"/>
              <w:rPr>
                <w:rFonts w:ascii="Times New Roman"/>
                <w:sz w:val="21"/>
              </w:rPr>
            </w:pPr>
          </w:p>
          <w:p w:rsidR="008B6F34" w:rsidRDefault="00161CB6">
            <w:pPr>
              <w:pStyle w:val="TableParagraph"/>
              <w:spacing w:line="249" w:lineRule="auto"/>
              <w:ind w:left="107" w:right="82"/>
              <w:jc w:val="both"/>
              <w:rPr>
                <w:sz w:val="18"/>
              </w:rPr>
            </w:pPr>
            <w:r>
              <w:rPr>
                <w:sz w:val="18"/>
              </w:rPr>
              <w:t>高校毕业生社保补贴申领</w:t>
            </w:r>
          </w:p>
        </w:tc>
        <w:tc>
          <w:tcPr>
            <w:tcW w:w="2351" w:type="dxa"/>
          </w:tcPr>
          <w:p w:rsidR="008B6F34" w:rsidRDefault="00161CB6">
            <w:pPr>
              <w:pStyle w:val="TableParagraph"/>
              <w:spacing w:line="240" w:lineRule="atLeast"/>
              <w:ind w:left="104" w:right="73"/>
              <w:jc w:val="both"/>
              <w:rPr>
                <w:sz w:val="18"/>
              </w:rPr>
            </w:pPr>
            <w:r>
              <w:rPr>
                <w:spacing w:val="-5"/>
                <w:sz w:val="18"/>
              </w:rPr>
              <w:t>对象范围、申请人权利和义</w:t>
            </w:r>
            <w:r>
              <w:rPr>
                <w:spacing w:val="-6"/>
                <w:sz w:val="18"/>
              </w:rPr>
              <w:t>务、申请条件、申请材料、</w:t>
            </w:r>
            <w:r>
              <w:rPr>
                <w:spacing w:val="-4"/>
                <w:sz w:val="18"/>
              </w:rPr>
              <w:t>办理流程、办理时限、办理</w:t>
            </w:r>
            <w:r>
              <w:rPr>
                <w:spacing w:val="5"/>
                <w:sz w:val="18"/>
              </w:rPr>
              <w:t>地点</w:t>
            </w:r>
            <w:r>
              <w:rPr>
                <w:spacing w:val="7"/>
                <w:sz w:val="18"/>
              </w:rPr>
              <w:t>（</w:t>
            </w:r>
            <w:r>
              <w:rPr>
                <w:spacing w:val="4"/>
                <w:sz w:val="18"/>
              </w:rPr>
              <w:t>方式</w:t>
            </w:r>
            <w:r>
              <w:rPr>
                <w:spacing w:val="-81"/>
                <w:sz w:val="18"/>
              </w:rPr>
              <w:t>）</w:t>
            </w:r>
            <w:r>
              <w:rPr>
                <w:spacing w:val="3"/>
                <w:sz w:val="18"/>
              </w:rPr>
              <w:t>、办理结果告知方式、咨询电话</w:t>
            </w:r>
          </w:p>
        </w:tc>
        <w:tc>
          <w:tcPr>
            <w:tcW w:w="1510" w:type="dxa"/>
            <w:vMerge/>
            <w:tcBorders>
              <w:top w:val="nil"/>
            </w:tcBorders>
          </w:tcPr>
          <w:p w:rsidR="008B6F34" w:rsidRDefault="008B6F34">
            <w:pPr>
              <w:rPr>
                <w:sz w:val="2"/>
                <w:szCs w:val="2"/>
              </w:rPr>
            </w:pPr>
          </w:p>
        </w:tc>
        <w:tc>
          <w:tcPr>
            <w:tcW w:w="1676" w:type="dxa"/>
          </w:tcPr>
          <w:p w:rsidR="008B6F34" w:rsidRDefault="008B6F34">
            <w:pPr>
              <w:pStyle w:val="TableParagraph"/>
              <w:spacing w:before="8"/>
              <w:rPr>
                <w:rFonts w:ascii="Times New Roman"/>
                <w:sz w:val="21"/>
              </w:rPr>
            </w:pPr>
          </w:p>
          <w:p w:rsidR="008B6F34" w:rsidRDefault="00161CB6">
            <w:pPr>
              <w:pStyle w:val="TableParagraph"/>
              <w:spacing w:line="249"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8B6F34" w:rsidRDefault="00ED1CE8">
            <w:pPr>
              <w:pStyle w:val="TableParagraph"/>
              <w:spacing w:line="240" w:lineRule="atLeast"/>
              <w:ind w:left="151" w:right="148"/>
              <w:jc w:val="both"/>
              <w:rPr>
                <w:sz w:val="18"/>
              </w:rPr>
            </w:pPr>
            <w:r>
              <w:rPr>
                <w:sz w:val="18"/>
              </w:rPr>
              <w:t>县人力资源和社会保障</w:t>
            </w:r>
            <w:r>
              <w:rPr>
                <w:rFonts w:hint="eastAsia"/>
                <w:sz w:val="18"/>
              </w:rPr>
              <w:lastRenderedPageBreak/>
              <w:t>局</w:t>
            </w:r>
          </w:p>
        </w:tc>
        <w:tc>
          <w:tcPr>
            <w:tcW w:w="1848" w:type="dxa"/>
          </w:tcPr>
          <w:p w:rsidR="008B6F34" w:rsidRDefault="008B6F34">
            <w:pPr>
              <w:pStyle w:val="TableParagraph"/>
              <w:spacing w:before="8"/>
              <w:rPr>
                <w:rFonts w:ascii="Times New Roman"/>
                <w:sz w:val="21"/>
              </w:rPr>
            </w:pPr>
          </w:p>
          <w:p w:rsidR="008B6F34" w:rsidRDefault="00161CB6">
            <w:pPr>
              <w:pStyle w:val="TableParagraph"/>
              <w:ind w:left="102"/>
              <w:rPr>
                <w:sz w:val="18"/>
              </w:rPr>
            </w:pPr>
            <w:r>
              <w:rPr>
                <w:sz w:val="18"/>
              </w:rPr>
              <w:t>■政府网站</w:t>
            </w:r>
          </w:p>
          <w:p w:rsidR="008B6F34" w:rsidRDefault="00161CB6">
            <w:pPr>
              <w:pStyle w:val="TableParagraph"/>
              <w:spacing w:before="9"/>
              <w:ind w:left="102"/>
              <w:rPr>
                <w:sz w:val="18"/>
              </w:rPr>
            </w:pPr>
            <w:r>
              <w:rPr>
                <w:sz w:val="18"/>
              </w:rPr>
              <w:t>■政务服务中心</w:t>
            </w:r>
          </w:p>
          <w:p w:rsidR="008B6F34" w:rsidRDefault="008B6F34">
            <w:pPr>
              <w:pStyle w:val="TableParagraph"/>
              <w:spacing w:before="10"/>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jc w:val="center"/>
              <w:rPr>
                <w:sz w:val="18"/>
              </w:rPr>
            </w:pPr>
            <w:r>
              <w:rPr>
                <w:sz w:val="18"/>
              </w:rPr>
              <w:t>√</w:t>
            </w:r>
          </w:p>
        </w:tc>
        <w:tc>
          <w:tcPr>
            <w:tcW w:w="670" w:type="dxa"/>
          </w:tcPr>
          <w:p w:rsidR="008B6F34" w:rsidRDefault="008B6F34">
            <w:pPr>
              <w:pStyle w:val="TableParagraph"/>
              <w:rPr>
                <w:rFonts w:ascii="Times New Roman"/>
                <w:sz w:val="18"/>
              </w:rPr>
            </w:pPr>
          </w:p>
          <w:p w:rsidR="008B6F34" w:rsidRDefault="00161CB6">
            <w:pPr>
              <w:pStyle w:val="TableParagraph"/>
              <w:spacing w:before="143"/>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22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0"/>
        <w:gridCol w:w="756"/>
        <w:gridCol w:w="1174"/>
        <w:gridCol w:w="2351"/>
        <w:gridCol w:w="1510"/>
        <w:gridCol w:w="1676"/>
        <w:gridCol w:w="670"/>
        <w:gridCol w:w="1848"/>
        <w:gridCol w:w="567"/>
        <w:gridCol w:w="658"/>
        <w:gridCol w:w="509"/>
        <w:gridCol w:w="670"/>
        <w:gridCol w:w="668"/>
        <w:gridCol w:w="668"/>
      </w:tblGrid>
      <w:tr w:rsidR="008B6F34">
        <w:trPr>
          <w:trHeight w:val="311"/>
        </w:trPr>
        <w:tc>
          <w:tcPr>
            <w:tcW w:w="50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39" w:right="128"/>
              <w:rPr>
                <w:rFonts w:ascii="黑体" w:eastAsia="黑体"/>
              </w:rPr>
            </w:pPr>
            <w:r>
              <w:rPr>
                <w:rFonts w:ascii="黑体" w:eastAsia="黑体" w:hint="eastAsia"/>
              </w:rPr>
              <w:t>序号</w:t>
            </w:r>
          </w:p>
        </w:tc>
        <w:tc>
          <w:tcPr>
            <w:tcW w:w="1930" w:type="dxa"/>
            <w:gridSpan w:val="2"/>
          </w:tcPr>
          <w:p w:rsidR="008B6F34" w:rsidRDefault="00161CB6">
            <w:pPr>
              <w:pStyle w:val="TableParagraph"/>
              <w:spacing w:before="15" w:line="277" w:lineRule="exact"/>
              <w:ind w:left="522"/>
              <w:rPr>
                <w:rFonts w:ascii="黑体" w:eastAsia="黑体"/>
              </w:rPr>
            </w:pPr>
            <w:r>
              <w:rPr>
                <w:rFonts w:ascii="黑体" w:eastAsia="黑体" w:hint="eastAsia"/>
              </w:rPr>
              <w:t>公开事项</w:t>
            </w:r>
          </w:p>
        </w:tc>
        <w:tc>
          <w:tcPr>
            <w:tcW w:w="23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291"/>
              <w:rPr>
                <w:rFonts w:ascii="黑体" w:eastAsia="黑体"/>
              </w:rPr>
            </w:pPr>
            <w:r>
              <w:rPr>
                <w:rFonts w:ascii="黑体" w:eastAsia="黑体" w:hint="eastAsia"/>
              </w:rPr>
              <w:t>公开内容（要素）</w:t>
            </w:r>
          </w:p>
        </w:tc>
        <w:tc>
          <w:tcPr>
            <w:tcW w:w="1510"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2"/>
              <w:rPr>
                <w:rFonts w:ascii="黑体" w:eastAsia="黑体"/>
              </w:rPr>
            </w:pPr>
            <w:r>
              <w:rPr>
                <w:rFonts w:ascii="黑体" w:eastAsia="黑体" w:hint="eastAsia"/>
              </w:rPr>
              <w:t>公开依据</w:t>
            </w:r>
          </w:p>
        </w:tc>
        <w:tc>
          <w:tcPr>
            <w:tcW w:w="1676"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93"/>
              <w:rPr>
                <w:rFonts w:ascii="黑体" w:eastAsia="黑体"/>
              </w:rPr>
            </w:pPr>
            <w:r>
              <w:rPr>
                <w:rFonts w:ascii="黑体" w:eastAsia="黑体" w:hint="eastAsia"/>
              </w:rPr>
              <w:t>公开时限</w:t>
            </w:r>
          </w:p>
        </w:tc>
        <w:tc>
          <w:tcPr>
            <w:tcW w:w="67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10" w:right="106"/>
              <w:rPr>
                <w:rFonts w:ascii="黑体" w:eastAsia="黑体"/>
              </w:rPr>
            </w:pPr>
            <w:r>
              <w:rPr>
                <w:rFonts w:ascii="黑体" w:eastAsia="黑体" w:hint="eastAsia"/>
              </w:rPr>
              <w:t>公开主体</w:t>
            </w:r>
          </w:p>
        </w:tc>
        <w:tc>
          <w:tcPr>
            <w:tcW w:w="184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48"/>
              <w:rPr>
                <w:rFonts w:ascii="黑体" w:eastAsia="黑体"/>
              </w:rPr>
            </w:pPr>
            <w:r>
              <w:rPr>
                <w:rFonts w:ascii="黑体" w:eastAsia="黑体" w:hint="eastAsia"/>
              </w:rPr>
              <w:t>公开渠道和载体</w:t>
            </w:r>
          </w:p>
        </w:tc>
        <w:tc>
          <w:tcPr>
            <w:tcW w:w="1225" w:type="dxa"/>
            <w:gridSpan w:val="2"/>
          </w:tcPr>
          <w:p w:rsidR="008B6F34" w:rsidRDefault="00161CB6">
            <w:pPr>
              <w:pStyle w:val="TableParagraph"/>
              <w:spacing w:before="15" w:line="277" w:lineRule="exact"/>
              <w:ind w:left="165"/>
              <w:rPr>
                <w:rFonts w:ascii="黑体" w:eastAsia="黑体"/>
              </w:rPr>
            </w:pPr>
            <w:r>
              <w:rPr>
                <w:rFonts w:ascii="黑体" w:eastAsia="黑体" w:hint="eastAsia"/>
              </w:rPr>
              <w:t>公开对象</w:t>
            </w:r>
          </w:p>
        </w:tc>
        <w:tc>
          <w:tcPr>
            <w:tcW w:w="1179" w:type="dxa"/>
            <w:gridSpan w:val="2"/>
          </w:tcPr>
          <w:p w:rsidR="008B6F34" w:rsidRDefault="00161CB6">
            <w:pPr>
              <w:pStyle w:val="TableParagraph"/>
              <w:spacing w:before="15" w:line="277" w:lineRule="exact"/>
              <w:ind w:left="142"/>
              <w:rPr>
                <w:rFonts w:ascii="黑体" w:eastAsia="黑体"/>
              </w:rPr>
            </w:pPr>
            <w:r>
              <w:rPr>
                <w:rFonts w:ascii="黑体" w:eastAsia="黑体" w:hint="eastAsia"/>
              </w:rPr>
              <w:t>公开方式</w:t>
            </w:r>
          </w:p>
        </w:tc>
        <w:tc>
          <w:tcPr>
            <w:tcW w:w="1336" w:type="dxa"/>
            <w:gridSpan w:val="2"/>
          </w:tcPr>
          <w:p w:rsidR="008B6F34" w:rsidRDefault="00161CB6">
            <w:pPr>
              <w:pStyle w:val="TableParagraph"/>
              <w:spacing w:before="15" w:line="277" w:lineRule="exact"/>
              <w:ind w:left="221"/>
              <w:rPr>
                <w:rFonts w:ascii="黑体" w:eastAsia="黑体"/>
              </w:rPr>
            </w:pPr>
            <w:r>
              <w:rPr>
                <w:rFonts w:ascii="黑体" w:eastAsia="黑体" w:hint="eastAsia"/>
              </w:rPr>
              <w:t>公开层级</w:t>
            </w:r>
          </w:p>
        </w:tc>
      </w:tr>
      <w:tr w:rsidR="008B6F34">
        <w:trPr>
          <w:trHeight w:val="935"/>
        </w:trPr>
        <w:tc>
          <w:tcPr>
            <w:tcW w:w="500" w:type="dxa"/>
            <w:vMerge/>
            <w:tcBorders>
              <w:top w:val="nil"/>
            </w:tcBorders>
          </w:tcPr>
          <w:p w:rsidR="008B6F34" w:rsidRDefault="008B6F34">
            <w:pPr>
              <w:rPr>
                <w:sz w:val="2"/>
                <w:szCs w:val="2"/>
              </w:rPr>
            </w:pPr>
          </w:p>
        </w:tc>
        <w:tc>
          <w:tcPr>
            <w:tcW w:w="756" w:type="dxa"/>
          </w:tcPr>
          <w:p w:rsidR="008B6F34" w:rsidRDefault="00161CB6">
            <w:pPr>
              <w:pStyle w:val="TableParagraph"/>
              <w:spacing w:before="171" w:line="266" w:lineRule="auto"/>
              <w:ind w:left="157" w:right="144"/>
              <w:rPr>
                <w:rFonts w:ascii="黑体" w:eastAsia="黑体"/>
              </w:rPr>
            </w:pPr>
            <w:r>
              <w:rPr>
                <w:rFonts w:ascii="黑体" w:eastAsia="黑体" w:hint="eastAsia"/>
              </w:rPr>
              <w:t>一级事项</w:t>
            </w:r>
          </w:p>
        </w:tc>
        <w:tc>
          <w:tcPr>
            <w:tcW w:w="1174" w:type="dxa"/>
          </w:tcPr>
          <w:p w:rsidR="008B6F34" w:rsidRDefault="008B6F34">
            <w:pPr>
              <w:pStyle w:val="TableParagraph"/>
              <w:spacing w:before="5"/>
              <w:rPr>
                <w:rFonts w:ascii="Times New Roman"/>
                <w:sz w:val="28"/>
              </w:rPr>
            </w:pPr>
          </w:p>
          <w:p w:rsidR="008B6F34" w:rsidRDefault="00161CB6">
            <w:pPr>
              <w:pStyle w:val="TableParagraph"/>
              <w:ind w:left="145"/>
              <w:rPr>
                <w:rFonts w:ascii="黑体" w:eastAsia="黑体"/>
              </w:rPr>
            </w:pPr>
            <w:r>
              <w:rPr>
                <w:rFonts w:ascii="黑体" w:eastAsia="黑体" w:hint="eastAsia"/>
              </w:rPr>
              <w:t>二级事项</w:t>
            </w:r>
          </w:p>
        </w:tc>
        <w:tc>
          <w:tcPr>
            <w:tcW w:w="2351" w:type="dxa"/>
            <w:vMerge/>
            <w:tcBorders>
              <w:top w:val="nil"/>
            </w:tcBorders>
          </w:tcPr>
          <w:p w:rsidR="008B6F34" w:rsidRDefault="008B6F34">
            <w:pPr>
              <w:rPr>
                <w:sz w:val="2"/>
                <w:szCs w:val="2"/>
              </w:rPr>
            </w:pPr>
          </w:p>
        </w:tc>
        <w:tc>
          <w:tcPr>
            <w:tcW w:w="1510" w:type="dxa"/>
            <w:vMerge/>
            <w:tcBorders>
              <w:top w:val="nil"/>
            </w:tcBorders>
          </w:tcPr>
          <w:p w:rsidR="008B6F34" w:rsidRDefault="008B6F34">
            <w:pPr>
              <w:rPr>
                <w:sz w:val="2"/>
                <w:szCs w:val="2"/>
              </w:rPr>
            </w:pPr>
          </w:p>
        </w:tc>
        <w:tc>
          <w:tcPr>
            <w:tcW w:w="1676" w:type="dxa"/>
            <w:vMerge/>
            <w:tcBorders>
              <w:top w:val="nil"/>
            </w:tcBorders>
          </w:tcPr>
          <w:p w:rsidR="008B6F34" w:rsidRDefault="008B6F34">
            <w:pPr>
              <w:rPr>
                <w:sz w:val="2"/>
                <w:szCs w:val="2"/>
              </w:rPr>
            </w:pPr>
          </w:p>
        </w:tc>
        <w:tc>
          <w:tcPr>
            <w:tcW w:w="670" w:type="dxa"/>
            <w:vMerge/>
            <w:tcBorders>
              <w:top w:val="nil"/>
            </w:tcBorders>
          </w:tcPr>
          <w:p w:rsidR="008B6F34" w:rsidRDefault="008B6F34">
            <w:pPr>
              <w:rPr>
                <w:sz w:val="2"/>
                <w:szCs w:val="2"/>
              </w:rPr>
            </w:pPr>
          </w:p>
        </w:tc>
        <w:tc>
          <w:tcPr>
            <w:tcW w:w="1848" w:type="dxa"/>
            <w:vMerge/>
            <w:tcBorders>
              <w:top w:val="nil"/>
            </w:tcBorders>
          </w:tcPr>
          <w:p w:rsidR="008B6F34" w:rsidRDefault="008B6F34">
            <w:pPr>
              <w:rPr>
                <w:sz w:val="2"/>
                <w:szCs w:val="2"/>
              </w:rPr>
            </w:pPr>
          </w:p>
        </w:tc>
        <w:tc>
          <w:tcPr>
            <w:tcW w:w="567" w:type="dxa"/>
          </w:tcPr>
          <w:p w:rsidR="008B6F34" w:rsidRDefault="00161CB6">
            <w:pPr>
              <w:pStyle w:val="TableParagraph"/>
              <w:spacing w:before="15" w:line="266" w:lineRule="auto"/>
              <w:ind w:left="167" w:right="166"/>
              <w:rPr>
                <w:rFonts w:ascii="黑体" w:eastAsia="黑体"/>
              </w:rPr>
            </w:pPr>
            <w:r>
              <w:rPr>
                <w:rFonts w:ascii="黑体" w:eastAsia="黑体" w:hint="eastAsia"/>
              </w:rPr>
              <w:t>全社</w:t>
            </w:r>
          </w:p>
          <w:p w:rsidR="008B6F34" w:rsidRDefault="00161CB6">
            <w:pPr>
              <w:pStyle w:val="TableParagraph"/>
              <w:spacing w:line="275" w:lineRule="exact"/>
              <w:ind w:left="167"/>
              <w:rPr>
                <w:rFonts w:ascii="黑体" w:eastAsia="黑体"/>
              </w:rPr>
            </w:pPr>
            <w:r>
              <w:rPr>
                <w:rFonts w:ascii="黑体" w:eastAsia="黑体" w:hint="eastAsia"/>
              </w:rPr>
              <w:t>会</w:t>
            </w:r>
          </w:p>
        </w:tc>
        <w:tc>
          <w:tcPr>
            <w:tcW w:w="658" w:type="dxa"/>
          </w:tcPr>
          <w:p w:rsidR="008B6F34" w:rsidRDefault="00161CB6">
            <w:pPr>
              <w:pStyle w:val="TableParagraph"/>
              <w:spacing w:before="171" w:line="266" w:lineRule="auto"/>
              <w:ind w:left="105" w:right="99"/>
              <w:rPr>
                <w:rFonts w:ascii="黑体" w:eastAsia="黑体"/>
              </w:rPr>
            </w:pPr>
            <w:r>
              <w:rPr>
                <w:rFonts w:ascii="黑体" w:eastAsia="黑体" w:hint="eastAsia"/>
              </w:rPr>
              <w:t>特定群众</w:t>
            </w:r>
          </w:p>
        </w:tc>
        <w:tc>
          <w:tcPr>
            <w:tcW w:w="509" w:type="dxa"/>
          </w:tcPr>
          <w:p w:rsidR="008B6F34" w:rsidRDefault="00161CB6">
            <w:pPr>
              <w:pStyle w:val="TableParagraph"/>
              <w:spacing w:before="171" w:line="266" w:lineRule="auto"/>
              <w:ind w:left="140" w:right="135"/>
              <w:rPr>
                <w:rFonts w:ascii="黑体" w:eastAsia="黑体"/>
              </w:rPr>
            </w:pPr>
            <w:r>
              <w:rPr>
                <w:rFonts w:ascii="黑体" w:eastAsia="黑体" w:hint="eastAsia"/>
              </w:rPr>
              <w:t>主动</w:t>
            </w:r>
          </w:p>
        </w:tc>
        <w:tc>
          <w:tcPr>
            <w:tcW w:w="670" w:type="dxa"/>
          </w:tcPr>
          <w:p w:rsidR="008B6F34" w:rsidRDefault="00161CB6">
            <w:pPr>
              <w:pStyle w:val="TableParagraph"/>
              <w:spacing w:before="15" w:line="266" w:lineRule="auto"/>
              <w:ind w:left="109" w:right="107"/>
              <w:jc w:val="center"/>
              <w:rPr>
                <w:rFonts w:ascii="黑体" w:eastAsia="黑体"/>
              </w:rPr>
            </w:pPr>
            <w:r>
              <w:rPr>
                <w:rFonts w:ascii="黑体" w:eastAsia="黑体" w:hint="eastAsia"/>
              </w:rPr>
              <w:t>依申请公</w:t>
            </w:r>
          </w:p>
          <w:p w:rsidR="008B6F34" w:rsidRDefault="00161CB6">
            <w:pPr>
              <w:pStyle w:val="TableParagraph"/>
              <w:spacing w:line="275" w:lineRule="exact"/>
              <w:jc w:val="center"/>
              <w:rPr>
                <w:rFonts w:ascii="黑体" w:eastAsia="黑体"/>
              </w:rPr>
            </w:pPr>
            <w:r>
              <w:rPr>
                <w:rFonts w:ascii="黑体" w:eastAsia="黑体" w:hint="eastAsia"/>
              </w:rPr>
              <w:t>开</w:t>
            </w:r>
          </w:p>
        </w:tc>
        <w:tc>
          <w:tcPr>
            <w:tcW w:w="668" w:type="dxa"/>
          </w:tcPr>
          <w:p w:rsidR="008B6F34" w:rsidRDefault="008B6F34">
            <w:pPr>
              <w:pStyle w:val="TableParagraph"/>
              <w:spacing w:before="5"/>
              <w:rPr>
                <w:rFonts w:ascii="Times New Roman"/>
                <w:sz w:val="28"/>
              </w:rPr>
            </w:pPr>
          </w:p>
          <w:p w:rsidR="008B6F34" w:rsidRDefault="00161CB6">
            <w:pPr>
              <w:pStyle w:val="TableParagraph"/>
              <w:ind w:left="88" w:right="89"/>
              <w:jc w:val="center"/>
              <w:rPr>
                <w:rFonts w:ascii="黑体" w:eastAsia="黑体"/>
              </w:rPr>
            </w:pPr>
            <w:r>
              <w:rPr>
                <w:rFonts w:ascii="黑体" w:eastAsia="黑体" w:hint="eastAsia"/>
              </w:rPr>
              <w:t>县级</w:t>
            </w:r>
          </w:p>
        </w:tc>
        <w:tc>
          <w:tcPr>
            <w:tcW w:w="668" w:type="dxa"/>
          </w:tcPr>
          <w:p w:rsidR="008B6F34" w:rsidRDefault="00161CB6">
            <w:pPr>
              <w:pStyle w:val="TableParagraph"/>
              <w:spacing w:before="171" w:line="266" w:lineRule="auto"/>
              <w:ind w:left="107" w:right="106"/>
              <w:rPr>
                <w:rFonts w:ascii="黑体" w:eastAsia="黑体"/>
              </w:rPr>
            </w:pPr>
            <w:r>
              <w:rPr>
                <w:rFonts w:ascii="黑体" w:eastAsia="黑体" w:hint="eastAsia"/>
              </w:rPr>
              <w:t>乡、村级</w:t>
            </w:r>
          </w:p>
        </w:tc>
      </w:tr>
      <w:tr w:rsidR="008B6F34">
        <w:trPr>
          <w:trHeight w:val="2397"/>
        </w:trPr>
        <w:tc>
          <w:tcPr>
            <w:tcW w:w="5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before="1"/>
              <w:ind w:left="138" w:right="130"/>
              <w:jc w:val="center"/>
              <w:rPr>
                <w:sz w:val="18"/>
              </w:rPr>
            </w:pPr>
            <w:r>
              <w:rPr>
                <w:sz w:val="18"/>
              </w:rPr>
              <w:t>24</w:t>
            </w:r>
          </w:p>
        </w:tc>
        <w:tc>
          <w:tcPr>
            <w:tcW w:w="756"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line="324" w:lineRule="auto"/>
              <w:ind w:left="107" w:right="96"/>
              <w:jc w:val="both"/>
              <w:rPr>
                <w:sz w:val="18"/>
              </w:rPr>
            </w:pPr>
            <w:r>
              <w:rPr>
                <w:sz w:val="18"/>
              </w:rPr>
              <w:t>基本公共就业创业政府购买服务</w:t>
            </w:r>
          </w:p>
        </w:tc>
        <w:tc>
          <w:tcPr>
            <w:tcW w:w="11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line="324" w:lineRule="auto"/>
              <w:ind w:left="107" w:right="82"/>
              <w:jc w:val="both"/>
              <w:rPr>
                <w:sz w:val="18"/>
              </w:rPr>
            </w:pPr>
            <w:r>
              <w:rPr>
                <w:sz w:val="18"/>
              </w:rPr>
              <w:t>政府向社会购买基本公共就业创业服务成果</w:t>
            </w:r>
          </w:p>
        </w:tc>
        <w:tc>
          <w:tcPr>
            <w:tcW w:w="2351" w:type="dxa"/>
          </w:tcPr>
          <w:p w:rsidR="008B6F34" w:rsidRDefault="008B6F34">
            <w:pPr>
              <w:pStyle w:val="TableParagraph"/>
              <w:spacing w:before="3"/>
              <w:rPr>
                <w:rFonts w:ascii="Times New Roman"/>
                <w:sz w:val="26"/>
              </w:rPr>
            </w:pPr>
          </w:p>
          <w:p w:rsidR="008B6F34" w:rsidRDefault="00161CB6">
            <w:pPr>
              <w:pStyle w:val="TableParagraph"/>
              <w:spacing w:line="324" w:lineRule="auto"/>
              <w:ind w:left="104" w:right="73"/>
              <w:jc w:val="both"/>
              <w:rPr>
                <w:sz w:val="18"/>
              </w:rPr>
            </w:pPr>
            <w:r>
              <w:rPr>
                <w:spacing w:val="-4"/>
                <w:sz w:val="18"/>
              </w:rPr>
              <w:t>文件依据、购买项目、购买</w:t>
            </w:r>
            <w:r>
              <w:rPr>
                <w:spacing w:val="14"/>
                <w:sz w:val="18"/>
              </w:rPr>
              <w:t>内容及评价标准、购买主</w:t>
            </w:r>
            <w:r>
              <w:rPr>
                <w:spacing w:val="-4"/>
                <w:sz w:val="18"/>
              </w:rPr>
              <w:t>体、承接主体条件、购买方</w:t>
            </w:r>
            <w:r>
              <w:rPr>
                <w:spacing w:val="-5"/>
                <w:sz w:val="18"/>
              </w:rPr>
              <w:t>式、提交材料、购买流程、</w:t>
            </w:r>
            <w:r>
              <w:rPr>
                <w:spacing w:val="4"/>
                <w:sz w:val="18"/>
              </w:rPr>
              <w:t>受理地点</w:t>
            </w:r>
            <w:r>
              <w:rPr>
                <w:spacing w:val="7"/>
                <w:sz w:val="18"/>
              </w:rPr>
              <w:t>（</w:t>
            </w:r>
            <w:r>
              <w:rPr>
                <w:spacing w:val="4"/>
                <w:sz w:val="18"/>
              </w:rPr>
              <w:t>方式</w:t>
            </w:r>
            <w:r>
              <w:rPr>
                <w:spacing w:val="-83"/>
                <w:sz w:val="18"/>
              </w:rPr>
              <w:t>）</w:t>
            </w:r>
            <w:r>
              <w:rPr>
                <w:spacing w:val="4"/>
                <w:sz w:val="18"/>
              </w:rPr>
              <w:t>、受理结</w:t>
            </w:r>
            <w:r>
              <w:rPr>
                <w:sz w:val="18"/>
              </w:rPr>
              <w:t>果告知方式、咨询电话</w:t>
            </w:r>
          </w:p>
        </w:tc>
        <w:tc>
          <w:tcPr>
            <w:tcW w:w="1510"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line="324" w:lineRule="auto"/>
              <w:ind w:left="106" w:right="52"/>
              <w:jc w:val="both"/>
              <w:rPr>
                <w:sz w:val="18"/>
              </w:rPr>
            </w:pPr>
            <w:r>
              <w:rPr>
                <w:spacing w:val="3"/>
                <w:sz w:val="18"/>
              </w:rPr>
              <w:t>《政府信息公开</w:t>
            </w:r>
            <w:r>
              <w:rPr>
                <w:spacing w:val="-20"/>
                <w:sz w:val="18"/>
              </w:rPr>
              <w:t>条例》、《就业促</w:t>
            </w:r>
            <w:r>
              <w:rPr>
                <w:spacing w:val="-27"/>
                <w:sz w:val="18"/>
              </w:rPr>
              <w:t>进法》、《人力资</w:t>
            </w:r>
            <w:r>
              <w:rPr>
                <w:spacing w:val="35"/>
                <w:sz w:val="18"/>
              </w:rPr>
              <w:t>源市场暂行条例》</w:t>
            </w:r>
          </w:p>
        </w:tc>
        <w:tc>
          <w:tcPr>
            <w:tcW w:w="167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324"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ED1CE8">
            <w:pPr>
              <w:pStyle w:val="TableParagraph"/>
              <w:spacing w:line="324" w:lineRule="auto"/>
              <w:ind w:left="151" w:right="148"/>
              <w:jc w:val="both"/>
              <w:rPr>
                <w:sz w:val="18"/>
              </w:rPr>
            </w:pPr>
            <w:r>
              <w:rPr>
                <w:sz w:val="18"/>
              </w:rPr>
              <w:t>县人力资源和社会保障</w:t>
            </w:r>
            <w:r>
              <w:rPr>
                <w:rFonts w:hint="eastAsia"/>
                <w:sz w:val="18"/>
              </w:rPr>
              <w:t>局</w:t>
            </w:r>
          </w:p>
        </w:tc>
        <w:tc>
          <w:tcPr>
            <w:tcW w:w="184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ind w:left="102"/>
              <w:rPr>
                <w:sz w:val="18"/>
              </w:rPr>
            </w:pPr>
            <w:r>
              <w:rPr>
                <w:sz w:val="18"/>
              </w:rPr>
              <w:t>■政府网站</w:t>
            </w:r>
          </w:p>
          <w:p w:rsidR="008B6F34" w:rsidRDefault="00161CB6">
            <w:pPr>
              <w:pStyle w:val="TableParagraph"/>
              <w:spacing w:before="81"/>
              <w:ind w:left="102"/>
              <w:rPr>
                <w:sz w:val="18"/>
              </w:rPr>
            </w:pPr>
            <w:r>
              <w:rPr>
                <w:sz w:val="18"/>
              </w:rPr>
              <w:t>■政务服务中心</w:t>
            </w:r>
          </w:p>
          <w:p w:rsidR="008B6F34" w:rsidRDefault="008B6F34">
            <w:pPr>
              <w:pStyle w:val="TableParagraph"/>
              <w:spacing w:before="81"/>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before="1"/>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before="1"/>
              <w:jc w:val="center"/>
              <w:rPr>
                <w:sz w:val="18"/>
              </w:rPr>
            </w:pPr>
            <w:r>
              <w:rPr>
                <w:sz w:val="18"/>
              </w:rPr>
              <w:t>√</w:t>
            </w:r>
          </w:p>
        </w:tc>
        <w:tc>
          <w:tcPr>
            <w:tcW w:w="670"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8B6F34">
            <w:pPr>
              <w:pStyle w:val="TableParagraph"/>
              <w:spacing w:before="7"/>
              <w:rPr>
                <w:rFonts w:ascii="Times New Roman"/>
                <w:sz w:val="20"/>
              </w:rPr>
            </w:pPr>
          </w:p>
          <w:p w:rsidR="008B6F34" w:rsidRDefault="008B6F34">
            <w:pPr>
              <w:pStyle w:val="TableParagraph"/>
              <w:spacing w:before="7"/>
              <w:rPr>
                <w:rFonts w:ascii="Times New Roman"/>
                <w:sz w:val="20"/>
              </w:rPr>
            </w:pPr>
          </w:p>
          <w:p w:rsidR="008B6F34" w:rsidRDefault="008B6F34">
            <w:pPr>
              <w:pStyle w:val="TableParagraph"/>
              <w:spacing w:before="7"/>
              <w:rPr>
                <w:rFonts w:ascii="Times New Roman"/>
                <w:sz w:val="20"/>
              </w:rPr>
            </w:pPr>
          </w:p>
          <w:p w:rsidR="008B6F34" w:rsidRDefault="00161CB6">
            <w:pPr>
              <w:pStyle w:val="TableParagraph"/>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before="1"/>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before="1"/>
              <w:jc w:val="center"/>
              <w:rPr>
                <w:sz w:val="18"/>
              </w:rPr>
            </w:pPr>
            <w:r>
              <w:rPr>
                <w:sz w:val="18"/>
              </w:rPr>
              <w:t>√</w:t>
            </w:r>
          </w:p>
        </w:tc>
      </w:tr>
      <w:tr w:rsidR="008B6F34">
        <w:trPr>
          <w:trHeight w:val="3269"/>
        </w:trPr>
        <w:tc>
          <w:tcPr>
            <w:tcW w:w="50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38" w:right="130"/>
              <w:jc w:val="center"/>
              <w:rPr>
                <w:sz w:val="18"/>
              </w:rPr>
            </w:pPr>
            <w:r>
              <w:rPr>
                <w:sz w:val="18"/>
              </w:rPr>
              <w:t>25</w:t>
            </w:r>
          </w:p>
        </w:tc>
        <w:tc>
          <w:tcPr>
            <w:tcW w:w="75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9"/>
              </w:rPr>
            </w:pPr>
          </w:p>
          <w:p w:rsidR="008B6F34" w:rsidRDefault="00161CB6">
            <w:pPr>
              <w:pStyle w:val="TableParagraph"/>
              <w:spacing w:line="324" w:lineRule="auto"/>
              <w:ind w:left="107" w:right="5"/>
              <w:jc w:val="center"/>
              <w:rPr>
                <w:sz w:val="18"/>
              </w:rPr>
            </w:pPr>
            <w:r>
              <w:rPr>
                <w:spacing w:val="-89"/>
                <w:sz w:val="18"/>
              </w:rPr>
              <w:t>国</w:t>
            </w:r>
            <w:r>
              <w:rPr>
                <w:sz w:val="18"/>
              </w:rPr>
              <w:t>（境</w:t>
            </w:r>
            <w:r>
              <w:rPr>
                <w:spacing w:val="-17"/>
                <w:sz w:val="18"/>
              </w:rPr>
              <w:t xml:space="preserve">） </w:t>
            </w:r>
            <w:r>
              <w:rPr>
                <w:sz w:val="18"/>
              </w:rPr>
              <w:t>外人员入境就业</w:t>
            </w:r>
          </w:p>
        </w:tc>
        <w:tc>
          <w:tcPr>
            <w:tcW w:w="11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4"/>
              </w:rPr>
            </w:pPr>
          </w:p>
          <w:p w:rsidR="008B6F34" w:rsidRDefault="00161CB6">
            <w:pPr>
              <w:pStyle w:val="TableParagraph"/>
              <w:spacing w:line="324" w:lineRule="auto"/>
              <w:ind w:left="107" w:right="82"/>
              <w:jc w:val="both"/>
              <w:rPr>
                <w:sz w:val="18"/>
              </w:rPr>
            </w:pPr>
            <w:r>
              <w:rPr>
                <w:sz w:val="18"/>
              </w:rPr>
              <w:t>国（境）外人员入境就业</w:t>
            </w:r>
          </w:p>
        </w:tc>
        <w:tc>
          <w:tcPr>
            <w:tcW w:w="23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spacing w:line="324" w:lineRule="auto"/>
              <w:ind w:left="104" w:right="10"/>
              <w:rPr>
                <w:sz w:val="18"/>
              </w:rPr>
            </w:pPr>
            <w:r>
              <w:rPr>
                <w:spacing w:val="-4"/>
                <w:sz w:val="18"/>
              </w:rPr>
              <w:t>文件依据、对象范围、申请</w:t>
            </w:r>
            <w:r>
              <w:rPr>
                <w:spacing w:val="-14"/>
                <w:sz w:val="18"/>
              </w:rPr>
              <w:t>条件、申请材料、办理流程、</w:t>
            </w:r>
            <w:r>
              <w:rPr>
                <w:spacing w:val="14"/>
                <w:sz w:val="18"/>
              </w:rPr>
              <w:t>办理时限、办理地点（</w:t>
            </w:r>
            <w:r>
              <w:rPr>
                <w:sz w:val="18"/>
              </w:rPr>
              <w:t>方</w:t>
            </w:r>
            <w:r>
              <w:rPr>
                <w:spacing w:val="4"/>
                <w:sz w:val="18"/>
              </w:rPr>
              <w:t>式</w:t>
            </w:r>
            <w:r>
              <w:rPr>
                <w:spacing w:val="-82"/>
                <w:sz w:val="18"/>
              </w:rPr>
              <w:t>）</w:t>
            </w:r>
            <w:r>
              <w:rPr>
                <w:spacing w:val="3"/>
                <w:sz w:val="18"/>
              </w:rPr>
              <w:t>、办理结果告知方式、咨询电话</w:t>
            </w:r>
          </w:p>
        </w:tc>
        <w:tc>
          <w:tcPr>
            <w:tcW w:w="15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06" w:right="93"/>
              <w:jc w:val="both"/>
              <w:rPr>
                <w:sz w:val="18"/>
              </w:rPr>
            </w:pPr>
            <w:r>
              <w:rPr>
                <w:spacing w:val="3"/>
                <w:sz w:val="18"/>
              </w:rPr>
              <w:t>《政府信息公开</w:t>
            </w:r>
            <w:r>
              <w:rPr>
                <w:spacing w:val="-21"/>
                <w:sz w:val="18"/>
              </w:rPr>
              <w:t>条例》、《出境入</w:t>
            </w:r>
            <w:r>
              <w:rPr>
                <w:spacing w:val="-22"/>
                <w:sz w:val="18"/>
              </w:rPr>
              <w:t>境管理法》、《国</w:t>
            </w:r>
            <w:r>
              <w:rPr>
                <w:spacing w:val="3"/>
                <w:sz w:val="18"/>
              </w:rPr>
              <w:t>务院对确需保留的行政审批项目设定行政许可的决定》</w:t>
            </w:r>
          </w:p>
        </w:tc>
        <w:tc>
          <w:tcPr>
            <w:tcW w:w="167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4"/>
              </w:rPr>
            </w:pPr>
          </w:p>
          <w:p w:rsidR="008B6F34" w:rsidRDefault="00161CB6">
            <w:pPr>
              <w:pStyle w:val="TableParagraph"/>
              <w:spacing w:line="324" w:lineRule="auto"/>
              <w:ind w:left="103" w:right="98"/>
              <w:jc w:val="both"/>
              <w:rPr>
                <w:sz w:val="18"/>
              </w:rPr>
            </w:pPr>
            <w:r>
              <w:rPr>
                <w:sz w:val="18"/>
              </w:rPr>
              <w:t xml:space="preserve">公开事项信息形成或变更之日起 20 </w:t>
            </w:r>
            <w:proofErr w:type="gramStart"/>
            <w:r>
              <w:rPr>
                <w:sz w:val="18"/>
              </w:rPr>
              <w:t>个</w:t>
            </w:r>
            <w:proofErr w:type="gramEnd"/>
            <w:r>
              <w:rPr>
                <w:sz w:val="18"/>
              </w:rPr>
              <w:t>工作日内公开</w:t>
            </w:r>
          </w:p>
        </w:tc>
        <w:tc>
          <w:tcPr>
            <w:tcW w:w="6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ED1CE8">
            <w:pPr>
              <w:pStyle w:val="TableParagraph"/>
              <w:spacing w:line="324" w:lineRule="auto"/>
              <w:ind w:left="151" w:right="148"/>
              <w:jc w:val="both"/>
              <w:rPr>
                <w:sz w:val="18"/>
              </w:rPr>
            </w:pPr>
            <w:r>
              <w:rPr>
                <w:sz w:val="18"/>
              </w:rPr>
              <w:t>县人力资源和社会保障</w:t>
            </w:r>
            <w:r>
              <w:rPr>
                <w:rFonts w:hint="eastAsia"/>
                <w:sz w:val="18"/>
              </w:rPr>
              <w:t>局</w:t>
            </w:r>
          </w:p>
        </w:tc>
        <w:tc>
          <w:tcPr>
            <w:tcW w:w="184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4"/>
              </w:rPr>
            </w:pPr>
          </w:p>
          <w:p w:rsidR="008B6F34" w:rsidRDefault="00161CB6">
            <w:pPr>
              <w:pStyle w:val="TableParagraph"/>
              <w:ind w:left="102"/>
              <w:rPr>
                <w:sz w:val="18"/>
              </w:rPr>
            </w:pPr>
            <w:r>
              <w:rPr>
                <w:sz w:val="18"/>
              </w:rPr>
              <w:t>■政府网站</w:t>
            </w:r>
          </w:p>
          <w:p w:rsidR="008B6F34" w:rsidRDefault="00161CB6">
            <w:pPr>
              <w:pStyle w:val="TableParagraph"/>
              <w:spacing w:before="81"/>
              <w:ind w:left="102"/>
              <w:rPr>
                <w:sz w:val="18"/>
              </w:rPr>
            </w:pPr>
            <w:r>
              <w:rPr>
                <w:sz w:val="18"/>
              </w:rPr>
              <w:t>■政务服务中心</w:t>
            </w:r>
          </w:p>
          <w:p w:rsidR="008B6F34" w:rsidRDefault="008B6F34">
            <w:pPr>
              <w:pStyle w:val="TableParagraph"/>
              <w:spacing w:before="82"/>
              <w:ind w:left="102"/>
              <w:rPr>
                <w:sz w:val="18"/>
              </w:rPr>
            </w:pPr>
          </w:p>
        </w:tc>
        <w:tc>
          <w:tcPr>
            <w:tcW w:w="56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right="188"/>
              <w:jc w:val="right"/>
              <w:rPr>
                <w:sz w:val="18"/>
              </w:rPr>
            </w:pPr>
            <w:r>
              <w:rPr>
                <w:sz w:val="18"/>
              </w:rPr>
              <w:t>√</w:t>
            </w:r>
          </w:p>
        </w:tc>
        <w:tc>
          <w:tcPr>
            <w:tcW w:w="658" w:type="dxa"/>
          </w:tcPr>
          <w:p w:rsidR="008B6F34" w:rsidRDefault="008B6F34">
            <w:pPr>
              <w:pStyle w:val="TableParagraph"/>
              <w:rPr>
                <w:rFonts w:ascii="Times New Roman"/>
                <w:sz w:val="18"/>
              </w:rPr>
            </w:pPr>
          </w:p>
        </w:tc>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jc w:val="center"/>
              <w:rPr>
                <w:sz w:val="18"/>
              </w:rPr>
            </w:pPr>
            <w:r>
              <w:rPr>
                <w:sz w:val="18"/>
              </w:rPr>
              <w:t>√</w:t>
            </w:r>
          </w:p>
        </w:tc>
        <w:tc>
          <w:tcPr>
            <w:tcW w:w="670" w:type="dxa"/>
          </w:tcPr>
          <w:p w:rsidR="008B6F34" w:rsidRDefault="008B6F34">
            <w:pPr>
              <w:pStyle w:val="TableParagraph"/>
              <w:spacing w:before="10"/>
              <w:rPr>
                <w:rFonts w:ascii="Times New Roman"/>
                <w:sz w:val="26"/>
              </w:rPr>
            </w:pPr>
          </w:p>
          <w:p w:rsidR="008B6F34" w:rsidRDefault="008B6F34">
            <w:pPr>
              <w:pStyle w:val="TableParagraph"/>
              <w:spacing w:before="10"/>
              <w:rPr>
                <w:rFonts w:ascii="Times New Roman"/>
                <w:sz w:val="26"/>
              </w:rPr>
            </w:pPr>
          </w:p>
          <w:p w:rsidR="008B6F34" w:rsidRDefault="008B6F34">
            <w:pPr>
              <w:pStyle w:val="TableParagraph"/>
              <w:spacing w:before="10"/>
              <w:rPr>
                <w:rFonts w:ascii="Times New Roman"/>
                <w:sz w:val="26"/>
              </w:rPr>
            </w:pPr>
          </w:p>
          <w:p w:rsidR="008B6F34" w:rsidRDefault="008B6F34">
            <w:pPr>
              <w:pStyle w:val="TableParagraph"/>
              <w:spacing w:before="10"/>
              <w:rPr>
                <w:rFonts w:ascii="Times New Roman"/>
                <w:sz w:val="26"/>
              </w:rPr>
            </w:pPr>
          </w:p>
          <w:p w:rsidR="008B6F34" w:rsidRDefault="008B6F34">
            <w:pPr>
              <w:pStyle w:val="TableParagraph"/>
              <w:spacing w:before="10"/>
              <w:rPr>
                <w:rFonts w:ascii="Times New Roman"/>
                <w:sz w:val="26"/>
              </w:rPr>
            </w:pPr>
          </w:p>
          <w:p w:rsidR="008B6F34" w:rsidRDefault="00161CB6">
            <w:pPr>
              <w:pStyle w:val="TableParagraph"/>
              <w:ind w:left="10"/>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right="5"/>
              <w:jc w:val="center"/>
              <w:rPr>
                <w:sz w:val="18"/>
              </w:rPr>
            </w:pPr>
            <w:r>
              <w:rPr>
                <w:sz w:val="18"/>
              </w:rPr>
              <w:t>√</w:t>
            </w:r>
          </w:p>
        </w:tc>
        <w:tc>
          <w:tcPr>
            <w:tcW w:w="6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spacing w:before="0" w:line="609" w:lineRule="exact"/>
        <w:ind w:left="4162"/>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lastRenderedPageBreak/>
        <w:pict>
          <v:shape id="_x0000_s1032" type="#_x0000_t202" style="position:absolute;left:0;text-align:left;margin-left:52.2pt;margin-top:28pt;width:737.9pt;height:389.5pt;z-index:251662848;mso-position-horizontal-relative:page" o:gfxdata="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4MP9dkAAAALAQAADwAAAAAAAAABACAAAAAiAAAAZHJz&#10;L2Rvd25yZXYueG1sUEsBAhQAFAAAAAgAh07iQPag/mfKAQAAjAMAAA4AAAAAAAAAAQAgAAAAKAEA&#10;AGRycy9lMm9Eb2MueG1sUEsFBgAAAAAGAAYAWQEAAGQFAAAAAA==&#10;" filled="f" stroked="f">
            <v:textbox inset="0,0,0,0">
              <w:txbxContent>
                <w:tbl>
                  <w:tblPr>
                    <w:tblW w:w="147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AA5324">
                    <w:trPr>
                      <w:trHeight w:val="311"/>
                    </w:trPr>
                    <w:tc>
                      <w:tcPr>
                        <w:tcW w:w="509"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AA5324" w:rsidRDefault="00AA5324">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AA5324" w:rsidRDefault="00AA5324">
                        <w:pPr>
                          <w:pStyle w:val="TableParagraph"/>
                          <w:spacing w:before="9"/>
                          <w:rPr>
                            <w:rFonts w:ascii="Microsoft JhengHei"/>
                            <w:b/>
                            <w:sz w:val="26"/>
                          </w:rPr>
                        </w:pPr>
                      </w:p>
                      <w:p w:rsidR="00AA5324" w:rsidRDefault="00AA5324">
                        <w:pPr>
                          <w:pStyle w:val="TableParagraph"/>
                          <w:ind w:left="553"/>
                          <w:rPr>
                            <w:rFonts w:ascii="黑体" w:eastAsia="黑体"/>
                          </w:rPr>
                        </w:pPr>
                        <w:r>
                          <w:rPr>
                            <w:rFonts w:ascii="黑体" w:eastAsia="黑体" w:hint="eastAsia"/>
                          </w:rPr>
                          <w:t>公开内容（要素）</w:t>
                        </w:r>
                      </w:p>
                    </w:tc>
                    <w:tc>
                      <w:tcPr>
                        <w:tcW w:w="1913" w:type="dxa"/>
                        <w:vMerge w:val="restart"/>
                      </w:tcPr>
                      <w:p w:rsidR="00AA5324" w:rsidRDefault="00AA5324">
                        <w:pPr>
                          <w:pStyle w:val="TableParagraph"/>
                          <w:spacing w:before="9"/>
                          <w:rPr>
                            <w:rFonts w:ascii="Microsoft JhengHei"/>
                            <w:b/>
                            <w:sz w:val="26"/>
                          </w:rPr>
                        </w:pPr>
                      </w:p>
                      <w:p w:rsidR="00AA5324" w:rsidRDefault="00AA5324">
                        <w:pPr>
                          <w:pStyle w:val="TableParagraph"/>
                          <w:ind w:left="513"/>
                          <w:rPr>
                            <w:rFonts w:ascii="黑体" w:eastAsia="黑体"/>
                          </w:rPr>
                        </w:pPr>
                        <w:r>
                          <w:rPr>
                            <w:rFonts w:ascii="黑体" w:eastAsia="黑体" w:hint="eastAsia"/>
                          </w:rPr>
                          <w:t>公开依据</w:t>
                        </w:r>
                      </w:p>
                    </w:tc>
                    <w:tc>
                      <w:tcPr>
                        <w:tcW w:w="1517" w:type="dxa"/>
                        <w:vMerge w:val="restart"/>
                      </w:tcPr>
                      <w:p w:rsidR="00AA5324" w:rsidRDefault="00AA5324">
                        <w:pPr>
                          <w:pStyle w:val="TableParagraph"/>
                          <w:spacing w:before="9"/>
                          <w:rPr>
                            <w:rFonts w:ascii="Microsoft JhengHei"/>
                            <w:b/>
                            <w:sz w:val="26"/>
                          </w:rPr>
                        </w:pPr>
                      </w:p>
                      <w:p w:rsidR="00AA5324" w:rsidRDefault="00AA5324">
                        <w:pPr>
                          <w:pStyle w:val="TableParagraph"/>
                          <w:ind w:left="316"/>
                          <w:rPr>
                            <w:rFonts w:ascii="黑体" w:eastAsia="黑体"/>
                          </w:rPr>
                        </w:pPr>
                        <w:r>
                          <w:rPr>
                            <w:rFonts w:ascii="黑体" w:eastAsia="黑体" w:hint="eastAsia"/>
                          </w:rPr>
                          <w:t>公开时限</w:t>
                        </w:r>
                      </w:p>
                    </w:tc>
                    <w:tc>
                      <w:tcPr>
                        <w:tcW w:w="962"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AA5324" w:rsidRDefault="00AA5324">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AA5324" w:rsidRDefault="00AA5324">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AA5324" w:rsidRDefault="00AA5324">
                        <w:pPr>
                          <w:pStyle w:val="TableParagraph"/>
                          <w:spacing w:before="15" w:line="277" w:lineRule="exact"/>
                          <w:ind w:left="235"/>
                          <w:rPr>
                            <w:rFonts w:ascii="黑体" w:eastAsia="黑体"/>
                          </w:rPr>
                        </w:pPr>
                        <w:r>
                          <w:rPr>
                            <w:rFonts w:ascii="黑体" w:eastAsia="黑体" w:hint="eastAsia"/>
                          </w:rPr>
                          <w:t>公开层级</w:t>
                        </w:r>
                      </w:p>
                    </w:tc>
                  </w:tr>
                  <w:tr w:rsidR="00AA5324">
                    <w:trPr>
                      <w:trHeight w:val="936"/>
                    </w:trPr>
                    <w:tc>
                      <w:tcPr>
                        <w:tcW w:w="509" w:type="dxa"/>
                        <w:vMerge/>
                        <w:tcBorders>
                          <w:top w:val="nil"/>
                        </w:tcBorders>
                      </w:tcPr>
                      <w:p w:rsidR="00AA5324" w:rsidRDefault="00AA5324">
                        <w:pPr>
                          <w:rPr>
                            <w:sz w:val="2"/>
                            <w:szCs w:val="2"/>
                          </w:rPr>
                        </w:pPr>
                      </w:p>
                    </w:tc>
                    <w:tc>
                      <w:tcPr>
                        <w:tcW w:w="675" w:type="dxa"/>
                      </w:tcPr>
                      <w:p w:rsidR="00AA5324" w:rsidRDefault="00AA5324">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AA5324" w:rsidRDefault="00AA5324">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AA5324" w:rsidRDefault="00AA5324">
                        <w:pPr>
                          <w:rPr>
                            <w:sz w:val="2"/>
                            <w:szCs w:val="2"/>
                          </w:rPr>
                        </w:pPr>
                      </w:p>
                    </w:tc>
                    <w:tc>
                      <w:tcPr>
                        <w:tcW w:w="1913" w:type="dxa"/>
                        <w:vMerge/>
                        <w:tcBorders>
                          <w:top w:val="nil"/>
                        </w:tcBorders>
                      </w:tcPr>
                      <w:p w:rsidR="00AA5324" w:rsidRDefault="00AA5324">
                        <w:pPr>
                          <w:rPr>
                            <w:sz w:val="2"/>
                            <w:szCs w:val="2"/>
                          </w:rPr>
                        </w:pPr>
                      </w:p>
                    </w:tc>
                    <w:tc>
                      <w:tcPr>
                        <w:tcW w:w="1517" w:type="dxa"/>
                        <w:vMerge/>
                        <w:tcBorders>
                          <w:top w:val="nil"/>
                        </w:tcBorders>
                      </w:tcPr>
                      <w:p w:rsidR="00AA5324" w:rsidRDefault="00AA5324">
                        <w:pPr>
                          <w:rPr>
                            <w:sz w:val="2"/>
                            <w:szCs w:val="2"/>
                          </w:rPr>
                        </w:pPr>
                      </w:p>
                    </w:tc>
                    <w:tc>
                      <w:tcPr>
                        <w:tcW w:w="962" w:type="dxa"/>
                        <w:vMerge/>
                        <w:tcBorders>
                          <w:top w:val="nil"/>
                        </w:tcBorders>
                      </w:tcPr>
                      <w:p w:rsidR="00AA5324" w:rsidRDefault="00AA5324">
                        <w:pPr>
                          <w:rPr>
                            <w:sz w:val="2"/>
                            <w:szCs w:val="2"/>
                          </w:rPr>
                        </w:pPr>
                      </w:p>
                    </w:tc>
                    <w:tc>
                      <w:tcPr>
                        <w:tcW w:w="1401" w:type="dxa"/>
                        <w:vMerge/>
                        <w:tcBorders>
                          <w:top w:val="nil"/>
                        </w:tcBorders>
                      </w:tcPr>
                      <w:p w:rsidR="00AA5324" w:rsidRDefault="00AA5324">
                        <w:pPr>
                          <w:rPr>
                            <w:sz w:val="2"/>
                            <w:szCs w:val="2"/>
                          </w:rPr>
                        </w:pPr>
                      </w:p>
                    </w:tc>
                    <w:tc>
                      <w:tcPr>
                        <w:tcW w:w="674" w:type="dxa"/>
                      </w:tcPr>
                      <w:p w:rsidR="00AA5324" w:rsidRDefault="00AA5324">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AA5324" w:rsidRDefault="00AA5324">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AA5324" w:rsidRDefault="00AA5324">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AA5324" w:rsidRDefault="00AA5324">
                        <w:pPr>
                          <w:pStyle w:val="TableParagraph"/>
                          <w:spacing w:before="15" w:line="266" w:lineRule="auto"/>
                          <w:ind w:left="120" w:right="101"/>
                          <w:jc w:val="center"/>
                          <w:rPr>
                            <w:rFonts w:ascii="黑体" w:eastAsia="黑体"/>
                          </w:rPr>
                        </w:pPr>
                        <w:r>
                          <w:rPr>
                            <w:rFonts w:ascii="黑体" w:eastAsia="黑体" w:hint="eastAsia"/>
                          </w:rPr>
                          <w:t>依申请公</w:t>
                        </w:r>
                      </w:p>
                      <w:p w:rsidR="00AA5324" w:rsidRDefault="00AA5324">
                        <w:pPr>
                          <w:pStyle w:val="TableParagraph"/>
                          <w:spacing w:line="275" w:lineRule="exact"/>
                          <w:ind w:left="13"/>
                          <w:jc w:val="center"/>
                          <w:rPr>
                            <w:rFonts w:ascii="黑体" w:eastAsia="黑体"/>
                          </w:rPr>
                        </w:pPr>
                        <w:r>
                          <w:rPr>
                            <w:rFonts w:ascii="黑体" w:eastAsia="黑体" w:hint="eastAsia"/>
                          </w:rPr>
                          <w:t>开</w:t>
                        </w:r>
                      </w:p>
                    </w:tc>
                    <w:tc>
                      <w:tcPr>
                        <w:tcW w:w="674" w:type="dxa"/>
                      </w:tcPr>
                      <w:p w:rsidR="00AA5324" w:rsidRDefault="00AA5324">
                        <w:pPr>
                          <w:pStyle w:val="TableParagraph"/>
                          <w:spacing w:before="14"/>
                          <w:rPr>
                            <w:rFonts w:ascii="Microsoft JhengHei"/>
                            <w:b/>
                            <w:sz w:val="17"/>
                          </w:rPr>
                        </w:pPr>
                      </w:p>
                      <w:p w:rsidR="00AA5324" w:rsidRDefault="00AA5324">
                        <w:pPr>
                          <w:pStyle w:val="TableParagraph"/>
                          <w:ind w:left="101" w:right="82"/>
                          <w:jc w:val="center"/>
                          <w:rPr>
                            <w:rFonts w:ascii="黑体" w:eastAsia="黑体"/>
                          </w:rPr>
                        </w:pPr>
                        <w:r>
                          <w:rPr>
                            <w:rFonts w:ascii="黑体" w:eastAsia="黑体" w:hint="eastAsia"/>
                          </w:rPr>
                          <w:t>县级</w:t>
                        </w:r>
                      </w:p>
                    </w:tc>
                    <w:tc>
                      <w:tcPr>
                        <w:tcW w:w="672" w:type="dxa"/>
                      </w:tcPr>
                      <w:p w:rsidR="00AA5324" w:rsidRDefault="00AA5324">
                        <w:pPr>
                          <w:pStyle w:val="TableParagraph"/>
                          <w:spacing w:before="171" w:line="266" w:lineRule="auto"/>
                          <w:ind w:left="118" w:right="99"/>
                          <w:rPr>
                            <w:rFonts w:ascii="黑体" w:eastAsia="黑体"/>
                          </w:rPr>
                        </w:pPr>
                        <w:r>
                          <w:rPr>
                            <w:rFonts w:ascii="黑体" w:eastAsia="黑体" w:hint="eastAsia"/>
                          </w:rPr>
                          <w:t>乡、村级</w:t>
                        </w:r>
                      </w:p>
                    </w:tc>
                  </w:tr>
                  <w:tr w:rsidR="00AA5324">
                    <w:trPr>
                      <w:trHeight w:val="1682"/>
                    </w:trPr>
                    <w:tc>
                      <w:tcPr>
                        <w:tcW w:w="509" w:type="dxa"/>
                      </w:tcPr>
                      <w:p w:rsidR="00AA5324" w:rsidRDefault="00AA5324">
                        <w:pPr>
                          <w:pStyle w:val="TableParagraph"/>
                          <w:rPr>
                            <w:rFonts w:ascii="Microsoft JhengHei"/>
                            <w:b/>
                            <w:sz w:val="18"/>
                          </w:rPr>
                        </w:pPr>
                      </w:p>
                      <w:p w:rsidR="00AA5324" w:rsidRDefault="00AA5324">
                        <w:pPr>
                          <w:pStyle w:val="TableParagraph"/>
                          <w:spacing w:before="8"/>
                          <w:rPr>
                            <w:rFonts w:ascii="Microsoft JhengHei"/>
                            <w:b/>
                          </w:rPr>
                        </w:pPr>
                      </w:p>
                      <w:p w:rsidR="00AA5324" w:rsidRDefault="00AA5324">
                        <w:pPr>
                          <w:pStyle w:val="TableParagraph"/>
                          <w:ind w:right="198"/>
                          <w:jc w:val="right"/>
                          <w:rPr>
                            <w:sz w:val="18"/>
                          </w:rPr>
                        </w:pPr>
                        <w:r>
                          <w:rPr>
                            <w:sz w:val="18"/>
                          </w:rPr>
                          <w:t>1</w:t>
                        </w:r>
                      </w:p>
                    </w:tc>
                    <w:tc>
                      <w:tcPr>
                        <w:tcW w:w="675" w:type="dxa"/>
                        <w:tcBorders>
                          <w:bottom w:val="nil"/>
                        </w:tcBorders>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4"/>
                          </w:rPr>
                        </w:pPr>
                      </w:p>
                      <w:p w:rsidR="00AA5324" w:rsidRDefault="00AA5324">
                        <w:pPr>
                          <w:pStyle w:val="TableParagraph"/>
                          <w:spacing w:before="1" w:line="280" w:lineRule="atLeast"/>
                          <w:ind w:left="155" w:right="147"/>
                          <w:rPr>
                            <w:sz w:val="18"/>
                          </w:rPr>
                        </w:pPr>
                        <w:r>
                          <w:rPr>
                            <w:sz w:val="18"/>
                          </w:rPr>
                          <w:t>社会保险</w:t>
                        </w:r>
                      </w:p>
                    </w:tc>
                    <w:tc>
                      <w:tcPr>
                        <w:tcW w:w="1015" w:type="dxa"/>
                      </w:tcPr>
                      <w:p w:rsidR="00AA5324" w:rsidRDefault="00AA5324">
                        <w:pPr>
                          <w:pStyle w:val="TableParagraph"/>
                          <w:spacing w:before="5"/>
                          <w:rPr>
                            <w:rFonts w:ascii="Microsoft JhengHei"/>
                            <w:b/>
                            <w:sz w:val="25"/>
                          </w:rPr>
                        </w:pPr>
                      </w:p>
                      <w:p w:rsidR="00AA5324" w:rsidRDefault="00AA5324">
                        <w:pPr>
                          <w:pStyle w:val="TableParagraph"/>
                          <w:spacing w:line="290" w:lineRule="auto"/>
                          <w:ind w:left="107" w:right="71"/>
                          <w:jc w:val="both"/>
                          <w:rPr>
                            <w:sz w:val="18"/>
                          </w:rPr>
                        </w:pPr>
                        <w:r>
                          <w:rPr>
                            <w:sz w:val="18"/>
                          </w:rPr>
                          <w:t>机关事业单位社会保险登记</w:t>
                        </w:r>
                      </w:p>
                    </w:tc>
                    <w:tc>
                      <w:tcPr>
                        <w:tcW w:w="2871" w:type="dxa"/>
                      </w:tcPr>
                      <w:p w:rsidR="00AA5324" w:rsidRDefault="00AA5324">
                        <w:pPr>
                          <w:pStyle w:val="TableParagraph"/>
                          <w:rPr>
                            <w:rFonts w:ascii="Microsoft JhengHei"/>
                            <w:b/>
                            <w:sz w:val="10"/>
                          </w:rPr>
                        </w:pPr>
                      </w:p>
                      <w:p w:rsidR="00AA5324" w:rsidRDefault="00AA5324">
                        <w:pPr>
                          <w:pStyle w:val="TableParagraph"/>
                          <w:spacing w:line="290"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rsidR="00AA5324" w:rsidRDefault="00AA5324">
                        <w:pPr>
                          <w:pStyle w:val="TableParagraph"/>
                          <w:spacing w:before="45" w:line="290" w:lineRule="auto"/>
                          <w:ind w:left="107" w:right="7"/>
                          <w:jc w:val="both"/>
                          <w:rPr>
                            <w:sz w:val="18"/>
                          </w:rPr>
                        </w:pPr>
                        <w:r>
                          <w:rPr>
                            <w:spacing w:val="16"/>
                            <w:sz w:val="18"/>
                          </w:rPr>
                          <w:t>《 政府信息公开条</w:t>
                        </w:r>
                        <w:r>
                          <w:rPr>
                            <w:spacing w:val="-21"/>
                            <w:sz w:val="18"/>
                          </w:rPr>
                          <w:t>例》、《社会保险法》、</w:t>
                        </w:r>
                      </w:p>
                      <w:p w:rsidR="00AA5324" w:rsidRDefault="00AA5324">
                        <w:pPr>
                          <w:pStyle w:val="TableParagraph"/>
                          <w:spacing w:before="1" w:line="290" w:lineRule="auto"/>
                          <w:ind w:left="107" w:right="88"/>
                          <w:jc w:val="both"/>
                          <w:rPr>
                            <w:sz w:val="18"/>
                          </w:rPr>
                        </w:pPr>
                        <w:proofErr w:type="gramStart"/>
                        <w:r>
                          <w:rPr>
                            <w:spacing w:val="7"/>
                            <w:sz w:val="18"/>
                          </w:rPr>
                          <w:t>《</w:t>
                        </w:r>
                        <w:proofErr w:type="gramEnd"/>
                        <w:r>
                          <w:rPr>
                            <w:spacing w:val="7"/>
                            <w:sz w:val="18"/>
                          </w:rPr>
                          <w:t>国务院关于机关事业单位工作人员养老</w:t>
                        </w:r>
                        <w:r>
                          <w:rPr>
                            <w:spacing w:val="30"/>
                            <w:sz w:val="18"/>
                          </w:rPr>
                          <w:t>保险制度改革的决</w:t>
                        </w:r>
                      </w:p>
                      <w:p w:rsidR="00AA5324" w:rsidRDefault="00AA5324">
                        <w:pPr>
                          <w:pStyle w:val="TableParagraph"/>
                          <w:spacing w:before="3" w:line="217" w:lineRule="exact"/>
                          <w:ind w:left="107"/>
                          <w:jc w:val="both"/>
                          <w:rPr>
                            <w:sz w:val="18"/>
                          </w:rPr>
                        </w:pPr>
                        <w:r>
                          <w:rPr>
                            <w:sz w:val="18"/>
                          </w:rPr>
                          <w:t>定</w:t>
                        </w:r>
                        <w:proofErr w:type="gramStart"/>
                        <w:r>
                          <w:rPr>
                            <w:sz w:val="18"/>
                          </w:rPr>
                          <w:t>》</w:t>
                        </w:r>
                        <w:proofErr w:type="gramEnd"/>
                      </w:p>
                    </w:tc>
                    <w:tc>
                      <w:tcPr>
                        <w:tcW w:w="1517" w:type="dxa"/>
                      </w:tcPr>
                      <w:p w:rsidR="00AA5324" w:rsidRDefault="00AA5324">
                        <w:pPr>
                          <w:pStyle w:val="TableParagraph"/>
                          <w:spacing w:before="11"/>
                          <w:rPr>
                            <w:rFonts w:ascii="Microsoft JhengHei"/>
                            <w:b/>
                            <w:sz w:val="17"/>
                          </w:rPr>
                        </w:pPr>
                      </w:p>
                      <w:p w:rsidR="00AA5324" w:rsidRDefault="00AA5324">
                        <w:pPr>
                          <w:pStyle w:val="TableParagraph"/>
                          <w:spacing w:line="292" w:lineRule="auto"/>
                          <w:ind w:left="105" w:right="89"/>
                          <w:rPr>
                            <w:sz w:val="18"/>
                          </w:rPr>
                        </w:pPr>
                        <w:r>
                          <w:rPr>
                            <w:sz w:val="18"/>
                          </w:rPr>
                          <w:t>公开事项信息形成或变更之日起</w:t>
                        </w:r>
                      </w:p>
                      <w:p w:rsidR="00AA5324" w:rsidRDefault="00AA5324">
                        <w:pPr>
                          <w:pStyle w:val="TableParagraph"/>
                          <w:spacing w:line="290"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AA5324" w:rsidRDefault="00AA5324">
                        <w:pPr>
                          <w:pStyle w:val="TableParagraph"/>
                          <w:spacing w:before="5"/>
                          <w:rPr>
                            <w:rFonts w:ascii="Microsoft JhengHei"/>
                            <w:b/>
                            <w:sz w:val="25"/>
                          </w:rPr>
                        </w:pPr>
                      </w:p>
                      <w:p w:rsidR="00AA5324" w:rsidRDefault="00ED1CE8">
                        <w:pPr>
                          <w:pStyle w:val="TableParagraph"/>
                          <w:spacing w:line="290" w:lineRule="auto"/>
                          <w:ind w:left="107" w:right="100"/>
                          <w:jc w:val="both"/>
                          <w:rPr>
                            <w:sz w:val="18"/>
                          </w:rPr>
                        </w:pPr>
                        <w:r>
                          <w:rPr>
                            <w:sz w:val="18"/>
                          </w:rPr>
                          <w:t>县人力资源和社会保障</w:t>
                        </w:r>
                        <w:r>
                          <w:rPr>
                            <w:rFonts w:hint="eastAsia"/>
                            <w:sz w:val="18"/>
                          </w:rPr>
                          <w:t>局</w:t>
                        </w:r>
                      </w:p>
                    </w:tc>
                    <w:tc>
                      <w:tcPr>
                        <w:tcW w:w="1401" w:type="dxa"/>
                      </w:tcPr>
                      <w:p w:rsidR="00AA5324" w:rsidRDefault="00AA5324">
                        <w:pPr>
                          <w:pStyle w:val="TableParagraph"/>
                          <w:rPr>
                            <w:rFonts w:ascii="Microsoft JhengHei"/>
                            <w:b/>
                            <w:sz w:val="10"/>
                          </w:rPr>
                        </w:pPr>
                      </w:p>
                      <w:p w:rsidR="00AA5324" w:rsidRDefault="00AA5324">
                        <w:pPr>
                          <w:pStyle w:val="TableParagraph"/>
                          <w:ind w:left="105"/>
                          <w:rPr>
                            <w:sz w:val="18"/>
                          </w:rPr>
                        </w:pPr>
                        <w:r>
                          <w:rPr>
                            <w:sz w:val="18"/>
                          </w:rPr>
                          <w:t>■政府网站</w:t>
                        </w:r>
                      </w:p>
                      <w:p w:rsidR="00AA5324" w:rsidRDefault="00AA5324">
                        <w:pPr>
                          <w:pStyle w:val="TableParagraph"/>
                          <w:spacing w:before="51" w:line="290" w:lineRule="auto"/>
                          <w:ind w:left="105" w:right="73"/>
                          <w:rPr>
                            <w:sz w:val="18"/>
                          </w:rPr>
                        </w:pPr>
                        <w:r>
                          <w:rPr>
                            <w:sz w:val="18"/>
                          </w:rPr>
                          <w:t>■政务服务中心</w:t>
                        </w:r>
                      </w:p>
                      <w:p w:rsidR="00AA5324" w:rsidRDefault="00AA5324" w:rsidP="00ED1CE8">
                        <w:pPr>
                          <w:pStyle w:val="TableParagraph"/>
                          <w:spacing w:before="1" w:line="292" w:lineRule="auto"/>
                          <w:ind w:left="105" w:right="73"/>
                          <w:rPr>
                            <w:sz w:val="18"/>
                          </w:rPr>
                        </w:pPr>
                      </w:p>
                    </w:tc>
                    <w:tc>
                      <w:tcPr>
                        <w:tcW w:w="674" w:type="dxa"/>
                      </w:tcPr>
                      <w:p w:rsidR="00AA5324" w:rsidRDefault="00AA5324">
                        <w:pPr>
                          <w:pStyle w:val="TableParagraph"/>
                          <w:rPr>
                            <w:rFonts w:ascii="Microsoft JhengHei"/>
                            <w:b/>
                            <w:sz w:val="18"/>
                          </w:rPr>
                        </w:pPr>
                      </w:p>
                      <w:p w:rsidR="00AA5324" w:rsidRDefault="00AA5324">
                        <w:pPr>
                          <w:pStyle w:val="TableParagraph"/>
                          <w:spacing w:before="8"/>
                          <w:rPr>
                            <w:rFonts w:ascii="Microsoft JhengHei"/>
                            <w:b/>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8"/>
                          </w:rPr>
                        </w:pPr>
                      </w:p>
                      <w:p w:rsidR="00AA5324" w:rsidRDefault="00AA5324">
                        <w:pPr>
                          <w:pStyle w:val="TableParagraph"/>
                          <w:spacing w:before="8"/>
                          <w:rPr>
                            <w:rFonts w:ascii="Microsoft JhengHei"/>
                            <w:b/>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sz w:val="18"/>
                          </w:rPr>
                        </w:pPr>
                      </w:p>
                      <w:p w:rsidR="00AA5324" w:rsidRDefault="00AA5324">
                        <w:pPr>
                          <w:pStyle w:val="TableParagraph"/>
                          <w:rPr>
                            <w:sz w:val="18"/>
                          </w:rPr>
                        </w:pPr>
                      </w:p>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rPr>
                            <w:rFonts w:ascii="Microsoft JhengHei"/>
                            <w:b/>
                            <w:sz w:val="18"/>
                          </w:rPr>
                        </w:pPr>
                      </w:p>
                      <w:p w:rsidR="00AA5324" w:rsidRDefault="00AA5324">
                        <w:pPr>
                          <w:pStyle w:val="TableParagraph"/>
                          <w:spacing w:before="8"/>
                          <w:rPr>
                            <w:rFonts w:ascii="Microsoft JhengHei"/>
                            <w:b/>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rPr>
                            <w:rFonts w:ascii="Microsoft JhengHei"/>
                            <w:b/>
                            <w:sz w:val="18"/>
                          </w:rPr>
                        </w:pPr>
                      </w:p>
                      <w:p w:rsidR="00AA5324" w:rsidRDefault="00AA5324">
                        <w:pPr>
                          <w:pStyle w:val="TableParagraph"/>
                          <w:spacing w:before="8"/>
                          <w:rPr>
                            <w:rFonts w:ascii="Microsoft JhengHei"/>
                            <w:b/>
                          </w:rPr>
                        </w:pPr>
                      </w:p>
                      <w:p w:rsidR="00AA5324" w:rsidRDefault="00AA5324">
                        <w:pPr>
                          <w:pStyle w:val="TableParagraph"/>
                          <w:ind w:left="14"/>
                          <w:jc w:val="center"/>
                          <w:rPr>
                            <w:sz w:val="18"/>
                          </w:rPr>
                        </w:pPr>
                        <w:r>
                          <w:rPr>
                            <w:sz w:val="18"/>
                          </w:rPr>
                          <w:t>√</w:t>
                        </w:r>
                      </w:p>
                    </w:tc>
                  </w:tr>
                  <w:tr w:rsidR="00AA5324">
                    <w:trPr>
                      <w:trHeight w:val="1399"/>
                    </w:trPr>
                    <w:tc>
                      <w:tcPr>
                        <w:tcW w:w="509"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4"/>
                          </w:rPr>
                        </w:pPr>
                      </w:p>
                      <w:p w:rsidR="00AA5324" w:rsidRDefault="00AA5324">
                        <w:pPr>
                          <w:pStyle w:val="TableParagraph"/>
                          <w:ind w:right="198"/>
                          <w:jc w:val="right"/>
                          <w:rPr>
                            <w:sz w:val="18"/>
                          </w:rPr>
                        </w:pPr>
                        <w:r>
                          <w:rPr>
                            <w:sz w:val="18"/>
                          </w:rPr>
                          <w:t>2</w:t>
                        </w:r>
                      </w:p>
                    </w:tc>
                    <w:tc>
                      <w:tcPr>
                        <w:tcW w:w="675" w:type="dxa"/>
                        <w:tcBorders>
                          <w:top w:val="nil"/>
                        </w:tcBorders>
                      </w:tcPr>
                      <w:p w:rsidR="00AA5324" w:rsidRDefault="00AA5324">
                        <w:pPr>
                          <w:pStyle w:val="TableParagraph"/>
                          <w:spacing w:before="38"/>
                          <w:ind w:left="155"/>
                          <w:rPr>
                            <w:sz w:val="18"/>
                          </w:rPr>
                        </w:pPr>
                        <w:r>
                          <w:rPr>
                            <w:sz w:val="18"/>
                          </w:rPr>
                          <w:t>登记</w:t>
                        </w:r>
                      </w:p>
                    </w:tc>
                    <w:tc>
                      <w:tcPr>
                        <w:tcW w:w="1015" w:type="dxa"/>
                      </w:tcPr>
                      <w:p w:rsidR="00AA5324" w:rsidRDefault="00AA5324">
                        <w:pPr>
                          <w:pStyle w:val="TableParagraph"/>
                          <w:spacing w:before="16"/>
                          <w:rPr>
                            <w:rFonts w:ascii="Microsoft JhengHei"/>
                            <w:b/>
                            <w:sz w:val="9"/>
                          </w:rPr>
                        </w:pPr>
                      </w:p>
                      <w:p w:rsidR="00AA5324" w:rsidRDefault="00AA5324">
                        <w:pPr>
                          <w:pStyle w:val="TableParagraph"/>
                          <w:spacing w:line="290" w:lineRule="auto"/>
                          <w:ind w:left="107" w:right="71"/>
                          <w:jc w:val="both"/>
                          <w:rPr>
                            <w:sz w:val="18"/>
                          </w:rPr>
                        </w:pPr>
                        <w:r>
                          <w:rPr>
                            <w:sz w:val="18"/>
                          </w:rPr>
                          <w:t>工程建设项目办理工伤保险参保登记</w:t>
                        </w:r>
                      </w:p>
                    </w:tc>
                    <w:tc>
                      <w:tcPr>
                        <w:tcW w:w="2871" w:type="dxa"/>
                      </w:tcPr>
                      <w:p w:rsidR="00AA5324" w:rsidRDefault="00AA5324">
                        <w:pPr>
                          <w:pStyle w:val="TableParagraph"/>
                          <w:spacing w:before="43" w:line="290" w:lineRule="auto"/>
                          <w:ind w:left="105" w:right="53"/>
                          <w:jc w:val="both"/>
                          <w:rPr>
                            <w:sz w:val="18"/>
                          </w:rPr>
                        </w:pPr>
                        <w:r>
                          <w:rPr>
                            <w:sz w:val="18"/>
                          </w:rPr>
                          <w:t>事项名称、事项简述、办理材料、办理方式、办理时限、结果送达、收费依据及标准、办事时间、办理机构及地点、咨询查询途径、监督</w:t>
                        </w:r>
                      </w:p>
                      <w:p w:rsidR="00AA5324" w:rsidRDefault="00AA5324">
                        <w:pPr>
                          <w:pStyle w:val="TableParagraph"/>
                          <w:spacing w:before="2" w:line="217" w:lineRule="exact"/>
                          <w:ind w:left="105"/>
                          <w:jc w:val="both"/>
                          <w:rPr>
                            <w:sz w:val="18"/>
                          </w:rPr>
                        </w:pPr>
                        <w:r>
                          <w:rPr>
                            <w:sz w:val="18"/>
                          </w:rPr>
                          <w:t>投诉渠道</w:t>
                        </w:r>
                      </w:p>
                    </w:tc>
                    <w:tc>
                      <w:tcPr>
                        <w:tcW w:w="1913" w:type="dxa"/>
                      </w:tcPr>
                      <w:p w:rsidR="00AA5324" w:rsidRDefault="00AA5324">
                        <w:pPr>
                          <w:pStyle w:val="TableParagraph"/>
                          <w:spacing w:before="16"/>
                          <w:rPr>
                            <w:rFonts w:ascii="Microsoft JhengHei"/>
                            <w:b/>
                            <w:sz w:val="9"/>
                          </w:rPr>
                        </w:pPr>
                      </w:p>
                      <w:p w:rsidR="00AA5324" w:rsidRDefault="00AA5324">
                        <w:pPr>
                          <w:pStyle w:val="TableParagraph"/>
                          <w:spacing w:line="292" w:lineRule="auto"/>
                          <w:ind w:left="107" w:right="7"/>
                          <w:rPr>
                            <w:sz w:val="18"/>
                          </w:rPr>
                        </w:pPr>
                        <w:r>
                          <w:rPr>
                            <w:spacing w:val="16"/>
                            <w:sz w:val="18"/>
                          </w:rPr>
                          <w:t>《 政府信息公开条</w:t>
                        </w:r>
                        <w:r>
                          <w:rPr>
                            <w:spacing w:val="-21"/>
                            <w:sz w:val="18"/>
                          </w:rPr>
                          <w:t>例》、《社会保险法》、</w:t>
                        </w:r>
                      </w:p>
                      <w:p w:rsidR="00AA5324" w:rsidRDefault="00AA5324">
                        <w:pPr>
                          <w:pStyle w:val="TableParagraph"/>
                          <w:spacing w:line="292" w:lineRule="auto"/>
                          <w:ind w:left="107" w:right="88"/>
                          <w:rPr>
                            <w:sz w:val="18"/>
                          </w:rPr>
                        </w:pPr>
                        <w:r>
                          <w:rPr>
                            <w:sz w:val="18"/>
                          </w:rPr>
                          <w:t>《社会保险费征缴暂行条例》</w:t>
                        </w:r>
                      </w:p>
                    </w:tc>
                    <w:tc>
                      <w:tcPr>
                        <w:tcW w:w="1517" w:type="dxa"/>
                      </w:tcPr>
                      <w:p w:rsidR="00AA5324" w:rsidRDefault="00AA5324">
                        <w:pPr>
                          <w:pStyle w:val="TableParagraph"/>
                          <w:spacing w:before="16"/>
                          <w:rPr>
                            <w:rFonts w:ascii="Microsoft JhengHei"/>
                            <w:b/>
                            <w:sz w:val="9"/>
                          </w:rPr>
                        </w:pPr>
                      </w:p>
                      <w:p w:rsidR="00AA5324" w:rsidRDefault="00AA5324">
                        <w:pPr>
                          <w:pStyle w:val="TableParagraph"/>
                          <w:spacing w:line="292" w:lineRule="auto"/>
                          <w:ind w:left="105" w:right="89"/>
                          <w:rPr>
                            <w:sz w:val="18"/>
                          </w:rPr>
                        </w:pPr>
                        <w:r>
                          <w:rPr>
                            <w:sz w:val="18"/>
                          </w:rPr>
                          <w:t>公开事项信息形成或变更之日起</w:t>
                        </w:r>
                      </w:p>
                      <w:p w:rsidR="00AA5324" w:rsidRDefault="00AA5324">
                        <w:pPr>
                          <w:pStyle w:val="TableParagraph"/>
                          <w:spacing w:line="292"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AA5324" w:rsidRDefault="00AA5324">
                        <w:pPr>
                          <w:pStyle w:val="TableParagraph"/>
                          <w:spacing w:before="9"/>
                          <w:rPr>
                            <w:rFonts w:ascii="Microsoft JhengHei"/>
                            <w:b/>
                            <w:sz w:val="17"/>
                          </w:rPr>
                        </w:pPr>
                      </w:p>
                      <w:p w:rsidR="00AA5324" w:rsidRDefault="00ED1CE8">
                        <w:pPr>
                          <w:pStyle w:val="TableParagraph"/>
                          <w:spacing w:line="292" w:lineRule="auto"/>
                          <w:ind w:left="107" w:right="91"/>
                          <w:jc w:val="both"/>
                          <w:rPr>
                            <w:sz w:val="18"/>
                          </w:rPr>
                        </w:pPr>
                        <w:r>
                          <w:rPr>
                            <w:sz w:val="18"/>
                          </w:rPr>
                          <w:t>县人力资源和社会保障</w:t>
                        </w:r>
                        <w:r>
                          <w:rPr>
                            <w:rFonts w:hint="eastAsia"/>
                            <w:sz w:val="18"/>
                          </w:rPr>
                          <w:t>局</w:t>
                        </w:r>
                      </w:p>
                    </w:tc>
                    <w:tc>
                      <w:tcPr>
                        <w:tcW w:w="1401" w:type="dxa"/>
                      </w:tcPr>
                      <w:p w:rsidR="00AA5324" w:rsidRDefault="00AA5324">
                        <w:pPr>
                          <w:pStyle w:val="TableParagraph"/>
                          <w:spacing w:before="43"/>
                          <w:ind w:left="105"/>
                          <w:rPr>
                            <w:sz w:val="18"/>
                          </w:rPr>
                        </w:pPr>
                        <w:r>
                          <w:rPr>
                            <w:sz w:val="18"/>
                          </w:rPr>
                          <w:t>■政府网站</w:t>
                        </w:r>
                      </w:p>
                      <w:p w:rsidR="00AA5324" w:rsidRDefault="00AA5324">
                        <w:pPr>
                          <w:pStyle w:val="TableParagraph"/>
                          <w:spacing w:before="48" w:line="292" w:lineRule="auto"/>
                          <w:ind w:left="105" w:right="73"/>
                          <w:rPr>
                            <w:sz w:val="18"/>
                          </w:rPr>
                        </w:pPr>
                        <w:r>
                          <w:rPr>
                            <w:sz w:val="18"/>
                          </w:rPr>
                          <w:t>■政务服务中心</w:t>
                        </w:r>
                      </w:p>
                      <w:p w:rsidR="00AA5324" w:rsidRDefault="00AA5324" w:rsidP="00ED1CE8">
                        <w:pPr>
                          <w:pStyle w:val="TableParagraph"/>
                          <w:spacing w:before="48" w:line="217" w:lineRule="exact"/>
                          <w:rPr>
                            <w:sz w:val="18"/>
                          </w:rPr>
                        </w:pPr>
                      </w:p>
                    </w:tc>
                    <w:tc>
                      <w:tcPr>
                        <w:tcW w:w="674"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4"/>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4"/>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rFonts w:ascii="Times New Roman"/>
                            <w:sz w:val="18"/>
                          </w:rPr>
                        </w:pPr>
                      </w:p>
                      <w:p w:rsidR="00AA5324" w:rsidRDefault="00AA5324">
                        <w:pPr>
                          <w:pStyle w:val="TableParagraph"/>
                          <w:rPr>
                            <w:sz w:val="18"/>
                          </w:rPr>
                        </w:pPr>
                      </w:p>
                      <w:p w:rsidR="00AA5324" w:rsidRDefault="00AA5324">
                        <w:pPr>
                          <w:pStyle w:val="TableParagraph"/>
                          <w:ind w:firstLineChars="100" w:firstLine="180"/>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4"/>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rPr>
                            <w:rFonts w:ascii="Microsoft JhengHei"/>
                            <w:b/>
                            <w:sz w:val="18"/>
                          </w:rPr>
                        </w:pPr>
                      </w:p>
                      <w:p w:rsidR="00AA5324" w:rsidRDefault="00AA5324">
                        <w:pPr>
                          <w:pStyle w:val="TableParagraph"/>
                          <w:spacing w:before="14"/>
                          <w:rPr>
                            <w:rFonts w:ascii="Microsoft JhengHei"/>
                            <w:b/>
                            <w:sz w:val="14"/>
                          </w:rPr>
                        </w:pPr>
                      </w:p>
                      <w:p w:rsidR="00AA5324" w:rsidRDefault="00AA5324">
                        <w:pPr>
                          <w:pStyle w:val="TableParagraph"/>
                          <w:ind w:left="14"/>
                          <w:jc w:val="center"/>
                          <w:rPr>
                            <w:sz w:val="18"/>
                          </w:rPr>
                        </w:pPr>
                        <w:r>
                          <w:rPr>
                            <w:sz w:val="18"/>
                          </w:rPr>
                          <w:t>√</w:t>
                        </w:r>
                      </w:p>
                    </w:tc>
                  </w:tr>
                  <w:tr w:rsidR="00AA5324">
                    <w:trPr>
                      <w:trHeight w:val="561"/>
                    </w:trPr>
                    <w:tc>
                      <w:tcPr>
                        <w:tcW w:w="509" w:type="dxa"/>
                      </w:tcPr>
                      <w:p w:rsidR="00AA5324" w:rsidRDefault="00AA5324">
                        <w:pPr>
                          <w:pStyle w:val="TableParagraph"/>
                          <w:rPr>
                            <w:rFonts w:ascii="Microsoft JhengHei"/>
                            <w:b/>
                            <w:sz w:val="10"/>
                          </w:rPr>
                        </w:pPr>
                      </w:p>
                      <w:p w:rsidR="00AA5324" w:rsidRDefault="00AA5324">
                        <w:pPr>
                          <w:pStyle w:val="TableParagraph"/>
                          <w:ind w:right="198"/>
                          <w:jc w:val="right"/>
                          <w:rPr>
                            <w:sz w:val="18"/>
                          </w:rPr>
                        </w:pPr>
                        <w:r>
                          <w:rPr>
                            <w:sz w:val="18"/>
                          </w:rPr>
                          <w:t>3</w:t>
                        </w:r>
                      </w:p>
                    </w:tc>
                    <w:tc>
                      <w:tcPr>
                        <w:tcW w:w="675" w:type="dxa"/>
                        <w:vMerge w:val="restart"/>
                        <w:tcBorders>
                          <w:bottom w:val="nil"/>
                        </w:tcBorders>
                      </w:tcPr>
                      <w:p w:rsidR="00AA5324" w:rsidRDefault="00AA5324">
                        <w:pPr>
                          <w:pStyle w:val="TableParagraph"/>
                          <w:spacing w:before="12"/>
                          <w:rPr>
                            <w:rFonts w:ascii="Microsoft JhengHei"/>
                            <w:b/>
                            <w:sz w:val="25"/>
                          </w:rPr>
                        </w:pPr>
                      </w:p>
                      <w:p w:rsidR="00AA5324" w:rsidRDefault="00AA5324">
                        <w:pPr>
                          <w:pStyle w:val="TableParagraph"/>
                          <w:spacing w:before="1" w:line="292" w:lineRule="auto"/>
                          <w:ind w:left="155" w:right="147"/>
                          <w:jc w:val="both"/>
                          <w:rPr>
                            <w:sz w:val="18"/>
                          </w:rPr>
                        </w:pPr>
                        <w:r>
                          <w:rPr>
                            <w:sz w:val="18"/>
                          </w:rPr>
                          <w:t>社会保险登记</w:t>
                        </w:r>
                      </w:p>
                    </w:tc>
                    <w:tc>
                      <w:tcPr>
                        <w:tcW w:w="1015" w:type="dxa"/>
                      </w:tcPr>
                      <w:p w:rsidR="00AA5324" w:rsidRDefault="00AA5324">
                        <w:pPr>
                          <w:pStyle w:val="TableParagraph"/>
                          <w:spacing w:before="43"/>
                          <w:ind w:left="107"/>
                          <w:rPr>
                            <w:sz w:val="18"/>
                          </w:rPr>
                        </w:pPr>
                        <w:r>
                          <w:rPr>
                            <w:sz w:val="18"/>
                          </w:rPr>
                          <w:t>参保单位</w:t>
                        </w:r>
                      </w:p>
                      <w:p w:rsidR="00AA5324" w:rsidRDefault="00AA5324">
                        <w:pPr>
                          <w:pStyle w:val="TableParagraph"/>
                          <w:spacing w:before="50" w:line="217" w:lineRule="exact"/>
                          <w:ind w:left="107"/>
                          <w:rPr>
                            <w:sz w:val="18"/>
                          </w:rPr>
                        </w:pPr>
                        <w:r>
                          <w:rPr>
                            <w:sz w:val="18"/>
                          </w:rPr>
                          <w:t>注销</w:t>
                        </w:r>
                      </w:p>
                    </w:tc>
                    <w:tc>
                      <w:tcPr>
                        <w:tcW w:w="2871" w:type="dxa"/>
                        <w:vMerge w:val="restart"/>
                        <w:tcBorders>
                          <w:bottom w:val="nil"/>
                        </w:tcBorders>
                      </w:tcPr>
                      <w:p w:rsidR="00AA5324" w:rsidRDefault="00AA5324">
                        <w:pPr>
                          <w:pStyle w:val="TableParagraph"/>
                          <w:spacing w:before="2"/>
                          <w:rPr>
                            <w:rFonts w:ascii="Microsoft JhengHei"/>
                            <w:b/>
                            <w:sz w:val="18"/>
                          </w:rPr>
                        </w:pPr>
                      </w:p>
                      <w:p w:rsidR="00AA5324" w:rsidRDefault="00AA5324">
                        <w:pPr>
                          <w:pStyle w:val="TableParagraph"/>
                          <w:spacing w:line="290" w:lineRule="auto"/>
                          <w:ind w:left="105" w:right="53"/>
                          <w:jc w:val="both"/>
                          <w:rPr>
                            <w:sz w:val="18"/>
                          </w:rPr>
                        </w:pPr>
                        <w:r>
                          <w:rPr>
                            <w:spacing w:val="-2"/>
                            <w:sz w:val="18"/>
                          </w:rPr>
                          <w:t>事项名称、事项简述、办理材料、办理方式、办理时限、结果送达、</w:t>
                        </w:r>
                        <w:r>
                          <w:rPr>
                            <w:spacing w:val="-5"/>
                            <w:sz w:val="18"/>
                          </w:rPr>
                          <w:t>收费依据及标准、办事时间、办理</w:t>
                        </w:r>
                      </w:p>
                      <w:p w:rsidR="00AA5324" w:rsidRDefault="00AA5324">
                        <w:pPr>
                          <w:pStyle w:val="TableParagraph"/>
                          <w:spacing w:before="4"/>
                          <w:ind w:left="105"/>
                          <w:jc w:val="both"/>
                          <w:rPr>
                            <w:sz w:val="18"/>
                          </w:rPr>
                        </w:pPr>
                        <w:r>
                          <w:rPr>
                            <w:spacing w:val="-6"/>
                            <w:sz w:val="18"/>
                          </w:rPr>
                          <w:t>机构及地点、咨询查询途径、监督</w:t>
                        </w:r>
                      </w:p>
                    </w:tc>
                    <w:tc>
                      <w:tcPr>
                        <w:tcW w:w="1913" w:type="dxa"/>
                        <w:vMerge w:val="restart"/>
                        <w:tcBorders>
                          <w:bottom w:val="nil"/>
                        </w:tcBorders>
                      </w:tcPr>
                      <w:p w:rsidR="00AA5324" w:rsidRDefault="00AA5324">
                        <w:pPr>
                          <w:pStyle w:val="TableParagraph"/>
                          <w:spacing w:before="2"/>
                          <w:rPr>
                            <w:rFonts w:ascii="Microsoft JhengHei"/>
                            <w:b/>
                            <w:sz w:val="18"/>
                          </w:rPr>
                        </w:pPr>
                      </w:p>
                      <w:p w:rsidR="00AA5324" w:rsidRDefault="00AA5324">
                        <w:pPr>
                          <w:pStyle w:val="TableParagraph"/>
                          <w:spacing w:line="292" w:lineRule="auto"/>
                          <w:ind w:left="107" w:right="7"/>
                          <w:rPr>
                            <w:sz w:val="18"/>
                          </w:rPr>
                        </w:pPr>
                        <w:r>
                          <w:rPr>
                            <w:spacing w:val="16"/>
                            <w:sz w:val="18"/>
                          </w:rPr>
                          <w:t>《 政府信息公开条</w:t>
                        </w:r>
                        <w:r>
                          <w:rPr>
                            <w:spacing w:val="-21"/>
                            <w:sz w:val="18"/>
                          </w:rPr>
                          <w:t>例》、《社会保险法》、</w:t>
                        </w:r>
                      </w:p>
                      <w:p w:rsidR="00AA5324" w:rsidRDefault="00AA5324">
                        <w:pPr>
                          <w:pStyle w:val="TableParagraph"/>
                          <w:spacing w:line="227" w:lineRule="exact"/>
                          <w:ind w:left="107"/>
                          <w:rPr>
                            <w:sz w:val="18"/>
                          </w:rPr>
                        </w:pPr>
                        <w:proofErr w:type="gramStart"/>
                        <w:r>
                          <w:rPr>
                            <w:spacing w:val="9"/>
                            <w:sz w:val="18"/>
                          </w:rPr>
                          <w:t>《</w:t>
                        </w:r>
                        <w:proofErr w:type="gramEnd"/>
                        <w:r>
                          <w:rPr>
                            <w:spacing w:val="9"/>
                            <w:sz w:val="18"/>
                          </w:rPr>
                          <w:t>社会保险费征缴暂</w:t>
                        </w:r>
                      </w:p>
                      <w:p w:rsidR="00AA5324" w:rsidRDefault="00AA5324">
                        <w:pPr>
                          <w:pStyle w:val="TableParagraph"/>
                          <w:spacing w:before="51"/>
                          <w:ind w:left="107"/>
                          <w:rPr>
                            <w:sz w:val="18"/>
                          </w:rPr>
                        </w:pPr>
                        <w:r>
                          <w:rPr>
                            <w:sz w:val="18"/>
                          </w:rPr>
                          <w:t>行条例</w:t>
                        </w:r>
                        <w:proofErr w:type="gramStart"/>
                        <w:r>
                          <w:rPr>
                            <w:sz w:val="18"/>
                          </w:rPr>
                          <w:t>》</w:t>
                        </w:r>
                        <w:proofErr w:type="gramEnd"/>
                      </w:p>
                    </w:tc>
                    <w:tc>
                      <w:tcPr>
                        <w:tcW w:w="1517" w:type="dxa"/>
                        <w:vMerge w:val="restart"/>
                        <w:tcBorders>
                          <w:bottom w:val="nil"/>
                        </w:tcBorders>
                      </w:tcPr>
                      <w:p w:rsidR="00AA5324" w:rsidRDefault="00AA5324">
                        <w:pPr>
                          <w:pStyle w:val="TableParagraph"/>
                          <w:spacing w:before="2"/>
                          <w:rPr>
                            <w:rFonts w:ascii="Microsoft JhengHei"/>
                            <w:b/>
                            <w:sz w:val="18"/>
                          </w:rPr>
                        </w:pPr>
                      </w:p>
                      <w:p w:rsidR="00AA5324" w:rsidRDefault="00AA5324">
                        <w:pPr>
                          <w:pStyle w:val="TableParagraph"/>
                          <w:spacing w:line="292" w:lineRule="auto"/>
                          <w:ind w:left="105" w:right="89"/>
                          <w:rPr>
                            <w:sz w:val="18"/>
                          </w:rPr>
                        </w:pPr>
                        <w:r>
                          <w:rPr>
                            <w:spacing w:val="4"/>
                            <w:sz w:val="18"/>
                          </w:rPr>
                          <w:t>公开事项信息形成或变更之日起</w:t>
                        </w:r>
                      </w:p>
                      <w:p w:rsidR="00AA5324" w:rsidRDefault="00AA5324">
                        <w:pPr>
                          <w:pStyle w:val="TableParagraph"/>
                          <w:spacing w:line="227" w:lineRule="exact"/>
                          <w:ind w:left="105"/>
                          <w:rPr>
                            <w:sz w:val="18"/>
                          </w:rPr>
                        </w:pPr>
                        <w:r>
                          <w:rPr>
                            <w:sz w:val="18"/>
                          </w:rPr>
                          <w:t>20</w:t>
                        </w:r>
                        <w:r>
                          <w:rPr>
                            <w:spacing w:val="-8"/>
                            <w:sz w:val="18"/>
                          </w:rPr>
                          <w:t xml:space="preserve"> </w:t>
                        </w:r>
                        <w:proofErr w:type="gramStart"/>
                        <w:r>
                          <w:rPr>
                            <w:spacing w:val="-8"/>
                            <w:sz w:val="18"/>
                          </w:rPr>
                          <w:t>个</w:t>
                        </w:r>
                        <w:proofErr w:type="gramEnd"/>
                        <w:r>
                          <w:rPr>
                            <w:spacing w:val="-8"/>
                            <w:sz w:val="18"/>
                          </w:rPr>
                          <w:t>工作日内公</w:t>
                        </w:r>
                      </w:p>
                      <w:p w:rsidR="00AA5324" w:rsidRDefault="00AA5324">
                        <w:pPr>
                          <w:pStyle w:val="TableParagraph"/>
                          <w:spacing w:before="51"/>
                          <w:ind w:left="105"/>
                          <w:rPr>
                            <w:sz w:val="18"/>
                          </w:rPr>
                        </w:pPr>
                        <w:r>
                          <w:rPr>
                            <w:sz w:val="18"/>
                          </w:rPr>
                          <w:t>开</w:t>
                        </w:r>
                      </w:p>
                    </w:tc>
                    <w:tc>
                      <w:tcPr>
                        <w:tcW w:w="962" w:type="dxa"/>
                        <w:vMerge w:val="restart"/>
                        <w:tcBorders>
                          <w:bottom w:val="nil"/>
                        </w:tcBorders>
                      </w:tcPr>
                      <w:p w:rsidR="00AA5324" w:rsidRDefault="00AA5324">
                        <w:pPr>
                          <w:pStyle w:val="TableParagraph"/>
                          <w:spacing w:before="12"/>
                          <w:rPr>
                            <w:rFonts w:ascii="Microsoft JhengHei"/>
                            <w:b/>
                            <w:sz w:val="25"/>
                          </w:rPr>
                        </w:pPr>
                      </w:p>
                      <w:p w:rsidR="00AA5324" w:rsidRDefault="00ED1CE8">
                        <w:pPr>
                          <w:pStyle w:val="TableParagraph"/>
                          <w:spacing w:before="1" w:line="292" w:lineRule="auto"/>
                          <w:ind w:left="107" w:right="100"/>
                          <w:jc w:val="both"/>
                          <w:rPr>
                            <w:sz w:val="18"/>
                          </w:rPr>
                        </w:pPr>
                        <w:r>
                          <w:rPr>
                            <w:sz w:val="18"/>
                          </w:rPr>
                          <w:t>县人力资源和社会保障</w:t>
                        </w:r>
                        <w:r>
                          <w:rPr>
                            <w:rFonts w:hint="eastAsia"/>
                            <w:sz w:val="18"/>
                          </w:rPr>
                          <w:t>局</w:t>
                        </w:r>
                      </w:p>
                    </w:tc>
                    <w:tc>
                      <w:tcPr>
                        <w:tcW w:w="1401" w:type="dxa"/>
                        <w:vMerge w:val="restart"/>
                        <w:tcBorders>
                          <w:bottom w:val="nil"/>
                        </w:tcBorders>
                      </w:tcPr>
                      <w:p w:rsidR="00AA5324" w:rsidRDefault="00AA5324">
                        <w:pPr>
                          <w:pStyle w:val="TableParagraph"/>
                          <w:spacing w:before="2"/>
                          <w:rPr>
                            <w:rFonts w:ascii="Microsoft JhengHei"/>
                            <w:b/>
                            <w:sz w:val="18"/>
                          </w:rPr>
                        </w:pPr>
                      </w:p>
                      <w:p w:rsidR="00AA5324" w:rsidRDefault="00AA5324">
                        <w:pPr>
                          <w:pStyle w:val="TableParagraph"/>
                          <w:ind w:left="105"/>
                          <w:rPr>
                            <w:sz w:val="18"/>
                          </w:rPr>
                        </w:pPr>
                        <w:r>
                          <w:rPr>
                            <w:sz w:val="18"/>
                          </w:rPr>
                          <w:t>■政府网站</w:t>
                        </w:r>
                      </w:p>
                      <w:p w:rsidR="00AA5324" w:rsidRDefault="00AA5324">
                        <w:pPr>
                          <w:pStyle w:val="TableParagraph"/>
                          <w:spacing w:before="50" w:line="290" w:lineRule="auto"/>
                          <w:ind w:left="105" w:right="73"/>
                          <w:rPr>
                            <w:sz w:val="18"/>
                          </w:rPr>
                        </w:pPr>
                        <w:r>
                          <w:rPr>
                            <w:sz w:val="18"/>
                          </w:rPr>
                          <w:t>■政务服务中心</w:t>
                        </w:r>
                      </w:p>
                      <w:p w:rsidR="00AA5324" w:rsidRDefault="00AA5324">
                        <w:pPr>
                          <w:pStyle w:val="TableParagraph"/>
                          <w:spacing w:before="2"/>
                          <w:ind w:left="105"/>
                          <w:rPr>
                            <w:sz w:val="18"/>
                          </w:rPr>
                        </w:pPr>
                      </w:p>
                    </w:tc>
                    <w:tc>
                      <w:tcPr>
                        <w:tcW w:w="674" w:type="dxa"/>
                      </w:tcPr>
                      <w:p w:rsidR="00AA5324" w:rsidRDefault="00AA5324">
                        <w:pPr>
                          <w:pStyle w:val="TableParagraph"/>
                          <w:rPr>
                            <w:rFonts w:ascii="Microsoft JhengHei"/>
                            <w:b/>
                            <w:sz w:val="10"/>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0"/>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rPr>
                            <w:rFonts w:ascii="Microsoft JhengHei"/>
                            <w:b/>
                            <w:sz w:val="10"/>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rPr>
                            <w:rFonts w:ascii="Microsoft JhengHei"/>
                            <w:b/>
                            <w:sz w:val="10"/>
                          </w:rPr>
                        </w:pPr>
                      </w:p>
                      <w:p w:rsidR="00AA5324" w:rsidRDefault="00AA5324">
                        <w:pPr>
                          <w:pStyle w:val="TableParagraph"/>
                          <w:ind w:left="14"/>
                          <w:jc w:val="center"/>
                          <w:rPr>
                            <w:sz w:val="18"/>
                          </w:rPr>
                        </w:pPr>
                        <w:r>
                          <w:rPr>
                            <w:sz w:val="18"/>
                          </w:rPr>
                          <w:t>√</w:t>
                        </w:r>
                      </w:p>
                    </w:tc>
                  </w:tr>
                  <w:tr w:rsidR="00AA5324">
                    <w:trPr>
                      <w:trHeight w:val="558"/>
                    </w:trPr>
                    <w:tc>
                      <w:tcPr>
                        <w:tcW w:w="509" w:type="dxa"/>
                      </w:tcPr>
                      <w:p w:rsidR="00AA5324" w:rsidRDefault="00AA5324">
                        <w:pPr>
                          <w:pStyle w:val="TableParagraph"/>
                          <w:spacing w:before="16"/>
                          <w:rPr>
                            <w:rFonts w:ascii="Microsoft JhengHei"/>
                            <w:b/>
                            <w:sz w:val="9"/>
                          </w:rPr>
                        </w:pPr>
                      </w:p>
                      <w:p w:rsidR="00AA5324" w:rsidRDefault="00AA5324">
                        <w:pPr>
                          <w:pStyle w:val="TableParagraph"/>
                          <w:ind w:right="198"/>
                          <w:jc w:val="right"/>
                          <w:rPr>
                            <w:sz w:val="18"/>
                          </w:rPr>
                        </w:pPr>
                        <w:r>
                          <w:rPr>
                            <w:sz w:val="18"/>
                          </w:rPr>
                          <w:t>4</w:t>
                        </w:r>
                      </w:p>
                    </w:tc>
                    <w:tc>
                      <w:tcPr>
                        <w:tcW w:w="675" w:type="dxa"/>
                        <w:vMerge/>
                        <w:tcBorders>
                          <w:top w:val="nil"/>
                          <w:bottom w:val="nil"/>
                        </w:tcBorders>
                      </w:tcPr>
                      <w:p w:rsidR="00AA5324" w:rsidRDefault="00AA5324">
                        <w:pPr>
                          <w:rPr>
                            <w:sz w:val="2"/>
                            <w:szCs w:val="2"/>
                          </w:rPr>
                        </w:pPr>
                      </w:p>
                    </w:tc>
                    <w:tc>
                      <w:tcPr>
                        <w:tcW w:w="1015" w:type="dxa"/>
                      </w:tcPr>
                      <w:p w:rsidR="00AA5324" w:rsidRDefault="00AA5324">
                        <w:pPr>
                          <w:pStyle w:val="TableParagraph"/>
                          <w:spacing w:line="278" w:lineRule="exact"/>
                          <w:ind w:left="107" w:right="71"/>
                          <w:rPr>
                            <w:sz w:val="18"/>
                          </w:rPr>
                        </w:pPr>
                        <w:r>
                          <w:rPr>
                            <w:sz w:val="18"/>
                          </w:rPr>
                          <w:t>职工参保登记</w:t>
                        </w:r>
                      </w:p>
                    </w:tc>
                    <w:tc>
                      <w:tcPr>
                        <w:tcW w:w="2871" w:type="dxa"/>
                        <w:vMerge/>
                        <w:tcBorders>
                          <w:top w:val="nil"/>
                          <w:bottom w:val="nil"/>
                        </w:tcBorders>
                      </w:tcPr>
                      <w:p w:rsidR="00AA5324" w:rsidRDefault="00AA5324">
                        <w:pPr>
                          <w:rPr>
                            <w:sz w:val="2"/>
                            <w:szCs w:val="2"/>
                          </w:rPr>
                        </w:pPr>
                      </w:p>
                    </w:tc>
                    <w:tc>
                      <w:tcPr>
                        <w:tcW w:w="1913" w:type="dxa"/>
                        <w:vMerge/>
                        <w:tcBorders>
                          <w:top w:val="nil"/>
                          <w:bottom w:val="nil"/>
                        </w:tcBorders>
                      </w:tcPr>
                      <w:p w:rsidR="00AA5324" w:rsidRDefault="00AA5324">
                        <w:pPr>
                          <w:rPr>
                            <w:sz w:val="2"/>
                            <w:szCs w:val="2"/>
                          </w:rPr>
                        </w:pPr>
                      </w:p>
                    </w:tc>
                    <w:tc>
                      <w:tcPr>
                        <w:tcW w:w="1517" w:type="dxa"/>
                        <w:vMerge/>
                        <w:tcBorders>
                          <w:top w:val="nil"/>
                          <w:bottom w:val="nil"/>
                        </w:tcBorders>
                      </w:tcPr>
                      <w:p w:rsidR="00AA5324" w:rsidRDefault="00AA5324">
                        <w:pPr>
                          <w:rPr>
                            <w:sz w:val="2"/>
                            <w:szCs w:val="2"/>
                          </w:rPr>
                        </w:pPr>
                      </w:p>
                    </w:tc>
                    <w:tc>
                      <w:tcPr>
                        <w:tcW w:w="962" w:type="dxa"/>
                        <w:vMerge/>
                        <w:tcBorders>
                          <w:top w:val="nil"/>
                          <w:bottom w:val="nil"/>
                        </w:tcBorders>
                      </w:tcPr>
                      <w:p w:rsidR="00AA5324" w:rsidRDefault="00AA5324">
                        <w:pPr>
                          <w:rPr>
                            <w:sz w:val="2"/>
                            <w:szCs w:val="2"/>
                          </w:rPr>
                        </w:pPr>
                      </w:p>
                    </w:tc>
                    <w:tc>
                      <w:tcPr>
                        <w:tcW w:w="1401" w:type="dxa"/>
                        <w:vMerge/>
                        <w:tcBorders>
                          <w:top w:val="nil"/>
                          <w:bottom w:val="nil"/>
                        </w:tcBorders>
                      </w:tcPr>
                      <w:p w:rsidR="00AA5324" w:rsidRDefault="00AA5324">
                        <w:pPr>
                          <w:rPr>
                            <w:sz w:val="2"/>
                            <w:szCs w:val="2"/>
                          </w:rPr>
                        </w:pPr>
                      </w:p>
                    </w:tc>
                    <w:tc>
                      <w:tcPr>
                        <w:tcW w:w="674" w:type="dxa"/>
                      </w:tcPr>
                      <w:p w:rsidR="00AA5324" w:rsidRDefault="00AA5324">
                        <w:pPr>
                          <w:pStyle w:val="TableParagraph"/>
                          <w:spacing w:before="16"/>
                          <w:rPr>
                            <w:rFonts w:ascii="Microsoft JhengHei"/>
                            <w:b/>
                            <w:sz w:val="9"/>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spacing w:before="16"/>
                          <w:rPr>
                            <w:rFonts w:ascii="Microsoft JhengHei"/>
                            <w:b/>
                            <w:sz w:val="9"/>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spacing w:before="16"/>
                          <w:rPr>
                            <w:rFonts w:ascii="Microsoft JhengHei"/>
                            <w:b/>
                            <w:sz w:val="9"/>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spacing w:before="16"/>
                          <w:rPr>
                            <w:rFonts w:ascii="Microsoft JhengHei"/>
                            <w:b/>
                            <w:sz w:val="9"/>
                          </w:rPr>
                        </w:pPr>
                      </w:p>
                      <w:p w:rsidR="00AA5324" w:rsidRDefault="00AA5324">
                        <w:pPr>
                          <w:pStyle w:val="TableParagraph"/>
                          <w:ind w:left="14"/>
                          <w:jc w:val="center"/>
                          <w:rPr>
                            <w:sz w:val="18"/>
                          </w:rPr>
                        </w:pPr>
                        <w:r>
                          <w:rPr>
                            <w:sz w:val="18"/>
                          </w:rPr>
                          <w:t>√</w:t>
                        </w:r>
                      </w:p>
                    </w:tc>
                  </w:tr>
                  <w:tr w:rsidR="00AA5324">
                    <w:trPr>
                      <w:trHeight w:val="289"/>
                    </w:trPr>
                    <w:tc>
                      <w:tcPr>
                        <w:tcW w:w="509" w:type="dxa"/>
                        <w:tcBorders>
                          <w:bottom w:val="nil"/>
                        </w:tcBorders>
                      </w:tcPr>
                      <w:p w:rsidR="00AA5324" w:rsidRDefault="00AA5324">
                        <w:pPr>
                          <w:pStyle w:val="TableParagraph"/>
                          <w:rPr>
                            <w:rFonts w:ascii="Times New Roman"/>
                            <w:sz w:val="18"/>
                          </w:rPr>
                        </w:pPr>
                      </w:p>
                    </w:tc>
                    <w:tc>
                      <w:tcPr>
                        <w:tcW w:w="675" w:type="dxa"/>
                        <w:vMerge/>
                        <w:tcBorders>
                          <w:top w:val="nil"/>
                          <w:bottom w:val="nil"/>
                        </w:tcBorders>
                      </w:tcPr>
                      <w:p w:rsidR="00AA5324" w:rsidRDefault="00AA5324">
                        <w:pPr>
                          <w:rPr>
                            <w:sz w:val="2"/>
                            <w:szCs w:val="2"/>
                          </w:rPr>
                        </w:pPr>
                      </w:p>
                    </w:tc>
                    <w:tc>
                      <w:tcPr>
                        <w:tcW w:w="1015" w:type="dxa"/>
                        <w:tcBorders>
                          <w:bottom w:val="nil"/>
                        </w:tcBorders>
                      </w:tcPr>
                      <w:p w:rsidR="00AA5324" w:rsidRDefault="00AA5324">
                        <w:pPr>
                          <w:pStyle w:val="TableParagraph"/>
                          <w:spacing w:before="43" w:line="226" w:lineRule="exact"/>
                          <w:ind w:left="88" w:right="53"/>
                          <w:jc w:val="center"/>
                          <w:rPr>
                            <w:sz w:val="18"/>
                          </w:rPr>
                        </w:pPr>
                        <w:r>
                          <w:rPr>
                            <w:sz w:val="18"/>
                          </w:rPr>
                          <w:t>城乡居民</w:t>
                        </w:r>
                      </w:p>
                    </w:tc>
                    <w:tc>
                      <w:tcPr>
                        <w:tcW w:w="2871" w:type="dxa"/>
                        <w:vMerge/>
                        <w:tcBorders>
                          <w:top w:val="nil"/>
                          <w:bottom w:val="nil"/>
                        </w:tcBorders>
                      </w:tcPr>
                      <w:p w:rsidR="00AA5324" w:rsidRDefault="00AA5324">
                        <w:pPr>
                          <w:rPr>
                            <w:sz w:val="2"/>
                            <w:szCs w:val="2"/>
                          </w:rPr>
                        </w:pPr>
                      </w:p>
                    </w:tc>
                    <w:tc>
                      <w:tcPr>
                        <w:tcW w:w="1913" w:type="dxa"/>
                        <w:vMerge/>
                        <w:tcBorders>
                          <w:top w:val="nil"/>
                          <w:bottom w:val="nil"/>
                        </w:tcBorders>
                      </w:tcPr>
                      <w:p w:rsidR="00AA5324" w:rsidRDefault="00AA5324">
                        <w:pPr>
                          <w:rPr>
                            <w:sz w:val="2"/>
                            <w:szCs w:val="2"/>
                          </w:rPr>
                        </w:pPr>
                      </w:p>
                    </w:tc>
                    <w:tc>
                      <w:tcPr>
                        <w:tcW w:w="1517" w:type="dxa"/>
                        <w:vMerge/>
                        <w:tcBorders>
                          <w:top w:val="nil"/>
                          <w:bottom w:val="nil"/>
                        </w:tcBorders>
                      </w:tcPr>
                      <w:p w:rsidR="00AA5324" w:rsidRDefault="00AA5324">
                        <w:pPr>
                          <w:rPr>
                            <w:sz w:val="2"/>
                            <w:szCs w:val="2"/>
                          </w:rPr>
                        </w:pPr>
                      </w:p>
                    </w:tc>
                    <w:tc>
                      <w:tcPr>
                        <w:tcW w:w="962" w:type="dxa"/>
                        <w:vMerge/>
                        <w:tcBorders>
                          <w:top w:val="nil"/>
                          <w:bottom w:val="nil"/>
                        </w:tcBorders>
                      </w:tcPr>
                      <w:p w:rsidR="00AA5324" w:rsidRDefault="00AA5324">
                        <w:pPr>
                          <w:rPr>
                            <w:sz w:val="2"/>
                            <w:szCs w:val="2"/>
                          </w:rPr>
                        </w:pPr>
                      </w:p>
                    </w:tc>
                    <w:tc>
                      <w:tcPr>
                        <w:tcW w:w="1401" w:type="dxa"/>
                        <w:vMerge/>
                        <w:tcBorders>
                          <w:top w:val="nil"/>
                          <w:bottom w:val="nil"/>
                        </w:tcBorders>
                      </w:tcPr>
                      <w:p w:rsidR="00AA5324" w:rsidRDefault="00AA5324">
                        <w:pPr>
                          <w:rPr>
                            <w:sz w:val="2"/>
                            <w:szCs w:val="2"/>
                          </w:rPr>
                        </w:pPr>
                      </w:p>
                    </w:tc>
                    <w:tc>
                      <w:tcPr>
                        <w:tcW w:w="674" w:type="dxa"/>
                        <w:tcBorders>
                          <w:bottom w:val="nil"/>
                        </w:tcBorders>
                      </w:tcPr>
                      <w:p w:rsidR="00AA5324" w:rsidRDefault="00AA5324">
                        <w:pPr>
                          <w:pStyle w:val="TableParagraph"/>
                          <w:rPr>
                            <w:rFonts w:ascii="Times New Roman"/>
                            <w:sz w:val="18"/>
                          </w:rPr>
                        </w:pPr>
                      </w:p>
                    </w:tc>
                    <w:tc>
                      <w:tcPr>
                        <w:tcW w:w="676" w:type="dxa"/>
                        <w:vMerge w:val="restart"/>
                      </w:tcPr>
                      <w:p w:rsidR="00AA5324" w:rsidRDefault="00AA5324">
                        <w:pPr>
                          <w:pStyle w:val="TableParagraph"/>
                          <w:rPr>
                            <w:rFonts w:ascii="Times New Roman"/>
                            <w:sz w:val="18"/>
                          </w:rPr>
                        </w:pPr>
                      </w:p>
                    </w:tc>
                    <w:tc>
                      <w:tcPr>
                        <w:tcW w:w="506" w:type="dxa"/>
                        <w:tcBorders>
                          <w:bottom w:val="nil"/>
                        </w:tcBorders>
                      </w:tcPr>
                      <w:p w:rsidR="00AA5324" w:rsidRDefault="00AA5324">
                        <w:pPr>
                          <w:pStyle w:val="TableParagraph"/>
                          <w:rPr>
                            <w:rFonts w:ascii="Times New Roman"/>
                            <w:sz w:val="18"/>
                          </w:rPr>
                        </w:pPr>
                      </w:p>
                    </w:tc>
                    <w:tc>
                      <w:tcPr>
                        <w:tcW w:w="674" w:type="dxa"/>
                        <w:vMerge w:val="restart"/>
                      </w:tcPr>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Borders>
                          <w:bottom w:val="nil"/>
                        </w:tcBorders>
                      </w:tcPr>
                      <w:p w:rsidR="00AA5324" w:rsidRDefault="00AA5324">
                        <w:pPr>
                          <w:pStyle w:val="TableParagraph"/>
                          <w:rPr>
                            <w:rFonts w:ascii="Times New Roman"/>
                            <w:sz w:val="18"/>
                          </w:rPr>
                        </w:pPr>
                      </w:p>
                    </w:tc>
                    <w:tc>
                      <w:tcPr>
                        <w:tcW w:w="672" w:type="dxa"/>
                        <w:tcBorders>
                          <w:bottom w:val="nil"/>
                        </w:tcBorders>
                      </w:tcPr>
                      <w:p w:rsidR="00AA5324" w:rsidRDefault="00AA5324">
                        <w:pPr>
                          <w:pStyle w:val="TableParagraph"/>
                          <w:rPr>
                            <w:rFonts w:ascii="Times New Roman"/>
                            <w:sz w:val="18"/>
                          </w:rPr>
                        </w:pPr>
                      </w:p>
                    </w:tc>
                  </w:tr>
                  <w:tr w:rsidR="00AA5324">
                    <w:trPr>
                      <w:trHeight w:val="275"/>
                    </w:trPr>
                    <w:tc>
                      <w:tcPr>
                        <w:tcW w:w="509" w:type="dxa"/>
                        <w:tcBorders>
                          <w:top w:val="nil"/>
                          <w:bottom w:val="nil"/>
                        </w:tcBorders>
                      </w:tcPr>
                      <w:p w:rsidR="00AA5324" w:rsidRDefault="00AA5324">
                        <w:pPr>
                          <w:pStyle w:val="TableParagraph"/>
                          <w:spacing w:before="25"/>
                          <w:ind w:right="198"/>
                          <w:jc w:val="right"/>
                          <w:rPr>
                            <w:sz w:val="18"/>
                          </w:rPr>
                        </w:pPr>
                        <w:r>
                          <w:rPr>
                            <w:sz w:val="18"/>
                          </w:rPr>
                          <w:t>5</w:t>
                        </w:r>
                      </w:p>
                    </w:tc>
                    <w:tc>
                      <w:tcPr>
                        <w:tcW w:w="675" w:type="dxa"/>
                        <w:tcBorders>
                          <w:top w:val="nil"/>
                          <w:bottom w:val="nil"/>
                        </w:tcBorders>
                      </w:tcPr>
                      <w:p w:rsidR="00AA5324" w:rsidRDefault="00AA5324">
                        <w:pPr>
                          <w:pStyle w:val="TableParagraph"/>
                          <w:rPr>
                            <w:rFonts w:ascii="Times New Roman"/>
                            <w:sz w:val="18"/>
                          </w:rPr>
                        </w:pPr>
                      </w:p>
                    </w:tc>
                    <w:tc>
                      <w:tcPr>
                        <w:tcW w:w="1015" w:type="dxa"/>
                        <w:tcBorders>
                          <w:top w:val="nil"/>
                          <w:bottom w:val="nil"/>
                        </w:tcBorders>
                      </w:tcPr>
                      <w:p w:rsidR="00AA5324" w:rsidRDefault="00AA5324">
                        <w:pPr>
                          <w:pStyle w:val="TableParagraph"/>
                          <w:spacing w:before="25"/>
                          <w:ind w:left="88" w:right="53"/>
                          <w:jc w:val="center"/>
                          <w:rPr>
                            <w:sz w:val="18"/>
                          </w:rPr>
                        </w:pPr>
                        <w:r>
                          <w:rPr>
                            <w:sz w:val="18"/>
                          </w:rPr>
                          <w:t>养老保险</w:t>
                        </w:r>
                      </w:p>
                    </w:tc>
                    <w:tc>
                      <w:tcPr>
                        <w:tcW w:w="2871" w:type="dxa"/>
                        <w:tcBorders>
                          <w:top w:val="nil"/>
                          <w:bottom w:val="nil"/>
                        </w:tcBorders>
                      </w:tcPr>
                      <w:p w:rsidR="00AA5324" w:rsidRDefault="00AA5324">
                        <w:pPr>
                          <w:pStyle w:val="TableParagraph"/>
                          <w:spacing w:before="15"/>
                          <w:ind w:left="105"/>
                          <w:rPr>
                            <w:sz w:val="18"/>
                          </w:rPr>
                        </w:pPr>
                        <w:r>
                          <w:rPr>
                            <w:sz w:val="18"/>
                          </w:rPr>
                          <w:t>投诉渠道</w:t>
                        </w:r>
                      </w:p>
                    </w:tc>
                    <w:tc>
                      <w:tcPr>
                        <w:tcW w:w="1913" w:type="dxa"/>
                        <w:tcBorders>
                          <w:top w:val="nil"/>
                          <w:bottom w:val="nil"/>
                        </w:tcBorders>
                      </w:tcPr>
                      <w:p w:rsidR="00AA5324" w:rsidRDefault="00AA5324">
                        <w:pPr>
                          <w:pStyle w:val="TableParagraph"/>
                          <w:rPr>
                            <w:rFonts w:ascii="Times New Roman"/>
                            <w:sz w:val="18"/>
                          </w:rPr>
                        </w:pPr>
                      </w:p>
                    </w:tc>
                    <w:tc>
                      <w:tcPr>
                        <w:tcW w:w="1517" w:type="dxa"/>
                        <w:tcBorders>
                          <w:top w:val="nil"/>
                          <w:bottom w:val="nil"/>
                        </w:tcBorders>
                      </w:tcPr>
                      <w:p w:rsidR="00AA5324" w:rsidRDefault="00AA5324">
                        <w:pPr>
                          <w:pStyle w:val="TableParagraph"/>
                          <w:rPr>
                            <w:rFonts w:ascii="Times New Roman"/>
                            <w:sz w:val="18"/>
                          </w:rPr>
                        </w:pPr>
                      </w:p>
                    </w:tc>
                    <w:tc>
                      <w:tcPr>
                        <w:tcW w:w="962" w:type="dxa"/>
                        <w:tcBorders>
                          <w:top w:val="nil"/>
                          <w:bottom w:val="nil"/>
                        </w:tcBorders>
                      </w:tcPr>
                      <w:p w:rsidR="00AA5324" w:rsidRDefault="00AA5324">
                        <w:pPr>
                          <w:pStyle w:val="TableParagraph"/>
                          <w:rPr>
                            <w:rFonts w:ascii="Times New Roman"/>
                            <w:sz w:val="18"/>
                          </w:rPr>
                        </w:pPr>
                      </w:p>
                    </w:tc>
                    <w:tc>
                      <w:tcPr>
                        <w:tcW w:w="1401" w:type="dxa"/>
                        <w:tcBorders>
                          <w:top w:val="nil"/>
                          <w:bottom w:val="nil"/>
                        </w:tcBorders>
                      </w:tcPr>
                      <w:p w:rsidR="00AA5324" w:rsidRDefault="00AA5324" w:rsidP="00ED1CE8">
                        <w:pPr>
                          <w:pStyle w:val="TableParagraph"/>
                          <w:spacing w:before="15"/>
                          <w:rPr>
                            <w:sz w:val="18"/>
                          </w:rPr>
                        </w:pPr>
                      </w:p>
                    </w:tc>
                    <w:tc>
                      <w:tcPr>
                        <w:tcW w:w="674" w:type="dxa"/>
                        <w:tcBorders>
                          <w:top w:val="nil"/>
                          <w:bottom w:val="nil"/>
                        </w:tcBorders>
                      </w:tcPr>
                      <w:p w:rsidR="00AA5324" w:rsidRDefault="00AA5324">
                        <w:pPr>
                          <w:pStyle w:val="TableParagraph"/>
                          <w:spacing w:before="25"/>
                          <w:ind w:left="11"/>
                          <w:jc w:val="center"/>
                          <w:rPr>
                            <w:sz w:val="18"/>
                          </w:rPr>
                        </w:pPr>
                        <w:r>
                          <w:rPr>
                            <w:sz w:val="18"/>
                          </w:rPr>
                          <w:t>√</w:t>
                        </w:r>
                      </w:p>
                    </w:tc>
                    <w:tc>
                      <w:tcPr>
                        <w:tcW w:w="676" w:type="dxa"/>
                        <w:vMerge/>
                        <w:tcBorders>
                          <w:top w:val="nil"/>
                        </w:tcBorders>
                      </w:tcPr>
                      <w:p w:rsidR="00AA5324" w:rsidRDefault="00AA5324">
                        <w:pPr>
                          <w:rPr>
                            <w:sz w:val="2"/>
                            <w:szCs w:val="2"/>
                          </w:rPr>
                        </w:pPr>
                      </w:p>
                    </w:tc>
                    <w:tc>
                      <w:tcPr>
                        <w:tcW w:w="506" w:type="dxa"/>
                        <w:tcBorders>
                          <w:top w:val="nil"/>
                          <w:bottom w:val="nil"/>
                        </w:tcBorders>
                      </w:tcPr>
                      <w:p w:rsidR="00AA5324" w:rsidRDefault="00AA5324">
                        <w:pPr>
                          <w:pStyle w:val="TableParagraph"/>
                          <w:spacing w:before="25"/>
                          <w:ind w:left="10"/>
                          <w:jc w:val="center"/>
                          <w:rPr>
                            <w:sz w:val="18"/>
                          </w:rPr>
                        </w:pPr>
                        <w:r>
                          <w:rPr>
                            <w:sz w:val="18"/>
                          </w:rPr>
                          <w:t>√</w:t>
                        </w:r>
                      </w:p>
                    </w:tc>
                    <w:tc>
                      <w:tcPr>
                        <w:tcW w:w="674" w:type="dxa"/>
                        <w:vMerge/>
                        <w:tcBorders>
                          <w:top w:val="nil"/>
                        </w:tcBorders>
                      </w:tcPr>
                      <w:p w:rsidR="00AA5324" w:rsidRDefault="00AA5324">
                        <w:pPr>
                          <w:rPr>
                            <w:sz w:val="2"/>
                            <w:szCs w:val="2"/>
                          </w:rPr>
                        </w:pPr>
                      </w:p>
                    </w:tc>
                    <w:tc>
                      <w:tcPr>
                        <w:tcW w:w="674" w:type="dxa"/>
                        <w:tcBorders>
                          <w:top w:val="nil"/>
                          <w:bottom w:val="nil"/>
                        </w:tcBorders>
                      </w:tcPr>
                      <w:p w:rsidR="00AA5324" w:rsidRDefault="00AA5324">
                        <w:pPr>
                          <w:pStyle w:val="TableParagraph"/>
                          <w:spacing w:before="25"/>
                          <w:ind w:left="16"/>
                          <w:jc w:val="center"/>
                          <w:rPr>
                            <w:sz w:val="18"/>
                          </w:rPr>
                        </w:pPr>
                        <w:r>
                          <w:rPr>
                            <w:sz w:val="18"/>
                          </w:rPr>
                          <w:t>√</w:t>
                        </w:r>
                      </w:p>
                    </w:tc>
                    <w:tc>
                      <w:tcPr>
                        <w:tcW w:w="672" w:type="dxa"/>
                        <w:tcBorders>
                          <w:top w:val="nil"/>
                          <w:bottom w:val="nil"/>
                        </w:tcBorders>
                      </w:tcPr>
                      <w:p w:rsidR="00AA5324" w:rsidRDefault="00AA5324">
                        <w:pPr>
                          <w:pStyle w:val="TableParagraph"/>
                          <w:spacing w:before="25"/>
                          <w:ind w:left="14"/>
                          <w:jc w:val="center"/>
                          <w:rPr>
                            <w:sz w:val="18"/>
                          </w:rPr>
                        </w:pPr>
                        <w:r>
                          <w:rPr>
                            <w:sz w:val="18"/>
                          </w:rPr>
                          <w:t>√</w:t>
                        </w:r>
                      </w:p>
                    </w:tc>
                  </w:tr>
                  <w:tr w:rsidR="00AA5324">
                    <w:trPr>
                      <w:trHeight w:val="255"/>
                    </w:trPr>
                    <w:tc>
                      <w:tcPr>
                        <w:tcW w:w="509" w:type="dxa"/>
                        <w:tcBorders>
                          <w:top w:val="nil"/>
                        </w:tcBorders>
                      </w:tcPr>
                      <w:p w:rsidR="00AA5324" w:rsidRDefault="00AA5324">
                        <w:pPr>
                          <w:pStyle w:val="TableParagraph"/>
                          <w:rPr>
                            <w:rFonts w:ascii="Times New Roman"/>
                            <w:sz w:val="18"/>
                          </w:rPr>
                        </w:pPr>
                      </w:p>
                    </w:tc>
                    <w:tc>
                      <w:tcPr>
                        <w:tcW w:w="675" w:type="dxa"/>
                        <w:tcBorders>
                          <w:top w:val="nil"/>
                        </w:tcBorders>
                      </w:tcPr>
                      <w:p w:rsidR="00AA5324" w:rsidRDefault="00AA5324">
                        <w:pPr>
                          <w:pStyle w:val="TableParagraph"/>
                          <w:rPr>
                            <w:rFonts w:ascii="Times New Roman"/>
                            <w:sz w:val="18"/>
                          </w:rPr>
                        </w:pPr>
                      </w:p>
                    </w:tc>
                    <w:tc>
                      <w:tcPr>
                        <w:tcW w:w="1015" w:type="dxa"/>
                        <w:tcBorders>
                          <w:top w:val="nil"/>
                        </w:tcBorders>
                      </w:tcPr>
                      <w:p w:rsidR="00AA5324" w:rsidRDefault="00AA5324">
                        <w:pPr>
                          <w:pStyle w:val="TableParagraph"/>
                          <w:spacing w:before="20" w:line="215" w:lineRule="exact"/>
                          <w:ind w:left="37" w:right="105"/>
                          <w:jc w:val="center"/>
                          <w:rPr>
                            <w:sz w:val="18"/>
                          </w:rPr>
                        </w:pPr>
                        <w:r>
                          <w:rPr>
                            <w:sz w:val="18"/>
                          </w:rPr>
                          <w:t>参保登记</w:t>
                        </w:r>
                      </w:p>
                    </w:tc>
                    <w:tc>
                      <w:tcPr>
                        <w:tcW w:w="2871" w:type="dxa"/>
                        <w:tcBorders>
                          <w:top w:val="nil"/>
                        </w:tcBorders>
                      </w:tcPr>
                      <w:p w:rsidR="00AA5324" w:rsidRDefault="00AA5324">
                        <w:pPr>
                          <w:pStyle w:val="TableParagraph"/>
                          <w:rPr>
                            <w:rFonts w:ascii="Times New Roman"/>
                            <w:sz w:val="18"/>
                          </w:rPr>
                        </w:pPr>
                      </w:p>
                    </w:tc>
                    <w:tc>
                      <w:tcPr>
                        <w:tcW w:w="1913" w:type="dxa"/>
                        <w:tcBorders>
                          <w:top w:val="nil"/>
                        </w:tcBorders>
                      </w:tcPr>
                      <w:p w:rsidR="00AA5324" w:rsidRDefault="00AA5324">
                        <w:pPr>
                          <w:pStyle w:val="TableParagraph"/>
                          <w:rPr>
                            <w:rFonts w:ascii="Times New Roman"/>
                            <w:sz w:val="18"/>
                          </w:rPr>
                        </w:pPr>
                      </w:p>
                    </w:tc>
                    <w:tc>
                      <w:tcPr>
                        <w:tcW w:w="1517" w:type="dxa"/>
                        <w:tcBorders>
                          <w:top w:val="nil"/>
                        </w:tcBorders>
                      </w:tcPr>
                      <w:p w:rsidR="00AA5324" w:rsidRDefault="00AA5324">
                        <w:pPr>
                          <w:pStyle w:val="TableParagraph"/>
                          <w:rPr>
                            <w:rFonts w:ascii="Times New Roman"/>
                            <w:sz w:val="18"/>
                          </w:rPr>
                        </w:pPr>
                      </w:p>
                    </w:tc>
                    <w:tc>
                      <w:tcPr>
                        <w:tcW w:w="962" w:type="dxa"/>
                        <w:tcBorders>
                          <w:top w:val="nil"/>
                        </w:tcBorders>
                      </w:tcPr>
                      <w:p w:rsidR="00AA5324" w:rsidRDefault="00AA5324">
                        <w:pPr>
                          <w:pStyle w:val="TableParagraph"/>
                          <w:rPr>
                            <w:rFonts w:ascii="Times New Roman"/>
                            <w:sz w:val="18"/>
                          </w:rPr>
                        </w:pPr>
                      </w:p>
                    </w:tc>
                    <w:tc>
                      <w:tcPr>
                        <w:tcW w:w="1401" w:type="dxa"/>
                        <w:tcBorders>
                          <w:top w:val="nil"/>
                        </w:tcBorders>
                      </w:tcPr>
                      <w:p w:rsidR="00AA5324" w:rsidRDefault="00AA5324">
                        <w:pPr>
                          <w:pStyle w:val="TableParagraph"/>
                          <w:rPr>
                            <w:rFonts w:ascii="Times New Roman"/>
                            <w:sz w:val="18"/>
                          </w:rPr>
                        </w:pPr>
                      </w:p>
                    </w:tc>
                    <w:tc>
                      <w:tcPr>
                        <w:tcW w:w="674" w:type="dxa"/>
                        <w:tcBorders>
                          <w:top w:val="nil"/>
                        </w:tcBorders>
                      </w:tcPr>
                      <w:p w:rsidR="00AA5324" w:rsidRDefault="00AA5324">
                        <w:pPr>
                          <w:pStyle w:val="TableParagraph"/>
                          <w:rPr>
                            <w:rFonts w:ascii="Times New Roman"/>
                            <w:sz w:val="18"/>
                          </w:rPr>
                        </w:pPr>
                      </w:p>
                    </w:tc>
                    <w:tc>
                      <w:tcPr>
                        <w:tcW w:w="676" w:type="dxa"/>
                        <w:vMerge/>
                        <w:tcBorders>
                          <w:top w:val="nil"/>
                        </w:tcBorders>
                      </w:tcPr>
                      <w:p w:rsidR="00AA5324" w:rsidRDefault="00AA5324">
                        <w:pPr>
                          <w:rPr>
                            <w:sz w:val="2"/>
                            <w:szCs w:val="2"/>
                          </w:rPr>
                        </w:pPr>
                      </w:p>
                    </w:tc>
                    <w:tc>
                      <w:tcPr>
                        <w:tcW w:w="506" w:type="dxa"/>
                        <w:tcBorders>
                          <w:top w:val="nil"/>
                        </w:tcBorders>
                      </w:tcPr>
                      <w:p w:rsidR="00AA5324" w:rsidRDefault="00AA5324">
                        <w:pPr>
                          <w:pStyle w:val="TableParagraph"/>
                          <w:rPr>
                            <w:rFonts w:ascii="Times New Roman"/>
                            <w:sz w:val="18"/>
                          </w:rPr>
                        </w:pPr>
                      </w:p>
                    </w:tc>
                    <w:tc>
                      <w:tcPr>
                        <w:tcW w:w="674" w:type="dxa"/>
                        <w:vMerge/>
                        <w:tcBorders>
                          <w:top w:val="nil"/>
                        </w:tcBorders>
                      </w:tcPr>
                      <w:p w:rsidR="00AA5324" w:rsidRDefault="00AA5324">
                        <w:pPr>
                          <w:rPr>
                            <w:sz w:val="2"/>
                            <w:szCs w:val="2"/>
                          </w:rPr>
                        </w:pPr>
                      </w:p>
                    </w:tc>
                    <w:tc>
                      <w:tcPr>
                        <w:tcW w:w="674" w:type="dxa"/>
                        <w:tcBorders>
                          <w:top w:val="nil"/>
                        </w:tcBorders>
                      </w:tcPr>
                      <w:p w:rsidR="00AA5324" w:rsidRDefault="00AA5324">
                        <w:pPr>
                          <w:pStyle w:val="TableParagraph"/>
                          <w:rPr>
                            <w:rFonts w:ascii="Times New Roman"/>
                            <w:sz w:val="18"/>
                          </w:rPr>
                        </w:pPr>
                      </w:p>
                    </w:tc>
                    <w:tc>
                      <w:tcPr>
                        <w:tcW w:w="672" w:type="dxa"/>
                        <w:tcBorders>
                          <w:top w:val="nil"/>
                        </w:tcBorders>
                      </w:tcPr>
                      <w:p w:rsidR="00AA5324" w:rsidRDefault="00AA5324">
                        <w:pPr>
                          <w:pStyle w:val="TableParagraph"/>
                          <w:rPr>
                            <w:rFonts w:ascii="Times New Roman"/>
                            <w:sz w:val="18"/>
                          </w:rPr>
                        </w:pPr>
                      </w:p>
                    </w:tc>
                  </w:tr>
                  <w:tr w:rsidR="00AA5324">
                    <w:trPr>
                      <w:trHeight w:val="839"/>
                    </w:trPr>
                    <w:tc>
                      <w:tcPr>
                        <w:tcW w:w="509" w:type="dxa"/>
                      </w:tcPr>
                      <w:p w:rsidR="00AA5324" w:rsidRDefault="00AA5324">
                        <w:pPr>
                          <w:pStyle w:val="TableParagraph"/>
                          <w:spacing w:before="11"/>
                          <w:rPr>
                            <w:rFonts w:ascii="Microsoft JhengHei"/>
                            <w:b/>
                            <w:sz w:val="17"/>
                          </w:rPr>
                        </w:pPr>
                      </w:p>
                      <w:p w:rsidR="00AA5324" w:rsidRDefault="00AA5324">
                        <w:pPr>
                          <w:pStyle w:val="TableParagraph"/>
                          <w:ind w:right="198"/>
                          <w:jc w:val="right"/>
                          <w:rPr>
                            <w:sz w:val="18"/>
                          </w:rPr>
                        </w:pPr>
                        <w:r>
                          <w:rPr>
                            <w:sz w:val="18"/>
                          </w:rPr>
                          <w:t>6</w:t>
                        </w:r>
                      </w:p>
                    </w:tc>
                    <w:tc>
                      <w:tcPr>
                        <w:tcW w:w="675" w:type="dxa"/>
                        <w:vMerge w:val="restart"/>
                      </w:tcPr>
                      <w:p w:rsidR="00AA5324" w:rsidRDefault="00AA5324">
                        <w:pPr>
                          <w:pStyle w:val="TableParagraph"/>
                          <w:spacing w:before="50" w:line="290" w:lineRule="auto"/>
                          <w:ind w:left="155" w:right="147"/>
                          <w:jc w:val="both"/>
                          <w:rPr>
                            <w:sz w:val="18"/>
                          </w:rPr>
                        </w:pPr>
                        <w:r>
                          <w:rPr>
                            <w:spacing w:val="-9"/>
                            <w:sz w:val="18"/>
                          </w:rPr>
                          <w:t>社会保险参保信息</w:t>
                        </w:r>
                      </w:p>
                      <w:p w:rsidR="00AA5324" w:rsidRDefault="00AA5324">
                        <w:pPr>
                          <w:pStyle w:val="TableParagraph"/>
                          <w:spacing w:before="2" w:line="222" w:lineRule="exact"/>
                          <w:ind w:left="155"/>
                          <w:jc w:val="both"/>
                          <w:rPr>
                            <w:sz w:val="18"/>
                          </w:rPr>
                        </w:pPr>
                        <w:r>
                          <w:rPr>
                            <w:sz w:val="18"/>
                          </w:rPr>
                          <w:t>维护</w:t>
                        </w:r>
                      </w:p>
                    </w:tc>
                    <w:tc>
                      <w:tcPr>
                        <w:tcW w:w="1015" w:type="dxa"/>
                      </w:tcPr>
                      <w:p w:rsidR="00AA5324" w:rsidRDefault="00AA5324">
                        <w:pPr>
                          <w:pStyle w:val="TableParagraph"/>
                          <w:spacing w:before="43"/>
                          <w:ind w:left="107"/>
                          <w:rPr>
                            <w:sz w:val="18"/>
                          </w:rPr>
                        </w:pPr>
                        <w:r>
                          <w:rPr>
                            <w:sz w:val="18"/>
                          </w:rPr>
                          <w:t>单位（项</w:t>
                        </w:r>
                      </w:p>
                      <w:p w:rsidR="00AA5324" w:rsidRDefault="00AA5324">
                        <w:pPr>
                          <w:pStyle w:val="TableParagraph"/>
                          <w:spacing w:line="280" w:lineRule="atLeast"/>
                          <w:ind w:left="107" w:right="71"/>
                          <w:rPr>
                            <w:sz w:val="18"/>
                          </w:rPr>
                        </w:pPr>
                        <w:r>
                          <w:rPr>
                            <w:sz w:val="18"/>
                          </w:rPr>
                          <w:t>目）基本信息变更</w:t>
                        </w:r>
                      </w:p>
                    </w:tc>
                    <w:tc>
                      <w:tcPr>
                        <w:tcW w:w="2871" w:type="dxa"/>
                        <w:vMerge w:val="restart"/>
                      </w:tcPr>
                      <w:p w:rsidR="00AA5324" w:rsidRDefault="00AA5324">
                        <w:pPr>
                          <w:pStyle w:val="TableParagraph"/>
                          <w:spacing w:before="50" w:line="290" w:lineRule="auto"/>
                          <w:ind w:left="105" w:right="53"/>
                          <w:jc w:val="both"/>
                          <w:rPr>
                            <w:sz w:val="18"/>
                          </w:rPr>
                        </w:pPr>
                        <w:r>
                          <w:rPr>
                            <w:sz w:val="18"/>
                          </w:rPr>
                          <w:t>事项名称、事项简述、办理材料、办理方式、办理时限、结果送达、收费依据及标准、办事时间、办理机构及地点、咨询查询途径、监督</w:t>
                        </w:r>
                      </w:p>
                      <w:p w:rsidR="00AA5324" w:rsidRDefault="00AA5324">
                        <w:pPr>
                          <w:pStyle w:val="TableParagraph"/>
                          <w:spacing w:before="2" w:line="222" w:lineRule="exact"/>
                          <w:ind w:left="105"/>
                          <w:jc w:val="both"/>
                          <w:rPr>
                            <w:sz w:val="18"/>
                          </w:rPr>
                        </w:pPr>
                        <w:r>
                          <w:rPr>
                            <w:sz w:val="18"/>
                          </w:rPr>
                          <w:t>投诉渠道</w:t>
                        </w:r>
                      </w:p>
                    </w:tc>
                    <w:tc>
                      <w:tcPr>
                        <w:tcW w:w="1913" w:type="dxa"/>
                        <w:vMerge w:val="restart"/>
                      </w:tcPr>
                      <w:p w:rsidR="00AA5324" w:rsidRDefault="00AA5324">
                        <w:pPr>
                          <w:pStyle w:val="TableParagraph"/>
                          <w:spacing w:before="5"/>
                          <w:rPr>
                            <w:rFonts w:ascii="Microsoft JhengHei"/>
                            <w:b/>
                            <w:sz w:val="10"/>
                          </w:rPr>
                        </w:pPr>
                      </w:p>
                      <w:p w:rsidR="00AA5324" w:rsidRDefault="00AA5324">
                        <w:pPr>
                          <w:pStyle w:val="TableParagraph"/>
                          <w:spacing w:line="292" w:lineRule="auto"/>
                          <w:ind w:left="107" w:right="7"/>
                          <w:rPr>
                            <w:sz w:val="18"/>
                          </w:rPr>
                        </w:pPr>
                        <w:r>
                          <w:rPr>
                            <w:spacing w:val="16"/>
                            <w:sz w:val="18"/>
                          </w:rPr>
                          <w:t>《 政府信息公开条</w:t>
                        </w:r>
                        <w:r>
                          <w:rPr>
                            <w:spacing w:val="-21"/>
                            <w:sz w:val="18"/>
                          </w:rPr>
                          <w:t>例》、《社会保险法》、</w:t>
                        </w:r>
                      </w:p>
                      <w:p w:rsidR="00AA5324" w:rsidRDefault="00AA5324">
                        <w:pPr>
                          <w:pStyle w:val="TableParagraph"/>
                          <w:spacing w:line="292" w:lineRule="auto"/>
                          <w:ind w:left="107" w:right="88"/>
                          <w:rPr>
                            <w:sz w:val="18"/>
                          </w:rPr>
                        </w:pPr>
                        <w:r>
                          <w:rPr>
                            <w:sz w:val="18"/>
                          </w:rPr>
                          <w:t>《社会保险费征缴暂行条例》</w:t>
                        </w:r>
                      </w:p>
                    </w:tc>
                    <w:tc>
                      <w:tcPr>
                        <w:tcW w:w="1517" w:type="dxa"/>
                        <w:vMerge w:val="restart"/>
                      </w:tcPr>
                      <w:p w:rsidR="00AA5324" w:rsidRDefault="00AA5324">
                        <w:pPr>
                          <w:pStyle w:val="TableParagraph"/>
                          <w:spacing w:before="5"/>
                          <w:rPr>
                            <w:rFonts w:ascii="Microsoft JhengHei"/>
                            <w:b/>
                            <w:sz w:val="10"/>
                          </w:rPr>
                        </w:pPr>
                      </w:p>
                      <w:p w:rsidR="00AA5324" w:rsidRDefault="00AA5324">
                        <w:pPr>
                          <w:pStyle w:val="TableParagraph"/>
                          <w:spacing w:line="292" w:lineRule="auto"/>
                          <w:ind w:left="105" w:right="89"/>
                          <w:rPr>
                            <w:sz w:val="18"/>
                          </w:rPr>
                        </w:pPr>
                        <w:r>
                          <w:rPr>
                            <w:sz w:val="18"/>
                          </w:rPr>
                          <w:t>公开事项信息形成或变更之日起</w:t>
                        </w:r>
                      </w:p>
                      <w:p w:rsidR="00AA5324" w:rsidRDefault="00AA5324">
                        <w:pPr>
                          <w:pStyle w:val="TableParagraph"/>
                          <w:spacing w:line="292"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AA5324" w:rsidRDefault="00AA5324">
                        <w:pPr>
                          <w:pStyle w:val="TableParagraph"/>
                          <w:spacing w:before="16"/>
                          <w:rPr>
                            <w:rFonts w:ascii="Microsoft JhengHei"/>
                            <w:b/>
                            <w:sz w:val="17"/>
                          </w:rPr>
                        </w:pPr>
                      </w:p>
                      <w:p w:rsidR="00AA5324" w:rsidRDefault="00ED1CE8">
                        <w:pPr>
                          <w:pStyle w:val="TableParagraph"/>
                          <w:spacing w:line="292" w:lineRule="auto"/>
                          <w:ind w:left="107" w:right="100"/>
                          <w:jc w:val="both"/>
                          <w:rPr>
                            <w:sz w:val="18"/>
                          </w:rPr>
                        </w:pPr>
                        <w:r>
                          <w:rPr>
                            <w:sz w:val="18"/>
                          </w:rPr>
                          <w:t>县人力资源和社会保障</w:t>
                        </w:r>
                        <w:r>
                          <w:rPr>
                            <w:rFonts w:hint="eastAsia"/>
                            <w:sz w:val="18"/>
                          </w:rPr>
                          <w:t>局</w:t>
                        </w:r>
                      </w:p>
                    </w:tc>
                    <w:tc>
                      <w:tcPr>
                        <w:tcW w:w="1401" w:type="dxa"/>
                        <w:vMerge w:val="restart"/>
                      </w:tcPr>
                      <w:p w:rsidR="00AA5324" w:rsidRDefault="00AA5324">
                        <w:pPr>
                          <w:pStyle w:val="TableParagraph"/>
                          <w:spacing w:before="50"/>
                          <w:ind w:left="105"/>
                          <w:rPr>
                            <w:sz w:val="18"/>
                          </w:rPr>
                        </w:pPr>
                        <w:r>
                          <w:rPr>
                            <w:sz w:val="18"/>
                          </w:rPr>
                          <w:t>■政府网站</w:t>
                        </w:r>
                      </w:p>
                      <w:p w:rsidR="00AA5324" w:rsidRDefault="00AA5324">
                        <w:pPr>
                          <w:pStyle w:val="TableParagraph"/>
                          <w:spacing w:before="48" w:line="292" w:lineRule="auto"/>
                          <w:ind w:left="105" w:right="73"/>
                          <w:rPr>
                            <w:sz w:val="18"/>
                          </w:rPr>
                        </w:pPr>
                        <w:r>
                          <w:rPr>
                            <w:sz w:val="18"/>
                          </w:rPr>
                          <w:t>■政务服务中心</w:t>
                        </w:r>
                      </w:p>
                      <w:p w:rsidR="00AA5324" w:rsidRDefault="00AA5324" w:rsidP="00ED1CE8">
                        <w:pPr>
                          <w:pStyle w:val="TableParagraph"/>
                          <w:spacing w:before="47" w:line="222" w:lineRule="exact"/>
                          <w:rPr>
                            <w:sz w:val="18"/>
                          </w:rPr>
                        </w:pPr>
                      </w:p>
                    </w:tc>
                    <w:tc>
                      <w:tcPr>
                        <w:tcW w:w="674" w:type="dxa"/>
                      </w:tcPr>
                      <w:p w:rsidR="00AA5324" w:rsidRDefault="00AA5324">
                        <w:pPr>
                          <w:pStyle w:val="TableParagraph"/>
                          <w:spacing w:before="11"/>
                          <w:rPr>
                            <w:rFonts w:ascii="Microsoft JhengHei"/>
                            <w:b/>
                            <w:sz w:val="17"/>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spacing w:before="11"/>
                          <w:rPr>
                            <w:rFonts w:ascii="Microsoft JhengHei"/>
                            <w:b/>
                            <w:sz w:val="17"/>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spacing w:before="11"/>
                          <w:rPr>
                            <w:rFonts w:ascii="Microsoft JhengHei"/>
                            <w:b/>
                            <w:sz w:val="17"/>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spacing w:before="11"/>
                          <w:rPr>
                            <w:rFonts w:ascii="Microsoft JhengHei"/>
                            <w:b/>
                            <w:sz w:val="17"/>
                          </w:rPr>
                        </w:pPr>
                      </w:p>
                      <w:p w:rsidR="00AA5324" w:rsidRDefault="00AA5324">
                        <w:pPr>
                          <w:pStyle w:val="TableParagraph"/>
                          <w:ind w:left="14"/>
                          <w:jc w:val="center"/>
                          <w:rPr>
                            <w:sz w:val="18"/>
                          </w:rPr>
                        </w:pPr>
                        <w:r>
                          <w:rPr>
                            <w:sz w:val="18"/>
                          </w:rPr>
                          <w:t>√</w:t>
                        </w:r>
                      </w:p>
                    </w:tc>
                  </w:tr>
                  <w:tr w:rsidR="00AA5324">
                    <w:trPr>
                      <w:trHeight w:val="561"/>
                    </w:trPr>
                    <w:tc>
                      <w:tcPr>
                        <w:tcW w:w="509" w:type="dxa"/>
                      </w:tcPr>
                      <w:p w:rsidR="00AA5324" w:rsidRDefault="00AA5324">
                        <w:pPr>
                          <w:pStyle w:val="TableParagraph"/>
                          <w:rPr>
                            <w:rFonts w:ascii="Microsoft JhengHei"/>
                            <w:b/>
                            <w:sz w:val="10"/>
                          </w:rPr>
                        </w:pPr>
                      </w:p>
                      <w:p w:rsidR="00AA5324" w:rsidRDefault="00AA5324">
                        <w:pPr>
                          <w:pStyle w:val="TableParagraph"/>
                          <w:ind w:right="198"/>
                          <w:jc w:val="right"/>
                          <w:rPr>
                            <w:sz w:val="18"/>
                          </w:rPr>
                        </w:pPr>
                        <w:r>
                          <w:rPr>
                            <w:sz w:val="18"/>
                          </w:rPr>
                          <w:t>7</w:t>
                        </w:r>
                      </w:p>
                    </w:tc>
                    <w:tc>
                      <w:tcPr>
                        <w:tcW w:w="675" w:type="dxa"/>
                        <w:vMerge/>
                        <w:tcBorders>
                          <w:top w:val="nil"/>
                        </w:tcBorders>
                      </w:tcPr>
                      <w:p w:rsidR="00AA5324" w:rsidRDefault="00AA5324">
                        <w:pPr>
                          <w:rPr>
                            <w:sz w:val="2"/>
                            <w:szCs w:val="2"/>
                          </w:rPr>
                        </w:pPr>
                      </w:p>
                    </w:tc>
                    <w:tc>
                      <w:tcPr>
                        <w:tcW w:w="1015" w:type="dxa"/>
                      </w:tcPr>
                      <w:p w:rsidR="00AA5324" w:rsidRDefault="00AA5324">
                        <w:pPr>
                          <w:pStyle w:val="TableParagraph"/>
                          <w:spacing w:before="3" w:line="278" w:lineRule="exact"/>
                          <w:ind w:left="107" w:right="71"/>
                          <w:rPr>
                            <w:sz w:val="18"/>
                          </w:rPr>
                        </w:pPr>
                        <w:r>
                          <w:rPr>
                            <w:sz w:val="18"/>
                          </w:rPr>
                          <w:t>个人基本信息变更</w:t>
                        </w:r>
                      </w:p>
                    </w:tc>
                    <w:tc>
                      <w:tcPr>
                        <w:tcW w:w="2871" w:type="dxa"/>
                        <w:vMerge/>
                        <w:tcBorders>
                          <w:top w:val="nil"/>
                        </w:tcBorders>
                      </w:tcPr>
                      <w:p w:rsidR="00AA5324" w:rsidRDefault="00AA5324">
                        <w:pPr>
                          <w:rPr>
                            <w:sz w:val="2"/>
                            <w:szCs w:val="2"/>
                          </w:rPr>
                        </w:pPr>
                      </w:p>
                    </w:tc>
                    <w:tc>
                      <w:tcPr>
                        <w:tcW w:w="1913" w:type="dxa"/>
                        <w:vMerge/>
                        <w:tcBorders>
                          <w:top w:val="nil"/>
                        </w:tcBorders>
                      </w:tcPr>
                      <w:p w:rsidR="00AA5324" w:rsidRDefault="00AA5324">
                        <w:pPr>
                          <w:rPr>
                            <w:sz w:val="2"/>
                            <w:szCs w:val="2"/>
                          </w:rPr>
                        </w:pPr>
                      </w:p>
                    </w:tc>
                    <w:tc>
                      <w:tcPr>
                        <w:tcW w:w="1517" w:type="dxa"/>
                        <w:vMerge/>
                        <w:tcBorders>
                          <w:top w:val="nil"/>
                        </w:tcBorders>
                      </w:tcPr>
                      <w:p w:rsidR="00AA5324" w:rsidRDefault="00AA5324">
                        <w:pPr>
                          <w:rPr>
                            <w:sz w:val="2"/>
                            <w:szCs w:val="2"/>
                          </w:rPr>
                        </w:pPr>
                      </w:p>
                    </w:tc>
                    <w:tc>
                      <w:tcPr>
                        <w:tcW w:w="962" w:type="dxa"/>
                        <w:vMerge/>
                        <w:tcBorders>
                          <w:top w:val="nil"/>
                        </w:tcBorders>
                      </w:tcPr>
                      <w:p w:rsidR="00AA5324" w:rsidRDefault="00AA5324">
                        <w:pPr>
                          <w:rPr>
                            <w:sz w:val="2"/>
                            <w:szCs w:val="2"/>
                          </w:rPr>
                        </w:pPr>
                      </w:p>
                    </w:tc>
                    <w:tc>
                      <w:tcPr>
                        <w:tcW w:w="1401" w:type="dxa"/>
                        <w:vMerge/>
                        <w:tcBorders>
                          <w:top w:val="nil"/>
                        </w:tcBorders>
                      </w:tcPr>
                      <w:p w:rsidR="00AA5324" w:rsidRDefault="00AA5324">
                        <w:pPr>
                          <w:rPr>
                            <w:sz w:val="2"/>
                            <w:szCs w:val="2"/>
                          </w:rPr>
                        </w:pPr>
                      </w:p>
                    </w:tc>
                    <w:tc>
                      <w:tcPr>
                        <w:tcW w:w="674" w:type="dxa"/>
                      </w:tcPr>
                      <w:p w:rsidR="00AA5324" w:rsidRDefault="00AA5324">
                        <w:pPr>
                          <w:pStyle w:val="TableParagraph"/>
                          <w:rPr>
                            <w:rFonts w:ascii="Microsoft JhengHei"/>
                            <w:b/>
                            <w:sz w:val="10"/>
                          </w:rPr>
                        </w:pPr>
                      </w:p>
                      <w:p w:rsidR="00AA5324" w:rsidRDefault="00AA5324">
                        <w:pPr>
                          <w:pStyle w:val="TableParagraph"/>
                          <w:ind w:left="11"/>
                          <w:jc w:val="center"/>
                          <w:rPr>
                            <w:sz w:val="18"/>
                          </w:rPr>
                        </w:pPr>
                        <w:r>
                          <w:rPr>
                            <w:sz w:val="18"/>
                          </w:rPr>
                          <w:t>√</w:t>
                        </w:r>
                      </w:p>
                    </w:tc>
                    <w:tc>
                      <w:tcPr>
                        <w:tcW w:w="676"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0"/>
                          </w:rPr>
                        </w:pPr>
                      </w:p>
                      <w:p w:rsidR="00AA5324" w:rsidRDefault="00AA5324">
                        <w:pPr>
                          <w:pStyle w:val="TableParagraph"/>
                          <w:ind w:left="10"/>
                          <w:jc w:val="center"/>
                          <w:rPr>
                            <w:sz w:val="18"/>
                          </w:rPr>
                        </w:pPr>
                        <w:r>
                          <w:rPr>
                            <w:sz w:val="18"/>
                          </w:rPr>
                          <w:t>√</w:t>
                        </w:r>
                      </w:p>
                    </w:tc>
                    <w:tc>
                      <w:tcPr>
                        <w:tcW w:w="674" w:type="dxa"/>
                      </w:tcPr>
                      <w:p w:rsidR="00AA5324" w:rsidRDefault="00AA5324">
                        <w:pPr>
                          <w:pStyle w:val="TableParagraph"/>
                          <w:rPr>
                            <w:sz w:val="18"/>
                          </w:rPr>
                        </w:pPr>
                      </w:p>
                      <w:p w:rsidR="00AA5324" w:rsidRDefault="00AA5324">
                        <w:pPr>
                          <w:pStyle w:val="TableParagraph"/>
                          <w:ind w:firstLineChars="100" w:firstLine="180"/>
                          <w:rPr>
                            <w:rFonts w:ascii="Times New Roman"/>
                            <w:sz w:val="18"/>
                          </w:rPr>
                        </w:pPr>
                        <w:r>
                          <w:rPr>
                            <w:sz w:val="18"/>
                          </w:rPr>
                          <w:t>√</w:t>
                        </w:r>
                      </w:p>
                    </w:tc>
                    <w:tc>
                      <w:tcPr>
                        <w:tcW w:w="674" w:type="dxa"/>
                      </w:tcPr>
                      <w:p w:rsidR="00AA5324" w:rsidRDefault="00AA5324">
                        <w:pPr>
                          <w:pStyle w:val="TableParagraph"/>
                          <w:rPr>
                            <w:rFonts w:ascii="Microsoft JhengHei"/>
                            <w:b/>
                            <w:sz w:val="10"/>
                          </w:rPr>
                        </w:pPr>
                      </w:p>
                      <w:p w:rsidR="00AA5324" w:rsidRDefault="00AA5324">
                        <w:pPr>
                          <w:pStyle w:val="TableParagraph"/>
                          <w:ind w:left="16"/>
                          <w:jc w:val="center"/>
                          <w:rPr>
                            <w:sz w:val="18"/>
                          </w:rPr>
                        </w:pPr>
                        <w:r>
                          <w:rPr>
                            <w:sz w:val="18"/>
                          </w:rPr>
                          <w:t>√</w:t>
                        </w:r>
                      </w:p>
                    </w:tc>
                    <w:tc>
                      <w:tcPr>
                        <w:tcW w:w="672" w:type="dxa"/>
                      </w:tcPr>
                      <w:p w:rsidR="00AA5324" w:rsidRDefault="00AA5324">
                        <w:pPr>
                          <w:pStyle w:val="TableParagraph"/>
                          <w:rPr>
                            <w:rFonts w:ascii="Microsoft JhengHei"/>
                            <w:b/>
                            <w:sz w:val="10"/>
                          </w:rPr>
                        </w:pPr>
                      </w:p>
                      <w:p w:rsidR="00AA5324" w:rsidRDefault="00AA5324">
                        <w:pPr>
                          <w:pStyle w:val="TableParagraph"/>
                          <w:ind w:left="14"/>
                          <w:jc w:val="center"/>
                          <w:rPr>
                            <w:sz w:val="18"/>
                          </w:rPr>
                        </w:pPr>
                        <w:r>
                          <w:rPr>
                            <w:sz w:val="18"/>
                          </w:rPr>
                          <w:t>√</w:t>
                        </w: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（二十）社会保险领域基层政务公开标准目录（县</w:t>
      </w:r>
      <w:proofErr w:type="gramStart"/>
      <w:r w:rsidR="00161CB6">
        <w:rPr>
          <w:rFonts w:ascii="方正小标宋简体" w:eastAsia="方正小标宋简体" w:hAnsi="方正小标宋简体" w:cs="方正小标宋简体" w:hint="eastAsia"/>
          <w:b w:val="0"/>
          <w:bCs w:val="0"/>
        </w:rPr>
        <w:t>人社局</w:t>
      </w:r>
      <w:proofErr w:type="gramEnd"/>
      <w:r w:rsidR="00161CB6">
        <w:rPr>
          <w:rFonts w:ascii="方正小标宋简体" w:eastAsia="方正小标宋简体" w:hAnsi="方正小标宋简体" w:cs="方正小标宋简体" w:hint="eastAsia"/>
          <w:b w:val="0"/>
          <w:bCs w:val="0"/>
        </w:rPr>
        <w:t>）</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1248"/>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8"/>
              <w:jc w:val="center"/>
              <w:rPr>
                <w:sz w:val="18"/>
              </w:rPr>
            </w:pPr>
            <w:r>
              <w:rPr>
                <w:sz w:val="18"/>
              </w:rPr>
              <w:t>8</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55" w:right="147"/>
              <w:jc w:val="both"/>
              <w:rPr>
                <w:sz w:val="18"/>
              </w:rPr>
            </w:pPr>
            <w:r>
              <w:rPr>
                <w:sz w:val="18"/>
              </w:rPr>
              <w:t>社会保险参保信息维护</w:t>
            </w:r>
          </w:p>
        </w:tc>
        <w:tc>
          <w:tcPr>
            <w:tcW w:w="1015" w:type="dxa"/>
          </w:tcPr>
          <w:p w:rsidR="008B6F34" w:rsidRDefault="00161CB6">
            <w:pPr>
              <w:pStyle w:val="TableParagraph"/>
              <w:spacing w:before="38" w:line="324" w:lineRule="auto"/>
              <w:ind w:left="107" w:right="71"/>
              <w:jc w:val="both"/>
              <w:rPr>
                <w:sz w:val="18"/>
              </w:rPr>
            </w:pPr>
            <w:r>
              <w:rPr>
                <w:sz w:val="18"/>
              </w:rPr>
              <w:t>养老保险待遇发放账户维护</w:t>
            </w:r>
          </w:p>
          <w:p w:rsidR="008B6F34" w:rsidRDefault="00161CB6">
            <w:pPr>
              <w:pStyle w:val="TableParagraph"/>
              <w:spacing w:before="2"/>
              <w:ind w:left="107"/>
              <w:jc w:val="both"/>
              <w:rPr>
                <w:sz w:val="18"/>
              </w:rPr>
            </w:pPr>
            <w:r>
              <w:rPr>
                <w:sz w:val="18"/>
              </w:rPr>
              <w:t>申请</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2" w:line="324" w:lineRule="auto"/>
              <w:ind w:left="107" w:right="88"/>
              <w:rPr>
                <w:sz w:val="18"/>
              </w:rPr>
            </w:pPr>
            <w:r>
              <w:rPr>
                <w:sz w:val="18"/>
              </w:rPr>
              <w:t>《社会保险费征缴暂行条例》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rPr>
            </w:pPr>
          </w:p>
          <w:p w:rsidR="008B6F34" w:rsidRDefault="00ED1CE8">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rsidP="00ED1CE8">
            <w:pPr>
              <w:pStyle w:val="TableParagraph"/>
              <w:tabs>
                <w:tab w:val="left" w:pos="308"/>
              </w:tabs>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4"/>
              <w:jc w:val="center"/>
              <w:rPr>
                <w:sz w:val="18"/>
              </w:rPr>
            </w:pPr>
            <w:r>
              <w:rPr>
                <w:sz w:val="18"/>
              </w:rPr>
              <w:t>√</w:t>
            </w:r>
          </w:p>
        </w:tc>
      </w:tr>
      <w:tr w:rsidR="008B6F34">
        <w:trPr>
          <w:trHeight w:val="1247"/>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8"/>
              <w:jc w:val="center"/>
              <w:rPr>
                <w:sz w:val="18"/>
              </w:rPr>
            </w:pPr>
            <w:r>
              <w:rPr>
                <w:sz w:val="18"/>
              </w:rPr>
              <w:t>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38" w:line="324" w:lineRule="auto"/>
              <w:ind w:left="107" w:right="71"/>
              <w:jc w:val="both"/>
              <w:rPr>
                <w:sz w:val="18"/>
              </w:rPr>
            </w:pPr>
            <w:r>
              <w:rPr>
                <w:sz w:val="18"/>
              </w:rPr>
              <w:t>工伤保险待遇发放账户维护</w:t>
            </w:r>
          </w:p>
          <w:p w:rsidR="008B6F34" w:rsidRDefault="00161CB6">
            <w:pPr>
              <w:pStyle w:val="TableParagraph"/>
              <w:spacing w:before="2"/>
              <w:ind w:left="107"/>
              <w:jc w:val="both"/>
              <w:rPr>
                <w:sz w:val="18"/>
              </w:rPr>
            </w:pPr>
            <w:r>
              <w:rPr>
                <w:sz w:val="18"/>
              </w:rPr>
              <w:t>申请</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
              <w:jc w:val="center"/>
              <w:rPr>
                <w:sz w:val="18"/>
              </w:rPr>
            </w:pPr>
            <w:r>
              <w:rPr>
                <w:sz w:val="18"/>
              </w:rPr>
              <w:t>√</w:t>
            </w:r>
          </w:p>
        </w:tc>
      </w:tr>
      <w:tr w:rsidR="008B6F34">
        <w:trPr>
          <w:trHeight w:val="1250"/>
        </w:trPr>
        <w:tc>
          <w:tcPr>
            <w:tcW w:w="509"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3" w:right="134"/>
              <w:jc w:val="center"/>
              <w:rPr>
                <w:sz w:val="18"/>
              </w:rPr>
            </w:pPr>
            <w:r>
              <w:rPr>
                <w:sz w:val="18"/>
              </w:rPr>
              <w:t>10</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40" w:line="324" w:lineRule="auto"/>
              <w:ind w:left="107" w:right="71"/>
              <w:jc w:val="both"/>
              <w:rPr>
                <w:sz w:val="18"/>
              </w:rPr>
            </w:pPr>
            <w:r>
              <w:rPr>
                <w:sz w:val="18"/>
              </w:rPr>
              <w:t>失业保险待遇发放账户维护</w:t>
            </w:r>
          </w:p>
          <w:p w:rsidR="008B6F34" w:rsidRDefault="00161CB6">
            <w:pPr>
              <w:pStyle w:val="TableParagraph"/>
              <w:spacing w:before="3"/>
              <w:ind w:left="107"/>
              <w:jc w:val="both"/>
              <w:rPr>
                <w:sz w:val="18"/>
              </w:rPr>
            </w:pPr>
            <w:r>
              <w:rPr>
                <w:sz w:val="18"/>
              </w:rPr>
              <w:t>申请</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
              <w:jc w:val="center"/>
              <w:rPr>
                <w:sz w:val="18"/>
              </w:rPr>
            </w:pPr>
            <w:r>
              <w:rPr>
                <w:sz w:val="18"/>
              </w:rPr>
              <w:t>√</w:t>
            </w:r>
          </w:p>
        </w:tc>
      </w:tr>
      <w:tr w:rsidR="008B6F34">
        <w:trPr>
          <w:trHeight w:val="1560"/>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43" w:right="134"/>
              <w:jc w:val="center"/>
              <w:rPr>
                <w:sz w:val="18"/>
              </w:rPr>
            </w:pPr>
            <w:r>
              <w:rPr>
                <w:sz w:val="18"/>
              </w:rPr>
              <w:t>11</w:t>
            </w:r>
          </w:p>
        </w:tc>
        <w:tc>
          <w:tcPr>
            <w:tcW w:w="67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55" w:right="147"/>
              <w:jc w:val="both"/>
              <w:rPr>
                <w:sz w:val="18"/>
              </w:rPr>
            </w:pPr>
            <w:r>
              <w:rPr>
                <w:sz w:val="18"/>
              </w:rPr>
              <w:t>社会保险缴费申报</w:t>
            </w:r>
          </w:p>
        </w:tc>
        <w:tc>
          <w:tcPr>
            <w:tcW w:w="10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7" w:right="71"/>
              <w:rPr>
                <w:sz w:val="18"/>
              </w:rPr>
            </w:pPr>
            <w:r>
              <w:rPr>
                <w:sz w:val="18"/>
              </w:rPr>
              <w:t>缴费人员增减申报</w:t>
            </w:r>
          </w:p>
        </w:tc>
        <w:tc>
          <w:tcPr>
            <w:tcW w:w="2871" w:type="dxa"/>
          </w:tcPr>
          <w:p w:rsidR="008B6F34" w:rsidRDefault="00161CB6">
            <w:pPr>
              <w:pStyle w:val="TableParagraph"/>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rsidR="008B6F34" w:rsidRDefault="00161CB6">
            <w:pPr>
              <w:pStyle w:val="TableParagraph"/>
              <w:spacing w:before="3"/>
              <w:ind w:left="105"/>
              <w:jc w:val="both"/>
              <w:rPr>
                <w:sz w:val="18"/>
              </w:rPr>
            </w:pPr>
            <w:r>
              <w:rPr>
                <w:sz w:val="18"/>
              </w:rPr>
              <w:t>投诉渠道</w:t>
            </w:r>
          </w:p>
        </w:tc>
        <w:tc>
          <w:tcPr>
            <w:tcW w:w="1913"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line="326" w:lineRule="auto"/>
              <w:ind w:left="107" w:right="88"/>
              <w:rPr>
                <w:sz w:val="18"/>
              </w:rPr>
            </w:pPr>
            <w:r>
              <w:rPr>
                <w:sz w:val="18"/>
              </w:rPr>
              <w:t>《社会保险费征缴暂行条例》</w:t>
            </w:r>
          </w:p>
        </w:tc>
        <w:tc>
          <w:tcPr>
            <w:tcW w:w="1517"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1" w:line="326"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ED1CE8">
            <w:pPr>
              <w:pStyle w:val="TableParagraph"/>
              <w:spacing w:before="143"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161CB6">
            <w:pPr>
              <w:pStyle w:val="TableParagraph"/>
              <w:spacing w:before="38"/>
              <w:ind w:left="105"/>
              <w:rPr>
                <w:sz w:val="18"/>
              </w:rPr>
            </w:pPr>
            <w:r>
              <w:rPr>
                <w:sz w:val="18"/>
              </w:rPr>
              <w:t>■政府网站</w:t>
            </w:r>
          </w:p>
          <w:p w:rsidR="008B6F34" w:rsidRDefault="00161CB6">
            <w:pPr>
              <w:pStyle w:val="TableParagraph"/>
              <w:spacing w:before="81" w:line="324" w:lineRule="auto"/>
              <w:ind w:left="105" w:right="73"/>
              <w:rPr>
                <w:sz w:val="18"/>
              </w:rPr>
            </w:pPr>
            <w:r>
              <w:rPr>
                <w:sz w:val="18"/>
              </w:rPr>
              <w:t>■政务服务中心</w:t>
            </w:r>
          </w:p>
          <w:p w:rsidR="008B6F34" w:rsidRDefault="008B6F34">
            <w:pPr>
              <w:pStyle w:val="TableParagraph"/>
              <w:spacing w:before="82"/>
              <w:ind w:left="105"/>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4"/>
              <w:jc w:val="center"/>
              <w:rPr>
                <w:sz w:val="18"/>
              </w:rPr>
            </w:pPr>
            <w:r>
              <w:rPr>
                <w:sz w:val="18"/>
              </w:rPr>
              <w:t>√</w:t>
            </w:r>
          </w:p>
        </w:tc>
      </w:tr>
      <w:tr w:rsidR="008B6F34">
        <w:trPr>
          <w:trHeight w:val="933"/>
        </w:trPr>
        <w:tc>
          <w:tcPr>
            <w:tcW w:w="509" w:type="dxa"/>
          </w:tcPr>
          <w:p w:rsidR="008B6F34" w:rsidRDefault="008B6F34">
            <w:pPr>
              <w:pStyle w:val="TableParagraph"/>
              <w:rPr>
                <w:rFonts w:ascii="Times New Roman"/>
                <w:sz w:val="18"/>
              </w:rPr>
            </w:pPr>
          </w:p>
          <w:p w:rsidR="008B6F34" w:rsidRDefault="00161CB6">
            <w:pPr>
              <w:pStyle w:val="TableParagraph"/>
              <w:spacing w:before="143"/>
              <w:ind w:left="143" w:right="134"/>
              <w:jc w:val="center"/>
              <w:rPr>
                <w:sz w:val="18"/>
              </w:rPr>
            </w:pPr>
            <w:r>
              <w:rPr>
                <w:sz w:val="18"/>
              </w:rPr>
              <w:t>12</w:t>
            </w:r>
          </w:p>
        </w:tc>
        <w:tc>
          <w:tcPr>
            <w:tcW w:w="675" w:type="dxa"/>
            <w:vMerge w:val="restart"/>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8" w:line="324" w:lineRule="auto"/>
              <w:ind w:left="155" w:right="147"/>
              <w:jc w:val="both"/>
              <w:rPr>
                <w:sz w:val="18"/>
              </w:rPr>
            </w:pPr>
            <w:r>
              <w:rPr>
                <w:sz w:val="18"/>
              </w:rPr>
              <w:t>社会保险缴费申报</w:t>
            </w:r>
          </w:p>
        </w:tc>
        <w:tc>
          <w:tcPr>
            <w:tcW w:w="1015" w:type="dxa"/>
          </w:tcPr>
          <w:p w:rsidR="008B6F34" w:rsidRDefault="00161CB6">
            <w:pPr>
              <w:pStyle w:val="TableParagraph"/>
              <w:spacing w:before="38"/>
              <w:ind w:left="107"/>
              <w:rPr>
                <w:sz w:val="18"/>
              </w:rPr>
            </w:pPr>
            <w:r>
              <w:rPr>
                <w:sz w:val="18"/>
              </w:rPr>
              <w:t>社会保险</w:t>
            </w:r>
          </w:p>
          <w:p w:rsidR="008B6F34" w:rsidRDefault="00161CB6">
            <w:pPr>
              <w:pStyle w:val="TableParagraph"/>
              <w:spacing w:before="2" w:line="310" w:lineRule="atLeast"/>
              <w:ind w:left="107" w:right="71"/>
              <w:rPr>
                <w:sz w:val="18"/>
              </w:rPr>
            </w:pPr>
            <w:r>
              <w:rPr>
                <w:sz w:val="18"/>
              </w:rPr>
              <w:t>缴费申报与变更</w:t>
            </w:r>
          </w:p>
        </w:tc>
        <w:tc>
          <w:tcPr>
            <w:tcW w:w="2871" w:type="dxa"/>
            <w:vMerge w:val="restart"/>
            <w:tcBorders>
              <w:bottom w:val="single" w:sz="6" w:space="0" w:color="000000"/>
            </w:tcBorders>
          </w:tcPr>
          <w:p w:rsidR="008B6F34" w:rsidRDefault="008B6F34">
            <w:pPr>
              <w:pStyle w:val="TableParagraph"/>
              <w:spacing w:before="3"/>
              <w:rPr>
                <w:rFonts w:ascii="Times New Roman"/>
                <w:sz w:val="17"/>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sz="6" w:space="0" w:color="000000"/>
            </w:tcBorders>
          </w:tcPr>
          <w:p w:rsidR="008B6F34" w:rsidRDefault="008B6F34">
            <w:pPr>
              <w:pStyle w:val="TableParagraph"/>
              <w:spacing w:before="3"/>
              <w:rPr>
                <w:rFonts w:ascii="Times New Roman"/>
                <w:sz w:val="17"/>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2" w:line="324" w:lineRule="auto"/>
              <w:ind w:left="107" w:right="88"/>
              <w:rPr>
                <w:sz w:val="18"/>
              </w:rPr>
            </w:pPr>
            <w:r>
              <w:rPr>
                <w:sz w:val="18"/>
              </w:rPr>
              <w:t>《社会保险费征缴暂行条例》</w:t>
            </w:r>
          </w:p>
        </w:tc>
        <w:tc>
          <w:tcPr>
            <w:tcW w:w="1517" w:type="dxa"/>
            <w:vMerge w:val="restart"/>
            <w:tcBorders>
              <w:bottom w:val="single" w:sz="6" w:space="0" w:color="000000"/>
            </w:tcBorders>
          </w:tcPr>
          <w:p w:rsidR="008B6F34" w:rsidRDefault="008B6F34">
            <w:pPr>
              <w:pStyle w:val="TableParagraph"/>
              <w:spacing w:before="3"/>
              <w:rPr>
                <w:rFonts w:ascii="Times New Roman"/>
                <w:sz w:val="17"/>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Borders>
              <w:bottom w:val="single" w:sz="6" w:space="0" w:color="000000"/>
            </w:tcBorders>
          </w:tcPr>
          <w:p w:rsidR="008B6F34" w:rsidRDefault="008B6F34">
            <w:pPr>
              <w:pStyle w:val="TableParagraph"/>
              <w:rPr>
                <w:rFonts w:ascii="Times New Roman"/>
                <w:sz w:val="18"/>
              </w:rPr>
            </w:pPr>
          </w:p>
          <w:p w:rsidR="008B6F34" w:rsidRDefault="00ED1CE8">
            <w:pPr>
              <w:pStyle w:val="TableParagraph"/>
              <w:spacing w:before="148" w:line="324" w:lineRule="auto"/>
              <w:ind w:left="107" w:right="100"/>
              <w:jc w:val="both"/>
              <w:rPr>
                <w:sz w:val="18"/>
              </w:rPr>
            </w:pPr>
            <w:r>
              <w:rPr>
                <w:sz w:val="18"/>
              </w:rPr>
              <w:t>县人力资源和社会保障</w:t>
            </w:r>
            <w:r>
              <w:rPr>
                <w:rFonts w:hint="eastAsia"/>
                <w:sz w:val="18"/>
              </w:rPr>
              <w:t>局</w:t>
            </w:r>
          </w:p>
        </w:tc>
        <w:tc>
          <w:tcPr>
            <w:tcW w:w="1401" w:type="dxa"/>
            <w:vMerge w:val="restart"/>
            <w:tcBorders>
              <w:bottom w:val="single" w:sz="6" w:space="0" w:color="000000"/>
            </w:tcBorders>
          </w:tcPr>
          <w:p w:rsidR="008B6F34" w:rsidRDefault="008B6F34">
            <w:pPr>
              <w:pStyle w:val="TableParagraph"/>
              <w:spacing w:before="3"/>
              <w:rPr>
                <w:rFonts w:ascii="Times New Roman"/>
                <w:sz w:val="17"/>
              </w:rPr>
            </w:pPr>
          </w:p>
          <w:p w:rsidR="008B6F34" w:rsidRDefault="00161CB6">
            <w:pPr>
              <w:pStyle w:val="TableParagraph"/>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pPr>
              <w:pStyle w:val="TableParagraph"/>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161CB6">
            <w:pPr>
              <w:pStyle w:val="TableParagraph"/>
              <w:spacing w:before="143"/>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161CB6">
            <w:pPr>
              <w:pStyle w:val="TableParagraph"/>
              <w:spacing w:before="143"/>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161CB6">
            <w:pPr>
              <w:pStyle w:val="TableParagraph"/>
              <w:spacing w:before="143"/>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161CB6">
            <w:pPr>
              <w:pStyle w:val="TableParagraph"/>
              <w:spacing w:before="143"/>
              <w:ind w:left="14"/>
              <w:jc w:val="center"/>
              <w:rPr>
                <w:sz w:val="18"/>
              </w:rPr>
            </w:pPr>
            <w:r>
              <w:rPr>
                <w:sz w:val="18"/>
              </w:rPr>
              <w:t>√</w:t>
            </w:r>
          </w:p>
        </w:tc>
      </w:tr>
      <w:tr w:rsidR="008B6F34">
        <w:trPr>
          <w:trHeight w:val="930"/>
        </w:trPr>
        <w:tc>
          <w:tcPr>
            <w:tcW w:w="509"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43" w:right="134"/>
              <w:jc w:val="center"/>
              <w:rPr>
                <w:sz w:val="18"/>
              </w:rPr>
            </w:pPr>
            <w:r>
              <w:rPr>
                <w:sz w:val="18"/>
              </w:rPr>
              <w:t>13</w:t>
            </w:r>
          </w:p>
        </w:tc>
        <w:tc>
          <w:tcPr>
            <w:tcW w:w="675" w:type="dxa"/>
            <w:vMerge/>
            <w:tcBorders>
              <w:top w:val="nil"/>
              <w:bottom w:val="single" w:sz="6" w:space="0" w:color="000000"/>
            </w:tcBorders>
          </w:tcPr>
          <w:p w:rsidR="008B6F34" w:rsidRDefault="008B6F34">
            <w:pPr>
              <w:rPr>
                <w:sz w:val="2"/>
                <w:szCs w:val="2"/>
              </w:rPr>
            </w:pPr>
          </w:p>
        </w:tc>
        <w:tc>
          <w:tcPr>
            <w:tcW w:w="1015" w:type="dxa"/>
            <w:tcBorders>
              <w:bottom w:val="single" w:sz="6" w:space="0" w:color="000000"/>
            </w:tcBorders>
          </w:tcPr>
          <w:p w:rsidR="008B6F34" w:rsidRDefault="00161CB6">
            <w:pPr>
              <w:pStyle w:val="TableParagraph"/>
              <w:spacing w:before="35"/>
              <w:ind w:left="107"/>
              <w:rPr>
                <w:sz w:val="18"/>
              </w:rPr>
            </w:pPr>
            <w:r>
              <w:rPr>
                <w:sz w:val="18"/>
              </w:rPr>
              <w:t>社会保险</w:t>
            </w:r>
          </w:p>
          <w:p w:rsidR="008B6F34" w:rsidRDefault="00161CB6">
            <w:pPr>
              <w:pStyle w:val="TableParagraph"/>
              <w:spacing w:before="2" w:line="310" w:lineRule="atLeast"/>
              <w:ind w:left="107" w:right="71"/>
              <w:rPr>
                <w:sz w:val="18"/>
              </w:rPr>
            </w:pPr>
            <w:proofErr w:type="gramStart"/>
            <w:r>
              <w:rPr>
                <w:sz w:val="18"/>
              </w:rPr>
              <w:t>费延缴申请</w:t>
            </w:r>
            <w:proofErr w:type="gramEnd"/>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1"/>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06"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0"/>
              <w:jc w:val="center"/>
              <w:rPr>
                <w:sz w:val="18"/>
              </w:rPr>
            </w:pPr>
            <w:r>
              <w:rPr>
                <w:sz w:val="18"/>
              </w:rPr>
              <w:t>√</w:t>
            </w:r>
          </w:p>
        </w:tc>
        <w:tc>
          <w:tcPr>
            <w:tcW w:w="674" w:type="dxa"/>
            <w:tcBorders>
              <w:bottom w:val="single" w:sz="6" w:space="0" w:color="000000"/>
            </w:tcBorders>
          </w:tcPr>
          <w:p w:rsidR="008B6F34" w:rsidRDefault="00161CB6">
            <w:pPr>
              <w:pStyle w:val="TableParagraph"/>
              <w:rPr>
                <w:rFonts w:ascii="Times New Roman"/>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6"/>
              <w:jc w:val="center"/>
              <w:rPr>
                <w:sz w:val="18"/>
              </w:rPr>
            </w:pPr>
            <w:r>
              <w:rPr>
                <w:sz w:val="18"/>
              </w:rPr>
              <w:t>√</w:t>
            </w:r>
          </w:p>
        </w:tc>
        <w:tc>
          <w:tcPr>
            <w:tcW w:w="672"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751"/>
        </w:trPr>
        <w:tc>
          <w:tcPr>
            <w:tcW w:w="509" w:type="dxa"/>
          </w:tcPr>
          <w:p w:rsidR="008B6F34" w:rsidRDefault="008B6F34">
            <w:pPr>
              <w:pStyle w:val="TableParagraph"/>
              <w:spacing w:before="6"/>
              <w:rPr>
                <w:rFonts w:ascii="Times New Roman"/>
                <w:sz w:val="23"/>
              </w:rPr>
            </w:pPr>
          </w:p>
          <w:p w:rsidR="008B6F34" w:rsidRDefault="00161CB6">
            <w:pPr>
              <w:pStyle w:val="TableParagraph"/>
              <w:ind w:left="143" w:right="134"/>
              <w:jc w:val="center"/>
              <w:rPr>
                <w:sz w:val="18"/>
              </w:rPr>
            </w:pPr>
            <w:r>
              <w:rPr>
                <w:sz w:val="18"/>
              </w:rPr>
              <w:t>14</w:t>
            </w:r>
          </w:p>
        </w:tc>
        <w:tc>
          <w:tcPr>
            <w:tcW w:w="675" w:type="dxa"/>
          </w:tcPr>
          <w:p w:rsidR="008B6F34" w:rsidRDefault="008B6F34">
            <w:pPr>
              <w:pStyle w:val="TableParagraph"/>
              <w:rPr>
                <w:rFonts w:ascii="Times New Roman"/>
                <w:sz w:val="18"/>
              </w:rPr>
            </w:pPr>
          </w:p>
        </w:tc>
        <w:tc>
          <w:tcPr>
            <w:tcW w:w="1015" w:type="dxa"/>
          </w:tcPr>
          <w:p w:rsidR="008B6F34" w:rsidRDefault="00161CB6">
            <w:pPr>
              <w:pStyle w:val="TableParagraph"/>
              <w:spacing w:before="21" w:line="259" w:lineRule="auto"/>
              <w:ind w:left="107" w:right="71"/>
              <w:rPr>
                <w:sz w:val="18"/>
              </w:rPr>
            </w:pPr>
            <w:r>
              <w:rPr>
                <w:sz w:val="18"/>
              </w:rPr>
              <w:t>社会保险费欠费补</w:t>
            </w:r>
          </w:p>
          <w:p w:rsidR="008B6F34" w:rsidRDefault="00161CB6">
            <w:pPr>
              <w:pStyle w:val="TableParagraph"/>
              <w:spacing w:before="4" w:line="208" w:lineRule="exact"/>
              <w:ind w:left="107"/>
              <w:rPr>
                <w:sz w:val="18"/>
              </w:rPr>
            </w:pPr>
            <w:proofErr w:type="gramStart"/>
            <w:r>
              <w:rPr>
                <w:sz w:val="18"/>
              </w:rPr>
              <w:t>缴</w:t>
            </w:r>
            <w:proofErr w:type="gramEnd"/>
            <w:r>
              <w:rPr>
                <w:sz w:val="18"/>
              </w:rPr>
              <w:t>申报</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6"/>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6"/>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6"/>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6"/>
              <w:rPr>
                <w:rFonts w:ascii="Times New Roman"/>
                <w:sz w:val="23"/>
              </w:rPr>
            </w:pPr>
          </w:p>
          <w:p w:rsidR="008B6F34" w:rsidRDefault="00161CB6">
            <w:pPr>
              <w:pStyle w:val="TableParagraph"/>
              <w:ind w:left="14"/>
              <w:jc w:val="center"/>
              <w:rPr>
                <w:sz w:val="18"/>
              </w:rPr>
            </w:pPr>
            <w:r>
              <w:rPr>
                <w:sz w:val="18"/>
              </w:rPr>
              <w:t>√</w:t>
            </w:r>
          </w:p>
        </w:tc>
      </w:tr>
      <w:tr w:rsidR="008B6F34">
        <w:trPr>
          <w:trHeight w:val="748"/>
        </w:trPr>
        <w:tc>
          <w:tcPr>
            <w:tcW w:w="509" w:type="dxa"/>
          </w:tcPr>
          <w:p w:rsidR="008B6F34" w:rsidRDefault="008B6F34">
            <w:pPr>
              <w:pStyle w:val="TableParagraph"/>
              <w:spacing w:before="6"/>
              <w:rPr>
                <w:rFonts w:ascii="Times New Roman"/>
                <w:sz w:val="23"/>
              </w:rPr>
            </w:pPr>
          </w:p>
          <w:p w:rsidR="008B6F34" w:rsidRDefault="00161CB6">
            <w:pPr>
              <w:pStyle w:val="TableParagraph"/>
              <w:ind w:left="143" w:right="134"/>
              <w:jc w:val="center"/>
              <w:rPr>
                <w:sz w:val="18"/>
              </w:rPr>
            </w:pPr>
            <w:r>
              <w:rPr>
                <w:sz w:val="18"/>
              </w:rPr>
              <w:t>15</w:t>
            </w:r>
          </w:p>
        </w:tc>
        <w:tc>
          <w:tcPr>
            <w:tcW w:w="675" w:type="dxa"/>
            <w:vMerge w:val="restart"/>
          </w:tcPr>
          <w:p w:rsidR="008B6F34" w:rsidRDefault="008B6F34">
            <w:pPr>
              <w:pStyle w:val="TableParagraph"/>
              <w:spacing w:before="4"/>
              <w:rPr>
                <w:rFonts w:ascii="Times New Roman"/>
                <w:sz w:val="14"/>
              </w:rPr>
            </w:pPr>
          </w:p>
          <w:p w:rsidR="008B6F34" w:rsidRDefault="00161CB6">
            <w:pPr>
              <w:pStyle w:val="TableParagraph"/>
              <w:spacing w:line="259" w:lineRule="auto"/>
              <w:ind w:left="155" w:right="147"/>
              <w:jc w:val="both"/>
              <w:rPr>
                <w:sz w:val="18"/>
              </w:rPr>
            </w:pPr>
            <w:r>
              <w:rPr>
                <w:sz w:val="18"/>
              </w:rPr>
              <w:t>社会保险参保缴费记录查询</w:t>
            </w:r>
          </w:p>
        </w:tc>
        <w:tc>
          <w:tcPr>
            <w:tcW w:w="1015" w:type="dxa"/>
          </w:tcPr>
          <w:p w:rsidR="008B6F34" w:rsidRDefault="00161CB6">
            <w:pPr>
              <w:pStyle w:val="TableParagraph"/>
              <w:spacing w:before="2" w:line="250" w:lineRule="atLeast"/>
              <w:ind w:left="107" w:right="71"/>
              <w:jc w:val="both"/>
              <w:rPr>
                <w:sz w:val="18"/>
              </w:rPr>
            </w:pPr>
            <w:r>
              <w:rPr>
                <w:sz w:val="18"/>
              </w:rPr>
              <w:t>单位</w:t>
            </w:r>
            <w:proofErr w:type="gramStart"/>
            <w:r>
              <w:rPr>
                <w:sz w:val="18"/>
              </w:rPr>
              <w:t>参保证明</w:t>
            </w:r>
            <w:proofErr w:type="gramEnd"/>
            <w:r>
              <w:rPr>
                <w:sz w:val="18"/>
              </w:rPr>
              <w:t>查询打印</w:t>
            </w:r>
          </w:p>
        </w:tc>
        <w:tc>
          <w:tcPr>
            <w:tcW w:w="2871" w:type="dxa"/>
            <w:vMerge w:val="restart"/>
          </w:tcPr>
          <w:p w:rsidR="008B6F34" w:rsidRDefault="008B6F34">
            <w:pPr>
              <w:pStyle w:val="TableParagraph"/>
              <w:spacing w:before="2"/>
              <w:rPr>
                <w:rFonts w:ascii="Times New Roman"/>
                <w:sz w:val="25"/>
              </w:rPr>
            </w:pPr>
          </w:p>
          <w:p w:rsidR="008B6F34" w:rsidRDefault="00161CB6">
            <w:pPr>
              <w:pStyle w:val="TableParagraph"/>
              <w:spacing w:line="25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spacing w:line="259"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line="259" w:lineRule="auto"/>
              <w:ind w:left="107" w:right="88"/>
              <w:rPr>
                <w:sz w:val="18"/>
              </w:rPr>
            </w:pPr>
            <w:r>
              <w:rPr>
                <w:sz w:val="18"/>
              </w:rPr>
              <w:t>《社会保险费征缴暂行条例》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spacing w:line="259" w:lineRule="auto"/>
              <w:ind w:left="105" w:right="89"/>
              <w:rPr>
                <w:sz w:val="18"/>
              </w:rPr>
            </w:pPr>
            <w:r>
              <w:rPr>
                <w:sz w:val="18"/>
              </w:rPr>
              <w:t>公开事项信息形成或变更之日起</w:t>
            </w:r>
          </w:p>
          <w:p w:rsidR="008B6F34" w:rsidRDefault="00161CB6">
            <w:pPr>
              <w:pStyle w:val="TableParagraph"/>
              <w:spacing w:before="1" w:line="259"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8" w:line="259" w:lineRule="auto"/>
              <w:ind w:left="107" w:right="100"/>
              <w:jc w:val="both"/>
              <w:rPr>
                <w:sz w:val="18"/>
              </w:rPr>
            </w:pPr>
            <w:r>
              <w:rPr>
                <w:sz w:val="18"/>
              </w:rPr>
              <w:t>人力资源社会保障部门</w:t>
            </w:r>
          </w:p>
        </w:tc>
        <w:tc>
          <w:tcPr>
            <w:tcW w:w="1401" w:type="dxa"/>
            <w:vMerge w:val="restart"/>
          </w:tcPr>
          <w:p w:rsidR="008B6F34" w:rsidRDefault="008B6F34">
            <w:pPr>
              <w:pStyle w:val="TableParagraph"/>
              <w:spacing w:before="2"/>
              <w:rPr>
                <w:rFonts w:ascii="Times New Roman"/>
                <w:sz w:val="25"/>
              </w:rPr>
            </w:pPr>
          </w:p>
          <w:p w:rsidR="008B6F34" w:rsidRDefault="00161CB6">
            <w:pPr>
              <w:pStyle w:val="TableParagraph"/>
              <w:ind w:left="105"/>
              <w:rPr>
                <w:sz w:val="18"/>
              </w:rPr>
            </w:pPr>
            <w:r>
              <w:rPr>
                <w:sz w:val="18"/>
              </w:rPr>
              <w:t>■政府网站</w:t>
            </w:r>
          </w:p>
          <w:p w:rsidR="008B6F34" w:rsidRDefault="00161CB6">
            <w:pPr>
              <w:pStyle w:val="TableParagraph"/>
              <w:spacing w:before="22" w:line="259" w:lineRule="auto"/>
              <w:ind w:left="105" w:right="73"/>
              <w:rPr>
                <w:sz w:val="18"/>
              </w:rPr>
            </w:pPr>
            <w:r>
              <w:rPr>
                <w:sz w:val="18"/>
              </w:rPr>
              <w:t>■政务服务中心</w:t>
            </w:r>
          </w:p>
          <w:p w:rsidR="008B6F34" w:rsidRDefault="008B6F34" w:rsidP="00ED1CE8">
            <w:pPr>
              <w:pStyle w:val="TableParagraph"/>
              <w:tabs>
                <w:tab w:val="left" w:pos="308"/>
              </w:tabs>
              <w:spacing w:before="1" w:line="259" w:lineRule="auto"/>
              <w:ind w:left="105" w:right="73"/>
              <w:rPr>
                <w:sz w:val="18"/>
              </w:rPr>
            </w:pPr>
          </w:p>
        </w:tc>
        <w:tc>
          <w:tcPr>
            <w:tcW w:w="674" w:type="dxa"/>
          </w:tcPr>
          <w:p w:rsidR="008B6F34" w:rsidRDefault="008B6F34">
            <w:pPr>
              <w:pStyle w:val="TableParagraph"/>
              <w:spacing w:before="6"/>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6"/>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6"/>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6"/>
              <w:rPr>
                <w:rFonts w:ascii="Times New Roman"/>
                <w:sz w:val="23"/>
              </w:rPr>
            </w:pPr>
          </w:p>
          <w:p w:rsidR="008B6F34" w:rsidRDefault="00161CB6">
            <w:pPr>
              <w:pStyle w:val="TableParagraph"/>
              <w:ind w:left="14"/>
              <w:jc w:val="center"/>
              <w:rPr>
                <w:sz w:val="18"/>
              </w:rPr>
            </w:pPr>
            <w:r>
              <w:rPr>
                <w:sz w:val="18"/>
              </w:rPr>
              <w:t>√</w:t>
            </w:r>
          </w:p>
        </w:tc>
      </w:tr>
      <w:tr w:rsidR="008B6F34">
        <w:trPr>
          <w:trHeight w:val="1027"/>
        </w:trPr>
        <w:tc>
          <w:tcPr>
            <w:tcW w:w="509"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ind w:left="143" w:right="134"/>
              <w:jc w:val="center"/>
              <w:rPr>
                <w:sz w:val="18"/>
              </w:rPr>
            </w:pPr>
            <w:r>
              <w:rPr>
                <w:sz w:val="18"/>
              </w:rPr>
              <w:t>16</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59" w:line="259" w:lineRule="auto"/>
              <w:ind w:left="107" w:right="71"/>
              <w:jc w:val="both"/>
              <w:rPr>
                <w:sz w:val="18"/>
              </w:rPr>
            </w:pPr>
            <w:r>
              <w:rPr>
                <w:sz w:val="18"/>
              </w:rPr>
              <w:t>个人权益记录查询打印</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ind w:left="14"/>
              <w:jc w:val="center"/>
              <w:rPr>
                <w:sz w:val="18"/>
              </w:rPr>
            </w:pPr>
            <w:r>
              <w:rPr>
                <w:sz w:val="18"/>
              </w:rPr>
              <w:t>√</w:t>
            </w:r>
          </w:p>
        </w:tc>
      </w:tr>
      <w:tr w:rsidR="008B6F34">
        <w:trPr>
          <w:trHeight w:val="748"/>
        </w:trPr>
        <w:tc>
          <w:tcPr>
            <w:tcW w:w="509" w:type="dxa"/>
          </w:tcPr>
          <w:p w:rsidR="008B6F34" w:rsidRDefault="008B6F34">
            <w:pPr>
              <w:pStyle w:val="TableParagraph"/>
              <w:spacing w:before="6"/>
              <w:rPr>
                <w:rFonts w:ascii="Times New Roman"/>
                <w:sz w:val="23"/>
              </w:rPr>
            </w:pPr>
          </w:p>
          <w:p w:rsidR="008B6F34" w:rsidRDefault="00161CB6">
            <w:pPr>
              <w:pStyle w:val="TableParagraph"/>
              <w:spacing w:before="1"/>
              <w:ind w:left="143" w:right="134"/>
              <w:jc w:val="center"/>
              <w:rPr>
                <w:sz w:val="18"/>
              </w:rPr>
            </w:pPr>
            <w:r>
              <w:rPr>
                <w:sz w:val="18"/>
              </w:rPr>
              <w:t>17</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line="259" w:lineRule="auto"/>
              <w:ind w:left="155" w:right="147"/>
              <w:jc w:val="both"/>
              <w:rPr>
                <w:sz w:val="18"/>
              </w:rPr>
            </w:pPr>
            <w:r>
              <w:rPr>
                <w:sz w:val="18"/>
              </w:rPr>
              <w:t>养老保险服务</w:t>
            </w:r>
          </w:p>
        </w:tc>
        <w:tc>
          <w:tcPr>
            <w:tcW w:w="1015" w:type="dxa"/>
          </w:tcPr>
          <w:p w:rsidR="008B6F34" w:rsidRDefault="00161CB6">
            <w:pPr>
              <w:pStyle w:val="TableParagraph"/>
              <w:spacing w:before="1" w:line="250" w:lineRule="exact"/>
              <w:ind w:left="107" w:right="71"/>
              <w:jc w:val="both"/>
              <w:rPr>
                <w:sz w:val="18"/>
              </w:rPr>
            </w:pPr>
            <w:r>
              <w:rPr>
                <w:sz w:val="18"/>
              </w:rPr>
              <w:t>职工正常退休( 职) 申请</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spacing w:line="261"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line="259"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ind w:left="107"/>
              <w:rPr>
                <w:sz w:val="18"/>
              </w:rPr>
            </w:pPr>
            <w:r>
              <w:rPr>
                <w:sz w:val="18"/>
              </w:rPr>
              <w:t>《劳动保险条例》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spacing w:line="261" w:lineRule="auto"/>
              <w:ind w:left="105" w:right="89"/>
              <w:rPr>
                <w:sz w:val="18"/>
              </w:rPr>
            </w:pPr>
            <w:r>
              <w:rPr>
                <w:sz w:val="18"/>
              </w:rPr>
              <w:t>公开事项信息形成或变更之日起</w:t>
            </w:r>
          </w:p>
          <w:p w:rsidR="008B6F34" w:rsidRDefault="00161CB6">
            <w:pPr>
              <w:pStyle w:val="TableParagraph"/>
              <w:spacing w:line="259"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ED1CE8">
            <w:pPr>
              <w:pStyle w:val="TableParagraph"/>
              <w:spacing w:before="142" w:line="259"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ind w:left="105"/>
              <w:rPr>
                <w:sz w:val="18"/>
              </w:rPr>
            </w:pPr>
            <w:r>
              <w:rPr>
                <w:sz w:val="18"/>
              </w:rPr>
              <w:t>■政府网站</w:t>
            </w:r>
          </w:p>
          <w:p w:rsidR="008B6F34" w:rsidRDefault="00161CB6">
            <w:pPr>
              <w:pStyle w:val="TableParagraph"/>
              <w:spacing w:before="21" w:line="259" w:lineRule="auto"/>
              <w:ind w:left="105" w:right="73"/>
              <w:rPr>
                <w:sz w:val="18"/>
              </w:rPr>
            </w:pPr>
            <w:r>
              <w:rPr>
                <w:sz w:val="18"/>
              </w:rPr>
              <w:t>■政务服务中心</w:t>
            </w:r>
          </w:p>
          <w:p w:rsidR="008B6F34" w:rsidRDefault="008B6F34" w:rsidP="00ED1CE8">
            <w:pPr>
              <w:pStyle w:val="TableParagraph"/>
              <w:tabs>
                <w:tab w:val="left" w:pos="308"/>
              </w:tabs>
              <w:spacing w:before="2" w:line="259" w:lineRule="auto"/>
              <w:ind w:left="105" w:right="73"/>
              <w:rPr>
                <w:sz w:val="18"/>
              </w:rPr>
            </w:pPr>
          </w:p>
        </w:tc>
        <w:tc>
          <w:tcPr>
            <w:tcW w:w="674" w:type="dxa"/>
          </w:tcPr>
          <w:p w:rsidR="008B6F34" w:rsidRDefault="008B6F34">
            <w:pPr>
              <w:pStyle w:val="TableParagraph"/>
              <w:spacing w:before="6"/>
              <w:rPr>
                <w:rFonts w:ascii="Times New Roman"/>
                <w:sz w:val="23"/>
              </w:rPr>
            </w:pPr>
          </w:p>
          <w:p w:rsidR="008B6F34" w:rsidRDefault="00161CB6">
            <w:pPr>
              <w:pStyle w:val="TableParagraph"/>
              <w:spacing w:before="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6"/>
              <w:rPr>
                <w:rFonts w:ascii="Times New Roman"/>
                <w:sz w:val="23"/>
              </w:rPr>
            </w:pPr>
          </w:p>
          <w:p w:rsidR="008B6F34" w:rsidRDefault="00161CB6">
            <w:pPr>
              <w:pStyle w:val="TableParagraph"/>
              <w:spacing w:before="1"/>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6"/>
              <w:rPr>
                <w:rFonts w:ascii="Times New Roman"/>
                <w:sz w:val="23"/>
              </w:rPr>
            </w:pPr>
          </w:p>
          <w:p w:rsidR="008B6F34" w:rsidRDefault="00161CB6">
            <w:pPr>
              <w:pStyle w:val="TableParagraph"/>
              <w:spacing w:before="1"/>
              <w:ind w:left="16"/>
              <w:jc w:val="center"/>
              <w:rPr>
                <w:sz w:val="18"/>
              </w:rPr>
            </w:pPr>
            <w:r>
              <w:rPr>
                <w:sz w:val="18"/>
              </w:rPr>
              <w:t>√</w:t>
            </w:r>
          </w:p>
        </w:tc>
        <w:tc>
          <w:tcPr>
            <w:tcW w:w="672" w:type="dxa"/>
          </w:tcPr>
          <w:p w:rsidR="008B6F34" w:rsidRDefault="008B6F34">
            <w:pPr>
              <w:pStyle w:val="TableParagraph"/>
              <w:spacing w:before="6"/>
              <w:rPr>
                <w:rFonts w:ascii="Times New Roman"/>
                <w:sz w:val="23"/>
              </w:rPr>
            </w:pPr>
          </w:p>
          <w:p w:rsidR="008B6F34" w:rsidRDefault="00161CB6">
            <w:pPr>
              <w:pStyle w:val="TableParagraph"/>
              <w:spacing w:before="1"/>
              <w:ind w:left="14"/>
              <w:jc w:val="center"/>
              <w:rPr>
                <w:sz w:val="18"/>
              </w:rPr>
            </w:pPr>
            <w:r>
              <w:rPr>
                <w:sz w:val="18"/>
              </w:rPr>
              <w:t>√</w:t>
            </w:r>
          </w:p>
        </w:tc>
      </w:tr>
      <w:tr w:rsidR="008B6F34">
        <w:trPr>
          <w:trHeight w:val="748"/>
        </w:trPr>
        <w:tc>
          <w:tcPr>
            <w:tcW w:w="509" w:type="dxa"/>
          </w:tcPr>
          <w:p w:rsidR="008B6F34" w:rsidRDefault="008B6F34">
            <w:pPr>
              <w:pStyle w:val="TableParagraph"/>
              <w:spacing w:before="6"/>
              <w:rPr>
                <w:rFonts w:ascii="Times New Roman"/>
                <w:sz w:val="23"/>
              </w:rPr>
            </w:pPr>
          </w:p>
          <w:p w:rsidR="008B6F34" w:rsidRDefault="00161CB6">
            <w:pPr>
              <w:pStyle w:val="TableParagraph"/>
              <w:ind w:left="143" w:right="134"/>
              <w:jc w:val="center"/>
              <w:rPr>
                <w:sz w:val="18"/>
              </w:rPr>
            </w:pPr>
            <w:r>
              <w:rPr>
                <w:sz w:val="18"/>
              </w:rPr>
              <w:t>18</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250" w:lineRule="atLeast"/>
              <w:ind w:left="107" w:right="71"/>
              <w:jc w:val="both"/>
              <w:rPr>
                <w:sz w:val="18"/>
              </w:rPr>
            </w:pPr>
            <w:r>
              <w:rPr>
                <w:sz w:val="18"/>
              </w:rPr>
              <w:t>城乡居民养老保险待遇申领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6"/>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6"/>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6"/>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6"/>
              <w:rPr>
                <w:rFonts w:ascii="Times New Roman"/>
                <w:sz w:val="23"/>
              </w:rPr>
            </w:pPr>
          </w:p>
          <w:p w:rsidR="008B6F34" w:rsidRDefault="00161CB6">
            <w:pPr>
              <w:pStyle w:val="TableParagraph"/>
              <w:ind w:left="14"/>
              <w:jc w:val="center"/>
              <w:rPr>
                <w:sz w:val="18"/>
              </w:rPr>
            </w:pPr>
            <w:r>
              <w:rPr>
                <w:sz w:val="18"/>
              </w:rPr>
              <w:t>√</w:t>
            </w:r>
          </w:p>
        </w:tc>
      </w:tr>
      <w:tr w:rsidR="008B6F34">
        <w:trPr>
          <w:trHeight w:val="747"/>
        </w:trPr>
        <w:tc>
          <w:tcPr>
            <w:tcW w:w="509" w:type="dxa"/>
          </w:tcPr>
          <w:p w:rsidR="008B6F34" w:rsidRDefault="008B6F34">
            <w:pPr>
              <w:pStyle w:val="TableParagraph"/>
              <w:spacing w:before="3"/>
              <w:rPr>
                <w:rFonts w:ascii="Times New Roman"/>
                <w:sz w:val="23"/>
              </w:rPr>
            </w:pPr>
          </w:p>
          <w:p w:rsidR="008B6F34" w:rsidRDefault="00161CB6">
            <w:pPr>
              <w:pStyle w:val="TableParagraph"/>
              <w:ind w:left="143" w:right="134"/>
              <w:jc w:val="center"/>
              <w:rPr>
                <w:sz w:val="18"/>
              </w:rPr>
            </w:pPr>
            <w:r>
              <w:rPr>
                <w:sz w:val="18"/>
              </w:rPr>
              <w:t>19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8" w:line="259" w:lineRule="auto"/>
              <w:ind w:left="107" w:right="71"/>
              <w:rPr>
                <w:sz w:val="18"/>
              </w:rPr>
            </w:pPr>
            <w:r>
              <w:rPr>
                <w:sz w:val="18"/>
              </w:rPr>
              <w:t>暂停养老保险待遇</w:t>
            </w:r>
          </w:p>
          <w:p w:rsidR="008B6F34" w:rsidRDefault="00161CB6">
            <w:pPr>
              <w:pStyle w:val="TableParagraph"/>
              <w:spacing w:before="3" w:line="208" w:lineRule="exact"/>
              <w:ind w:left="107"/>
              <w:rPr>
                <w:sz w:val="18"/>
              </w:rPr>
            </w:pPr>
            <w:r>
              <w:rPr>
                <w:sz w:val="18"/>
              </w:rPr>
              <w:t>申请</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3"/>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3"/>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3"/>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3"/>
              <w:rPr>
                <w:rFonts w:ascii="Times New Roman"/>
                <w:sz w:val="23"/>
              </w:rPr>
            </w:pPr>
          </w:p>
          <w:p w:rsidR="008B6F34" w:rsidRDefault="00161CB6">
            <w:pPr>
              <w:pStyle w:val="TableParagraph"/>
              <w:ind w:left="14"/>
              <w:jc w:val="center"/>
              <w:rPr>
                <w:sz w:val="18"/>
              </w:rPr>
            </w:pPr>
            <w:r>
              <w:rPr>
                <w:sz w:val="18"/>
              </w:rPr>
              <w:t>√</w:t>
            </w:r>
          </w:p>
        </w:tc>
      </w:tr>
      <w:tr w:rsidR="008B6F34">
        <w:trPr>
          <w:trHeight w:val="748"/>
        </w:trPr>
        <w:tc>
          <w:tcPr>
            <w:tcW w:w="509" w:type="dxa"/>
          </w:tcPr>
          <w:p w:rsidR="008B6F34" w:rsidRDefault="008B6F34">
            <w:pPr>
              <w:pStyle w:val="TableParagraph"/>
              <w:spacing w:before="7"/>
              <w:rPr>
                <w:rFonts w:ascii="Times New Roman"/>
                <w:sz w:val="23"/>
              </w:rPr>
            </w:pPr>
          </w:p>
          <w:p w:rsidR="008B6F34" w:rsidRDefault="00161CB6">
            <w:pPr>
              <w:pStyle w:val="TableParagraph"/>
              <w:ind w:left="143" w:right="134"/>
              <w:jc w:val="center"/>
              <w:rPr>
                <w:sz w:val="18"/>
              </w:rPr>
            </w:pPr>
            <w:r>
              <w:rPr>
                <w:sz w:val="18"/>
              </w:rPr>
              <w:t>20</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250" w:lineRule="atLeast"/>
              <w:ind w:left="107" w:right="71"/>
              <w:jc w:val="both"/>
              <w:rPr>
                <w:sz w:val="18"/>
              </w:rPr>
            </w:pPr>
            <w:r>
              <w:rPr>
                <w:sz w:val="18"/>
              </w:rPr>
              <w:t>恢复养老保险待遇申请</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7"/>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7"/>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7"/>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7"/>
              <w:rPr>
                <w:rFonts w:ascii="Times New Roman"/>
                <w:sz w:val="23"/>
              </w:rPr>
            </w:pPr>
          </w:p>
          <w:p w:rsidR="008B6F34" w:rsidRDefault="00161CB6">
            <w:pPr>
              <w:pStyle w:val="TableParagraph"/>
              <w:ind w:left="14"/>
              <w:jc w:val="center"/>
              <w:rPr>
                <w:sz w:val="18"/>
              </w:rPr>
            </w:pPr>
            <w:r>
              <w:rPr>
                <w:sz w:val="18"/>
              </w:rPr>
              <w:t>√</w:t>
            </w:r>
          </w:p>
        </w:tc>
      </w:tr>
      <w:tr w:rsidR="008B6F34">
        <w:trPr>
          <w:trHeight w:val="747"/>
        </w:trPr>
        <w:tc>
          <w:tcPr>
            <w:tcW w:w="509" w:type="dxa"/>
          </w:tcPr>
          <w:p w:rsidR="008B6F34" w:rsidRDefault="008B6F34">
            <w:pPr>
              <w:pStyle w:val="TableParagraph"/>
              <w:spacing w:before="5"/>
              <w:rPr>
                <w:rFonts w:ascii="Times New Roman"/>
                <w:sz w:val="23"/>
              </w:rPr>
            </w:pPr>
          </w:p>
          <w:p w:rsidR="008B6F34" w:rsidRDefault="00161CB6">
            <w:pPr>
              <w:pStyle w:val="TableParagraph"/>
              <w:spacing w:before="1"/>
              <w:ind w:left="143" w:right="134"/>
              <w:jc w:val="center"/>
              <w:rPr>
                <w:sz w:val="18"/>
              </w:rPr>
            </w:pPr>
            <w:r>
              <w:rPr>
                <w:sz w:val="18"/>
              </w:rPr>
              <w:t>21</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 w:line="250" w:lineRule="atLeast"/>
              <w:ind w:left="107" w:right="71"/>
              <w:jc w:val="both"/>
              <w:rPr>
                <w:sz w:val="18"/>
              </w:rPr>
            </w:pPr>
            <w:r>
              <w:rPr>
                <w:sz w:val="18"/>
              </w:rPr>
              <w:t>个人账户一次性待遇申领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5"/>
              <w:rPr>
                <w:rFonts w:ascii="Times New Roman"/>
                <w:sz w:val="23"/>
              </w:rPr>
            </w:pPr>
          </w:p>
          <w:p w:rsidR="008B6F34" w:rsidRDefault="00161CB6">
            <w:pPr>
              <w:pStyle w:val="TableParagraph"/>
              <w:spacing w:before="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5"/>
              <w:rPr>
                <w:rFonts w:ascii="Times New Roman"/>
                <w:sz w:val="23"/>
              </w:rPr>
            </w:pPr>
          </w:p>
          <w:p w:rsidR="008B6F34" w:rsidRDefault="00161CB6">
            <w:pPr>
              <w:pStyle w:val="TableParagraph"/>
              <w:spacing w:before="1"/>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5"/>
              <w:rPr>
                <w:rFonts w:ascii="Times New Roman"/>
                <w:sz w:val="23"/>
              </w:rPr>
            </w:pPr>
          </w:p>
          <w:p w:rsidR="008B6F34" w:rsidRDefault="00161CB6">
            <w:pPr>
              <w:pStyle w:val="TableParagraph"/>
              <w:spacing w:before="1"/>
              <w:ind w:left="16"/>
              <w:jc w:val="center"/>
              <w:rPr>
                <w:sz w:val="18"/>
              </w:rPr>
            </w:pPr>
            <w:r>
              <w:rPr>
                <w:sz w:val="18"/>
              </w:rPr>
              <w:t>√</w:t>
            </w:r>
          </w:p>
        </w:tc>
        <w:tc>
          <w:tcPr>
            <w:tcW w:w="672" w:type="dxa"/>
          </w:tcPr>
          <w:p w:rsidR="008B6F34" w:rsidRDefault="008B6F34">
            <w:pPr>
              <w:pStyle w:val="TableParagraph"/>
              <w:spacing w:before="5"/>
              <w:rPr>
                <w:rFonts w:ascii="Times New Roman"/>
                <w:sz w:val="23"/>
              </w:rPr>
            </w:pPr>
          </w:p>
          <w:p w:rsidR="008B6F34" w:rsidRDefault="00161CB6">
            <w:pPr>
              <w:pStyle w:val="TableParagraph"/>
              <w:spacing w:before="1"/>
              <w:ind w:left="14"/>
              <w:jc w:val="center"/>
              <w:rPr>
                <w:sz w:val="18"/>
              </w:rPr>
            </w:pPr>
            <w:r>
              <w:rPr>
                <w:sz w:val="18"/>
              </w:rPr>
              <w:t>√</w:t>
            </w:r>
          </w:p>
        </w:tc>
      </w:tr>
      <w:tr w:rsidR="008B6F34">
        <w:trPr>
          <w:trHeight w:val="747"/>
        </w:trPr>
        <w:tc>
          <w:tcPr>
            <w:tcW w:w="509" w:type="dxa"/>
          </w:tcPr>
          <w:p w:rsidR="008B6F34" w:rsidRDefault="008B6F34">
            <w:pPr>
              <w:pStyle w:val="TableParagraph"/>
              <w:spacing w:before="3"/>
              <w:rPr>
                <w:rFonts w:ascii="Times New Roman"/>
                <w:sz w:val="23"/>
              </w:rPr>
            </w:pPr>
          </w:p>
          <w:p w:rsidR="008B6F34" w:rsidRDefault="00161CB6">
            <w:pPr>
              <w:pStyle w:val="TableParagraph"/>
              <w:ind w:left="143" w:right="134"/>
              <w:jc w:val="center"/>
              <w:rPr>
                <w:sz w:val="18"/>
              </w:rPr>
            </w:pPr>
            <w:r>
              <w:rPr>
                <w:sz w:val="18"/>
              </w:rPr>
              <w:t>22</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8" w:line="259" w:lineRule="auto"/>
              <w:ind w:left="107" w:right="71"/>
              <w:rPr>
                <w:sz w:val="18"/>
              </w:rPr>
            </w:pPr>
            <w:r>
              <w:rPr>
                <w:sz w:val="18"/>
              </w:rPr>
              <w:t>丧葬补助金、抚恤</w:t>
            </w:r>
          </w:p>
          <w:p w:rsidR="008B6F34" w:rsidRDefault="00161CB6">
            <w:pPr>
              <w:pStyle w:val="TableParagraph"/>
              <w:spacing w:before="3" w:line="208" w:lineRule="exact"/>
              <w:ind w:left="107"/>
              <w:rPr>
                <w:sz w:val="18"/>
              </w:rPr>
            </w:pPr>
            <w:r>
              <w:rPr>
                <w:sz w:val="18"/>
              </w:rPr>
              <w:t>金申领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3"/>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3"/>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3"/>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3"/>
              <w:rPr>
                <w:rFonts w:ascii="Times New Roman"/>
                <w:sz w:val="23"/>
              </w:rPr>
            </w:pPr>
          </w:p>
          <w:p w:rsidR="008B6F34" w:rsidRDefault="00161CB6">
            <w:pPr>
              <w:pStyle w:val="TableParagraph"/>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20"/>
        </w:trPr>
        <w:tc>
          <w:tcPr>
            <w:tcW w:w="509" w:type="dxa"/>
            <w:vMerge w:val="restart"/>
          </w:tcPr>
          <w:p w:rsidR="008B6F34" w:rsidRDefault="008B6F34">
            <w:pPr>
              <w:pStyle w:val="TableParagraph"/>
              <w:spacing w:before="9"/>
              <w:jc w:val="center"/>
              <w:rPr>
                <w:rFonts w:ascii="Times New Roman"/>
                <w:sz w:val="28"/>
              </w:rPr>
            </w:pPr>
          </w:p>
          <w:p w:rsidR="008B6F34" w:rsidRDefault="00161CB6">
            <w:pPr>
              <w:pStyle w:val="TableParagraph"/>
              <w:spacing w:before="1" w:line="266" w:lineRule="auto"/>
              <w:ind w:left="143" w:right="132"/>
              <w:jc w:val="center"/>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jc w:val="center"/>
              <w:rPr>
                <w:rFonts w:ascii="黑体" w:eastAsia="黑体"/>
              </w:rPr>
            </w:pPr>
            <w:r>
              <w:rPr>
                <w:rFonts w:ascii="黑体" w:eastAsia="黑体" w:hint="eastAsia"/>
              </w:rPr>
              <w:t>公开事项</w:t>
            </w:r>
          </w:p>
        </w:tc>
        <w:tc>
          <w:tcPr>
            <w:tcW w:w="2871" w:type="dxa"/>
            <w:vMerge w:val="restart"/>
          </w:tcPr>
          <w:p w:rsidR="008B6F34" w:rsidRDefault="008B6F34">
            <w:pPr>
              <w:pStyle w:val="TableParagraph"/>
              <w:jc w:val="center"/>
              <w:rPr>
                <w:rFonts w:ascii="Times New Roman"/>
              </w:rPr>
            </w:pPr>
          </w:p>
          <w:p w:rsidR="008B6F34" w:rsidRDefault="008B6F34">
            <w:pPr>
              <w:pStyle w:val="TableParagraph"/>
              <w:spacing w:before="4"/>
              <w:jc w:val="center"/>
              <w:rPr>
                <w:rFonts w:ascii="Times New Roman"/>
                <w:sz w:val="20"/>
              </w:rPr>
            </w:pPr>
          </w:p>
          <w:p w:rsidR="008B6F34" w:rsidRDefault="00161CB6">
            <w:pPr>
              <w:pStyle w:val="TableParagraph"/>
              <w:spacing w:before="1"/>
              <w:ind w:left="553"/>
              <w:jc w:val="center"/>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jc w:val="center"/>
              <w:rPr>
                <w:rFonts w:ascii="Times New Roman"/>
              </w:rPr>
            </w:pPr>
          </w:p>
          <w:p w:rsidR="008B6F34" w:rsidRDefault="008B6F34">
            <w:pPr>
              <w:pStyle w:val="TableParagraph"/>
              <w:spacing w:before="4"/>
              <w:jc w:val="center"/>
              <w:rPr>
                <w:rFonts w:ascii="Times New Roman"/>
                <w:sz w:val="20"/>
              </w:rPr>
            </w:pPr>
          </w:p>
          <w:p w:rsidR="008B6F34" w:rsidRDefault="00161CB6">
            <w:pPr>
              <w:pStyle w:val="TableParagraph"/>
              <w:spacing w:before="1"/>
              <w:ind w:left="513"/>
              <w:jc w:val="center"/>
              <w:rPr>
                <w:rFonts w:ascii="黑体" w:eastAsia="黑体"/>
              </w:rPr>
            </w:pPr>
            <w:r>
              <w:rPr>
                <w:rFonts w:ascii="黑体" w:eastAsia="黑体" w:hint="eastAsia"/>
              </w:rPr>
              <w:t>公开依据</w:t>
            </w:r>
          </w:p>
        </w:tc>
        <w:tc>
          <w:tcPr>
            <w:tcW w:w="1517" w:type="dxa"/>
            <w:vMerge w:val="restart"/>
          </w:tcPr>
          <w:p w:rsidR="008B6F34" w:rsidRDefault="008B6F34">
            <w:pPr>
              <w:pStyle w:val="TableParagraph"/>
              <w:jc w:val="center"/>
              <w:rPr>
                <w:rFonts w:ascii="Times New Roman"/>
              </w:rPr>
            </w:pPr>
          </w:p>
          <w:p w:rsidR="008B6F34" w:rsidRDefault="008B6F34">
            <w:pPr>
              <w:pStyle w:val="TableParagraph"/>
              <w:spacing w:before="4"/>
              <w:jc w:val="center"/>
              <w:rPr>
                <w:rFonts w:ascii="Times New Roman"/>
                <w:sz w:val="20"/>
              </w:rPr>
            </w:pPr>
          </w:p>
          <w:p w:rsidR="008B6F34" w:rsidRDefault="00161CB6">
            <w:pPr>
              <w:pStyle w:val="TableParagraph"/>
              <w:spacing w:before="1"/>
              <w:ind w:left="316"/>
              <w:jc w:val="center"/>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jc w:val="center"/>
              <w:rPr>
                <w:rFonts w:ascii="Times New Roman"/>
                <w:sz w:val="28"/>
              </w:rPr>
            </w:pPr>
          </w:p>
          <w:p w:rsidR="008B6F34" w:rsidRDefault="00161CB6">
            <w:pPr>
              <w:pStyle w:val="TableParagraph"/>
              <w:spacing w:before="1" w:line="266" w:lineRule="auto"/>
              <w:ind w:left="369" w:right="139" w:hanging="221"/>
              <w:jc w:val="center"/>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jc w:val="center"/>
              <w:rPr>
                <w:rFonts w:ascii="Times New Roman"/>
                <w:sz w:val="28"/>
              </w:rPr>
            </w:pPr>
          </w:p>
          <w:p w:rsidR="008B6F34" w:rsidRDefault="00161CB6">
            <w:pPr>
              <w:pStyle w:val="TableParagraph"/>
              <w:spacing w:before="1" w:line="266" w:lineRule="auto"/>
              <w:ind w:left="479" w:right="138" w:hanging="332"/>
              <w:jc w:val="center"/>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jc w:val="center"/>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jc w:val="center"/>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jc w:val="center"/>
              <w:rPr>
                <w:rFonts w:ascii="黑体" w:eastAsia="黑体"/>
              </w:rPr>
            </w:pPr>
            <w:r>
              <w:rPr>
                <w:rFonts w:ascii="黑体" w:eastAsia="黑体" w:hint="eastAsia"/>
              </w:rPr>
              <w:t>公开层级</w:t>
            </w:r>
          </w:p>
        </w:tc>
      </w:tr>
      <w:tr w:rsidR="008B6F34">
        <w:trPr>
          <w:trHeight w:val="20"/>
        </w:trPr>
        <w:tc>
          <w:tcPr>
            <w:tcW w:w="509" w:type="dxa"/>
            <w:vMerge/>
            <w:tcBorders>
              <w:top w:val="nil"/>
            </w:tcBorders>
          </w:tcPr>
          <w:p w:rsidR="008B6F34" w:rsidRDefault="008B6F34">
            <w:pPr>
              <w:jc w:val="center"/>
              <w:rPr>
                <w:sz w:val="2"/>
                <w:szCs w:val="2"/>
              </w:rPr>
            </w:pPr>
          </w:p>
        </w:tc>
        <w:tc>
          <w:tcPr>
            <w:tcW w:w="675" w:type="dxa"/>
          </w:tcPr>
          <w:p w:rsidR="008B6F34" w:rsidRDefault="00161CB6">
            <w:pPr>
              <w:pStyle w:val="TableParagraph"/>
              <w:spacing w:before="171" w:line="266" w:lineRule="auto"/>
              <w:ind w:left="114" w:right="106"/>
              <w:jc w:val="center"/>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jc w:val="center"/>
              <w:rPr>
                <w:rFonts w:ascii="黑体" w:eastAsia="黑体"/>
              </w:rPr>
            </w:pPr>
            <w:r>
              <w:rPr>
                <w:rFonts w:ascii="黑体" w:eastAsia="黑体" w:hint="eastAsia"/>
              </w:rPr>
              <w:t>二级事项</w:t>
            </w:r>
          </w:p>
        </w:tc>
        <w:tc>
          <w:tcPr>
            <w:tcW w:w="2871" w:type="dxa"/>
            <w:vMerge/>
            <w:tcBorders>
              <w:top w:val="nil"/>
            </w:tcBorders>
          </w:tcPr>
          <w:p w:rsidR="008B6F34" w:rsidRDefault="008B6F34">
            <w:pPr>
              <w:jc w:val="center"/>
              <w:rPr>
                <w:sz w:val="2"/>
                <w:szCs w:val="2"/>
              </w:rPr>
            </w:pPr>
          </w:p>
        </w:tc>
        <w:tc>
          <w:tcPr>
            <w:tcW w:w="1913" w:type="dxa"/>
            <w:vMerge/>
            <w:tcBorders>
              <w:top w:val="nil"/>
            </w:tcBorders>
          </w:tcPr>
          <w:p w:rsidR="008B6F34" w:rsidRDefault="008B6F34">
            <w:pPr>
              <w:jc w:val="center"/>
              <w:rPr>
                <w:sz w:val="2"/>
                <w:szCs w:val="2"/>
              </w:rPr>
            </w:pPr>
          </w:p>
        </w:tc>
        <w:tc>
          <w:tcPr>
            <w:tcW w:w="1517" w:type="dxa"/>
            <w:vMerge/>
            <w:tcBorders>
              <w:top w:val="nil"/>
            </w:tcBorders>
          </w:tcPr>
          <w:p w:rsidR="008B6F34" w:rsidRDefault="008B6F34">
            <w:pPr>
              <w:jc w:val="center"/>
              <w:rPr>
                <w:sz w:val="2"/>
                <w:szCs w:val="2"/>
              </w:rPr>
            </w:pPr>
          </w:p>
        </w:tc>
        <w:tc>
          <w:tcPr>
            <w:tcW w:w="962" w:type="dxa"/>
            <w:vMerge/>
            <w:tcBorders>
              <w:top w:val="nil"/>
            </w:tcBorders>
          </w:tcPr>
          <w:p w:rsidR="008B6F34" w:rsidRDefault="008B6F34">
            <w:pPr>
              <w:jc w:val="center"/>
              <w:rPr>
                <w:sz w:val="2"/>
                <w:szCs w:val="2"/>
              </w:rPr>
            </w:pPr>
          </w:p>
        </w:tc>
        <w:tc>
          <w:tcPr>
            <w:tcW w:w="1401" w:type="dxa"/>
            <w:vMerge/>
            <w:tcBorders>
              <w:top w:val="nil"/>
            </w:tcBorders>
          </w:tcPr>
          <w:p w:rsidR="008B6F34" w:rsidRDefault="008B6F34">
            <w:pPr>
              <w:jc w:val="center"/>
              <w:rPr>
                <w:sz w:val="2"/>
                <w:szCs w:val="2"/>
              </w:rPr>
            </w:pPr>
          </w:p>
        </w:tc>
        <w:tc>
          <w:tcPr>
            <w:tcW w:w="674" w:type="dxa"/>
          </w:tcPr>
          <w:p w:rsidR="008B6F34" w:rsidRDefault="00161CB6">
            <w:pPr>
              <w:pStyle w:val="TableParagraph"/>
              <w:spacing w:before="171" w:line="266" w:lineRule="auto"/>
              <w:ind w:left="226" w:right="102" w:hanging="108"/>
              <w:jc w:val="center"/>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jc w:val="center"/>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jc w:val="center"/>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jc w:val="center"/>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jc w:val="center"/>
              <w:rPr>
                <w:rFonts w:ascii="黑体" w:eastAsia="黑体"/>
              </w:rPr>
            </w:pPr>
            <w:r>
              <w:rPr>
                <w:rFonts w:ascii="黑体" w:eastAsia="黑体" w:hint="eastAsia"/>
              </w:rPr>
              <w:t>乡、村级</w:t>
            </w:r>
          </w:p>
        </w:tc>
      </w:tr>
      <w:tr w:rsidR="008B6F34">
        <w:trPr>
          <w:trHeight w:val="20"/>
        </w:trPr>
        <w:tc>
          <w:tcPr>
            <w:tcW w:w="509" w:type="dxa"/>
            <w:tcBorders>
              <w:bottom w:val="nil"/>
            </w:tcBorders>
          </w:tcPr>
          <w:p w:rsidR="008B6F34" w:rsidRDefault="008B6F34">
            <w:pPr>
              <w:pStyle w:val="TableParagraph"/>
              <w:jc w:val="center"/>
              <w:rPr>
                <w:rFonts w:ascii="Times New Roman"/>
                <w:sz w:val="18"/>
              </w:rPr>
            </w:pPr>
          </w:p>
        </w:tc>
        <w:tc>
          <w:tcPr>
            <w:tcW w:w="675" w:type="dxa"/>
            <w:tcBorders>
              <w:bottom w:val="nil"/>
            </w:tcBorders>
          </w:tcPr>
          <w:p w:rsidR="008B6F34" w:rsidRDefault="008B6F34">
            <w:pPr>
              <w:pStyle w:val="TableParagraph"/>
              <w:jc w:val="center"/>
              <w:rPr>
                <w:rFonts w:ascii="Times New Roman"/>
                <w:sz w:val="18"/>
              </w:rPr>
            </w:pPr>
          </w:p>
        </w:tc>
        <w:tc>
          <w:tcPr>
            <w:tcW w:w="1015" w:type="dxa"/>
            <w:tcBorders>
              <w:bottom w:val="nil"/>
            </w:tcBorders>
          </w:tcPr>
          <w:p w:rsidR="008B6F34" w:rsidRDefault="00161CB6">
            <w:pPr>
              <w:pStyle w:val="TableParagraph"/>
              <w:spacing w:before="38"/>
              <w:ind w:left="107"/>
              <w:jc w:val="center"/>
              <w:rPr>
                <w:sz w:val="18"/>
              </w:rPr>
            </w:pPr>
            <w:r>
              <w:rPr>
                <w:sz w:val="18"/>
              </w:rPr>
              <w:t>居民养老</w:t>
            </w:r>
          </w:p>
        </w:tc>
        <w:tc>
          <w:tcPr>
            <w:tcW w:w="2871" w:type="dxa"/>
            <w:tcBorders>
              <w:bottom w:val="nil"/>
            </w:tcBorders>
          </w:tcPr>
          <w:p w:rsidR="008B6F34" w:rsidRDefault="008B6F34">
            <w:pPr>
              <w:pStyle w:val="TableParagraph"/>
              <w:jc w:val="center"/>
              <w:rPr>
                <w:rFonts w:ascii="Times New Roman"/>
                <w:sz w:val="18"/>
              </w:rPr>
            </w:pPr>
          </w:p>
        </w:tc>
        <w:tc>
          <w:tcPr>
            <w:tcW w:w="1913" w:type="dxa"/>
            <w:tcBorders>
              <w:bottom w:val="nil"/>
            </w:tcBorders>
          </w:tcPr>
          <w:p w:rsidR="008B6F34" w:rsidRDefault="008B6F34">
            <w:pPr>
              <w:pStyle w:val="TableParagraph"/>
              <w:jc w:val="center"/>
              <w:rPr>
                <w:rFonts w:ascii="Times New Roman"/>
                <w:sz w:val="18"/>
              </w:rPr>
            </w:pPr>
          </w:p>
        </w:tc>
        <w:tc>
          <w:tcPr>
            <w:tcW w:w="1517" w:type="dxa"/>
            <w:vMerge w:val="restart"/>
          </w:tcPr>
          <w:p w:rsidR="008B6F34" w:rsidRDefault="008B6F34">
            <w:pPr>
              <w:pStyle w:val="TableParagraph"/>
              <w:jc w:val="center"/>
              <w:rPr>
                <w:rFonts w:ascii="Times New Roman"/>
                <w:sz w:val="18"/>
              </w:rPr>
            </w:pPr>
          </w:p>
          <w:p w:rsidR="008B6F34" w:rsidRDefault="008B6F34">
            <w:pPr>
              <w:pStyle w:val="TableParagraph"/>
              <w:spacing w:before="10"/>
              <w:jc w:val="center"/>
              <w:rPr>
                <w:rFonts w:ascii="Times New Roman"/>
                <w:sz w:val="26"/>
              </w:rPr>
            </w:pPr>
          </w:p>
          <w:p w:rsidR="008B6F34" w:rsidRDefault="00161CB6">
            <w:pPr>
              <w:pStyle w:val="TableParagraph"/>
              <w:spacing w:line="324" w:lineRule="auto"/>
              <w:ind w:left="105" w:right="89"/>
              <w:jc w:val="center"/>
              <w:rPr>
                <w:sz w:val="18"/>
              </w:rPr>
            </w:pPr>
            <w:r>
              <w:rPr>
                <w:sz w:val="18"/>
              </w:rPr>
              <w:t>公开事项信息形成或变更之日起</w:t>
            </w:r>
          </w:p>
          <w:p w:rsidR="008B6F34" w:rsidRDefault="00161CB6">
            <w:pPr>
              <w:pStyle w:val="TableParagraph"/>
              <w:spacing w:before="1" w:line="324" w:lineRule="auto"/>
              <w:ind w:left="105" w:right="34"/>
              <w:jc w:val="center"/>
              <w:rPr>
                <w:sz w:val="18"/>
              </w:rPr>
            </w:pPr>
            <w:r>
              <w:rPr>
                <w:sz w:val="18"/>
              </w:rPr>
              <w:t xml:space="preserve">20 </w:t>
            </w:r>
            <w:proofErr w:type="gramStart"/>
            <w:r>
              <w:rPr>
                <w:sz w:val="18"/>
              </w:rPr>
              <w:t>个</w:t>
            </w:r>
            <w:proofErr w:type="gramEnd"/>
            <w:r>
              <w:rPr>
                <w:sz w:val="18"/>
              </w:rPr>
              <w:t>工作日内公开</w:t>
            </w:r>
          </w:p>
        </w:tc>
        <w:tc>
          <w:tcPr>
            <w:tcW w:w="962" w:type="dxa"/>
            <w:tcBorders>
              <w:bottom w:val="nil"/>
            </w:tcBorders>
          </w:tcPr>
          <w:p w:rsidR="008B6F34" w:rsidRDefault="008B6F34">
            <w:pPr>
              <w:pStyle w:val="TableParagraph"/>
              <w:jc w:val="center"/>
              <w:rPr>
                <w:rFonts w:ascii="Times New Roman"/>
                <w:sz w:val="18"/>
              </w:rPr>
            </w:pPr>
          </w:p>
        </w:tc>
        <w:tc>
          <w:tcPr>
            <w:tcW w:w="1401" w:type="dxa"/>
            <w:tcBorders>
              <w:bottom w:val="nil"/>
            </w:tcBorders>
          </w:tcPr>
          <w:p w:rsidR="008B6F34" w:rsidRDefault="008B6F34">
            <w:pPr>
              <w:pStyle w:val="TableParagraph"/>
              <w:jc w:val="center"/>
              <w:rPr>
                <w:rFonts w:ascii="Times New Roman"/>
                <w:sz w:val="18"/>
              </w:rPr>
            </w:pPr>
          </w:p>
        </w:tc>
        <w:tc>
          <w:tcPr>
            <w:tcW w:w="674" w:type="dxa"/>
            <w:tcBorders>
              <w:bottom w:val="nil"/>
            </w:tcBorders>
          </w:tcPr>
          <w:p w:rsidR="008B6F34" w:rsidRDefault="008B6F34">
            <w:pPr>
              <w:pStyle w:val="TableParagraph"/>
              <w:jc w:val="center"/>
              <w:rPr>
                <w:rFonts w:ascii="Times New Roman"/>
                <w:sz w:val="18"/>
              </w:rPr>
            </w:pPr>
          </w:p>
        </w:tc>
        <w:tc>
          <w:tcPr>
            <w:tcW w:w="676" w:type="dxa"/>
            <w:vMerge w:val="restart"/>
          </w:tcPr>
          <w:p w:rsidR="008B6F34" w:rsidRDefault="008B6F34">
            <w:pPr>
              <w:pStyle w:val="TableParagraph"/>
              <w:jc w:val="center"/>
              <w:rPr>
                <w:rFonts w:ascii="Times New Roman"/>
                <w:sz w:val="18"/>
              </w:rPr>
            </w:pPr>
          </w:p>
        </w:tc>
        <w:tc>
          <w:tcPr>
            <w:tcW w:w="506" w:type="dxa"/>
            <w:tcBorders>
              <w:bottom w:val="nil"/>
            </w:tcBorders>
          </w:tcPr>
          <w:p w:rsidR="008B6F34" w:rsidRDefault="008B6F34">
            <w:pPr>
              <w:pStyle w:val="TableParagraph"/>
              <w:jc w:val="center"/>
              <w:rPr>
                <w:rFonts w:ascii="Times New Roman"/>
                <w:sz w:val="18"/>
              </w:rPr>
            </w:pPr>
          </w:p>
        </w:tc>
        <w:tc>
          <w:tcPr>
            <w:tcW w:w="674" w:type="dxa"/>
            <w:vMerge w:val="restart"/>
          </w:tcPr>
          <w:p w:rsidR="008B6F34" w:rsidRDefault="008B6F34">
            <w:pPr>
              <w:pStyle w:val="TableParagraph"/>
              <w:jc w:val="center"/>
              <w:rPr>
                <w:rFonts w:ascii="Times New Roman"/>
                <w:sz w:val="18"/>
              </w:rPr>
            </w:pPr>
          </w:p>
          <w:p w:rsidR="008B6F34" w:rsidRDefault="008B6F34">
            <w:pPr>
              <w:pStyle w:val="TableParagraph"/>
              <w:spacing w:before="7"/>
              <w:jc w:val="center"/>
              <w:rPr>
                <w:rFonts w:ascii="Times New Roman"/>
                <w:sz w:val="20"/>
              </w:rPr>
            </w:pPr>
          </w:p>
          <w:p w:rsidR="008B6F34" w:rsidRDefault="00161CB6">
            <w:pPr>
              <w:pStyle w:val="TableParagraph"/>
              <w:ind w:left="10"/>
              <w:jc w:val="center"/>
              <w:rPr>
                <w:sz w:val="18"/>
              </w:rPr>
            </w:pPr>
            <w:r>
              <w:rPr>
                <w:sz w:val="18"/>
              </w:rPr>
              <w:t>√</w:t>
            </w:r>
          </w:p>
          <w:p w:rsidR="008B6F34" w:rsidRDefault="008B6F34">
            <w:pPr>
              <w:pStyle w:val="TableParagraph"/>
              <w:spacing w:before="10"/>
              <w:jc w:val="center"/>
              <w:rPr>
                <w:rFonts w:ascii="Times New Roman"/>
                <w:sz w:val="26"/>
              </w:rPr>
            </w:pPr>
          </w:p>
          <w:p w:rsidR="008B6F34" w:rsidRDefault="008B6F34">
            <w:pPr>
              <w:pStyle w:val="TableParagraph"/>
              <w:jc w:val="center"/>
              <w:rPr>
                <w:rFonts w:ascii="Times New Roman"/>
                <w:sz w:val="18"/>
              </w:rPr>
            </w:pPr>
          </w:p>
          <w:p w:rsidR="008B6F34" w:rsidRDefault="008B6F34">
            <w:pPr>
              <w:pStyle w:val="TableParagraph"/>
              <w:spacing w:before="10"/>
              <w:jc w:val="center"/>
              <w:rPr>
                <w:rFonts w:ascii="Times New Roman"/>
                <w:sz w:val="17"/>
              </w:rPr>
            </w:pPr>
          </w:p>
          <w:p w:rsidR="008B6F34" w:rsidRDefault="008B6F34">
            <w:pPr>
              <w:pStyle w:val="TableParagraph"/>
              <w:ind w:left="10"/>
              <w:jc w:val="center"/>
              <w:rPr>
                <w:sz w:val="18"/>
              </w:rPr>
            </w:pPr>
          </w:p>
        </w:tc>
        <w:tc>
          <w:tcPr>
            <w:tcW w:w="674" w:type="dxa"/>
            <w:tcBorders>
              <w:bottom w:val="nil"/>
            </w:tcBorders>
          </w:tcPr>
          <w:p w:rsidR="008B6F34" w:rsidRDefault="008B6F34">
            <w:pPr>
              <w:pStyle w:val="TableParagraph"/>
              <w:jc w:val="center"/>
              <w:rPr>
                <w:rFonts w:ascii="Times New Roman"/>
                <w:sz w:val="18"/>
              </w:rPr>
            </w:pPr>
          </w:p>
        </w:tc>
        <w:tc>
          <w:tcPr>
            <w:tcW w:w="672" w:type="dxa"/>
            <w:tcBorders>
              <w:bottom w:val="nil"/>
            </w:tcBorders>
          </w:tcPr>
          <w:p w:rsidR="008B6F34" w:rsidRDefault="008B6F34">
            <w:pPr>
              <w:pStyle w:val="TableParagraph"/>
              <w:jc w:val="center"/>
              <w:rPr>
                <w:rFonts w:ascii="Times New Roman"/>
                <w:sz w:val="18"/>
              </w:rPr>
            </w:pPr>
          </w:p>
        </w:tc>
      </w:tr>
      <w:tr w:rsidR="008B6F34">
        <w:trPr>
          <w:trHeight w:val="20"/>
        </w:trPr>
        <w:tc>
          <w:tcPr>
            <w:tcW w:w="509" w:type="dxa"/>
            <w:tcBorders>
              <w:top w:val="nil"/>
              <w:bottom w:val="nil"/>
            </w:tcBorders>
          </w:tcPr>
          <w:p w:rsidR="008B6F34" w:rsidRDefault="00161CB6">
            <w:pPr>
              <w:pStyle w:val="TableParagraph"/>
              <w:spacing w:before="35"/>
              <w:ind w:left="143" w:right="134"/>
              <w:jc w:val="center"/>
              <w:rPr>
                <w:sz w:val="18"/>
              </w:rPr>
            </w:pPr>
            <w:r>
              <w:rPr>
                <w:sz w:val="18"/>
              </w:rPr>
              <w:t>23</w:t>
            </w: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bottom w:val="nil"/>
            </w:tcBorders>
          </w:tcPr>
          <w:p w:rsidR="008B6F34" w:rsidRDefault="00161CB6">
            <w:pPr>
              <w:pStyle w:val="TableParagraph"/>
              <w:spacing w:before="35"/>
              <w:ind w:left="107"/>
              <w:jc w:val="center"/>
              <w:rPr>
                <w:sz w:val="18"/>
              </w:rPr>
            </w:pPr>
            <w:r>
              <w:rPr>
                <w:sz w:val="18"/>
              </w:rPr>
              <w:t>保险注销</w:t>
            </w:r>
          </w:p>
        </w:tc>
        <w:tc>
          <w:tcPr>
            <w:tcW w:w="2871" w:type="dxa"/>
            <w:tcBorders>
              <w:top w:val="nil"/>
              <w:bottom w:val="nil"/>
            </w:tcBorders>
          </w:tcPr>
          <w:p w:rsidR="008B6F34" w:rsidRDefault="00161CB6">
            <w:pPr>
              <w:pStyle w:val="TableParagraph"/>
              <w:spacing w:before="45"/>
              <w:ind w:left="105"/>
              <w:jc w:val="center"/>
              <w:rPr>
                <w:sz w:val="18"/>
              </w:rPr>
            </w:pPr>
            <w:r>
              <w:rPr>
                <w:sz w:val="18"/>
              </w:rPr>
              <w:t>事项名称、事项简述、办理材料、</w:t>
            </w:r>
          </w:p>
        </w:tc>
        <w:tc>
          <w:tcPr>
            <w:tcW w:w="1913" w:type="dxa"/>
            <w:tcBorders>
              <w:top w:val="nil"/>
              <w:bottom w:val="nil"/>
            </w:tcBorders>
          </w:tcPr>
          <w:p w:rsidR="008B6F34" w:rsidRDefault="008B6F34">
            <w:pPr>
              <w:pStyle w:val="TableParagraph"/>
              <w:jc w:val="center"/>
              <w:rPr>
                <w:rFonts w:ascii="Times New Roman"/>
                <w:sz w:val="18"/>
              </w:rPr>
            </w:pPr>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8B6F34">
            <w:pPr>
              <w:pStyle w:val="TableParagraph"/>
              <w:jc w:val="center"/>
              <w:rPr>
                <w:rFonts w:ascii="Times New Roman"/>
                <w:sz w:val="18"/>
              </w:rPr>
            </w:pPr>
          </w:p>
        </w:tc>
        <w:tc>
          <w:tcPr>
            <w:tcW w:w="1401" w:type="dxa"/>
            <w:tcBorders>
              <w:top w:val="nil"/>
              <w:bottom w:val="nil"/>
            </w:tcBorders>
          </w:tcPr>
          <w:p w:rsidR="008B6F34" w:rsidRDefault="00161CB6">
            <w:pPr>
              <w:pStyle w:val="TableParagraph"/>
              <w:spacing w:before="45"/>
              <w:ind w:left="105"/>
              <w:jc w:val="center"/>
              <w:rPr>
                <w:sz w:val="18"/>
              </w:rPr>
            </w:pPr>
            <w:r>
              <w:rPr>
                <w:sz w:val="18"/>
              </w:rPr>
              <w:t>■政府网站</w:t>
            </w:r>
          </w:p>
        </w:tc>
        <w:tc>
          <w:tcPr>
            <w:tcW w:w="674" w:type="dxa"/>
            <w:tcBorders>
              <w:top w:val="nil"/>
              <w:bottom w:val="nil"/>
            </w:tcBorders>
          </w:tcPr>
          <w:p w:rsidR="008B6F34" w:rsidRDefault="00161CB6">
            <w:pPr>
              <w:pStyle w:val="TableParagraph"/>
              <w:spacing w:before="35"/>
              <w:ind w:left="11"/>
              <w:jc w:val="center"/>
              <w:rPr>
                <w:sz w:val="18"/>
              </w:rPr>
            </w:pPr>
            <w:r>
              <w:rPr>
                <w:sz w:val="18"/>
              </w:rPr>
              <w:t>√</w:t>
            </w:r>
          </w:p>
        </w:tc>
        <w:tc>
          <w:tcPr>
            <w:tcW w:w="676" w:type="dxa"/>
            <w:vMerge/>
            <w:tcBorders>
              <w:top w:val="nil"/>
            </w:tcBorders>
          </w:tcPr>
          <w:p w:rsidR="008B6F34" w:rsidRDefault="008B6F34">
            <w:pPr>
              <w:jc w:val="center"/>
              <w:rPr>
                <w:sz w:val="2"/>
                <w:szCs w:val="2"/>
              </w:rPr>
            </w:pPr>
          </w:p>
        </w:tc>
        <w:tc>
          <w:tcPr>
            <w:tcW w:w="506" w:type="dxa"/>
            <w:tcBorders>
              <w:top w:val="nil"/>
              <w:bottom w:val="nil"/>
            </w:tcBorders>
          </w:tcPr>
          <w:p w:rsidR="008B6F34" w:rsidRDefault="00161CB6">
            <w:pPr>
              <w:pStyle w:val="TableParagraph"/>
              <w:spacing w:before="35"/>
              <w:ind w:left="10"/>
              <w:jc w:val="center"/>
              <w:rPr>
                <w:sz w:val="18"/>
              </w:rPr>
            </w:pPr>
            <w:r>
              <w:rPr>
                <w:sz w:val="18"/>
              </w:rPr>
              <w:t>√</w:t>
            </w:r>
          </w:p>
        </w:tc>
        <w:tc>
          <w:tcPr>
            <w:tcW w:w="674" w:type="dxa"/>
            <w:vMerge/>
            <w:tcBorders>
              <w:top w:val="nil"/>
            </w:tcBorders>
          </w:tcPr>
          <w:p w:rsidR="008B6F34" w:rsidRDefault="008B6F34">
            <w:pPr>
              <w:jc w:val="center"/>
              <w:rPr>
                <w:sz w:val="2"/>
                <w:szCs w:val="2"/>
              </w:rPr>
            </w:pPr>
          </w:p>
        </w:tc>
        <w:tc>
          <w:tcPr>
            <w:tcW w:w="674" w:type="dxa"/>
            <w:tcBorders>
              <w:top w:val="nil"/>
              <w:bottom w:val="nil"/>
            </w:tcBorders>
          </w:tcPr>
          <w:p w:rsidR="008B6F34" w:rsidRDefault="00161CB6">
            <w:pPr>
              <w:pStyle w:val="TableParagraph"/>
              <w:spacing w:before="35"/>
              <w:ind w:left="16"/>
              <w:jc w:val="center"/>
              <w:rPr>
                <w:sz w:val="18"/>
              </w:rPr>
            </w:pPr>
            <w:r>
              <w:rPr>
                <w:sz w:val="18"/>
              </w:rPr>
              <w:t>√</w:t>
            </w:r>
          </w:p>
        </w:tc>
        <w:tc>
          <w:tcPr>
            <w:tcW w:w="672" w:type="dxa"/>
            <w:tcBorders>
              <w:top w:val="nil"/>
              <w:bottom w:val="nil"/>
            </w:tcBorders>
          </w:tcPr>
          <w:p w:rsidR="008B6F34" w:rsidRDefault="00161CB6">
            <w:pPr>
              <w:pStyle w:val="TableParagraph"/>
              <w:spacing w:before="35"/>
              <w:ind w:left="14"/>
              <w:jc w:val="center"/>
              <w:rPr>
                <w:sz w:val="18"/>
              </w:rPr>
            </w:pPr>
            <w:r>
              <w:rPr>
                <w:sz w:val="18"/>
              </w:rPr>
              <w:t>√</w:t>
            </w:r>
          </w:p>
        </w:tc>
      </w:tr>
      <w:tr w:rsidR="008B6F34">
        <w:trPr>
          <w:trHeight w:val="20"/>
        </w:trPr>
        <w:tc>
          <w:tcPr>
            <w:tcW w:w="509" w:type="dxa"/>
            <w:tcBorders>
              <w:top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tcBorders>
          </w:tcPr>
          <w:p w:rsidR="008B6F34" w:rsidRDefault="00161CB6">
            <w:pPr>
              <w:pStyle w:val="TableParagraph"/>
              <w:spacing w:before="31"/>
              <w:ind w:left="107"/>
              <w:jc w:val="center"/>
              <w:rPr>
                <w:sz w:val="18"/>
              </w:rPr>
            </w:pPr>
            <w:r>
              <w:rPr>
                <w:sz w:val="18"/>
              </w:rPr>
              <w:t>登记</w:t>
            </w:r>
          </w:p>
        </w:tc>
        <w:tc>
          <w:tcPr>
            <w:tcW w:w="2871" w:type="dxa"/>
            <w:tcBorders>
              <w:top w:val="nil"/>
              <w:bottom w:val="nil"/>
            </w:tcBorders>
          </w:tcPr>
          <w:p w:rsidR="008B6F34" w:rsidRDefault="00161CB6">
            <w:pPr>
              <w:pStyle w:val="TableParagraph"/>
              <w:spacing w:before="40"/>
              <w:ind w:left="105"/>
              <w:jc w:val="center"/>
              <w:rPr>
                <w:sz w:val="18"/>
              </w:rPr>
            </w:pPr>
            <w:r>
              <w:rPr>
                <w:sz w:val="18"/>
              </w:rPr>
              <w:t>办理方式、办理时限、结果送达、</w:t>
            </w:r>
          </w:p>
        </w:tc>
        <w:tc>
          <w:tcPr>
            <w:tcW w:w="1913" w:type="dxa"/>
            <w:tcBorders>
              <w:top w:val="nil"/>
              <w:bottom w:val="nil"/>
            </w:tcBorders>
          </w:tcPr>
          <w:p w:rsidR="008B6F34" w:rsidRDefault="00161CB6">
            <w:pPr>
              <w:pStyle w:val="TableParagraph"/>
              <w:spacing w:before="40"/>
              <w:ind w:left="107"/>
              <w:jc w:val="center"/>
              <w:rPr>
                <w:sz w:val="18"/>
              </w:rPr>
            </w:pPr>
            <w:r>
              <w:rPr>
                <w:sz w:val="18"/>
              </w:rPr>
              <w:t>《 信息公开条例》、</w:t>
            </w:r>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ED1CE8">
            <w:pPr>
              <w:pStyle w:val="TableParagraph"/>
              <w:spacing w:before="40"/>
              <w:ind w:left="107"/>
              <w:jc w:val="center"/>
              <w:rPr>
                <w:sz w:val="18"/>
              </w:rPr>
            </w:pPr>
            <w:r>
              <w:rPr>
                <w:sz w:val="18"/>
              </w:rPr>
              <w:t>县人力资源和社会保障</w:t>
            </w:r>
            <w:r>
              <w:rPr>
                <w:rFonts w:hint="eastAsia"/>
                <w:sz w:val="18"/>
              </w:rPr>
              <w:t>局</w:t>
            </w:r>
          </w:p>
        </w:tc>
        <w:tc>
          <w:tcPr>
            <w:tcW w:w="1401" w:type="dxa"/>
            <w:tcBorders>
              <w:top w:val="nil"/>
              <w:bottom w:val="nil"/>
            </w:tcBorders>
          </w:tcPr>
          <w:p w:rsidR="008B6F34" w:rsidRDefault="00161CB6">
            <w:pPr>
              <w:pStyle w:val="TableParagraph"/>
              <w:spacing w:before="40"/>
              <w:ind w:left="105"/>
              <w:jc w:val="center"/>
              <w:rPr>
                <w:sz w:val="18"/>
              </w:rPr>
            </w:pPr>
            <w:r>
              <w:rPr>
                <w:sz w:val="18"/>
              </w:rPr>
              <w:t>■政务服务中</w:t>
            </w:r>
            <w:r w:rsidR="00ED1CE8">
              <w:rPr>
                <w:sz w:val="18"/>
              </w:rPr>
              <w:t>心</w:t>
            </w:r>
          </w:p>
        </w:tc>
        <w:tc>
          <w:tcPr>
            <w:tcW w:w="674" w:type="dxa"/>
            <w:tcBorders>
              <w:top w:val="nil"/>
            </w:tcBorders>
          </w:tcPr>
          <w:p w:rsidR="008B6F34" w:rsidRDefault="008B6F34">
            <w:pPr>
              <w:pStyle w:val="TableParagraph"/>
              <w:jc w:val="center"/>
              <w:rPr>
                <w:rFonts w:ascii="Times New Roman"/>
                <w:sz w:val="18"/>
              </w:rPr>
            </w:pPr>
          </w:p>
        </w:tc>
        <w:tc>
          <w:tcPr>
            <w:tcW w:w="676" w:type="dxa"/>
            <w:vMerge/>
            <w:tcBorders>
              <w:top w:val="nil"/>
            </w:tcBorders>
          </w:tcPr>
          <w:p w:rsidR="008B6F34" w:rsidRDefault="008B6F34">
            <w:pPr>
              <w:jc w:val="center"/>
              <w:rPr>
                <w:sz w:val="2"/>
                <w:szCs w:val="2"/>
              </w:rPr>
            </w:pPr>
          </w:p>
        </w:tc>
        <w:tc>
          <w:tcPr>
            <w:tcW w:w="506" w:type="dxa"/>
            <w:tcBorders>
              <w:top w:val="nil"/>
            </w:tcBorders>
          </w:tcPr>
          <w:p w:rsidR="008B6F34" w:rsidRDefault="008B6F34">
            <w:pPr>
              <w:pStyle w:val="TableParagraph"/>
              <w:jc w:val="center"/>
              <w:rPr>
                <w:rFonts w:ascii="Times New Roman"/>
                <w:sz w:val="18"/>
              </w:rPr>
            </w:pPr>
          </w:p>
        </w:tc>
        <w:tc>
          <w:tcPr>
            <w:tcW w:w="674" w:type="dxa"/>
            <w:vMerge/>
            <w:tcBorders>
              <w:top w:val="nil"/>
            </w:tcBorders>
          </w:tcPr>
          <w:p w:rsidR="008B6F34" w:rsidRDefault="008B6F34">
            <w:pPr>
              <w:jc w:val="center"/>
              <w:rPr>
                <w:sz w:val="2"/>
                <w:szCs w:val="2"/>
              </w:rPr>
            </w:pPr>
          </w:p>
        </w:tc>
        <w:tc>
          <w:tcPr>
            <w:tcW w:w="674" w:type="dxa"/>
            <w:tcBorders>
              <w:top w:val="nil"/>
            </w:tcBorders>
          </w:tcPr>
          <w:p w:rsidR="008B6F34" w:rsidRDefault="008B6F34">
            <w:pPr>
              <w:pStyle w:val="TableParagraph"/>
              <w:jc w:val="center"/>
              <w:rPr>
                <w:rFonts w:ascii="Times New Roman"/>
                <w:sz w:val="18"/>
              </w:rPr>
            </w:pPr>
          </w:p>
        </w:tc>
        <w:tc>
          <w:tcPr>
            <w:tcW w:w="672" w:type="dxa"/>
            <w:tcBorders>
              <w:top w:val="nil"/>
            </w:tcBorders>
          </w:tcPr>
          <w:p w:rsidR="008B6F34" w:rsidRDefault="008B6F34">
            <w:pPr>
              <w:pStyle w:val="TableParagraph"/>
              <w:jc w:val="center"/>
              <w:rPr>
                <w:rFonts w:ascii="Times New Roman"/>
                <w:sz w:val="18"/>
              </w:rPr>
            </w:pPr>
          </w:p>
        </w:tc>
      </w:tr>
      <w:tr w:rsidR="008B6F34">
        <w:trPr>
          <w:trHeight w:val="20"/>
        </w:trPr>
        <w:tc>
          <w:tcPr>
            <w:tcW w:w="509" w:type="dxa"/>
          </w:tcPr>
          <w:p w:rsidR="008B6F34" w:rsidRDefault="008B6F34">
            <w:pPr>
              <w:pStyle w:val="TableParagraph"/>
              <w:spacing w:before="10"/>
              <w:jc w:val="center"/>
              <w:rPr>
                <w:rFonts w:ascii="Times New Roman"/>
                <w:sz w:val="16"/>
              </w:rPr>
            </w:pPr>
          </w:p>
          <w:p w:rsidR="008B6F34" w:rsidRDefault="00161CB6">
            <w:pPr>
              <w:pStyle w:val="TableParagraph"/>
              <w:ind w:left="143" w:right="134"/>
              <w:jc w:val="center"/>
              <w:rPr>
                <w:sz w:val="18"/>
              </w:rPr>
            </w:pPr>
            <w:r>
              <w:rPr>
                <w:sz w:val="18"/>
              </w:rPr>
              <w:t>24</w:t>
            </w: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Pr>
          <w:p w:rsidR="008B6F34" w:rsidRDefault="00161CB6">
            <w:pPr>
              <w:pStyle w:val="TableParagraph"/>
              <w:spacing w:before="38"/>
              <w:ind w:left="107"/>
              <w:jc w:val="center"/>
              <w:rPr>
                <w:sz w:val="18"/>
              </w:rPr>
            </w:pPr>
            <w:r>
              <w:rPr>
                <w:sz w:val="18"/>
              </w:rPr>
              <w:t>遗属待遇</w:t>
            </w:r>
          </w:p>
          <w:p w:rsidR="008B6F34" w:rsidRDefault="00161CB6">
            <w:pPr>
              <w:pStyle w:val="TableParagraph"/>
              <w:spacing w:before="81"/>
              <w:ind w:left="107"/>
              <w:jc w:val="center"/>
              <w:rPr>
                <w:sz w:val="18"/>
              </w:rPr>
            </w:pPr>
            <w:r>
              <w:rPr>
                <w:sz w:val="18"/>
              </w:rPr>
              <w:t>申领</w:t>
            </w:r>
          </w:p>
        </w:tc>
        <w:tc>
          <w:tcPr>
            <w:tcW w:w="2871" w:type="dxa"/>
            <w:tcBorders>
              <w:top w:val="nil"/>
              <w:bottom w:val="nil"/>
            </w:tcBorders>
          </w:tcPr>
          <w:p w:rsidR="008B6F34" w:rsidRDefault="00161CB6">
            <w:pPr>
              <w:pStyle w:val="TableParagraph"/>
              <w:spacing w:before="38"/>
              <w:ind w:left="105"/>
              <w:jc w:val="center"/>
              <w:rPr>
                <w:sz w:val="18"/>
              </w:rPr>
            </w:pPr>
            <w:r>
              <w:rPr>
                <w:spacing w:val="-5"/>
                <w:sz w:val="18"/>
              </w:rPr>
              <w:t>收费依据及标准、办事时间、办理</w:t>
            </w:r>
          </w:p>
          <w:p w:rsidR="008B6F34" w:rsidRDefault="00161CB6">
            <w:pPr>
              <w:pStyle w:val="TableParagraph"/>
              <w:spacing w:before="81"/>
              <w:ind w:left="105"/>
              <w:jc w:val="center"/>
              <w:rPr>
                <w:sz w:val="18"/>
              </w:rPr>
            </w:pPr>
            <w:r>
              <w:rPr>
                <w:spacing w:val="-6"/>
                <w:sz w:val="18"/>
              </w:rPr>
              <w:t>机构及地点、咨询查询途径、监督</w:t>
            </w:r>
          </w:p>
        </w:tc>
        <w:tc>
          <w:tcPr>
            <w:tcW w:w="1913" w:type="dxa"/>
            <w:tcBorders>
              <w:top w:val="nil"/>
              <w:bottom w:val="nil"/>
            </w:tcBorders>
          </w:tcPr>
          <w:p w:rsidR="008B6F34" w:rsidRDefault="00161CB6">
            <w:pPr>
              <w:pStyle w:val="TableParagraph"/>
              <w:spacing w:before="38"/>
              <w:ind w:left="107"/>
              <w:jc w:val="center"/>
              <w:rPr>
                <w:sz w:val="18"/>
              </w:rPr>
            </w:pPr>
            <w:r>
              <w:rPr>
                <w:spacing w:val="-12"/>
                <w:sz w:val="18"/>
              </w:rPr>
              <w:t>《社会保险法》、</w:t>
            </w:r>
            <w:proofErr w:type="gramStart"/>
            <w:r>
              <w:rPr>
                <w:spacing w:val="-12"/>
                <w:sz w:val="18"/>
              </w:rPr>
              <w:t>《劳</w:t>
            </w:r>
            <w:proofErr w:type="gramEnd"/>
          </w:p>
          <w:p w:rsidR="008B6F34" w:rsidRDefault="00161CB6">
            <w:pPr>
              <w:pStyle w:val="TableParagraph"/>
              <w:spacing w:before="81"/>
              <w:ind w:left="107"/>
              <w:jc w:val="center"/>
              <w:rPr>
                <w:sz w:val="18"/>
              </w:rPr>
            </w:pPr>
            <w:proofErr w:type="gramStart"/>
            <w:r>
              <w:rPr>
                <w:sz w:val="18"/>
              </w:rPr>
              <w:t>动保险</w:t>
            </w:r>
            <w:proofErr w:type="gramEnd"/>
            <w:r>
              <w:rPr>
                <w:sz w:val="18"/>
              </w:rPr>
              <w:t>条例</w:t>
            </w:r>
            <w:proofErr w:type="gramStart"/>
            <w:r>
              <w:rPr>
                <w:sz w:val="18"/>
              </w:rPr>
              <w:t>》</w:t>
            </w:r>
            <w:proofErr w:type="gramEnd"/>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8B6F34" w:rsidP="00ED1CE8">
            <w:pPr>
              <w:pStyle w:val="TableParagraph"/>
              <w:spacing w:before="38"/>
              <w:rPr>
                <w:sz w:val="18"/>
              </w:rPr>
            </w:pPr>
          </w:p>
        </w:tc>
        <w:tc>
          <w:tcPr>
            <w:tcW w:w="1401" w:type="dxa"/>
            <w:tcBorders>
              <w:top w:val="nil"/>
              <w:bottom w:val="nil"/>
            </w:tcBorders>
          </w:tcPr>
          <w:p w:rsidR="008B6F34" w:rsidRDefault="008B6F34">
            <w:pPr>
              <w:pStyle w:val="TableParagraph"/>
              <w:spacing w:before="38"/>
              <w:ind w:left="105"/>
              <w:jc w:val="center"/>
              <w:rPr>
                <w:sz w:val="18"/>
              </w:rPr>
            </w:pPr>
          </w:p>
          <w:p w:rsidR="008B6F34" w:rsidRDefault="008B6F34">
            <w:pPr>
              <w:pStyle w:val="TableParagraph"/>
              <w:spacing w:before="81"/>
              <w:ind w:left="105"/>
              <w:jc w:val="center"/>
              <w:rPr>
                <w:sz w:val="18"/>
              </w:rPr>
            </w:pPr>
          </w:p>
        </w:tc>
        <w:tc>
          <w:tcPr>
            <w:tcW w:w="674" w:type="dxa"/>
          </w:tcPr>
          <w:p w:rsidR="008B6F34" w:rsidRDefault="008B6F34">
            <w:pPr>
              <w:pStyle w:val="TableParagraph"/>
              <w:spacing w:before="10"/>
              <w:jc w:val="center"/>
              <w:rPr>
                <w:rFonts w:ascii="Times New Roman"/>
                <w:sz w:val="1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jc w:val="center"/>
              <w:rPr>
                <w:rFonts w:ascii="Times New Roman"/>
                <w:sz w:val="18"/>
              </w:rPr>
            </w:pPr>
          </w:p>
        </w:tc>
        <w:tc>
          <w:tcPr>
            <w:tcW w:w="506" w:type="dxa"/>
          </w:tcPr>
          <w:p w:rsidR="008B6F34" w:rsidRDefault="008B6F34">
            <w:pPr>
              <w:pStyle w:val="TableParagraph"/>
              <w:spacing w:before="10"/>
              <w:jc w:val="center"/>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spacing w:before="9"/>
              <w:jc w:val="center"/>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spacing w:before="10"/>
              <w:jc w:val="center"/>
              <w:rPr>
                <w:rFonts w:ascii="Times New Roman"/>
                <w:sz w:val="1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10"/>
              <w:jc w:val="center"/>
              <w:rPr>
                <w:rFonts w:ascii="Times New Roman"/>
                <w:sz w:val="16"/>
              </w:rPr>
            </w:pPr>
          </w:p>
          <w:p w:rsidR="008B6F34" w:rsidRDefault="00161CB6">
            <w:pPr>
              <w:pStyle w:val="TableParagraph"/>
              <w:ind w:left="14"/>
              <w:jc w:val="center"/>
              <w:rPr>
                <w:sz w:val="18"/>
              </w:rPr>
            </w:pPr>
            <w:r>
              <w:rPr>
                <w:sz w:val="18"/>
              </w:rPr>
              <w:t>√</w:t>
            </w:r>
          </w:p>
        </w:tc>
      </w:tr>
      <w:tr w:rsidR="008B6F34">
        <w:trPr>
          <w:trHeight w:val="20"/>
        </w:trPr>
        <w:tc>
          <w:tcPr>
            <w:tcW w:w="509" w:type="dxa"/>
          </w:tcPr>
          <w:p w:rsidR="008B6F34" w:rsidRDefault="008B6F34">
            <w:pPr>
              <w:pStyle w:val="TableParagraph"/>
              <w:spacing w:before="1"/>
              <w:jc w:val="center"/>
              <w:rPr>
                <w:rFonts w:ascii="Times New Roman"/>
                <w:sz w:val="17"/>
              </w:rPr>
            </w:pPr>
          </w:p>
          <w:p w:rsidR="008B6F34" w:rsidRDefault="00161CB6">
            <w:pPr>
              <w:pStyle w:val="TableParagraph"/>
              <w:ind w:left="143" w:right="134"/>
              <w:jc w:val="center"/>
              <w:rPr>
                <w:sz w:val="18"/>
              </w:rPr>
            </w:pPr>
            <w:r>
              <w:rPr>
                <w:sz w:val="18"/>
              </w:rPr>
              <w:t>25</w:t>
            </w: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Pr>
          <w:p w:rsidR="008B6F34" w:rsidRDefault="00161CB6">
            <w:pPr>
              <w:pStyle w:val="TableParagraph"/>
              <w:spacing w:before="40"/>
              <w:ind w:left="107"/>
              <w:jc w:val="center"/>
              <w:rPr>
                <w:sz w:val="18"/>
              </w:rPr>
            </w:pPr>
            <w:r>
              <w:rPr>
                <w:sz w:val="18"/>
              </w:rPr>
              <w:t>病残津贴</w:t>
            </w:r>
          </w:p>
          <w:p w:rsidR="008B6F34" w:rsidRDefault="00161CB6">
            <w:pPr>
              <w:pStyle w:val="TableParagraph"/>
              <w:spacing w:before="82"/>
              <w:ind w:left="107"/>
              <w:jc w:val="center"/>
              <w:rPr>
                <w:sz w:val="18"/>
              </w:rPr>
            </w:pPr>
            <w:r>
              <w:rPr>
                <w:sz w:val="18"/>
              </w:rPr>
              <w:t>申领</w:t>
            </w:r>
          </w:p>
        </w:tc>
        <w:tc>
          <w:tcPr>
            <w:tcW w:w="2871" w:type="dxa"/>
            <w:tcBorders>
              <w:top w:val="nil"/>
            </w:tcBorders>
          </w:tcPr>
          <w:p w:rsidR="008B6F34" w:rsidRDefault="00161CB6">
            <w:pPr>
              <w:pStyle w:val="TableParagraph"/>
              <w:spacing w:before="28"/>
              <w:ind w:left="105"/>
              <w:jc w:val="center"/>
              <w:rPr>
                <w:sz w:val="18"/>
              </w:rPr>
            </w:pPr>
            <w:r>
              <w:rPr>
                <w:sz w:val="18"/>
              </w:rPr>
              <w:t>投诉渠道</w:t>
            </w:r>
          </w:p>
        </w:tc>
        <w:tc>
          <w:tcPr>
            <w:tcW w:w="1913" w:type="dxa"/>
            <w:tcBorders>
              <w:top w:val="nil"/>
            </w:tcBorders>
          </w:tcPr>
          <w:p w:rsidR="008B6F34" w:rsidRDefault="008B6F34">
            <w:pPr>
              <w:pStyle w:val="TableParagraph"/>
              <w:jc w:val="center"/>
              <w:rPr>
                <w:rFonts w:ascii="Times New Roman"/>
                <w:sz w:val="18"/>
              </w:rPr>
            </w:pPr>
          </w:p>
        </w:tc>
        <w:tc>
          <w:tcPr>
            <w:tcW w:w="1517" w:type="dxa"/>
            <w:vMerge/>
            <w:tcBorders>
              <w:top w:val="nil"/>
            </w:tcBorders>
          </w:tcPr>
          <w:p w:rsidR="008B6F34" w:rsidRDefault="008B6F34">
            <w:pPr>
              <w:jc w:val="center"/>
              <w:rPr>
                <w:sz w:val="2"/>
                <w:szCs w:val="2"/>
              </w:rPr>
            </w:pPr>
          </w:p>
        </w:tc>
        <w:tc>
          <w:tcPr>
            <w:tcW w:w="962" w:type="dxa"/>
            <w:tcBorders>
              <w:top w:val="nil"/>
            </w:tcBorders>
          </w:tcPr>
          <w:p w:rsidR="008B6F34" w:rsidRDefault="008B6F34">
            <w:pPr>
              <w:pStyle w:val="TableParagraph"/>
              <w:jc w:val="center"/>
              <w:rPr>
                <w:rFonts w:ascii="Times New Roman"/>
                <w:sz w:val="18"/>
              </w:rPr>
            </w:pPr>
          </w:p>
        </w:tc>
        <w:tc>
          <w:tcPr>
            <w:tcW w:w="1401" w:type="dxa"/>
            <w:tcBorders>
              <w:top w:val="nil"/>
            </w:tcBorders>
          </w:tcPr>
          <w:p w:rsidR="008B6F34" w:rsidRDefault="008B6F34" w:rsidP="00ED1CE8">
            <w:pPr>
              <w:pStyle w:val="TableParagraph"/>
              <w:spacing w:before="28"/>
              <w:rPr>
                <w:sz w:val="18"/>
              </w:rPr>
            </w:pPr>
          </w:p>
        </w:tc>
        <w:tc>
          <w:tcPr>
            <w:tcW w:w="674" w:type="dxa"/>
          </w:tcPr>
          <w:p w:rsidR="008B6F34" w:rsidRDefault="008B6F34">
            <w:pPr>
              <w:pStyle w:val="TableParagraph"/>
              <w:spacing w:before="1"/>
              <w:jc w:val="center"/>
              <w:rPr>
                <w:rFonts w:ascii="Times New Roman"/>
                <w:sz w:val="17"/>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jc w:val="center"/>
              <w:rPr>
                <w:rFonts w:ascii="Times New Roman"/>
                <w:sz w:val="18"/>
              </w:rPr>
            </w:pPr>
          </w:p>
        </w:tc>
        <w:tc>
          <w:tcPr>
            <w:tcW w:w="506" w:type="dxa"/>
          </w:tcPr>
          <w:p w:rsidR="008B6F34" w:rsidRDefault="008B6F34">
            <w:pPr>
              <w:pStyle w:val="TableParagraph"/>
              <w:spacing w:before="1"/>
              <w:jc w:val="center"/>
              <w:rPr>
                <w:rFonts w:ascii="Times New Roman"/>
                <w:sz w:val="17"/>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jc w:val="center"/>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spacing w:before="1"/>
              <w:jc w:val="center"/>
              <w:rPr>
                <w:rFonts w:ascii="Times New Roman"/>
                <w:sz w:val="17"/>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1"/>
              <w:jc w:val="center"/>
              <w:rPr>
                <w:rFonts w:ascii="Times New Roman"/>
                <w:sz w:val="17"/>
              </w:rPr>
            </w:pPr>
          </w:p>
          <w:p w:rsidR="008B6F34" w:rsidRDefault="00161CB6">
            <w:pPr>
              <w:pStyle w:val="TableParagraph"/>
              <w:ind w:left="14"/>
              <w:jc w:val="center"/>
              <w:rPr>
                <w:sz w:val="18"/>
              </w:rPr>
            </w:pPr>
            <w:r>
              <w:rPr>
                <w:sz w:val="18"/>
              </w:rPr>
              <w:t>√</w:t>
            </w:r>
          </w:p>
        </w:tc>
      </w:tr>
      <w:tr w:rsidR="008B6F34">
        <w:trPr>
          <w:trHeight w:val="20"/>
        </w:trPr>
        <w:tc>
          <w:tcPr>
            <w:tcW w:w="509" w:type="dxa"/>
            <w:tcBorders>
              <w:bottom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bottom w:val="nil"/>
            </w:tcBorders>
          </w:tcPr>
          <w:p w:rsidR="008B6F34" w:rsidRDefault="008B6F34">
            <w:pPr>
              <w:pStyle w:val="TableParagraph"/>
              <w:jc w:val="center"/>
              <w:rPr>
                <w:rFonts w:ascii="Times New Roman"/>
                <w:sz w:val="18"/>
              </w:rPr>
            </w:pPr>
          </w:p>
        </w:tc>
        <w:tc>
          <w:tcPr>
            <w:tcW w:w="2871" w:type="dxa"/>
            <w:tcBorders>
              <w:bottom w:val="nil"/>
            </w:tcBorders>
          </w:tcPr>
          <w:p w:rsidR="008B6F34" w:rsidRDefault="008B6F34">
            <w:pPr>
              <w:pStyle w:val="TableParagraph"/>
              <w:jc w:val="center"/>
              <w:rPr>
                <w:rFonts w:ascii="Times New Roman"/>
                <w:sz w:val="18"/>
              </w:rPr>
            </w:pPr>
          </w:p>
        </w:tc>
        <w:tc>
          <w:tcPr>
            <w:tcW w:w="1913" w:type="dxa"/>
            <w:tcBorders>
              <w:bottom w:val="nil"/>
            </w:tcBorders>
          </w:tcPr>
          <w:p w:rsidR="008B6F34" w:rsidRDefault="00161CB6">
            <w:pPr>
              <w:pStyle w:val="TableParagraph"/>
              <w:spacing w:before="38"/>
              <w:ind w:left="107"/>
              <w:jc w:val="center"/>
              <w:rPr>
                <w:sz w:val="18"/>
              </w:rPr>
            </w:pPr>
            <w:proofErr w:type="gramStart"/>
            <w:r>
              <w:rPr>
                <w:sz w:val="18"/>
              </w:rPr>
              <w:t>《</w:t>
            </w:r>
            <w:proofErr w:type="gramEnd"/>
            <w:r>
              <w:rPr>
                <w:sz w:val="18"/>
              </w:rPr>
              <w:t xml:space="preserve"> 政府信息公开条</w:t>
            </w:r>
          </w:p>
        </w:tc>
        <w:tc>
          <w:tcPr>
            <w:tcW w:w="1517" w:type="dxa"/>
            <w:tcBorders>
              <w:bottom w:val="nil"/>
            </w:tcBorders>
          </w:tcPr>
          <w:p w:rsidR="008B6F34" w:rsidRDefault="008B6F34">
            <w:pPr>
              <w:pStyle w:val="TableParagraph"/>
              <w:jc w:val="center"/>
              <w:rPr>
                <w:rFonts w:ascii="Times New Roman"/>
                <w:sz w:val="18"/>
              </w:rPr>
            </w:pPr>
          </w:p>
        </w:tc>
        <w:tc>
          <w:tcPr>
            <w:tcW w:w="962" w:type="dxa"/>
            <w:tcBorders>
              <w:bottom w:val="nil"/>
            </w:tcBorders>
          </w:tcPr>
          <w:p w:rsidR="008B6F34" w:rsidRDefault="008B6F34">
            <w:pPr>
              <w:pStyle w:val="TableParagraph"/>
              <w:jc w:val="center"/>
              <w:rPr>
                <w:rFonts w:ascii="Times New Roman"/>
                <w:sz w:val="18"/>
              </w:rPr>
            </w:pPr>
          </w:p>
        </w:tc>
        <w:tc>
          <w:tcPr>
            <w:tcW w:w="1401" w:type="dxa"/>
            <w:tcBorders>
              <w:bottom w:val="nil"/>
            </w:tcBorders>
          </w:tcPr>
          <w:p w:rsidR="008B6F34" w:rsidRDefault="008B6F34">
            <w:pPr>
              <w:pStyle w:val="TableParagraph"/>
              <w:jc w:val="center"/>
              <w:rPr>
                <w:rFonts w:ascii="Times New Roman"/>
                <w:sz w:val="18"/>
              </w:rPr>
            </w:pPr>
          </w:p>
        </w:tc>
        <w:tc>
          <w:tcPr>
            <w:tcW w:w="674" w:type="dxa"/>
            <w:tcBorders>
              <w:bottom w:val="nil"/>
            </w:tcBorders>
          </w:tcPr>
          <w:p w:rsidR="008B6F34" w:rsidRDefault="008B6F34">
            <w:pPr>
              <w:pStyle w:val="TableParagraph"/>
              <w:jc w:val="center"/>
              <w:rPr>
                <w:rFonts w:ascii="Times New Roman"/>
                <w:sz w:val="18"/>
              </w:rPr>
            </w:pPr>
          </w:p>
        </w:tc>
        <w:tc>
          <w:tcPr>
            <w:tcW w:w="676" w:type="dxa"/>
            <w:vMerge w:val="restart"/>
          </w:tcPr>
          <w:p w:rsidR="008B6F34" w:rsidRDefault="008B6F34">
            <w:pPr>
              <w:pStyle w:val="TableParagraph"/>
              <w:jc w:val="center"/>
              <w:rPr>
                <w:rFonts w:ascii="Times New Roman"/>
                <w:sz w:val="18"/>
              </w:rPr>
            </w:pPr>
          </w:p>
        </w:tc>
        <w:tc>
          <w:tcPr>
            <w:tcW w:w="506" w:type="dxa"/>
            <w:tcBorders>
              <w:bottom w:val="nil"/>
            </w:tcBorders>
          </w:tcPr>
          <w:p w:rsidR="008B6F34" w:rsidRDefault="008B6F34">
            <w:pPr>
              <w:pStyle w:val="TableParagraph"/>
              <w:jc w:val="center"/>
              <w:rPr>
                <w:rFonts w:ascii="Times New Roman"/>
                <w:sz w:val="18"/>
              </w:rPr>
            </w:pPr>
          </w:p>
        </w:tc>
        <w:tc>
          <w:tcPr>
            <w:tcW w:w="674" w:type="dxa"/>
            <w:vMerge w:val="restart"/>
          </w:tcPr>
          <w:p w:rsidR="008B6F34" w:rsidRDefault="008B6F34">
            <w:pPr>
              <w:pStyle w:val="TableParagraph"/>
              <w:jc w:val="center"/>
              <w:rPr>
                <w:rFonts w:ascii="Times New Roman"/>
                <w:sz w:val="18"/>
              </w:rPr>
            </w:pPr>
          </w:p>
          <w:p w:rsidR="008B6F34" w:rsidRDefault="00161CB6">
            <w:pPr>
              <w:pStyle w:val="TableParagraph"/>
              <w:spacing w:before="143"/>
              <w:ind w:left="10"/>
              <w:jc w:val="center"/>
              <w:rPr>
                <w:sz w:val="18"/>
              </w:rPr>
            </w:pPr>
            <w:r>
              <w:rPr>
                <w:sz w:val="18"/>
              </w:rPr>
              <w:t>√</w:t>
            </w: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7"/>
              </w:rPr>
            </w:pPr>
          </w:p>
          <w:p w:rsidR="008B6F34" w:rsidRDefault="00161CB6">
            <w:pPr>
              <w:pStyle w:val="TableParagraph"/>
              <w:spacing w:before="143"/>
              <w:ind w:left="10"/>
              <w:jc w:val="center"/>
              <w:rPr>
                <w:sz w:val="18"/>
              </w:rPr>
            </w:pPr>
            <w:r>
              <w:rPr>
                <w:sz w:val="18"/>
              </w:rPr>
              <w:t>√</w:t>
            </w:r>
          </w:p>
        </w:tc>
        <w:tc>
          <w:tcPr>
            <w:tcW w:w="674" w:type="dxa"/>
            <w:tcBorders>
              <w:bottom w:val="nil"/>
            </w:tcBorders>
          </w:tcPr>
          <w:p w:rsidR="008B6F34" w:rsidRDefault="008B6F34">
            <w:pPr>
              <w:pStyle w:val="TableParagraph"/>
              <w:jc w:val="center"/>
              <w:rPr>
                <w:rFonts w:ascii="Times New Roman"/>
                <w:sz w:val="18"/>
              </w:rPr>
            </w:pPr>
          </w:p>
        </w:tc>
        <w:tc>
          <w:tcPr>
            <w:tcW w:w="672" w:type="dxa"/>
            <w:tcBorders>
              <w:bottom w:val="nil"/>
            </w:tcBorders>
          </w:tcPr>
          <w:p w:rsidR="008B6F34" w:rsidRDefault="008B6F34">
            <w:pPr>
              <w:pStyle w:val="TableParagraph"/>
              <w:jc w:val="center"/>
              <w:rPr>
                <w:rFonts w:ascii="Times New Roman"/>
                <w:sz w:val="18"/>
              </w:rPr>
            </w:pPr>
          </w:p>
        </w:tc>
      </w:tr>
      <w:tr w:rsidR="008B6F34">
        <w:trPr>
          <w:trHeight w:val="20"/>
        </w:trPr>
        <w:tc>
          <w:tcPr>
            <w:tcW w:w="509"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1"/>
              <w:jc w:val="center"/>
              <w:rPr>
                <w:rFonts w:ascii="Times New Roman"/>
                <w:sz w:val="16"/>
              </w:rPr>
            </w:pPr>
          </w:p>
          <w:p w:rsidR="008B6F34" w:rsidRDefault="00161CB6">
            <w:pPr>
              <w:pStyle w:val="TableParagraph"/>
              <w:ind w:left="143" w:right="134"/>
              <w:jc w:val="center"/>
              <w:rPr>
                <w:sz w:val="18"/>
              </w:rPr>
            </w:pPr>
            <w:r>
              <w:rPr>
                <w:sz w:val="18"/>
              </w:rPr>
              <w:t>26</w:t>
            </w:r>
          </w:p>
        </w:tc>
        <w:tc>
          <w:tcPr>
            <w:tcW w:w="675"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6"/>
              <w:jc w:val="center"/>
              <w:rPr>
                <w:rFonts w:ascii="Times New Roman"/>
                <w:sz w:val="20"/>
              </w:rPr>
            </w:pPr>
          </w:p>
          <w:p w:rsidR="008B6F34" w:rsidRDefault="00161CB6">
            <w:pPr>
              <w:pStyle w:val="TableParagraph"/>
              <w:spacing w:line="324" w:lineRule="auto"/>
              <w:ind w:left="155" w:right="147"/>
              <w:jc w:val="center"/>
              <w:rPr>
                <w:sz w:val="18"/>
              </w:rPr>
            </w:pPr>
            <w:r>
              <w:rPr>
                <w:sz w:val="18"/>
              </w:rPr>
              <w:t>养老保险服务</w:t>
            </w:r>
          </w:p>
        </w:tc>
        <w:tc>
          <w:tcPr>
            <w:tcW w:w="1015" w:type="dxa"/>
            <w:tcBorders>
              <w:top w:val="nil"/>
              <w:bottom w:val="nil"/>
            </w:tcBorders>
          </w:tcPr>
          <w:p w:rsidR="008B6F34" w:rsidRDefault="008B6F34">
            <w:pPr>
              <w:pStyle w:val="TableParagraph"/>
              <w:spacing w:before="8"/>
              <w:jc w:val="center"/>
              <w:rPr>
                <w:rFonts w:ascii="Times New Roman"/>
                <w:sz w:val="16"/>
              </w:rPr>
            </w:pPr>
          </w:p>
          <w:p w:rsidR="008B6F34" w:rsidRDefault="00161CB6">
            <w:pPr>
              <w:pStyle w:val="TableParagraph"/>
              <w:spacing w:line="324" w:lineRule="auto"/>
              <w:ind w:left="107" w:right="71"/>
              <w:jc w:val="center"/>
              <w:rPr>
                <w:sz w:val="18"/>
              </w:rPr>
            </w:pPr>
            <w:r>
              <w:rPr>
                <w:sz w:val="18"/>
              </w:rPr>
              <w:t>城镇职工基本养老保险关系转移接续申请</w:t>
            </w:r>
          </w:p>
        </w:tc>
        <w:tc>
          <w:tcPr>
            <w:tcW w:w="2871" w:type="dxa"/>
            <w:tcBorders>
              <w:top w:val="nil"/>
              <w:bottom w:val="nil"/>
            </w:tcBorders>
          </w:tcPr>
          <w:p w:rsidR="008B6F34" w:rsidRDefault="008B6F34">
            <w:pPr>
              <w:pStyle w:val="TableParagraph"/>
              <w:spacing w:before="8"/>
              <w:jc w:val="center"/>
              <w:rPr>
                <w:rFonts w:ascii="Times New Roman"/>
                <w:sz w:val="16"/>
              </w:rPr>
            </w:pPr>
          </w:p>
          <w:p w:rsidR="008B6F34" w:rsidRDefault="00161CB6">
            <w:pPr>
              <w:pStyle w:val="TableParagraph"/>
              <w:spacing w:line="324" w:lineRule="auto"/>
              <w:ind w:left="105" w:right="53"/>
              <w:jc w:val="center"/>
              <w:rPr>
                <w:sz w:val="18"/>
              </w:rPr>
            </w:pPr>
            <w:r>
              <w:rPr>
                <w:sz w:val="18"/>
              </w:rPr>
              <w:t>事项名称、事项简述、办理材料、办理方式、办理时限、结果送达、收费依据及标准、办事时间、办理机构及地点、咨询查询途径、监督投诉渠道</w:t>
            </w:r>
          </w:p>
        </w:tc>
        <w:tc>
          <w:tcPr>
            <w:tcW w:w="1913" w:type="dxa"/>
            <w:tcBorders>
              <w:top w:val="nil"/>
              <w:bottom w:val="nil"/>
            </w:tcBorders>
          </w:tcPr>
          <w:p w:rsidR="008B6F34" w:rsidRDefault="00161CB6">
            <w:pPr>
              <w:pStyle w:val="TableParagraph"/>
              <w:spacing w:before="35"/>
              <w:ind w:left="107"/>
              <w:jc w:val="center"/>
              <w:rPr>
                <w:sz w:val="18"/>
              </w:rPr>
            </w:pPr>
            <w:r>
              <w:rPr>
                <w:spacing w:val="-20"/>
                <w:sz w:val="18"/>
              </w:rPr>
              <w:t>例</w:t>
            </w:r>
            <w:proofErr w:type="gramStart"/>
            <w:r>
              <w:rPr>
                <w:spacing w:val="-20"/>
                <w:sz w:val="18"/>
              </w:rPr>
              <w:t>》</w:t>
            </w:r>
            <w:proofErr w:type="gramEnd"/>
            <w:r>
              <w:rPr>
                <w:spacing w:val="-20"/>
                <w:sz w:val="18"/>
              </w:rPr>
              <w:t>、《社会保险法》、</w:t>
            </w:r>
          </w:p>
          <w:p w:rsidR="008B6F34" w:rsidRDefault="00161CB6">
            <w:pPr>
              <w:pStyle w:val="TableParagraph"/>
              <w:spacing w:before="3" w:line="310" w:lineRule="atLeast"/>
              <w:ind w:left="107" w:right="88"/>
              <w:jc w:val="center"/>
              <w:rPr>
                <w:sz w:val="18"/>
              </w:rPr>
            </w:pPr>
            <w:proofErr w:type="gramStart"/>
            <w:r>
              <w:rPr>
                <w:sz w:val="18"/>
              </w:rPr>
              <w:t>《</w:t>
            </w:r>
            <w:proofErr w:type="gramEnd"/>
            <w:r>
              <w:rPr>
                <w:sz w:val="18"/>
              </w:rPr>
              <w:t>国务院办公厅关于转发人力资源社会保障部财政部城镇企业职工基本养老保险关系转移接续暂行办法</w:t>
            </w:r>
          </w:p>
        </w:tc>
        <w:tc>
          <w:tcPr>
            <w:tcW w:w="1517" w:type="dxa"/>
            <w:tcBorders>
              <w:top w:val="nil"/>
              <w:bottom w:val="nil"/>
            </w:tcBorders>
          </w:tcPr>
          <w:p w:rsidR="008B6F34" w:rsidRDefault="008B6F34">
            <w:pPr>
              <w:pStyle w:val="TableParagraph"/>
              <w:jc w:val="center"/>
              <w:rPr>
                <w:rFonts w:ascii="Times New Roman"/>
                <w:sz w:val="18"/>
              </w:rPr>
            </w:pPr>
          </w:p>
          <w:p w:rsidR="008B6F34" w:rsidRDefault="00161CB6">
            <w:pPr>
              <w:pStyle w:val="TableParagraph"/>
              <w:spacing w:before="141" w:line="324" w:lineRule="auto"/>
              <w:ind w:left="105" w:right="89"/>
              <w:jc w:val="center"/>
              <w:rPr>
                <w:sz w:val="18"/>
              </w:rPr>
            </w:pPr>
            <w:r>
              <w:rPr>
                <w:sz w:val="18"/>
              </w:rPr>
              <w:t>公开事项信息形成或变更之日起</w:t>
            </w:r>
          </w:p>
          <w:p w:rsidR="008B6F34" w:rsidRDefault="00161CB6">
            <w:pPr>
              <w:pStyle w:val="TableParagraph"/>
              <w:spacing w:before="1" w:line="324" w:lineRule="auto"/>
              <w:ind w:left="105" w:right="34"/>
              <w:jc w:val="center"/>
              <w:rPr>
                <w:sz w:val="18"/>
              </w:rPr>
            </w:pPr>
            <w:r>
              <w:rPr>
                <w:sz w:val="18"/>
              </w:rPr>
              <w:t xml:space="preserve">20 </w:t>
            </w:r>
            <w:proofErr w:type="gramStart"/>
            <w:r>
              <w:rPr>
                <w:sz w:val="18"/>
              </w:rPr>
              <w:t>个</w:t>
            </w:r>
            <w:proofErr w:type="gramEnd"/>
            <w:r>
              <w:rPr>
                <w:sz w:val="18"/>
              </w:rPr>
              <w:t>工作日内公开</w:t>
            </w:r>
          </w:p>
        </w:tc>
        <w:tc>
          <w:tcPr>
            <w:tcW w:w="962"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spacing w:before="9"/>
              <w:jc w:val="center"/>
              <w:rPr>
                <w:rFonts w:ascii="Times New Roman"/>
                <w:sz w:val="25"/>
              </w:rPr>
            </w:pPr>
          </w:p>
          <w:p w:rsidR="008B6F34" w:rsidRDefault="00ED1CE8">
            <w:pPr>
              <w:pStyle w:val="TableParagraph"/>
              <w:spacing w:line="324" w:lineRule="auto"/>
              <w:ind w:left="107" w:right="91"/>
              <w:jc w:val="center"/>
              <w:rPr>
                <w:sz w:val="18"/>
              </w:rPr>
            </w:pPr>
            <w:r>
              <w:rPr>
                <w:sz w:val="18"/>
              </w:rPr>
              <w:t>县人力资源和社会保障</w:t>
            </w:r>
            <w:r>
              <w:rPr>
                <w:rFonts w:hint="eastAsia"/>
                <w:sz w:val="18"/>
              </w:rPr>
              <w:t>局</w:t>
            </w:r>
          </w:p>
        </w:tc>
        <w:tc>
          <w:tcPr>
            <w:tcW w:w="1401" w:type="dxa"/>
            <w:tcBorders>
              <w:top w:val="nil"/>
              <w:bottom w:val="nil"/>
            </w:tcBorders>
          </w:tcPr>
          <w:p w:rsidR="008B6F34" w:rsidRDefault="008B6F34">
            <w:pPr>
              <w:pStyle w:val="TableParagraph"/>
              <w:spacing w:before="8"/>
              <w:jc w:val="center"/>
              <w:rPr>
                <w:rFonts w:ascii="Times New Roman"/>
                <w:sz w:val="16"/>
              </w:rPr>
            </w:pPr>
          </w:p>
          <w:p w:rsidR="008B6F34" w:rsidRDefault="00161CB6">
            <w:pPr>
              <w:pStyle w:val="TableParagraph"/>
              <w:ind w:left="105"/>
              <w:jc w:val="center"/>
              <w:rPr>
                <w:sz w:val="18"/>
              </w:rPr>
            </w:pPr>
            <w:r>
              <w:rPr>
                <w:sz w:val="18"/>
              </w:rPr>
              <w:t>■政府网站</w:t>
            </w:r>
          </w:p>
          <w:p w:rsidR="008B6F34" w:rsidRDefault="00161CB6">
            <w:pPr>
              <w:pStyle w:val="TableParagraph"/>
              <w:spacing w:before="81" w:line="324" w:lineRule="auto"/>
              <w:ind w:left="105" w:right="73"/>
              <w:jc w:val="center"/>
              <w:rPr>
                <w:sz w:val="18"/>
              </w:rPr>
            </w:pPr>
            <w:r>
              <w:rPr>
                <w:sz w:val="18"/>
              </w:rPr>
              <w:t>■政务服务中心</w:t>
            </w:r>
          </w:p>
          <w:p w:rsidR="008B6F34" w:rsidRDefault="008B6F34" w:rsidP="00ED1CE8">
            <w:pPr>
              <w:pStyle w:val="TableParagraph"/>
              <w:tabs>
                <w:tab w:val="left" w:pos="308"/>
              </w:tabs>
              <w:spacing w:before="1" w:line="324" w:lineRule="auto"/>
              <w:ind w:left="105" w:right="73"/>
              <w:rPr>
                <w:sz w:val="18"/>
              </w:rPr>
            </w:pPr>
          </w:p>
        </w:tc>
        <w:tc>
          <w:tcPr>
            <w:tcW w:w="674"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1"/>
              <w:jc w:val="center"/>
              <w:rPr>
                <w:rFonts w:ascii="Times New Roman"/>
                <w:sz w:val="16"/>
              </w:rPr>
            </w:pPr>
          </w:p>
          <w:p w:rsidR="008B6F34" w:rsidRDefault="00161CB6">
            <w:pPr>
              <w:pStyle w:val="TableParagraph"/>
              <w:ind w:left="11"/>
              <w:jc w:val="center"/>
              <w:rPr>
                <w:sz w:val="18"/>
              </w:rPr>
            </w:pPr>
            <w:r>
              <w:rPr>
                <w:sz w:val="18"/>
              </w:rPr>
              <w:t>√</w:t>
            </w:r>
          </w:p>
        </w:tc>
        <w:tc>
          <w:tcPr>
            <w:tcW w:w="676" w:type="dxa"/>
            <w:vMerge/>
            <w:tcBorders>
              <w:top w:val="nil"/>
            </w:tcBorders>
          </w:tcPr>
          <w:p w:rsidR="008B6F34" w:rsidRDefault="008B6F34">
            <w:pPr>
              <w:jc w:val="center"/>
              <w:rPr>
                <w:sz w:val="2"/>
                <w:szCs w:val="2"/>
              </w:rPr>
            </w:pPr>
          </w:p>
        </w:tc>
        <w:tc>
          <w:tcPr>
            <w:tcW w:w="506"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1"/>
              <w:jc w:val="center"/>
              <w:rPr>
                <w:rFonts w:ascii="Times New Roman"/>
                <w:sz w:val="16"/>
              </w:rPr>
            </w:pPr>
          </w:p>
          <w:p w:rsidR="008B6F34" w:rsidRDefault="00161CB6">
            <w:pPr>
              <w:pStyle w:val="TableParagraph"/>
              <w:ind w:left="10"/>
              <w:jc w:val="center"/>
              <w:rPr>
                <w:sz w:val="18"/>
              </w:rPr>
            </w:pPr>
            <w:r>
              <w:rPr>
                <w:sz w:val="18"/>
              </w:rPr>
              <w:t>√</w:t>
            </w:r>
          </w:p>
        </w:tc>
        <w:tc>
          <w:tcPr>
            <w:tcW w:w="674" w:type="dxa"/>
            <w:vMerge/>
            <w:tcBorders>
              <w:top w:val="nil"/>
            </w:tcBorders>
          </w:tcPr>
          <w:p w:rsidR="008B6F34" w:rsidRDefault="008B6F34">
            <w:pPr>
              <w:jc w:val="center"/>
              <w:rPr>
                <w:sz w:val="2"/>
                <w:szCs w:val="2"/>
              </w:rPr>
            </w:pPr>
          </w:p>
        </w:tc>
        <w:tc>
          <w:tcPr>
            <w:tcW w:w="674"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1"/>
              <w:jc w:val="center"/>
              <w:rPr>
                <w:rFonts w:ascii="Times New Roman"/>
                <w:sz w:val="16"/>
              </w:rPr>
            </w:pPr>
          </w:p>
          <w:p w:rsidR="008B6F34" w:rsidRDefault="00161CB6">
            <w:pPr>
              <w:pStyle w:val="TableParagraph"/>
              <w:ind w:left="16"/>
              <w:jc w:val="center"/>
              <w:rPr>
                <w:sz w:val="18"/>
              </w:rPr>
            </w:pPr>
            <w:r>
              <w:rPr>
                <w:sz w:val="18"/>
              </w:rPr>
              <w:t>√</w:t>
            </w:r>
          </w:p>
        </w:tc>
        <w:tc>
          <w:tcPr>
            <w:tcW w:w="672" w:type="dxa"/>
            <w:tcBorders>
              <w:top w:val="nil"/>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1"/>
              <w:jc w:val="center"/>
              <w:rPr>
                <w:rFonts w:ascii="Times New Roman"/>
                <w:sz w:val="16"/>
              </w:rPr>
            </w:pPr>
          </w:p>
          <w:p w:rsidR="008B6F34" w:rsidRDefault="00161CB6">
            <w:pPr>
              <w:pStyle w:val="TableParagraph"/>
              <w:ind w:left="14"/>
              <w:jc w:val="center"/>
              <w:rPr>
                <w:sz w:val="18"/>
              </w:rPr>
            </w:pPr>
            <w:r>
              <w:rPr>
                <w:sz w:val="18"/>
              </w:rPr>
              <w:t>√</w:t>
            </w:r>
          </w:p>
        </w:tc>
      </w:tr>
      <w:tr w:rsidR="008B6F34">
        <w:trPr>
          <w:trHeight w:val="20"/>
        </w:trPr>
        <w:tc>
          <w:tcPr>
            <w:tcW w:w="509" w:type="dxa"/>
            <w:tcBorders>
              <w:top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tcBorders>
          </w:tcPr>
          <w:p w:rsidR="008B6F34" w:rsidRDefault="008B6F34">
            <w:pPr>
              <w:pStyle w:val="TableParagraph"/>
              <w:jc w:val="center"/>
              <w:rPr>
                <w:rFonts w:ascii="Times New Roman"/>
                <w:sz w:val="18"/>
              </w:rPr>
            </w:pPr>
          </w:p>
        </w:tc>
        <w:tc>
          <w:tcPr>
            <w:tcW w:w="2871" w:type="dxa"/>
            <w:tcBorders>
              <w:top w:val="nil"/>
            </w:tcBorders>
          </w:tcPr>
          <w:p w:rsidR="008B6F34" w:rsidRDefault="008B6F34">
            <w:pPr>
              <w:pStyle w:val="TableParagraph"/>
              <w:jc w:val="center"/>
              <w:rPr>
                <w:rFonts w:ascii="Times New Roman"/>
                <w:sz w:val="18"/>
              </w:rPr>
            </w:pPr>
          </w:p>
        </w:tc>
        <w:tc>
          <w:tcPr>
            <w:tcW w:w="1913" w:type="dxa"/>
            <w:tcBorders>
              <w:top w:val="nil"/>
            </w:tcBorders>
          </w:tcPr>
          <w:p w:rsidR="008B6F34" w:rsidRDefault="00161CB6">
            <w:pPr>
              <w:pStyle w:val="TableParagraph"/>
              <w:spacing w:before="35"/>
              <w:ind w:left="107"/>
              <w:jc w:val="center"/>
              <w:rPr>
                <w:sz w:val="18"/>
              </w:rPr>
            </w:pPr>
            <w:r>
              <w:rPr>
                <w:sz w:val="18"/>
              </w:rPr>
              <w:t>的通知</w:t>
            </w:r>
            <w:proofErr w:type="gramStart"/>
            <w:r>
              <w:rPr>
                <w:sz w:val="18"/>
              </w:rPr>
              <w:t>》</w:t>
            </w:r>
            <w:proofErr w:type="gramEnd"/>
          </w:p>
        </w:tc>
        <w:tc>
          <w:tcPr>
            <w:tcW w:w="1517" w:type="dxa"/>
            <w:tcBorders>
              <w:top w:val="nil"/>
            </w:tcBorders>
          </w:tcPr>
          <w:p w:rsidR="008B6F34" w:rsidRDefault="008B6F34">
            <w:pPr>
              <w:pStyle w:val="TableParagraph"/>
              <w:jc w:val="center"/>
              <w:rPr>
                <w:rFonts w:ascii="Times New Roman"/>
                <w:sz w:val="18"/>
              </w:rPr>
            </w:pPr>
          </w:p>
        </w:tc>
        <w:tc>
          <w:tcPr>
            <w:tcW w:w="962" w:type="dxa"/>
            <w:tcBorders>
              <w:top w:val="nil"/>
            </w:tcBorders>
          </w:tcPr>
          <w:p w:rsidR="008B6F34" w:rsidRDefault="008B6F34">
            <w:pPr>
              <w:pStyle w:val="TableParagraph"/>
              <w:jc w:val="center"/>
              <w:rPr>
                <w:rFonts w:ascii="Times New Roman"/>
                <w:sz w:val="18"/>
              </w:rPr>
            </w:pPr>
          </w:p>
        </w:tc>
        <w:tc>
          <w:tcPr>
            <w:tcW w:w="1401" w:type="dxa"/>
            <w:tcBorders>
              <w:top w:val="nil"/>
            </w:tcBorders>
          </w:tcPr>
          <w:p w:rsidR="008B6F34" w:rsidRDefault="008B6F34">
            <w:pPr>
              <w:pStyle w:val="TableParagraph"/>
              <w:jc w:val="center"/>
              <w:rPr>
                <w:rFonts w:ascii="Times New Roman"/>
                <w:sz w:val="18"/>
              </w:rPr>
            </w:pPr>
          </w:p>
        </w:tc>
        <w:tc>
          <w:tcPr>
            <w:tcW w:w="674" w:type="dxa"/>
            <w:tcBorders>
              <w:top w:val="nil"/>
            </w:tcBorders>
          </w:tcPr>
          <w:p w:rsidR="008B6F34" w:rsidRDefault="008B6F34">
            <w:pPr>
              <w:pStyle w:val="TableParagraph"/>
              <w:jc w:val="center"/>
              <w:rPr>
                <w:rFonts w:ascii="Times New Roman"/>
                <w:sz w:val="18"/>
              </w:rPr>
            </w:pPr>
          </w:p>
        </w:tc>
        <w:tc>
          <w:tcPr>
            <w:tcW w:w="676" w:type="dxa"/>
            <w:vMerge/>
            <w:tcBorders>
              <w:top w:val="nil"/>
            </w:tcBorders>
          </w:tcPr>
          <w:p w:rsidR="008B6F34" w:rsidRDefault="008B6F34">
            <w:pPr>
              <w:jc w:val="center"/>
              <w:rPr>
                <w:sz w:val="2"/>
                <w:szCs w:val="2"/>
              </w:rPr>
            </w:pPr>
          </w:p>
        </w:tc>
        <w:tc>
          <w:tcPr>
            <w:tcW w:w="506" w:type="dxa"/>
            <w:tcBorders>
              <w:top w:val="nil"/>
            </w:tcBorders>
          </w:tcPr>
          <w:p w:rsidR="008B6F34" w:rsidRDefault="008B6F34">
            <w:pPr>
              <w:pStyle w:val="TableParagraph"/>
              <w:jc w:val="center"/>
              <w:rPr>
                <w:rFonts w:ascii="Times New Roman"/>
                <w:sz w:val="18"/>
              </w:rPr>
            </w:pPr>
          </w:p>
        </w:tc>
        <w:tc>
          <w:tcPr>
            <w:tcW w:w="674" w:type="dxa"/>
            <w:vMerge/>
            <w:tcBorders>
              <w:top w:val="nil"/>
            </w:tcBorders>
          </w:tcPr>
          <w:p w:rsidR="008B6F34" w:rsidRDefault="008B6F34">
            <w:pPr>
              <w:jc w:val="center"/>
              <w:rPr>
                <w:sz w:val="2"/>
                <w:szCs w:val="2"/>
              </w:rPr>
            </w:pPr>
          </w:p>
        </w:tc>
        <w:tc>
          <w:tcPr>
            <w:tcW w:w="674" w:type="dxa"/>
            <w:tcBorders>
              <w:top w:val="nil"/>
            </w:tcBorders>
          </w:tcPr>
          <w:p w:rsidR="008B6F34" w:rsidRDefault="008B6F34">
            <w:pPr>
              <w:pStyle w:val="TableParagraph"/>
              <w:jc w:val="center"/>
              <w:rPr>
                <w:rFonts w:ascii="Times New Roman"/>
                <w:sz w:val="18"/>
              </w:rPr>
            </w:pPr>
          </w:p>
        </w:tc>
        <w:tc>
          <w:tcPr>
            <w:tcW w:w="672" w:type="dxa"/>
            <w:tcBorders>
              <w:top w:val="nil"/>
            </w:tcBorders>
          </w:tcPr>
          <w:p w:rsidR="008B6F34" w:rsidRDefault="008B6F34">
            <w:pPr>
              <w:pStyle w:val="TableParagraph"/>
              <w:jc w:val="center"/>
              <w:rPr>
                <w:rFonts w:ascii="Times New Roman"/>
                <w:sz w:val="18"/>
              </w:rPr>
            </w:pPr>
          </w:p>
        </w:tc>
      </w:tr>
      <w:tr w:rsidR="008B6F34">
        <w:trPr>
          <w:trHeight w:val="20"/>
        </w:trPr>
        <w:tc>
          <w:tcPr>
            <w:tcW w:w="509" w:type="dxa"/>
            <w:tcBorders>
              <w:bottom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26"/>
              </w:rPr>
            </w:pPr>
          </w:p>
          <w:p w:rsidR="008B6F34" w:rsidRDefault="00161CB6">
            <w:pPr>
              <w:pStyle w:val="TableParagraph"/>
              <w:spacing w:before="1"/>
              <w:ind w:left="107"/>
              <w:jc w:val="center"/>
              <w:rPr>
                <w:sz w:val="18"/>
              </w:rPr>
            </w:pPr>
            <w:r>
              <w:rPr>
                <w:sz w:val="18"/>
              </w:rPr>
              <w:t>机关事业</w:t>
            </w:r>
          </w:p>
        </w:tc>
        <w:tc>
          <w:tcPr>
            <w:tcW w:w="2871" w:type="dxa"/>
            <w:tcBorders>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26"/>
              </w:rPr>
            </w:pPr>
          </w:p>
          <w:p w:rsidR="008B6F34" w:rsidRDefault="00161CB6">
            <w:pPr>
              <w:pStyle w:val="TableParagraph"/>
              <w:spacing w:before="1"/>
              <w:ind w:left="105"/>
              <w:jc w:val="center"/>
              <w:rPr>
                <w:sz w:val="18"/>
              </w:rPr>
            </w:pPr>
            <w:r>
              <w:rPr>
                <w:sz w:val="18"/>
              </w:rPr>
              <w:t>事项名称、事项简述、办理材料、</w:t>
            </w:r>
          </w:p>
        </w:tc>
        <w:tc>
          <w:tcPr>
            <w:tcW w:w="1913" w:type="dxa"/>
            <w:vMerge w:val="restart"/>
          </w:tcPr>
          <w:p w:rsidR="008B6F34" w:rsidRDefault="00161CB6">
            <w:pPr>
              <w:pStyle w:val="TableParagraph"/>
              <w:spacing w:before="38" w:line="326" w:lineRule="auto"/>
              <w:ind w:left="107" w:right="7"/>
              <w:jc w:val="center"/>
              <w:rPr>
                <w:sz w:val="18"/>
              </w:rPr>
            </w:pPr>
            <w:r>
              <w:rPr>
                <w:spacing w:val="16"/>
                <w:sz w:val="18"/>
              </w:rPr>
              <w:t>《 政府信息公开条</w:t>
            </w:r>
            <w:r>
              <w:rPr>
                <w:spacing w:val="-21"/>
                <w:sz w:val="18"/>
              </w:rPr>
              <w:t>例》、《社会保险法》、</w:t>
            </w:r>
          </w:p>
          <w:p w:rsidR="008B6F34" w:rsidRDefault="00161CB6">
            <w:pPr>
              <w:pStyle w:val="TableParagraph"/>
              <w:spacing w:line="324" w:lineRule="auto"/>
              <w:ind w:left="107" w:right="88"/>
              <w:jc w:val="center"/>
              <w:rPr>
                <w:sz w:val="18"/>
              </w:rPr>
            </w:pPr>
            <w:proofErr w:type="gramStart"/>
            <w:r>
              <w:rPr>
                <w:spacing w:val="7"/>
                <w:sz w:val="18"/>
              </w:rPr>
              <w:t>《</w:t>
            </w:r>
            <w:proofErr w:type="gramEnd"/>
            <w:r>
              <w:rPr>
                <w:spacing w:val="7"/>
                <w:sz w:val="18"/>
              </w:rPr>
              <w:t>人力资源社会保障部财政部关于机关事业单位基本养老保险关系和职业年金转移</w:t>
            </w:r>
            <w:r>
              <w:rPr>
                <w:spacing w:val="30"/>
                <w:sz w:val="18"/>
              </w:rPr>
              <w:t>接续有关问题的通</w:t>
            </w:r>
          </w:p>
          <w:p w:rsidR="008B6F34" w:rsidRDefault="00161CB6">
            <w:pPr>
              <w:pStyle w:val="TableParagraph"/>
              <w:ind w:left="107"/>
              <w:jc w:val="center"/>
              <w:rPr>
                <w:sz w:val="18"/>
              </w:rPr>
            </w:pPr>
            <w:r>
              <w:rPr>
                <w:sz w:val="18"/>
              </w:rPr>
              <w:t>知</w:t>
            </w:r>
            <w:proofErr w:type="gramStart"/>
            <w:r>
              <w:rPr>
                <w:sz w:val="18"/>
              </w:rPr>
              <w:t>》</w:t>
            </w:r>
            <w:proofErr w:type="gramEnd"/>
          </w:p>
        </w:tc>
        <w:tc>
          <w:tcPr>
            <w:tcW w:w="1517" w:type="dxa"/>
            <w:vMerge w:val="restart"/>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7"/>
              <w:jc w:val="center"/>
              <w:rPr>
                <w:rFonts w:ascii="Times New Roman"/>
                <w:sz w:val="21"/>
              </w:rPr>
            </w:pPr>
          </w:p>
          <w:p w:rsidR="008B6F34" w:rsidRDefault="00161CB6">
            <w:pPr>
              <w:pStyle w:val="TableParagraph"/>
              <w:spacing w:line="324" w:lineRule="auto"/>
              <w:ind w:left="105" w:right="89"/>
              <w:jc w:val="center"/>
              <w:rPr>
                <w:sz w:val="18"/>
              </w:rPr>
            </w:pPr>
            <w:r>
              <w:rPr>
                <w:sz w:val="18"/>
              </w:rPr>
              <w:t>公开事项信息形成或变更之日起</w:t>
            </w:r>
          </w:p>
          <w:p w:rsidR="008B6F34" w:rsidRDefault="00161CB6">
            <w:pPr>
              <w:pStyle w:val="TableParagraph"/>
              <w:spacing w:before="1" w:line="324" w:lineRule="auto"/>
              <w:ind w:left="105" w:right="34"/>
              <w:jc w:val="center"/>
              <w:rPr>
                <w:sz w:val="18"/>
              </w:rPr>
            </w:pPr>
            <w:r>
              <w:rPr>
                <w:sz w:val="18"/>
              </w:rPr>
              <w:t xml:space="preserve">20 </w:t>
            </w:r>
            <w:proofErr w:type="gramStart"/>
            <w:r>
              <w:rPr>
                <w:sz w:val="18"/>
              </w:rPr>
              <w:t>个</w:t>
            </w:r>
            <w:proofErr w:type="gramEnd"/>
            <w:r>
              <w:rPr>
                <w:sz w:val="18"/>
              </w:rPr>
              <w:t>工作日内公开</w:t>
            </w:r>
          </w:p>
        </w:tc>
        <w:tc>
          <w:tcPr>
            <w:tcW w:w="962" w:type="dxa"/>
            <w:tcBorders>
              <w:bottom w:val="nil"/>
            </w:tcBorders>
          </w:tcPr>
          <w:p w:rsidR="008B6F34" w:rsidRDefault="008B6F34">
            <w:pPr>
              <w:pStyle w:val="TableParagraph"/>
              <w:jc w:val="center"/>
              <w:rPr>
                <w:rFonts w:ascii="Times New Roman"/>
                <w:sz w:val="18"/>
              </w:rPr>
            </w:pPr>
          </w:p>
        </w:tc>
        <w:tc>
          <w:tcPr>
            <w:tcW w:w="1401" w:type="dxa"/>
            <w:tcBorders>
              <w:bottom w:val="nil"/>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26"/>
              </w:rPr>
            </w:pPr>
          </w:p>
          <w:p w:rsidR="008B6F34" w:rsidRDefault="00161CB6">
            <w:pPr>
              <w:pStyle w:val="TableParagraph"/>
              <w:spacing w:before="1"/>
              <w:ind w:left="105"/>
              <w:jc w:val="center"/>
              <w:rPr>
                <w:sz w:val="18"/>
              </w:rPr>
            </w:pPr>
            <w:r>
              <w:rPr>
                <w:sz w:val="18"/>
              </w:rPr>
              <w:t>■政府网站</w:t>
            </w:r>
          </w:p>
        </w:tc>
        <w:tc>
          <w:tcPr>
            <w:tcW w:w="674" w:type="dxa"/>
            <w:tcBorders>
              <w:bottom w:val="nil"/>
            </w:tcBorders>
          </w:tcPr>
          <w:p w:rsidR="008B6F34" w:rsidRDefault="008B6F34">
            <w:pPr>
              <w:pStyle w:val="TableParagraph"/>
              <w:jc w:val="center"/>
              <w:rPr>
                <w:rFonts w:ascii="Times New Roman"/>
                <w:sz w:val="18"/>
              </w:rPr>
            </w:pPr>
          </w:p>
        </w:tc>
        <w:tc>
          <w:tcPr>
            <w:tcW w:w="676" w:type="dxa"/>
            <w:vMerge w:val="restart"/>
          </w:tcPr>
          <w:p w:rsidR="008B6F34" w:rsidRDefault="008B6F34">
            <w:pPr>
              <w:pStyle w:val="TableParagraph"/>
              <w:jc w:val="center"/>
              <w:rPr>
                <w:rFonts w:ascii="Times New Roman"/>
                <w:sz w:val="18"/>
              </w:rPr>
            </w:pPr>
          </w:p>
        </w:tc>
        <w:tc>
          <w:tcPr>
            <w:tcW w:w="506" w:type="dxa"/>
            <w:tcBorders>
              <w:bottom w:val="nil"/>
            </w:tcBorders>
          </w:tcPr>
          <w:p w:rsidR="008B6F34" w:rsidRDefault="008B6F34">
            <w:pPr>
              <w:pStyle w:val="TableParagraph"/>
              <w:jc w:val="center"/>
              <w:rPr>
                <w:rFonts w:ascii="Times New Roman"/>
                <w:sz w:val="18"/>
              </w:rPr>
            </w:pPr>
          </w:p>
        </w:tc>
        <w:tc>
          <w:tcPr>
            <w:tcW w:w="674" w:type="dxa"/>
            <w:vMerge w:val="restart"/>
          </w:tcPr>
          <w:p w:rsidR="008B6F34" w:rsidRDefault="008B6F34">
            <w:pPr>
              <w:pStyle w:val="TableParagraph"/>
              <w:jc w:val="center"/>
              <w:rPr>
                <w:sz w:val="18"/>
              </w:rPr>
            </w:pPr>
          </w:p>
          <w:p w:rsidR="008B6F34" w:rsidRDefault="008B6F34">
            <w:pPr>
              <w:pStyle w:val="TableParagraph"/>
              <w:jc w:val="center"/>
              <w:rPr>
                <w:sz w:val="18"/>
              </w:rPr>
            </w:pPr>
          </w:p>
          <w:p w:rsidR="008B6F34" w:rsidRDefault="008B6F34">
            <w:pPr>
              <w:pStyle w:val="TableParagraph"/>
              <w:jc w:val="center"/>
              <w:rPr>
                <w:sz w:val="18"/>
              </w:rPr>
            </w:pPr>
          </w:p>
          <w:p w:rsidR="008B6F34" w:rsidRDefault="008B6F34">
            <w:pPr>
              <w:pStyle w:val="TableParagraph"/>
              <w:jc w:val="center"/>
              <w:rPr>
                <w:sz w:val="18"/>
              </w:rPr>
            </w:pPr>
          </w:p>
          <w:p w:rsidR="008B6F34" w:rsidRDefault="008B6F34">
            <w:pPr>
              <w:pStyle w:val="TableParagraph"/>
              <w:ind w:firstLineChars="100" w:firstLine="180"/>
              <w:jc w:val="center"/>
              <w:rPr>
                <w:sz w:val="18"/>
              </w:rPr>
            </w:pPr>
          </w:p>
          <w:p w:rsidR="008B6F34" w:rsidRDefault="00161CB6">
            <w:pPr>
              <w:pStyle w:val="TableParagraph"/>
              <w:ind w:firstLineChars="100" w:firstLine="180"/>
              <w:jc w:val="center"/>
              <w:rPr>
                <w:rFonts w:ascii="Times New Roman"/>
                <w:sz w:val="18"/>
              </w:rPr>
            </w:pPr>
            <w:r>
              <w:rPr>
                <w:sz w:val="18"/>
              </w:rPr>
              <w:t>√</w:t>
            </w:r>
          </w:p>
        </w:tc>
        <w:tc>
          <w:tcPr>
            <w:tcW w:w="674" w:type="dxa"/>
            <w:tcBorders>
              <w:bottom w:val="nil"/>
            </w:tcBorders>
          </w:tcPr>
          <w:p w:rsidR="008B6F34" w:rsidRDefault="008B6F34">
            <w:pPr>
              <w:pStyle w:val="TableParagraph"/>
              <w:jc w:val="center"/>
              <w:rPr>
                <w:rFonts w:ascii="Times New Roman"/>
                <w:sz w:val="18"/>
              </w:rPr>
            </w:pPr>
          </w:p>
        </w:tc>
        <w:tc>
          <w:tcPr>
            <w:tcW w:w="672" w:type="dxa"/>
            <w:tcBorders>
              <w:bottom w:val="nil"/>
            </w:tcBorders>
          </w:tcPr>
          <w:p w:rsidR="008B6F34" w:rsidRDefault="008B6F34">
            <w:pPr>
              <w:pStyle w:val="TableParagraph"/>
              <w:jc w:val="center"/>
              <w:rPr>
                <w:rFonts w:ascii="Times New Roman"/>
                <w:sz w:val="18"/>
              </w:rPr>
            </w:pPr>
          </w:p>
        </w:tc>
      </w:tr>
      <w:tr w:rsidR="008B6F34">
        <w:trPr>
          <w:trHeight w:val="20"/>
        </w:trPr>
        <w:tc>
          <w:tcPr>
            <w:tcW w:w="509" w:type="dxa"/>
            <w:tcBorders>
              <w:top w:val="nil"/>
              <w:bottom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bottom w:val="nil"/>
            </w:tcBorders>
          </w:tcPr>
          <w:p w:rsidR="008B6F34" w:rsidRDefault="00161CB6">
            <w:pPr>
              <w:pStyle w:val="TableParagraph"/>
              <w:spacing w:before="35"/>
              <w:ind w:left="107"/>
              <w:jc w:val="center"/>
              <w:rPr>
                <w:sz w:val="18"/>
              </w:rPr>
            </w:pPr>
            <w:r>
              <w:rPr>
                <w:sz w:val="18"/>
              </w:rPr>
              <w:t>单位养老</w:t>
            </w:r>
          </w:p>
        </w:tc>
        <w:tc>
          <w:tcPr>
            <w:tcW w:w="2871" w:type="dxa"/>
            <w:tcBorders>
              <w:top w:val="nil"/>
              <w:bottom w:val="nil"/>
            </w:tcBorders>
          </w:tcPr>
          <w:p w:rsidR="008B6F34" w:rsidRDefault="00161CB6">
            <w:pPr>
              <w:pStyle w:val="TableParagraph"/>
              <w:spacing w:before="35"/>
              <w:ind w:left="105"/>
              <w:jc w:val="center"/>
              <w:rPr>
                <w:sz w:val="18"/>
              </w:rPr>
            </w:pPr>
            <w:r>
              <w:rPr>
                <w:sz w:val="18"/>
              </w:rPr>
              <w:t>办理方式、办理时限、结果送达、</w:t>
            </w:r>
          </w:p>
        </w:tc>
        <w:tc>
          <w:tcPr>
            <w:tcW w:w="1913" w:type="dxa"/>
            <w:vMerge/>
            <w:tcBorders>
              <w:top w:val="nil"/>
            </w:tcBorders>
          </w:tcPr>
          <w:p w:rsidR="008B6F34" w:rsidRDefault="008B6F34">
            <w:pPr>
              <w:jc w:val="center"/>
              <w:rPr>
                <w:sz w:val="2"/>
                <w:szCs w:val="2"/>
              </w:rPr>
            </w:pPr>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ED1CE8">
            <w:pPr>
              <w:pStyle w:val="TableParagraph"/>
              <w:spacing w:before="35"/>
              <w:ind w:left="107"/>
              <w:jc w:val="center"/>
              <w:rPr>
                <w:sz w:val="18"/>
              </w:rPr>
            </w:pPr>
            <w:r>
              <w:rPr>
                <w:sz w:val="18"/>
              </w:rPr>
              <w:t>县人力资源和社会保障</w:t>
            </w:r>
            <w:r>
              <w:rPr>
                <w:rFonts w:hint="eastAsia"/>
                <w:sz w:val="18"/>
              </w:rPr>
              <w:t>局</w:t>
            </w:r>
          </w:p>
        </w:tc>
        <w:tc>
          <w:tcPr>
            <w:tcW w:w="1401" w:type="dxa"/>
            <w:tcBorders>
              <w:top w:val="nil"/>
              <w:bottom w:val="nil"/>
            </w:tcBorders>
          </w:tcPr>
          <w:p w:rsidR="008B6F34" w:rsidRDefault="00161CB6">
            <w:pPr>
              <w:pStyle w:val="TableParagraph"/>
              <w:spacing w:before="35"/>
              <w:ind w:left="105"/>
              <w:jc w:val="center"/>
              <w:rPr>
                <w:sz w:val="18"/>
              </w:rPr>
            </w:pPr>
            <w:r>
              <w:rPr>
                <w:sz w:val="18"/>
              </w:rPr>
              <w:t>■政务服务中</w:t>
            </w:r>
          </w:p>
        </w:tc>
        <w:tc>
          <w:tcPr>
            <w:tcW w:w="674" w:type="dxa"/>
            <w:tcBorders>
              <w:top w:val="nil"/>
              <w:bottom w:val="nil"/>
            </w:tcBorders>
          </w:tcPr>
          <w:p w:rsidR="008B6F34" w:rsidRDefault="008B6F34">
            <w:pPr>
              <w:pStyle w:val="TableParagraph"/>
              <w:jc w:val="center"/>
              <w:rPr>
                <w:rFonts w:ascii="Times New Roman"/>
                <w:sz w:val="18"/>
              </w:rPr>
            </w:pPr>
          </w:p>
        </w:tc>
        <w:tc>
          <w:tcPr>
            <w:tcW w:w="676" w:type="dxa"/>
            <w:vMerge/>
            <w:tcBorders>
              <w:top w:val="nil"/>
            </w:tcBorders>
          </w:tcPr>
          <w:p w:rsidR="008B6F34" w:rsidRDefault="008B6F34">
            <w:pPr>
              <w:jc w:val="center"/>
              <w:rPr>
                <w:sz w:val="2"/>
                <w:szCs w:val="2"/>
              </w:rPr>
            </w:pPr>
          </w:p>
        </w:tc>
        <w:tc>
          <w:tcPr>
            <w:tcW w:w="506" w:type="dxa"/>
            <w:tcBorders>
              <w:top w:val="nil"/>
              <w:bottom w:val="nil"/>
            </w:tcBorders>
          </w:tcPr>
          <w:p w:rsidR="008B6F34" w:rsidRDefault="008B6F34">
            <w:pPr>
              <w:pStyle w:val="TableParagraph"/>
              <w:jc w:val="center"/>
              <w:rPr>
                <w:rFonts w:ascii="Times New Roman"/>
                <w:sz w:val="18"/>
              </w:rPr>
            </w:pPr>
          </w:p>
        </w:tc>
        <w:tc>
          <w:tcPr>
            <w:tcW w:w="674" w:type="dxa"/>
            <w:vMerge/>
            <w:tcBorders>
              <w:top w:val="nil"/>
            </w:tcBorders>
          </w:tcPr>
          <w:p w:rsidR="008B6F34" w:rsidRDefault="008B6F34">
            <w:pPr>
              <w:jc w:val="center"/>
              <w:rPr>
                <w:sz w:val="2"/>
                <w:szCs w:val="2"/>
              </w:rPr>
            </w:pPr>
          </w:p>
        </w:tc>
        <w:tc>
          <w:tcPr>
            <w:tcW w:w="674" w:type="dxa"/>
            <w:tcBorders>
              <w:top w:val="nil"/>
              <w:bottom w:val="nil"/>
            </w:tcBorders>
          </w:tcPr>
          <w:p w:rsidR="008B6F34" w:rsidRDefault="008B6F34">
            <w:pPr>
              <w:pStyle w:val="TableParagraph"/>
              <w:jc w:val="center"/>
              <w:rPr>
                <w:rFonts w:ascii="Times New Roman"/>
                <w:sz w:val="18"/>
              </w:rPr>
            </w:pPr>
          </w:p>
        </w:tc>
        <w:tc>
          <w:tcPr>
            <w:tcW w:w="672" w:type="dxa"/>
            <w:tcBorders>
              <w:top w:val="nil"/>
              <w:bottom w:val="nil"/>
            </w:tcBorders>
          </w:tcPr>
          <w:p w:rsidR="008B6F34" w:rsidRDefault="008B6F34">
            <w:pPr>
              <w:pStyle w:val="TableParagraph"/>
              <w:jc w:val="center"/>
              <w:rPr>
                <w:rFonts w:ascii="Times New Roman"/>
                <w:sz w:val="18"/>
              </w:rPr>
            </w:pPr>
          </w:p>
        </w:tc>
      </w:tr>
      <w:tr w:rsidR="008B6F34">
        <w:trPr>
          <w:trHeight w:val="20"/>
        </w:trPr>
        <w:tc>
          <w:tcPr>
            <w:tcW w:w="509" w:type="dxa"/>
            <w:tcBorders>
              <w:top w:val="nil"/>
              <w:bottom w:val="nil"/>
            </w:tcBorders>
          </w:tcPr>
          <w:p w:rsidR="008B6F34" w:rsidRDefault="00161CB6">
            <w:pPr>
              <w:pStyle w:val="TableParagraph"/>
              <w:spacing w:before="35"/>
              <w:ind w:left="143" w:right="134"/>
              <w:jc w:val="center"/>
              <w:rPr>
                <w:sz w:val="18"/>
              </w:rPr>
            </w:pPr>
            <w:r>
              <w:rPr>
                <w:sz w:val="18"/>
              </w:rPr>
              <w:t>27</w:t>
            </w: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bottom w:val="nil"/>
            </w:tcBorders>
          </w:tcPr>
          <w:p w:rsidR="008B6F34" w:rsidRDefault="00161CB6">
            <w:pPr>
              <w:pStyle w:val="TableParagraph"/>
              <w:spacing w:before="35"/>
              <w:ind w:left="107"/>
              <w:jc w:val="center"/>
              <w:rPr>
                <w:sz w:val="18"/>
              </w:rPr>
            </w:pPr>
            <w:r>
              <w:rPr>
                <w:sz w:val="18"/>
              </w:rPr>
              <w:t>保险关系</w:t>
            </w:r>
          </w:p>
        </w:tc>
        <w:tc>
          <w:tcPr>
            <w:tcW w:w="2871" w:type="dxa"/>
            <w:tcBorders>
              <w:top w:val="nil"/>
              <w:bottom w:val="nil"/>
            </w:tcBorders>
          </w:tcPr>
          <w:p w:rsidR="008B6F34" w:rsidRDefault="00161CB6">
            <w:pPr>
              <w:pStyle w:val="TableParagraph"/>
              <w:spacing w:before="35"/>
              <w:ind w:left="105"/>
              <w:jc w:val="center"/>
              <w:rPr>
                <w:sz w:val="18"/>
              </w:rPr>
            </w:pPr>
            <w:r>
              <w:rPr>
                <w:sz w:val="18"/>
              </w:rPr>
              <w:t>收费依据及标准、办事时间、办理</w:t>
            </w:r>
          </w:p>
        </w:tc>
        <w:tc>
          <w:tcPr>
            <w:tcW w:w="1913" w:type="dxa"/>
            <w:vMerge/>
            <w:tcBorders>
              <w:top w:val="nil"/>
            </w:tcBorders>
          </w:tcPr>
          <w:p w:rsidR="008B6F34" w:rsidRDefault="008B6F34">
            <w:pPr>
              <w:jc w:val="center"/>
              <w:rPr>
                <w:sz w:val="2"/>
                <w:szCs w:val="2"/>
              </w:rPr>
            </w:pPr>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8B6F34" w:rsidP="00ED1CE8">
            <w:pPr>
              <w:pStyle w:val="TableParagraph"/>
              <w:spacing w:before="35"/>
              <w:ind w:left="107"/>
              <w:rPr>
                <w:sz w:val="18"/>
              </w:rPr>
            </w:pPr>
          </w:p>
        </w:tc>
        <w:tc>
          <w:tcPr>
            <w:tcW w:w="1401" w:type="dxa"/>
            <w:tcBorders>
              <w:top w:val="nil"/>
              <w:bottom w:val="nil"/>
            </w:tcBorders>
          </w:tcPr>
          <w:p w:rsidR="008B6F34" w:rsidRDefault="00161CB6" w:rsidP="00ED1CE8">
            <w:pPr>
              <w:pStyle w:val="TableParagraph"/>
              <w:spacing w:before="35"/>
              <w:rPr>
                <w:sz w:val="18"/>
              </w:rPr>
            </w:pPr>
            <w:r>
              <w:rPr>
                <w:sz w:val="18"/>
              </w:rPr>
              <w:t>心</w:t>
            </w:r>
          </w:p>
        </w:tc>
        <w:tc>
          <w:tcPr>
            <w:tcW w:w="674" w:type="dxa"/>
            <w:tcBorders>
              <w:top w:val="nil"/>
              <w:bottom w:val="nil"/>
            </w:tcBorders>
          </w:tcPr>
          <w:p w:rsidR="008B6F34" w:rsidRDefault="00161CB6">
            <w:pPr>
              <w:pStyle w:val="TableParagraph"/>
              <w:spacing w:before="35"/>
              <w:ind w:left="11"/>
              <w:jc w:val="center"/>
              <w:rPr>
                <w:sz w:val="18"/>
              </w:rPr>
            </w:pPr>
            <w:r>
              <w:rPr>
                <w:sz w:val="18"/>
              </w:rPr>
              <w:t>√</w:t>
            </w:r>
          </w:p>
        </w:tc>
        <w:tc>
          <w:tcPr>
            <w:tcW w:w="676" w:type="dxa"/>
            <w:vMerge/>
            <w:tcBorders>
              <w:top w:val="nil"/>
            </w:tcBorders>
          </w:tcPr>
          <w:p w:rsidR="008B6F34" w:rsidRDefault="008B6F34">
            <w:pPr>
              <w:jc w:val="center"/>
              <w:rPr>
                <w:sz w:val="2"/>
                <w:szCs w:val="2"/>
              </w:rPr>
            </w:pPr>
          </w:p>
        </w:tc>
        <w:tc>
          <w:tcPr>
            <w:tcW w:w="506" w:type="dxa"/>
            <w:tcBorders>
              <w:top w:val="nil"/>
              <w:bottom w:val="nil"/>
            </w:tcBorders>
          </w:tcPr>
          <w:p w:rsidR="008B6F34" w:rsidRDefault="00161CB6">
            <w:pPr>
              <w:pStyle w:val="TableParagraph"/>
              <w:spacing w:before="35"/>
              <w:ind w:left="10"/>
              <w:jc w:val="center"/>
              <w:rPr>
                <w:sz w:val="18"/>
              </w:rPr>
            </w:pPr>
            <w:r>
              <w:rPr>
                <w:sz w:val="18"/>
              </w:rPr>
              <w:t>√</w:t>
            </w:r>
          </w:p>
        </w:tc>
        <w:tc>
          <w:tcPr>
            <w:tcW w:w="674" w:type="dxa"/>
            <w:vMerge/>
            <w:tcBorders>
              <w:top w:val="nil"/>
            </w:tcBorders>
          </w:tcPr>
          <w:p w:rsidR="008B6F34" w:rsidRDefault="008B6F34">
            <w:pPr>
              <w:jc w:val="center"/>
              <w:rPr>
                <w:sz w:val="2"/>
                <w:szCs w:val="2"/>
              </w:rPr>
            </w:pPr>
          </w:p>
        </w:tc>
        <w:tc>
          <w:tcPr>
            <w:tcW w:w="674" w:type="dxa"/>
            <w:tcBorders>
              <w:top w:val="nil"/>
              <w:bottom w:val="nil"/>
            </w:tcBorders>
          </w:tcPr>
          <w:p w:rsidR="008B6F34" w:rsidRDefault="00161CB6">
            <w:pPr>
              <w:pStyle w:val="TableParagraph"/>
              <w:spacing w:before="35"/>
              <w:ind w:left="16"/>
              <w:jc w:val="center"/>
              <w:rPr>
                <w:sz w:val="18"/>
              </w:rPr>
            </w:pPr>
            <w:r>
              <w:rPr>
                <w:sz w:val="18"/>
              </w:rPr>
              <w:t>√</w:t>
            </w:r>
          </w:p>
        </w:tc>
        <w:tc>
          <w:tcPr>
            <w:tcW w:w="672" w:type="dxa"/>
            <w:tcBorders>
              <w:top w:val="nil"/>
              <w:bottom w:val="nil"/>
            </w:tcBorders>
          </w:tcPr>
          <w:p w:rsidR="008B6F34" w:rsidRDefault="00161CB6">
            <w:pPr>
              <w:pStyle w:val="TableParagraph"/>
              <w:spacing w:before="35"/>
              <w:ind w:left="14"/>
              <w:jc w:val="center"/>
              <w:rPr>
                <w:sz w:val="18"/>
              </w:rPr>
            </w:pPr>
            <w:r>
              <w:rPr>
                <w:sz w:val="18"/>
              </w:rPr>
              <w:t>√</w:t>
            </w:r>
          </w:p>
        </w:tc>
      </w:tr>
      <w:tr w:rsidR="008B6F34">
        <w:trPr>
          <w:trHeight w:val="20"/>
        </w:trPr>
        <w:tc>
          <w:tcPr>
            <w:tcW w:w="509" w:type="dxa"/>
            <w:tcBorders>
              <w:top w:val="nil"/>
              <w:bottom w:val="nil"/>
            </w:tcBorders>
          </w:tcPr>
          <w:p w:rsidR="008B6F34" w:rsidRDefault="008B6F34">
            <w:pPr>
              <w:pStyle w:val="TableParagraph"/>
              <w:jc w:val="center"/>
              <w:rPr>
                <w:rFonts w:ascii="Times New Roman"/>
                <w:sz w:val="18"/>
              </w:rPr>
            </w:pPr>
          </w:p>
        </w:tc>
        <w:tc>
          <w:tcPr>
            <w:tcW w:w="675" w:type="dxa"/>
            <w:tcBorders>
              <w:top w:val="nil"/>
              <w:bottom w:val="nil"/>
            </w:tcBorders>
          </w:tcPr>
          <w:p w:rsidR="008B6F34" w:rsidRDefault="008B6F34">
            <w:pPr>
              <w:pStyle w:val="TableParagraph"/>
              <w:jc w:val="center"/>
              <w:rPr>
                <w:rFonts w:ascii="Times New Roman"/>
                <w:sz w:val="18"/>
              </w:rPr>
            </w:pPr>
          </w:p>
        </w:tc>
        <w:tc>
          <w:tcPr>
            <w:tcW w:w="1015" w:type="dxa"/>
            <w:tcBorders>
              <w:top w:val="nil"/>
              <w:bottom w:val="nil"/>
            </w:tcBorders>
          </w:tcPr>
          <w:p w:rsidR="008B6F34" w:rsidRDefault="00161CB6">
            <w:pPr>
              <w:pStyle w:val="TableParagraph"/>
              <w:spacing w:before="35"/>
              <w:ind w:left="107"/>
              <w:jc w:val="center"/>
              <w:rPr>
                <w:sz w:val="18"/>
              </w:rPr>
            </w:pPr>
            <w:r>
              <w:rPr>
                <w:sz w:val="18"/>
              </w:rPr>
              <w:t>转移接续</w:t>
            </w:r>
          </w:p>
        </w:tc>
        <w:tc>
          <w:tcPr>
            <w:tcW w:w="2871" w:type="dxa"/>
            <w:tcBorders>
              <w:top w:val="nil"/>
              <w:bottom w:val="nil"/>
            </w:tcBorders>
          </w:tcPr>
          <w:p w:rsidR="008B6F34" w:rsidRDefault="00161CB6">
            <w:pPr>
              <w:pStyle w:val="TableParagraph"/>
              <w:spacing w:before="35"/>
              <w:ind w:left="105"/>
              <w:jc w:val="center"/>
              <w:rPr>
                <w:sz w:val="18"/>
              </w:rPr>
            </w:pPr>
            <w:r>
              <w:rPr>
                <w:sz w:val="18"/>
              </w:rPr>
              <w:t>机构及地点、咨询查询途径、监督</w:t>
            </w:r>
          </w:p>
        </w:tc>
        <w:tc>
          <w:tcPr>
            <w:tcW w:w="1913" w:type="dxa"/>
            <w:vMerge/>
            <w:tcBorders>
              <w:top w:val="nil"/>
            </w:tcBorders>
          </w:tcPr>
          <w:p w:rsidR="008B6F34" w:rsidRDefault="008B6F34">
            <w:pPr>
              <w:jc w:val="center"/>
              <w:rPr>
                <w:sz w:val="2"/>
                <w:szCs w:val="2"/>
              </w:rPr>
            </w:pPr>
          </w:p>
        </w:tc>
        <w:tc>
          <w:tcPr>
            <w:tcW w:w="1517" w:type="dxa"/>
            <w:vMerge/>
            <w:tcBorders>
              <w:top w:val="nil"/>
            </w:tcBorders>
          </w:tcPr>
          <w:p w:rsidR="008B6F34" w:rsidRDefault="008B6F34">
            <w:pPr>
              <w:jc w:val="center"/>
              <w:rPr>
                <w:sz w:val="2"/>
                <w:szCs w:val="2"/>
              </w:rPr>
            </w:pPr>
          </w:p>
        </w:tc>
        <w:tc>
          <w:tcPr>
            <w:tcW w:w="962" w:type="dxa"/>
            <w:tcBorders>
              <w:top w:val="nil"/>
              <w:bottom w:val="nil"/>
            </w:tcBorders>
          </w:tcPr>
          <w:p w:rsidR="008B6F34" w:rsidRDefault="008B6F34" w:rsidP="00ED1CE8">
            <w:pPr>
              <w:pStyle w:val="TableParagraph"/>
              <w:spacing w:before="35"/>
              <w:rPr>
                <w:sz w:val="18"/>
              </w:rPr>
            </w:pPr>
          </w:p>
        </w:tc>
        <w:tc>
          <w:tcPr>
            <w:tcW w:w="1401" w:type="dxa"/>
            <w:tcBorders>
              <w:top w:val="nil"/>
              <w:bottom w:val="nil"/>
            </w:tcBorders>
          </w:tcPr>
          <w:p w:rsidR="008B6F34" w:rsidRDefault="008B6F34" w:rsidP="00ED1CE8">
            <w:pPr>
              <w:pStyle w:val="TableParagraph"/>
              <w:tabs>
                <w:tab w:val="left" w:pos="308"/>
              </w:tabs>
              <w:spacing w:before="35"/>
              <w:rPr>
                <w:sz w:val="18"/>
              </w:rPr>
            </w:pPr>
          </w:p>
        </w:tc>
        <w:tc>
          <w:tcPr>
            <w:tcW w:w="674" w:type="dxa"/>
            <w:tcBorders>
              <w:top w:val="nil"/>
              <w:bottom w:val="nil"/>
            </w:tcBorders>
          </w:tcPr>
          <w:p w:rsidR="008B6F34" w:rsidRDefault="008B6F34">
            <w:pPr>
              <w:pStyle w:val="TableParagraph"/>
              <w:jc w:val="center"/>
              <w:rPr>
                <w:rFonts w:ascii="Times New Roman"/>
                <w:sz w:val="18"/>
              </w:rPr>
            </w:pPr>
          </w:p>
        </w:tc>
        <w:tc>
          <w:tcPr>
            <w:tcW w:w="676" w:type="dxa"/>
            <w:vMerge/>
            <w:tcBorders>
              <w:top w:val="nil"/>
            </w:tcBorders>
          </w:tcPr>
          <w:p w:rsidR="008B6F34" w:rsidRDefault="008B6F34">
            <w:pPr>
              <w:jc w:val="center"/>
              <w:rPr>
                <w:sz w:val="2"/>
                <w:szCs w:val="2"/>
              </w:rPr>
            </w:pPr>
          </w:p>
        </w:tc>
        <w:tc>
          <w:tcPr>
            <w:tcW w:w="506" w:type="dxa"/>
            <w:tcBorders>
              <w:top w:val="nil"/>
              <w:bottom w:val="nil"/>
            </w:tcBorders>
          </w:tcPr>
          <w:p w:rsidR="008B6F34" w:rsidRDefault="008B6F34">
            <w:pPr>
              <w:pStyle w:val="TableParagraph"/>
              <w:jc w:val="center"/>
              <w:rPr>
                <w:rFonts w:ascii="Times New Roman"/>
                <w:sz w:val="18"/>
              </w:rPr>
            </w:pPr>
          </w:p>
        </w:tc>
        <w:tc>
          <w:tcPr>
            <w:tcW w:w="674" w:type="dxa"/>
            <w:vMerge/>
            <w:tcBorders>
              <w:top w:val="nil"/>
            </w:tcBorders>
          </w:tcPr>
          <w:p w:rsidR="008B6F34" w:rsidRDefault="008B6F34">
            <w:pPr>
              <w:jc w:val="center"/>
              <w:rPr>
                <w:sz w:val="2"/>
                <w:szCs w:val="2"/>
              </w:rPr>
            </w:pPr>
          </w:p>
        </w:tc>
        <w:tc>
          <w:tcPr>
            <w:tcW w:w="674" w:type="dxa"/>
            <w:tcBorders>
              <w:top w:val="nil"/>
              <w:bottom w:val="nil"/>
            </w:tcBorders>
          </w:tcPr>
          <w:p w:rsidR="008B6F34" w:rsidRDefault="008B6F34">
            <w:pPr>
              <w:pStyle w:val="TableParagraph"/>
              <w:jc w:val="center"/>
              <w:rPr>
                <w:rFonts w:ascii="Times New Roman"/>
                <w:sz w:val="18"/>
              </w:rPr>
            </w:pPr>
          </w:p>
        </w:tc>
        <w:tc>
          <w:tcPr>
            <w:tcW w:w="672" w:type="dxa"/>
            <w:tcBorders>
              <w:top w:val="nil"/>
              <w:bottom w:val="nil"/>
            </w:tcBorders>
          </w:tcPr>
          <w:p w:rsidR="008B6F34" w:rsidRDefault="008B6F34">
            <w:pPr>
              <w:pStyle w:val="TableParagraph"/>
              <w:jc w:val="center"/>
              <w:rPr>
                <w:rFonts w:ascii="Times New Roman"/>
                <w:sz w:val="18"/>
              </w:rPr>
            </w:pPr>
          </w:p>
        </w:tc>
      </w:tr>
      <w:tr w:rsidR="008B6F34">
        <w:trPr>
          <w:trHeight w:val="20"/>
        </w:trPr>
        <w:tc>
          <w:tcPr>
            <w:tcW w:w="509" w:type="dxa"/>
            <w:tcBorders>
              <w:top w:val="nil"/>
            </w:tcBorders>
          </w:tcPr>
          <w:p w:rsidR="008B6F34" w:rsidRDefault="008B6F34">
            <w:pPr>
              <w:pStyle w:val="TableParagraph"/>
              <w:jc w:val="center"/>
              <w:rPr>
                <w:rFonts w:ascii="Times New Roman"/>
                <w:sz w:val="18"/>
              </w:rPr>
            </w:pPr>
          </w:p>
        </w:tc>
        <w:tc>
          <w:tcPr>
            <w:tcW w:w="675" w:type="dxa"/>
            <w:tcBorders>
              <w:top w:val="nil"/>
            </w:tcBorders>
          </w:tcPr>
          <w:p w:rsidR="008B6F34" w:rsidRDefault="008B6F34">
            <w:pPr>
              <w:pStyle w:val="TableParagraph"/>
              <w:jc w:val="center"/>
              <w:rPr>
                <w:rFonts w:ascii="Times New Roman"/>
                <w:sz w:val="18"/>
              </w:rPr>
            </w:pPr>
          </w:p>
        </w:tc>
        <w:tc>
          <w:tcPr>
            <w:tcW w:w="1015" w:type="dxa"/>
            <w:tcBorders>
              <w:top w:val="nil"/>
            </w:tcBorders>
          </w:tcPr>
          <w:p w:rsidR="008B6F34" w:rsidRDefault="00161CB6">
            <w:pPr>
              <w:pStyle w:val="TableParagraph"/>
              <w:spacing w:before="35"/>
              <w:ind w:left="107"/>
              <w:jc w:val="center"/>
              <w:rPr>
                <w:sz w:val="18"/>
              </w:rPr>
            </w:pPr>
            <w:r>
              <w:rPr>
                <w:sz w:val="18"/>
              </w:rPr>
              <w:t>申请</w:t>
            </w:r>
          </w:p>
        </w:tc>
        <w:tc>
          <w:tcPr>
            <w:tcW w:w="2871" w:type="dxa"/>
            <w:tcBorders>
              <w:top w:val="nil"/>
            </w:tcBorders>
          </w:tcPr>
          <w:p w:rsidR="008B6F34" w:rsidRDefault="00161CB6">
            <w:pPr>
              <w:pStyle w:val="TableParagraph"/>
              <w:spacing w:before="35"/>
              <w:ind w:left="105"/>
              <w:jc w:val="center"/>
              <w:rPr>
                <w:sz w:val="18"/>
              </w:rPr>
            </w:pPr>
            <w:r>
              <w:rPr>
                <w:sz w:val="18"/>
              </w:rPr>
              <w:t>投诉渠道</w:t>
            </w:r>
          </w:p>
        </w:tc>
        <w:tc>
          <w:tcPr>
            <w:tcW w:w="1913" w:type="dxa"/>
            <w:vMerge/>
            <w:tcBorders>
              <w:top w:val="nil"/>
            </w:tcBorders>
          </w:tcPr>
          <w:p w:rsidR="008B6F34" w:rsidRDefault="008B6F34">
            <w:pPr>
              <w:jc w:val="center"/>
              <w:rPr>
                <w:sz w:val="2"/>
                <w:szCs w:val="2"/>
              </w:rPr>
            </w:pPr>
          </w:p>
        </w:tc>
        <w:tc>
          <w:tcPr>
            <w:tcW w:w="1517" w:type="dxa"/>
            <w:vMerge/>
            <w:tcBorders>
              <w:top w:val="nil"/>
            </w:tcBorders>
          </w:tcPr>
          <w:p w:rsidR="008B6F34" w:rsidRDefault="008B6F34">
            <w:pPr>
              <w:jc w:val="center"/>
              <w:rPr>
                <w:sz w:val="2"/>
                <w:szCs w:val="2"/>
              </w:rPr>
            </w:pPr>
          </w:p>
        </w:tc>
        <w:tc>
          <w:tcPr>
            <w:tcW w:w="962" w:type="dxa"/>
            <w:tcBorders>
              <w:top w:val="nil"/>
            </w:tcBorders>
          </w:tcPr>
          <w:p w:rsidR="008B6F34" w:rsidRDefault="008B6F34">
            <w:pPr>
              <w:pStyle w:val="TableParagraph"/>
              <w:jc w:val="center"/>
              <w:rPr>
                <w:rFonts w:ascii="Times New Roman"/>
                <w:sz w:val="18"/>
              </w:rPr>
            </w:pPr>
          </w:p>
        </w:tc>
        <w:tc>
          <w:tcPr>
            <w:tcW w:w="1401" w:type="dxa"/>
            <w:tcBorders>
              <w:top w:val="nil"/>
            </w:tcBorders>
          </w:tcPr>
          <w:p w:rsidR="008B6F34" w:rsidRDefault="008B6F34" w:rsidP="00ED1CE8">
            <w:pPr>
              <w:pStyle w:val="TableParagraph"/>
              <w:spacing w:before="35"/>
              <w:rPr>
                <w:sz w:val="18"/>
              </w:rPr>
            </w:pPr>
          </w:p>
        </w:tc>
        <w:tc>
          <w:tcPr>
            <w:tcW w:w="674" w:type="dxa"/>
            <w:tcBorders>
              <w:top w:val="nil"/>
            </w:tcBorders>
          </w:tcPr>
          <w:p w:rsidR="008B6F34" w:rsidRDefault="008B6F34">
            <w:pPr>
              <w:pStyle w:val="TableParagraph"/>
              <w:jc w:val="center"/>
              <w:rPr>
                <w:rFonts w:ascii="Times New Roman"/>
                <w:sz w:val="18"/>
              </w:rPr>
            </w:pPr>
          </w:p>
        </w:tc>
        <w:tc>
          <w:tcPr>
            <w:tcW w:w="676" w:type="dxa"/>
            <w:vMerge/>
            <w:tcBorders>
              <w:top w:val="nil"/>
            </w:tcBorders>
          </w:tcPr>
          <w:p w:rsidR="008B6F34" w:rsidRDefault="008B6F34">
            <w:pPr>
              <w:jc w:val="center"/>
              <w:rPr>
                <w:sz w:val="2"/>
                <w:szCs w:val="2"/>
              </w:rPr>
            </w:pPr>
          </w:p>
        </w:tc>
        <w:tc>
          <w:tcPr>
            <w:tcW w:w="506" w:type="dxa"/>
            <w:tcBorders>
              <w:top w:val="nil"/>
            </w:tcBorders>
          </w:tcPr>
          <w:p w:rsidR="008B6F34" w:rsidRDefault="008B6F34">
            <w:pPr>
              <w:pStyle w:val="TableParagraph"/>
              <w:jc w:val="center"/>
              <w:rPr>
                <w:rFonts w:ascii="Times New Roman"/>
                <w:sz w:val="18"/>
              </w:rPr>
            </w:pPr>
          </w:p>
        </w:tc>
        <w:tc>
          <w:tcPr>
            <w:tcW w:w="674" w:type="dxa"/>
            <w:vMerge/>
            <w:tcBorders>
              <w:top w:val="nil"/>
            </w:tcBorders>
          </w:tcPr>
          <w:p w:rsidR="008B6F34" w:rsidRDefault="008B6F34">
            <w:pPr>
              <w:jc w:val="center"/>
              <w:rPr>
                <w:sz w:val="2"/>
                <w:szCs w:val="2"/>
              </w:rPr>
            </w:pPr>
          </w:p>
        </w:tc>
        <w:tc>
          <w:tcPr>
            <w:tcW w:w="674" w:type="dxa"/>
            <w:tcBorders>
              <w:top w:val="nil"/>
            </w:tcBorders>
          </w:tcPr>
          <w:p w:rsidR="008B6F34" w:rsidRDefault="008B6F34">
            <w:pPr>
              <w:pStyle w:val="TableParagraph"/>
              <w:jc w:val="center"/>
              <w:rPr>
                <w:rFonts w:ascii="Times New Roman"/>
                <w:sz w:val="18"/>
              </w:rPr>
            </w:pPr>
          </w:p>
        </w:tc>
        <w:tc>
          <w:tcPr>
            <w:tcW w:w="672" w:type="dxa"/>
            <w:tcBorders>
              <w:top w:val="nil"/>
            </w:tcBorders>
          </w:tcPr>
          <w:p w:rsidR="008B6F34" w:rsidRDefault="008B6F34">
            <w:pPr>
              <w:pStyle w:val="TableParagraph"/>
              <w:jc w:val="center"/>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1831"/>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143" w:right="134"/>
              <w:jc w:val="center"/>
              <w:rPr>
                <w:sz w:val="18"/>
              </w:rPr>
            </w:pPr>
            <w:r>
              <w:rPr>
                <w:sz w:val="18"/>
              </w:rPr>
              <w:t>28</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line="324" w:lineRule="auto"/>
              <w:ind w:left="155" w:right="147"/>
              <w:jc w:val="both"/>
              <w:rPr>
                <w:sz w:val="18"/>
              </w:rPr>
            </w:pPr>
            <w:r>
              <w:rPr>
                <w:sz w:val="18"/>
              </w:rPr>
              <w:t>养老保险服务</w:t>
            </w:r>
          </w:p>
        </w:tc>
        <w:tc>
          <w:tcPr>
            <w:tcW w:w="1015" w:type="dxa"/>
          </w:tcPr>
          <w:p w:rsidR="008B6F34" w:rsidRDefault="008B6F34">
            <w:pPr>
              <w:pStyle w:val="TableParagraph"/>
              <w:spacing w:before="2"/>
              <w:rPr>
                <w:rFonts w:ascii="Times New Roman"/>
                <w:sz w:val="15"/>
              </w:rPr>
            </w:pPr>
          </w:p>
          <w:p w:rsidR="008B6F34" w:rsidRDefault="00161CB6">
            <w:pPr>
              <w:pStyle w:val="TableParagraph"/>
              <w:spacing w:line="324" w:lineRule="auto"/>
              <w:ind w:left="107" w:right="71"/>
              <w:jc w:val="both"/>
              <w:rPr>
                <w:sz w:val="18"/>
              </w:rPr>
            </w:pPr>
            <w:r>
              <w:rPr>
                <w:sz w:val="18"/>
              </w:rPr>
              <w:t>城乡居民基本养老保险关系转移接续申请</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2"/>
              <w:ind w:left="107"/>
              <w:rPr>
                <w:sz w:val="18"/>
              </w:rPr>
            </w:pPr>
            <w:r>
              <w:rPr>
                <w:sz w:val="18"/>
              </w:rPr>
              <w:t>《劳动保险条例》</w:t>
            </w:r>
          </w:p>
        </w:tc>
        <w:tc>
          <w:tcPr>
            <w:tcW w:w="1517" w:type="dxa"/>
          </w:tcPr>
          <w:p w:rsidR="008B6F34" w:rsidRDefault="008B6F34">
            <w:pPr>
              <w:pStyle w:val="TableParagraph"/>
              <w:rPr>
                <w:rFonts w:ascii="Times New Roman"/>
                <w:sz w:val="18"/>
              </w:rPr>
            </w:pPr>
          </w:p>
          <w:p w:rsidR="008B6F34" w:rsidRDefault="00161CB6">
            <w:pPr>
              <w:pStyle w:val="TableParagraph"/>
              <w:spacing w:before="124" w:line="326" w:lineRule="auto"/>
              <w:ind w:left="105" w:right="89"/>
              <w:rPr>
                <w:sz w:val="18"/>
              </w:rPr>
            </w:pPr>
            <w:r>
              <w:rPr>
                <w:sz w:val="18"/>
              </w:rPr>
              <w:t>公开事项信息形成或变更之日起</w:t>
            </w:r>
          </w:p>
          <w:p w:rsidR="008B6F34" w:rsidRDefault="00161CB6">
            <w:pPr>
              <w:pStyle w:val="TableParagraph"/>
              <w:spacing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ED1CE8">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8B6F34">
            <w:pPr>
              <w:pStyle w:val="TableParagraph"/>
              <w:spacing w:before="2"/>
              <w:rPr>
                <w:rFonts w:ascii="Times New Roman"/>
                <w:sz w:val="15"/>
              </w:rPr>
            </w:pPr>
          </w:p>
          <w:p w:rsidR="008B6F34" w:rsidRDefault="00161CB6">
            <w:pPr>
              <w:pStyle w:val="TableParagraph"/>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pPr>
              <w:pStyle w:val="TableParagraph"/>
              <w:spacing w:before="2"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5"/>
              </w:rPr>
            </w:pPr>
          </w:p>
          <w:p w:rsidR="008B6F34" w:rsidRDefault="00161CB6">
            <w:pPr>
              <w:pStyle w:val="TableParagraph"/>
              <w:ind w:left="14"/>
              <w:jc w:val="center"/>
              <w:rPr>
                <w:sz w:val="18"/>
              </w:rPr>
            </w:pPr>
            <w:r>
              <w:rPr>
                <w:sz w:val="18"/>
              </w:rPr>
              <w:t>√</w:t>
            </w:r>
          </w:p>
        </w:tc>
      </w:tr>
      <w:tr w:rsidR="008B6F34">
        <w:trPr>
          <w:trHeight w:val="2496"/>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3" w:right="134"/>
              <w:jc w:val="center"/>
              <w:rPr>
                <w:sz w:val="18"/>
              </w:rPr>
            </w:pPr>
            <w:r>
              <w:rPr>
                <w:sz w:val="18"/>
              </w:rPr>
              <w:t>29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38" w:line="324" w:lineRule="auto"/>
              <w:ind w:left="107" w:right="71"/>
              <w:jc w:val="both"/>
              <w:rPr>
                <w:sz w:val="18"/>
              </w:rPr>
            </w:pPr>
            <w:r>
              <w:rPr>
                <w:sz w:val="18"/>
              </w:rPr>
              <w:t>机关事业单位基本养老保险与城镇企业职工基本养老保险互转申</w:t>
            </w:r>
          </w:p>
          <w:p w:rsidR="008B6F34" w:rsidRDefault="00161CB6">
            <w:pPr>
              <w:pStyle w:val="TableParagraph"/>
              <w:spacing w:before="5"/>
              <w:ind w:left="107"/>
              <w:jc w:val="both"/>
              <w:rPr>
                <w:sz w:val="18"/>
              </w:rPr>
            </w:pPr>
            <w:r>
              <w:rPr>
                <w:sz w:val="18"/>
              </w:rPr>
              <w:t>请</w:t>
            </w:r>
          </w:p>
        </w:tc>
        <w:tc>
          <w:tcPr>
            <w:tcW w:w="2871" w:type="dxa"/>
            <w:vMerge/>
            <w:tcBorders>
              <w:top w:val="nil"/>
            </w:tcBorders>
          </w:tcPr>
          <w:p w:rsidR="008B6F34" w:rsidRDefault="008B6F34">
            <w:pPr>
              <w:rPr>
                <w:sz w:val="2"/>
                <w:szCs w:val="2"/>
              </w:rPr>
            </w:pPr>
          </w:p>
        </w:tc>
        <w:tc>
          <w:tcPr>
            <w:tcW w:w="1913" w:type="dxa"/>
          </w:tcPr>
          <w:p w:rsidR="008B6F34" w:rsidRDefault="00161CB6">
            <w:pPr>
              <w:pStyle w:val="TableParagraph"/>
              <w:spacing w:before="38" w:line="324" w:lineRule="auto"/>
              <w:ind w:left="107" w:right="7"/>
              <w:jc w:val="both"/>
              <w:rPr>
                <w:sz w:val="18"/>
              </w:rPr>
            </w:pPr>
            <w:r>
              <w:rPr>
                <w:spacing w:val="16"/>
                <w:sz w:val="18"/>
              </w:rPr>
              <w:t>《 政府信息公开条</w:t>
            </w:r>
            <w:r>
              <w:rPr>
                <w:spacing w:val="-21"/>
                <w:sz w:val="18"/>
              </w:rPr>
              <w:t>例》、《社会保险法》、</w:t>
            </w:r>
          </w:p>
          <w:p w:rsidR="008B6F34" w:rsidRDefault="00161CB6">
            <w:pPr>
              <w:pStyle w:val="TableParagraph"/>
              <w:spacing w:before="1" w:line="324" w:lineRule="auto"/>
              <w:ind w:left="107" w:right="88"/>
              <w:jc w:val="both"/>
              <w:rPr>
                <w:sz w:val="18"/>
              </w:rPr>
            </w:pPr>
            <w:proofErr w:type="gramStart"/>
            <w:r>
              <w:rPr>
                <w:spacing w:val="7"/>
                <w:sz w:val="18"/>
              </w:rPr>
              <w:t>《</w:t>
            </w:r>
            <w:proofErr w:type="gramEnd"/>
            <w:r>
              <w:rPr>
                <w:spacing w:val="7"/>
                <w:sz w:val="18"/>
              </w:rPr>
              <w:t>人力资源社会保障部财政部关于机关事业单位基本养老保险关系和职业年金转移</w:t>
            </w:r>
            <w:r>
              <w:rPr>
                <w:spacing w:val="30"/>
                <w:sz w:val="18"/>
              </w:rPr>
              <w:t>接续有关问题的通</w:t>
            </w:r>
          </w:p>
          <w:p w:rsidR="008B6F34" w:rsidRDefault="00161CB6">
            <w:pPr>
              <w:pStyle w:val="TableParagraph"/>
              <w:spacing w:before="4"/>
              <w:ind w:left="107"/>
              <w:jc w:val="both"/>
              <w:rPr>
                <w:sz w:val="18"/>
              </w:rPr>
            </w:pPr>
            <w:r>
              <w:rPr>
                <w:sz w:val="18"/>
              </w:rPr>
              <w:t>知</w:t>
            </w:r>
            <w:proofErr w:type="gramStart"/>
            <w:r>
              <w:rPr>
                <w:sz w:val="18"/>
              </w:rPr>
              <w:t>》</w:t>
            </w:r>
            <w:proofErr w:type="gramEnd"/>
          </w:p>
        </w:tc>
        <w:tc>
          <w:tcPr>
            <w:tcW w:w="151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ED1CE8">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rsidP="00ED1CE8">
            <w:pPr>
              <w:pStyle w:val="TableParagraph"/>
              <w:tabs>
                <w:tab w:val="left" w:pos="308"/>
              </w:tabs>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
              <w:jc w:val="center"/>
              <w:rPr>
                <w:sz w:val="18"/>
              </w:rPr>
            </w:pPr>
            <w:r>
              <w:rPr>
                <w:sz w:val="18"/>
              </w:rPr>
              <w:t>√</w:t>
            </w:r>
          </w:p>
        </w:tc>
      </w:tr>
      <w:tr w:rsidR="008B6F34">
        <w:trPr>
          <w:trHeight w:val="2601"/>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43" w:right="134"/>
              <w:jc w:val="center"/>
              <w:rPr>
                <w:sz w:val="18"/>
              </w:rPr>
            </w:pPr>
            <w:r>
              <w:rPr>
                <w:sz w:val="18"/>
              </w:rPr>
              <w:t>30</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spacing w:before="5"/>
              <w:rPr>
                <w:rFonts w:ascii="Times New Roman"/>
                <w:sz w:val="21"/>
              </w:rPr>
            </w:pPr>
          </w:p>
          <w:p w:rsidR="008B6F34" w:rsidRDefault="00161CB6">
            <w:pPr>
              <w:pStyle w:val="TableParagraph"/>
              <w:spacing w:line="324" w:lineRule="auto"/>
              <w:ind w:left="107" w:right="71"/>
              <w:jc w:val="both"/>
              <w:rPr>
                <w:sz w:val="18"/>
              </w:rPr>
            </w:pPr>
            <w:r>
              <w:rPr>
                <w:sz w:val="18"/>
              </w:rPr>
              <w:t>城镇职工基本养老保险与城乡居民基本养老保险制度衔接申请</w:t>
            </w:r>
          </w:p>
        </w:tc>
        <w:tc>
          <w:tcPr>
            <w:tcW w:w="2871" w:type="dxa"/>
            <w:vMerge/>
            <w:tcBorders>
              <w:top w:val="nil"/>
            </w:tcBorders>
          </w:tcPr>
          <w:p w:rsidR="008B6F34" w:rsidRDefault="008B6F34">
            <w:pPr>
              <w:rPr>
                <w:sz w:val="2"/>
                <w:szCs w:val="2"/>
              </w:rPr>
            </w:pPr>
          </w:p>
        </w:tc>
        <w:tc>
          <w:tcPr>
            <w:tcW w:w="1913" w:type="dxa"/>
          </w:tcPr>
          <w:p w:rsidR="008B6F34" w:rsidRDefault="008B6F34">
            <w:pPr>
              <w:pStyle w:val="TableParagraph"/>
              <w:spacing w:before="5"/>
              <w:rPr>
                <w:rFonts w:ascii="Times New Roman"/>
                <w:sz w:val="21"/>
              </w:rPr>
            </w:pPr>
          </w:p>
          <w:p w:rsidR="008B6F34" w:rsidRDefault="00161CB6">
            <w:pPr>
              <w:pStyle w:val="TableParagraph"/>
              <w:spacing w:line="326" w:lineRule="auto"/>
              <w:ind w:left="107" w:right="6"/>
              <w:jc w:val="both"/>
              <w:rPr>
                <w:sz w:val="18"/>
              </w:rPr>
            </w:pPr>
            <w:r>
              <w:rPr>
                <w:spacing w:val="16"/>
                <w:sz w:val="18"/>
              </w:rPr>
              <w:t>《 政府信息公开条</w:t>
            </w:r>
            <w:r>
              <w:rPr>
                <w:spacing w:val="-5"/>
                <w:sz w:val="18"/>
              </w:rPr>
              <w:t>例》、《社会保险法》</w:t>
            </w:r>
          </w:p>
          <w:p w:rsidR="008B6F34" w:rsidRDefault="00161CB6">
            <w:pPr>
              <w:pStyle w:val="TableParagraph"/>
              <w:spacing w:line="324" w:lineRule="auto"/>
              <w:ind w:left="107" w:right="88"/>
              <w:jc w:val="both"/>
              <w:rPr>
                <w:sz w:val="18"/>
              </w:rPr>
            </w:pPr>
            <w:r>
              <w:rPr>
                <w:sz w:val="18"/>
              </w:rPr>
              <w:t>《人力资源社会保障部财政部关于印发＜ 城乡养老保险制度衔接暂行办法＞ 的通知》</w:t>
            </w:r>
          </w:p>
        </w:tc>
        <w:tc>
          <w:tcPr>
            <w:tcW w:w="151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ED1CE8">
            <w:pPr>
              <w:pStyle w:val="TableParagraph"/>
              <w:spacing w:line="324" w:lineRule="auto"/>
              <w:ind w:left="107" w:right="91"/>
              <w:jc w:val="both"/>
              <w:rPr>
                <w:sz w:val="18"/>
              </w:rPr>
            </w:pPr>
            <w:r>
              <w:rPr>
                <w:sz w:val="18"/>
              </w:rPr>
              <w:t>县人力资源和社会保障</w:t>
            </w:r>
            <w:r>
              <w:rPr>
                <w:rFonts w:hint="eastAsia"/>
                <w:sz w:val="18"/>
              </w:rPr>
              <w:t>局</w:t>
            </w:r>
          </w:p>
        </w:tc>
        <w:tc>
          <w:tcPr>
            <w:tcW w:w="1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5"/>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rsidP="00ED1CE8">
            <w:pPr>
              <w:pStyle w:val="TableParagraph"/>
              <w:tabs>
                <w:tab w:val="left" w:pos="308"/>
              </w:tabs>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4"/>
              <w:jc w:val="center"/>
              <w:rPr>
                <w:sz w:val="18"/>
              </w:rPr>
            </w:pPr>
            <w:r>
              <w:rPr>
                <w:sz w:val="18"/>
              </w:rPr>
              <w:t>√</w:t>
            </w:r>
          </w:p>
        </w:tc>
      </w:tr>
    </w:tbl>
    <w:p w:rsidR="008B6F34" w:rsidRDefault="008B6F34">
      <w:pPr>
        <w:jc w:val="center"/>
        <w:rPr>
          <w:sz w:val="18"/>
        </w:rPr>
        <w:sectPr w:rsidR="008B6F34">
          <w:footerReference w:type="default" r:id="rId11"/>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2825"/>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43" w:right="134"/>
              <w:jc w:val="center"/>
              <w:rPr>
                <w:sz w:val="18"/>
              </w:rPr>
            </w:pPr>
            <w:r>
              <w:rPr>
                <w:sz w:val="18"/>
              </w:rPr>
              <w:t>31</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55" w:right="147"/>
              <w:jc w:val="both"/>
              <w:rPr>
                <w:sz w:val="18"/>
              </w:rPr>
            </w:pPr>
            <w:r>
              <w:rPr>
                <w:sz w:val="18"/>
              </w:rPr>
              <w:t>养老保险服务</w:t>
            </w:r>
          </w:p>
        </w:tc>
        <w:tc>
          <w:tcPr>
            <w:tcW w:w="10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spacing w:line="324" w:lineRule="auto"/>
              <w:ind w:left="107" w:right="71"/>
              <w:jc w:val="both"/>
              <w:rPr>
                <w:sz w:val="18"/>
              </w:rPr>
            </w:pPr>
            <w:r>
              <w:rPr>
                <w:sz w:val="18"/>
              </w:rPr>
              <w:t>军地养老保险关系转移接续申请</w:t>
            </w:r>
          </w:p>
        </w:tc>
        <w:tc>
          <w:tcPr>
            <w:tcW w:w="28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rsidR="008B6F34" w:rsidRDefault="008B6F34">
            <w:pPr>
              <w:pStyle w:val="TableParagraph"/>
              <w:spacing w:before="5"/>
              <w:rPr>
                <w:rFonts w:ascii="Times New Roman"/>
                <w:sz w:val="17"/>
              </w:rPr>
            </w:pPr>
          </w:p>
          <w:p w:rsidR="008B6F34" w:rsidRDefault="00161CB6">
            <w:pPr>
              <w:pStyle w:val="TableParagraph"/>
              <w:spacing w:before="1" w:line="326" w:lineRule="auto"/>
              <w:ind w:left="107" w:right="7"/>
              <w:jc w:val="both"/>
              <w:rPr>
                <w:sz w:val="18"/>
              </w:rPr>
            </w:pPr>
            <w:r>
              <w:rPr>
                <w:spacing w:val="16"/>
                <w:sz w:val="18"/>
              </w:rPr>
              <w:t>《 政府信息公开条</w:t>
            </w:r>
            <w:r>
              <w:rPr>
                <w:spacing w:val="-21"/>
                <w:sz w:val="18"/>
              </w:rPr>
              <w:t>例》、《社会保险法》、</w:t>
            </w:r>
          </w:p>
          <w:p w:rsidR="008B6F34" w:rsidRDefault="00161CB6">
            <w:pPr>
              <w:pStyle w:val="TableParagraph"/>
              <w:spacing w:line="324" w:lineRule="auto"/>
              <w:ind w:left="107" w:right="88"/>
              <w:jc w:val="both"/>
              <w:rPr>
                <w:sz w:val="18"/>
              </w:rPr>
            </w:pPr>
            <w:r>
              <w:rPr>
                <w:sz w:val="18"/>
              </w:rPr>
              <w:t>《人力资源社会保障部财政部总参谋部总政治部总后勤部关于军人退役基本养老保险关系转移接续有关问题的通知》</w:t>
            </w:r>
          </w:p>
        </w:tc>
        <w:tc>
          <w:tcPr>
            <w:tcW w:w="151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ED1CE8">
            <w:pPr>
              <w:pStyle w:val="TableParagraph"/>
              <w:spacing w:before="154"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ind w:left="105"/>
              <w:rPr>
                <w:sz w:val="18"/>
              </w:rPr>
            </w:pPr>
            <w:r>
              <w:rPr>
                <w:sz w:val="18"/>
              </w:rPr>
              <w:t>■政府网站</w:t>
            </w:r>
          </w:p>
          <w:p w:rsidR="008B6F34" w:rsidRDefault="00161CB6" w:rsidP="00D47FFA">
            <w:pPr>
              <w:pStyle w:val="TableParagraph"/>
              <w:numPr>
                <w:ilvl w:val="0"/>
                <w:numId w:val="138"/>
              </w:numPr>
              <w:tabs>
                <w:tab w:val="left" w:pos="308"/>
              </w:tabs>
              <w:spacing w:before="81" w:line="324" w:lineRule="auto"/>
              <w:ind w:right="73" w:firstLine="0"/>
              <w:rPr>
                <w:sz w:val="18"/>
              </w:rPr>
            </w:pPr>
            <w:r>
              <w:rPr>
                <w:spacing w:val="18"/>
                <w:sz w:val="18"/>
              </w:rPr>
              <w:t>政务服务中</w:t>
            </w:r>
            <w:r>
              <w:rPr>
                <w:sz w:val="18"/>
              </w:rPr>
              <w:t>心</w:t>
            </w:r>
          </w:p>
          <w:p w:rsidR="008B6F34" w:rsidRDefault="008B6F34" w:rsidP="00ED1CE8">
            <w:pPr>
              <w:pStyle w:val="TableParagraph"/>
              <w:tabs>
                <w:tab w:val="left" w:pos="308"/>
              </w:tabs>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rPr>
            </w:pPr>
          </w:p>
          <w:p w:rsidR="008B6F34" w:rsidRDefault="00161CB6">
            <w:pPr>
              <w:pStyle w:val="TableParagraph"/>
              <w:ind w:left="14"/>
              <w:jc w:val="center"/>
              <w:rPr>
                <w:sz w:val="18"/>
              </w:rPr>
            </w:pPr>
            <w:r>
              <w:rPr>
                <w:sz w:val="18"/>
              </w:rPr>
              <w:t>√</w:t>
            </w:r>
          </w:p>
        </w:tc>
      </w:tr>
      <w:tr w:rsidR="008B6F34">
        <w:trPr>
          <w:trHeight w:val="2496"/>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3" w:right="134"/>
              <w:jc w:val="center"/>
              <w:rPr>
                <w:sz w:val="18"/>
              </w:rPr>
            </w:pPr>
            <w:r>
              <w:rPr>
                <w:sz w:val="18"/>
              </w:rPr>
              <w:t>32</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7" w:right="71"/>
              <w:jc w:val="both"/>
              <w:rPr>
                <w:sz w:val="18"/>
              </w:rPr>
            </w:pPr>
            <w:r>
              <w:rPr>
                <w:sz w:val="18"/>
              </w:rPr>
              <w:t>多重养老保险关系个人账户退费</w:t>
            </w:r>
          </w:p>
        </w:tc>
        <w:tc>
          <w:tcPr>
            <w:tcW w:w="287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tcPr>
          <w:p w:rsidR="008B6F34" w:rsidRDefault="00161CB6">
            <w:pPr>
              <w:pStyle w:val="TableParagraph"/>
              <w:spacing w:before="38" w:line="324" w:lineRule="auto"/>
              <w:ind w:left="107" w:right="7"/>
              <w:jc w:val="both"/>
              <w:rPr>
                <w:sz w:val="18"/>
              </w:rPr>
            </w:pPr>
            <w:r>
              <w:rPr>
                <w:spacing w:val="16"/>
                <w:sz w:val="18"/>
              </w:rPr>
              <w:t>《 政府信息公开条</w:t>
            </w:r>
            <w:r>
              <w:rPr>
                <w:spacing w:val="-21"/>
                <w:sz w:val="18"/>
              </w:rPr>
              <w:t>例》、《社会保险法》、</w:t>
            </w:r>
          </w:p>
          <w:p w:rsidR="008B6F34" w:rsidRDefault="00161CB6">
            <w:pPr>
              <w:pStyle w:val="TableParagraph"/>
              <w:spacing w:before="1" w:line="324" w:lineRule="auto"/>
              <w:ind w:left="107" w:right="88"/>
              <w:jc w:val="both"/>
              <w:rPr>
                <w:sz w:val="18"/>
              </w:rPr>
            </w:pPr>
            <w:proofErr w:type="gramStart"/>
            <w:r>
              <w:rPr>
                <w:spacing w:val="7"/>
                <w:sz w:val="18"/>
              </w:rPr>
              <w:t>《</w:t>
            </w:r>
            <w:proofErr w:type="gramEnd"/>
            <w:r>
              <w:rPr>
                <w:spacing w:val="7"/>
                <w:sz w:val="18"/>
              </w:rPr>
              <w:t>人力资源和社会保障部＜关于贯彻落实国务院办公厅转发城镇企业职工基本养老保险关系转移接续暂</w:t>
            </w:r>
          </w:p>
          <w:p w:rsidR="008B6F34" w:rsidRDefault="00161CB6">
            <w:pPr>
              <w:pStyle w:val="TableParagraph"/>
              <w:spacing w:before="4"/>
              <w:ind w:left="107"/>
              <w:jc w:val="both"/>
              <w:rPr>
                <w:sz w:val="18"/>
              </w:rPr>
            </w:pPr>
            <w:r>
              <w:rPr>
                <w:sz w:val="18"/>
              </w:rPr>
              <w:t>行办法的通知</w:t>
            </w:r>
            <w:proofErr w:type="gramStart"/>
            <w:r>
              <w:rPr>
                <w:sz w:val="18"/>
              </w:rPr>
              <w:t>》</w:t>
            </w:r>
            <w:proofErr w:type="gramEnd"/>
          </w:p>
        </w:tc>
        <w:tc>
          <w:tcPr>
            <w:tcW w:w="151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ED1CE8">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5"/>
              <w:rPr>
                <w:sz w:val="18"/>
              </w:rPr>
            </w:pPr>
            <w:r>
              <w:rPr>
                <w:sz w:val="18"/>
              </w:rPr>
              <w:t>■政府网站</w:t>
            </w:r>
          </w:p>
          <w:p w:rsidR="008B6F34" w:rsidRDefault="00161CB6">
            <w:pPr>
              <w:pStyle w:val="TableParagraph"/>
              <w:spacing w:before="81" w:line="324" w:lineRule="auto"/>
              <w:ind w:left="105" w:right="73"/>
              <w:rPr>
                <w:sz w:val="18"/>
              </w:rPr>
            </w:pPr>
            <w:r>
              <w:rPr>
                <w:sz w:val="18"/>
              </w:rPr>
              <w:t>■政务服务中心</w:t>
            </w:r>
          </w:p>
          <w:p w:rsidR="008B6F34" w:rsidRDefault="008B6F34" w:rsidP="00ED1CE8">
            <w:pPr>
              <w:pStyle w:val="TableParagraph"/>
              <w:tabs>
                <w:tab w:val="left" w:pos="308"/>
              </w:tabs>
              <w:spacing w:before="2"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
              <w:jc w:val="center"/>
              <w:rPr>
                <w:sz w:val="18"/>
              </w:rPr>
            </w:pPr>
            <w:r>
              <w:rPr>
                <w:sz w:val="18"/>
              </w:rPr>
              <w:t>√</w:t>
            </w:r>
          </w:p>
        </w:tc>
      </w:tr>
      <w:tr w:rsidR="008B6F34">
        <w:trPr>
          <w:trHeight w:val="1607"/>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43" w:right="134"/>
              <w:jc w:val="center"/>
              <w:rPr>
                <w:sz w:val="18"/>
              </w:rPr>
            </w:pPr>
            <w:r>
              <w:rPr>
                <w:sz w:val="18"/>
              </w:rPr>
              <w:t>33</w:t>
            </w:r>
          </w:p>
        </w:tc>
        <w:tc>
          <w:tcPr>
            <w:tcW w:w="675"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55" w:right="147"/>
              <w:jc w:val="both"/>
              <w:rPr>
                <w:sz w:val="18"/>
              </w:rPr>
            </w:pPr>
            <w:r>
              <w:rPr>
                <w:sz w:val="18"/>
              </w:rPr>
              <w:t>工伤保险服务</w:t>
            </w:r>
          </w:p>
        </w:tc>
        <w:tc>
          <w:tcPr>
            <w:tcW w:w="101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6" w:line="324" w:lineRule="auto"/>
              <w:ind w:left="107" w:right="71"/>
              <w:rPr>
                <w:sz w:val="18"/>
              </w:rPr>
            </w:pPr>
            <w:r>
              <w:rPr>
                <w:sz w:val="18"/>
              </w:rPr>
              <w:t>工伤事故备案</w:t>
            </w:r>
          </w:p>
        </w:tc>
        <w:tc>
          <w:tcPr>
            <w:tcW w:w="2871" w:type="dxa"/>
          </w:tcPr>
          <w:p w:rsidR="008B6F34" w:rsidRDefault="00161CB6">
            <w:pPr>
              <w:pStyle w:val="TableParagraph"/>
              <w:spacing w:before="62" w:line="324" w:lineRule="auto"/>
              <w:ind w:left="105" w:right="53"/>
              <w:jc w:val="both"/>
              <w:rPr>
                <w:sz w:val="18"/>
              </w:rPr>
            </w:pPr>
            <w:r>
              <w:rPr>
                <w:sz w:val="18"/>
              </w:rPr>
              <w:t>事项名称、事项简述、办理材料、办理方式、办理时限、结果送达、收费依据及标准、办事时间、办理机构及地点、咨询查询途径、监督</w:t>
            </w:r>
          </w:p>
          <w:p w:rsidR="008B6F34" w:rsidRDefault="00161CB6">
            <w:pPr>
              <w:pStyle w:val="TableParagraph"/>
              <w:spacing w:before="3"/>
              <w:ind w:left="105"/>
              <w:jc w:val="both"/>
              <w:rPr>
                <w:sz w:val="18"/>
              </w:rPr>
            </w:pPr>
            <w:r>
              <w:rPr>
                <w:sz w:val="18"/>
              </w:rPr>
              <w:t>投诉渠道</w:t>
            </w:r>
          </w:p>
        </w:tc>
        <w:tc>
          <w:tcPr>
            <w:tcW w:w="1913"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ind w:left="107"/>
              <w:rPr>
                <w:sz w:val="18"/>
              </w:rPr>
            </w:pPr>
            <w:r>
              <w:rPr>
                <w:sz w:val="18"/>
              </w:rPr>
              <w:t>《工伤保险条例》</w:t>
            </w:r>
          </w:p>
        </w:tc>
        <w:tc>
          <w:tcPr>
            <w:tcW w:w="1517" w:type="dxa"/>
          </w:tcPr>
          <w:p w:rsidR="008B6F34" w:rsidRDefault="008B6F34">
            <w:pPr>
              <w:pStyle w:val="TableParagraph"/>
              <w:spacing w:before="11"/>
              <w:rPr>
                <w:rFonts w:ascii="Times New Roman"/>
                <w:sz w:val="18"/>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1"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AA5324">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161CB6">
            <w:pPr>
              <w:pStyle w:val="TableParagraph"/>
              <w:spacing w:before="62"/>
              <w:ind w:left="105"/>
              <w:rPr>
                <w:sz w:val="18"/>
              </w:rPr>
            </w:pPr>
            <w:r>
              <w:rPr>
                <w:sz w:val="18"/>
              </w:rPr>
              <w:t>■政府网站</w:t>
            </w:r>
          </w:p>
          <w:p w:rsidR="008B6F34" w:rsidRDefault="00161CB6">
            <w:pPr>
              <w:pStyle w:val="TableParagraph"/>
              <w:spacing w:before="81" w:line="324" w:lineRule="auto"/>
              <w:ind w:left="105" w:right="73"/>
              <w:rPr>
                <w:sz w:val="18"/>
              </w:rPr>
            </w:pPr>
            <w:r>
              <w:rPr>
                <w:sz w:val="18"/>
              </w:rPr>
              <w:t>■政务服务中心</w:t>
            </w:r>
          </w:p>
          <w:p w:rsidR="008B6F34" w:rsidRDefault="008B6F34">
            <w:pPr>
              <w:pStyle w:val="TableParagraph"/>
              <w:spacing w:before="81"/>
              <w:ind w:left="105"/>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1123"/>
        </w:trPr>
        <w:tc>
          <w:tcPr>
            <w:tcW w:w="509"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43" w:right="134"/>
              <w:jc w:val="center"/>
              <w:rPr>
                <w:sz w:val="18"/>
              </w:rPr>
            </w:pPr>
            <w:r>
              <w:rPr>
                <w:sz w:val="18"/>
              </w:rPr>
              <w:t>34</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line="324" w:lineRule="auto"/>
              <w:ind w:left="155" w:right="147"/>
              <w:jc w:val="both"/>
              <w:rPr>
                <w:sz w:val="18"/>
              </w:rPr>
            </w:pPr>
            <w:r>
              <w:rPr>
                <w:sz w:val="18"/>
              </w:rPr>
              <w:t>工伤保险服务</w:t>
            </w:r>
          </w:p>
        </w:tc>
        <w:tc>
          <w:tcPr>
            <w:tcW w:w="1015" w:type="dxa"/>
          </w:tcPr>
          <w:p w:rsidR="008B6F34" w:rsidRDefault="00161CB6">
            <w:pPr>
              <w:pStyle w:val="TableParagraph"/>
              <w:spacing w:before="131" w:line="324" w:lineRule="auto"/>
              <w:ind w:left="107" w:right="71"/>
              <w:jc w:val="both"/>
              <w:rPr>
                <w:sz w:val="18"/>
              </w:rPr>
            </w:pPr>
            <w:r>
              <w:rPr>
                <w:sz w:val="18"/>
              </w:rPr>
              <w:t>用人单位办理工伤登记</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ind w:left="107"/>
              <w:rPr>
                <w:sz w:val="18"/>
              </w:rPr>
            </w:pPr>
            <w:r>
              <w:rPr>
                <w:sz w:val="18"/>
              </w:rPr>
              <w:t>《工伤保险条例》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7"/>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before="148" w:line="324"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pPr>
              <w:pStyle w:val="TableParagraph"/>
              <w:spacing w:before="1" w:line="324"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0"/>
              </w:rPr>
            </w:pPr>
          </w:p>
          <w:p w:rsidR="008B6F34" w:rsidRDefault="00161CB6">
            <w:pPr>
              <w:pStyle w:val="TableParagraph"/>
              <w:ind w:left="14"/>
              <w:jc w:val="center"/>
              <w:rPr>
                <w:sz w:val="18"/>
              </w:rPr>
            </w:pPr>
            <w:r>
              <w:rPr>
                <w:sz w:val="18"/>
              </w:rPr>
              <w:t>√</w:t>
            </w:r>
          </w:p>
        </w:tc>
      </w:tr>
      <w:tr w:rsidR="008B6F34">
        <w:trPr>
          <w:trHeight w:val="853"/>
        </w:trPr>
        <w:tc>
          <w:tcPr>
            <w:tcW w:w="509" w:type="dxa"/>
          </w:tcPr>
          <w:p w:rsidR="008B6F34" w:rsidRDefault="008B6F34">
            <w:pPr>
              <w:pStyle w:val="TableParagraph"/>
              <w:spacing w:before="10"/>
              <w:rPr>
                <w:rFonts w:ascii="Times New Roman"/>
                <w:sz w:val="26"/>
              </w:rPr>
            </w:pPr>
          </w:p>
          <w:p w:rsidR="008B6F34" w:rsidRDefault="00161CB6">
            <w:pPr>
              <w:pStyle w:val="TableParagraph"/>
              <w:ind w:left="143" w:right="134"/>
              <w:jc w:val="center"/>
              <w:rPr>
                <w:sz w:val="18"/>
              </w:rPr>
            </w:pPr>
            <w:r>
              <w:rPr>
                <w:sz w:val="18"/>
              </w:rPr>
              <w:t>35</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53" w:line="324" w:lineRule="auto"/>
              <w:ind w:left="107" w:right="71"/>
              <w:rPr>
                <w:sz w:val="18"/>
              </w:rPr>
            </w:pPr>
            <w:r>
              <w:rPr>
                <w:sz w:val="18"/>
              </w:rPr>
              <w:t>变更工伤登记</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10"/>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10"/>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10"/>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10"/>
              <w:rPr>
                <w:rFonts w:ascii="Times New Roman"/>
                <w:sz w:val="26"/>
              </w:rPr>
            </w:pPr>
          </w:p>
          <w:p w:rsidR="008B6F34" w:rsidRDefault="00161CB6">
            <w:pPr>
              <w:pStyle w:val="TableParagraph"/>
              <w:ind w:left="14"/>
              <w:jc w:val="center"/>
              <w:rPr>
                <w:sz w:val="18"/>
              </w:rPr>
            </w:pPr>
            <w:r>
              <w:rPr>
                <w:sz w:val="18"/>
              </w:rPr>
              <w:t>√</w:t>
            </w:r>
          </w:p>
        </w:tc>
      </w:tr>
      <w:tr w:rsidR="008B6F34">
        <w:trPr>
          <w:trHeight w:val="1060"/>
        </w:trPr>
        <w:tc>
          <w:tcPr>
            <w:tcW w:w="509"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43" w:right="134"/>
              <w:jc w:val="center"/>
              <w:rPr>
                <w:sz w:val="18"/>
              </w:rPr>
            </w:pPr>
            <w:r>
              <w:rPr>
                <w:sz w:val="18"/>
              </w:rPr>
              <w:t>36</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100" w:line="324" w:lineRule="auto"/>
              <w:ind w:left="107" w:right="71"/>
              <w:jc w:val="both"/>
              <w:rPr>
                <w:sz w:val="18"/>
              </w:rPr>
            </w:pPr>
            <w:r>
              <w:rPr>
                <w:sz w:val="18"/>
              </w:rPr>
              <w:t>协议医疗机构的确认</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17"/>
              </w:rPr>
            </w:pPr>
          </w:p>
          <w:p w:rsidR="008B6F34" w:rsidRDefault="00161CB6">
            <w:pPr>
              <w:pStyle w:val="TableParagraph"/>
              <w:ind w:left="14"/>
              <w:jc w:val="center"/>
              <w:rPr>
                <w:sz w:val="18"/>
              </w:rPr>
            </w:pPr>
            <w:r>
              <w:rPr>
                <w:sz w:val="18"/>
              </w:rPr>
              <w:t>√</w:t>
            </w:r>
          </w:p>
        </w:tc>
      </w:tr>
      <w:tr w:rsidR="008B6F34">
        <w:trPr>
          <w:trHeight w:val="1038"/>
        </w:trPr>
        <w:tc>
          <w:tcPr>
            <w:tcW w:w="509"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ind w:left="143" w:right="134"/>
              <w:jc w:val="center"/>
              <w:rPr>
                <w:sz w:val="18"/>
              </w:rPr>
            </w:pPr>
            <w:r>
              <w:rPr>
                <w:sz w:val="18"/>
              </w:rPr>
              <w:t>37</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9" w:line="310" w:lineRule="atLeast"/>
              <w:ind w:left="107" w:right="71"/>
              <w:jc w:val="both"/>
              <w:rPr>
                <w:sz w:val="18"/>
              </w:rPr>
            </w:pPr>
            <w:r>
              <w:rPr>
                <w:sz w:val="18"/>
              </w:rPr>
              <w:t>协议康复机构的确认</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9"/>
              <w:rPr>
                <w:rFonts w:ascii="Times New Roman"/>
                <w:sz w:val="16"/>
              </w:rPr>
            </w:pPr>
          </w:p>
          <w:p w:rsidR="008B6F34" w:rsidRDefault="00161CB6">
            <w:pPr>
              <w:pStyle w:val="TableParagraph"/>
              <w:ind w:left="14"/>
              <w:jc w:val="center"/>
              <w:rPr>
                <w:sz w:val="18"/>
              </w:rPr>
            </w:pPr>
            <w:r>
              <w:rPr>
                <w:sz w:val="18"/>
              </w:rPr>
              <w:t>√</w:t>
            </w:r>
          </w:p>
        </w:tc>
      </w:tr>
      <w:tr w:rsidR="008B6F34">
        <w:trPr>
          <w:trHeight w:val="1248"/>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3" w:right="134"/>
              <w:jc w:val="center"/>
              <w:rPr>
                <w:sz w:val="18"/>
              </w:rPr>
            </w:pPr>
            <w:r>
              <w:rPr>
                <w:sz w:val="18"/>
              </w:rPr>
              <w:t>38</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38" w:line="324" w:lineRule="auto"/>
              <w:ind w:left="107" w:right="71"/>
              <w:jc w:val="both"/>
              <w:rPr>
                <w:sz w:val="18"/>
              </w:rPr>
            </w:pPr>
            <w:r>
              <w:rPr>
                <w:sz w:val="18"/>
              </w:rPr>
              <w:t>辅助器具配置协议机构的确</w:t>
            </w:r>
          </w:p>
          <w:p w:rsidR="008B6F34" w:rsidRDefault="00161CB6">
            <w:pPr>
              <w:pStyle w:val="TableParagraph"/>
              <w:spacing w:before="2"/>
              <w:ind w:left="107"/>
              <w:jc w:val="both"/>
              <w:rPr>
                <w:sz w:val="18"/>
              </w:rPr>
            </w:pPr>
            <w:r>
              <w:rPr>
                <w:sz w:val="18"/>
              </w:rPr>
              <w:t>认</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
              <w:jc w:val="center"/>
              <w:rPr>
                <w:sz w:val="18"/>
              </w:rPr>
            </w:pPr>
            <w:r>
              <w:rPr>
                <w:sz w:val="18"/>
              </w:rPr>
              <w:t>√</w:t>
            </w:r>
          </w:p>
        </w:tc>
      </w:tr>
      <w:tr w:rsidR="008B6F34">
        <w:trPr>
          <w:trHeight w:val="935"/>
        </w:trPr>
        <w:tc>
          <w:tcPr>
            <w:tcW w:w="509" w:type="dxa"/>
          </w:tcPr>
          <w:p w:rsidR="008B6F34" w:rsidRDefault="008B6F34">
            <w:pPr>
              <w:pStyle w:val="TableParagraph"/>
              <w:rPr>
                <w:rFonts w:ascii="Times New Roman"/>
                <w:sz w:val="18"/>
              </w:rPr>
            </w:pPr>
          </w:p>
          <w:p w:rsidR="008B6F34" w:rsidRDefault="00161CB6">
            <w:pPr>
              <w:pStyle w:val="TableParagraph"/>
              <w:spacing w:before="143"/>
              <w:ind w:left="143" w:right="135"/>
              <w:jc w:val="center"/>
              <w:rPr>
                <w:sz w:val="18"/>
              </w:rPr>
            </w:pPr>
            <w:r>
              <w:rPr>
                <w:sz w:val="18"/>
              </w:rPr>
              <w:t>39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38"/>
              <w:ind w:left="107"/>
              <w:rPr>
                <w:sz w:val="18"/>
              </w:rPr>
            </w:pPr>
            <w:r>
              <w:rPr>
                <w:sz w:val="18"/>
              </w:rPr>
              <w:t>异地居住</w:t>
            </w:r>
          </w:p>
          <w:p w:rsidR="008B6F34" w:rsidRDefault="00161CB6">
            <w:pPr>
              <w:pStyle w:val="TableParagraph"/>
              <w:spacing w:before="2" w:line="310" w:lineRule="atLeast"/>
              <w:ind w:left="107" w:right="71"/>
              <w:rPr>
                <w:sz w:val="18"/>
              </w:rPr>
            </w:pPr>
            <w:r>
              <w:rPr>
                <w:sz w:val="18"/>
              </w:rPr>
              <w:t>就医申请确认</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161CB6">
            <w:pPr>
              <w:pStyle w:val="TableParagraph"/>
              <w:spacing w:before="143"/>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161CB6">
            <w:pPr>
              <w:pStyle w:val="TableParagraph"/>
              <w:spacing w:before="143"/>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161CB6">
            <w:pPr>
              <w:pStyle w:val="TableParagraph"/>
              <w:spacing w:before="143"/>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161CB6">
            <w:pPr>
              <w:pStyle w:val="TableParagraph"/>
              <w:spacing w:before="143"/>
              <w:ind w:left="14"/>
              <w:jc w:val="center"/>
              <w:rPr>
                <w:sz w:val="18"/>
              </w:rPr>
            </w:pPr>
            <w:r>
              <w:rPr>
                <w:sz w:val="18"/>
              </w:rPr>
              <w:t>√</w:t>
            </w:r>
          </w:p>
        </w:tc>
      </w:tr>
      <w:tr w:rsidR="008B6F34">
        <w:trPr>
          <w:trHeight w:val="1041"/>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43" w:right="134"/>
              <w:jc w:val="center"/>
              <w:rPr>
                <w:sz w:val="18"/>
              </w:rPr>
            </w:pPr>
            <w:r>
              <w:rPr>
                <w:sz w:val="18"/>
              </w:rPr>
              <w:t>40</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spacing w:before="5"/>
              <w:rPr>
                <w:rFonts w:ascii="Times New Roman"/>
                <w:sz w:val="21"/>
              </w:rPr>
            </w:pPr>
          </w:p>
          <w:p w:rsidR="008B6F34" w:rsidRDefault="00161CB6">
            <w:pPr>
              <w:pStyle w:val="TableParagraph"/>
              <w:spacing w:line="324" w:lineRule="auto"/>
              <w:ind w:left="107" w:right="71"/>
              <w:rPr>
                <w:sz w:val="18"/>
              </w:rPr>
            </w:pPr>
            <w:r>
              <w:rPr>
                <w:sz w:val="18"/>
              </w:rPr>
              <w:t>异地工伤就医报告</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837"/>
        </w:trPr>
        <w:tc>
          <w:tcPr>
            <w:tcW w:w="509" w:type="dxa"/>
          </w:tcPr>
          <w:p w:rsidR="008B6F34" w:rsidRDefault="008B6F34">
            <w:pPr>
              <w:pStyle w:val="TableParagraph"/>
              <w:spacing w:before="3"/>
              <w:rPr>
                <w:rFonts w:ascii="Times New Roman"/>
                <w:sz w:val="26"/>
              </w:rPr>
            </w:pPr>
          </w:p>
          <w:p w:rsidR="008B6F34" w:rsidRDefault="00161CB6">
            <w:pPr>
              <w:pStyle w:val="TableParagraph"/>
              <w:ind w:left="143" w:right="134"/>
              <w:jc w:val="center"/>
              <w:rPr>
                <w:sz w:val="18"/>
              </w:rPr>
            </w:pPr>
            <w:r>
              <w:rPr>
                <w:sz w:val="18"/>
              </w:rPr>
              <w:t>41</w:t>
            </w:r>
          </w:p>
        </w:tc>
        <w:tc>
          <w:tcPr>
            <w:tcW w:w="675"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line="324" w:lineRule="auto"/>
              <w:ind w:left="155" w:right="147"/>
              <w:jc w:val="both"/>
              <w:rPr>
                <w:sz w:val="18"/>
              </w:rPr>
            </w:pPr>
            <w:r>
              <w:rPr>
                <w:sz w:val="18"/>
              </w:rPr>
              <w:t>工伤保险服务</w:t>
            </w:r>
          </w:p>
        </w:tc>
        <w:tc>
          <w:tcPr>
            <w:tcW w:w="1015" w:type="dxa"/>
          </w:tcPr>
          <w:p w:rsidR="008B6F34" w:rsidRDefault="00161CB6">
            <w:pPr>
              <w:pStyle w:val="TableParagraph"/>
              <w:spacing w:before="146" w:line="326" w:lineRule="auto"/>
              <w:ind w:left="107" w:right="71"/>
              <w:rPr>
                <w:sz w:val="18"/>
              </w:rPr>
            </w:pPr>
            <w:r>
              <w:rPr>
                <w:sz w:val="18"/>
              </w:rPr>
              <w:t>旧伤复发申请确认</w:t>
            </w:r>
          </w:p>
        </w:tc>
        <w:tc>
          <w:tcPr>
            <w:tcW w:w="287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spacing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1"/>
              <w:ind w:left="107"/>
              <w:rPr>
                <w:sz w:val="18"/>
              </w:rPr>
            </w:pPr>
            <w:r>
              <w:rPr>
                <w:sz w:val="18"/>
              </w:rPr>
              <w:t>《工伤保险条例》</w:t>
            </w:r>
          </w:p>
        </w:tc>
        <w:tc>
          <w:tcPr>
            <w:tcW w:w="151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7" w:line="324" w:lineRule="auto"/>
              <w:ind w:left="105" w:right="89"/>
              <w:rPr>
                <w:sz w:val="18"/>
              </w:rPr>
            </w:pPr>
            <w:r>
              <w:rPr>
                <w:sz w:val="18"/>
              </w:rPr>
              <w:t>公开事项信息形成或变更之日起</w:t>
            </w:r>
          </w:p>
          <w:p w:rsidR="008B6F34" w:rsidRDefault="00161CB6">
            <w:pPr>
              <w:pStyle w:val="TableParagraph"/>
              <w:spacing w:before="1"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rsidP="00AA5324">
            <w:pPr>
              <w:pStyle w:val="TableParagraph"/>
              <w:tabs>
                <w:tab w:val="left" w:pos="308"/>
              </w:tabs>
              <w:spacing w:before="1" w:line="324" w:lineRule="auto"/>
              <w:ind w:left="105" w:right="73"/>
              <w:rPr>
                <w:sz w:val="18"/>
              </w:rPr>
            </w:pPr>
          </w:p>
        </w:tc>
        <w:tc>
          <w:tcPr>
            <w:tcW w:w="674" w:type="dxa"/>
          </w:tcPr>
          <w:p w:rsidR="008B6F34" w:rsidRDefault="008B6F34">
            <w:pPr>
              <w:pStyle w:val="TableParagraph"/>
              <w:spacing w:before="3"/>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3"/>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3"/>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3"/>
              <w:rPr>
                <w:rFonts w:ascii="Times New Roman"/>
                <w:sz w:val="26"/>
              </w:rPr>
            </w:pPr>
          </w:p>
          <w:p w:rsidR="008B6F34" w:rsidRDefault="00161CB6">
            <w:pPr>
              <w:pStyle w:val="TableParagraph"/>
              <w:ind w:left="14"/>
              <w:jc w:val="center"/>
              <w:rPr>
                <w:sz w:val="18"/>
              </w:rPr>
            </w:pPr>
            <w:r>
              <w:rPr>
                <w:sz w:val="18"/>
              </w:rPr>
              <w:t>√</w:t>
            </w:r>
          </w:p>
        </w:tc>
      </w:tr>
      <w:tr w:rsidR="008B6F34">
        <w:trPr>
          <w:trHeight w:val="913"/>
        </w:trPr>
        <w:tc>
          <w:tcPr>
            <w:tcW w:w="509" w:type="dxa"/>
          </w:tcPr>
          <w:p w:rsidR="008B6F34" w:rsidRDefault="008B6F34">
            <w:pPr>
              <w:pStyle w:val="TableParagraph"/>
              <w:rPr>
                <w:rFonts w:ascii="Times New Roman"/>
                <w:sz w:val="18"/>
              </w:rPr>
            </w:pPr>
          </w:p>
          <w:p w:rsidR="008B6F34" w:rsidRDefault="00161CB6">
            <w:pPr>
              <w:pStyle w:val="TableParagraph"/>
              <w:spacing w:before="131"/>
              <w:ind w:left="143" w:right="134"/>
              <w:jc w:val="center"/>
              <w:rPr>
                <w:sz w:val="18"/>
              </w:rPr>
            </w:pPr>
            <w:r>
              <w:rPr>
                <w:sz w:val="18"/>
              </w:rPr>
              <w:t>42</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8B6F34">
            <w:pPr>
              <w:pStyle w:val="TableParagraph"/>
              <w:spacing w:before="9"/>
              <w:rPr>
                <w:rFonts w:ascii="Times New Roman"/>
                <w:sz w:val="15"/>
              </w:rPr>
            </w:pPr>
          </w:p>
          <w:p w:rsidR="008B6F34" w:rsidRDefault="00161CB6">
            <w:pPr>
              <w:pStyle w:val="TableParagraph"/>
              <w:spacing w:line="324" w:lineRule="auto"/>
              <w:ind w:left="107" w:right="71"/>
              <w:rPr>
                <w:sz w:val="18"/>
              </w:rPr>
            </w:pPr>
            <w:r>
              <w:rPr>
                <w:sz w:val="18"/>
              </w:rPr>
              <w:t>转诊转院申请确认</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161CB6">
            <w:pPr>
              <w:pStyle w:val="TableParagraph"/>
              <w:spacing w:before="13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161CB6">
            <w:pPr>
              <w:pStyle w:val="TableParagraph"/>
              <w:spacing w:before="131"/>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161CB6">
            <w:pPr>
              <w:pStyle w:val="TableParagraph"/>
              <w:spacing w:before="131"/>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161CB6">
            <w:pPr>
              <w:pStyle w:val="TableParagraph"/>
              <w:spacing w:before="131"/>
              <w:ind w:left="14"/>
              <w:jc w:val="center"/>
              <w:rPr>
                <w:sz w:val="18"/>
              </w:rPr>
            </w:pPr>
            <w:r>
              <w:rPr>
                <w:sz w:val="18"/>
              </w:rPr>
              <w:t>√</w:t>
            </w:r>
          </w:p>
        </w:tc>
      </w:tr>
      <w:tr w:rsidR="008B6F34">
        <w:trPr>
          <w:trHeight w:val="618"/>
        </w:trPr>
        <w:tc>
          <w:tcPr>
            <w:tcW w:w="509" w:type="dxa"/>
          </w:tcPr>
          <w:p w:rsidR="008B6F34" w:rsidRDefault="008B6F34">
            <w:pPr>
              <w:pStyle w:val="TableParagraph"/>
              <w:spacing w:before="7"/>
              <w:rPr>
                <w:rFonts w:ascii="Times New Roman"/>
                <w:sz w:val="16"/>
              </w:rPr>
            </w:pPr>
          </w:p>
          <w:p w:rsidR="008B6F34" w:rsidRDefault="00161CB6">
            <w:pPr>
              <w:pStyle w:val="TableParagraph"/>
              <w:ind w:left="143" w:right="134"/>
              <w:jc w:val="center"/>
              <w:rPr>
                <w:sz w:val="18"/>
              </w:rPr>
            </w:pPr>
            <w:r>
              <w:rPr>
                <w:sz w:val="18"/>
              </w:rPr>
              <w:t>43</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35"/>
              <w:ind w:left="107"/>
              <w:rPr>
                <w:sz w:val="18"/>
              </w:rPr>
            </w:pPr>
            <w:r>
              <w:rPr>
                <w:sz w:val="18"/>
              </w:rPr>
              <w:t>工伤康复</w:t>
            </w:r>
          </w:p>
          <w:p w:rsidR="008B6F34" w:rsidRDefault="00161CB6">
            <w:pPr>
              <w:pStyle w:val="TableParagraph"/>
              <w:spacing w:before="82"/>
              <w:ind w:left="107"/>
              <w:rPr>
                <w:sz w:val="18"/>
              </w:rPr>
            </w:pPr>
            <w:r>
              <w:rPr>
                <w:sz w:val="18"/>
              </w:rPr>
              <w:t>申请确认</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spacing w:before="7"/>
              <w:rPr>
                <w:rFonts w:ascii="Times New Roman"/>
                <w:sz w:val="1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7"/>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7"/>
              <w:rPr>
                <w:rFonts w:ascii="Times New Roman"/>
                <w:sz w:val="1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7"/>
              <w:rPr>
                <w:rFonts w:ascii="Times New Roman"/>
                <w:sz w:val="16"/>
              </w:rPr>
            </w:pPr>
          </w:p>
          <w:p w:rsidR="008B6F34" w:rsidRDefault="00161CB6">
            <w:pPr>
              <w:pStyle w:val="TableParagraph"/>
              <w:ind w:left="14"/>
              <w:jc w:val="center"/>
              <w:rPr>
                <w:sz w:val="18"/>
              </w:rPr>
            </w:pPr>
            <w:r>
              <w:rPr>
                <w:sz w:val="18"/>
              </w:rPr>
              <w:t>√</w:t>
            </w:r>
          </w:p>
        </w:tc>
      </w:tr>
      <w:tr w:rsidR="008B6F34">
        <w:trPr>
          <w:trHeight w:val="930"/>
        </w:trPr>
        <w:tc>
          <w:tcPr>
            <w:tcW w:w="509" w:type="dxa"/>
          </w:tcPr>
          <w:p w:rsidR="008B6F34" w:rsidRDefault="008B6F34">
            <w:pPr>
              <w:pStyle w:val="TableParagraph"/>
              <w:rPr>
                <w:rFonts w:ascii="Times New Roman"/>
                <w:sz w:val="18"/>
              </w:rPr>
            </w:pPr>
          </w:p>
          <w:p w:rsidR="008B6F34" w:rsidRDefault="00161CB6">
            <w:pPr>
              <w:pStyle w:val="TableParagraph"/>
              <w:spacing w:before="141"/>
              <w:ind w:left="143" w:right="134"/>
              <w:jc w:val="center"/>
              <w:rPr>
                <w:sz w:val="18"/>
              </w:rPr>
            </w:pPr>
            <w:r>
              <w:rPr>
                <w:sz w:val="18"/>
              </w:rPr>
              <w:t>44</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35"/>
              <w:ind w:left="107"/>
              <w:rPr>
                <w:sz w:val="18"/>
              </w:rPr>
            </w:pPr>
            <w:r>
              <w:rPr>
                <w:sz w:val="18"/>
              </w:rPr>
              <w:t>工伤康复</w:t>
            </w:r>
          </w:p>
          <w:p w:rsidR="008B6F34" w:rsidRDefault="00161CB6">
            <w:pPr>
              <w:pStyle w:val="TableParagraph"/>
              <w:spacing w:before="3" w:line="310" w:lineRule="atLeast"/>
              <w:ind w:left="107" w:right="71"/>
              <w:rPr>
                <w:sz w:val="18"/>
              </w:rPr>
            </w:pPr>
            <w:r>
              <w:rPr>
                <w:sz w:val="18"/>
              </w:rPr>
              <w:t>治疗期延长申请</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161CB6">
            <w:pPr>
              <w:pStyle w:val="TableParagraph"/>
              <w:spacing w:before="14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161CB6">
            <w:pPr>
              <w:pStyle w:val="TableParagraph"/>
              <w:spacing w:before="141"/>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161CB6">
            <w:pPr>
              <w:pStyle w:val="TableParagraph"/>
              <w:spacing w:before="141"/>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161CB6">
            <w:pPr>
              <w:pStyle w:val="TableParagraph"/>
              <w:spacing w:before="141"/>
              <w:ind w:left="14"/>
              <w:jc w:val="center"/>
              <w:rPr>
                <w:sz w:val="18"/>
              </w:rPr>
            </w:pPr>
            <w:r>
              <w:rPr>
                <w:sz w:val="18"/>
              </w:rPr>
              <w:t>√</w:t>
            </w:r>
          </w:p>
        </w:tc>
      </w:tr>
      <w:tr w:rsidR="008B6F34">
        <w:trPr>
          <w:trHeight w:val="1177"/>
        </w:trPr>
        <w:tc>
          <w:tcPr>
            <w:tcW w:w="509"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43" w:right="134"/>
              <w:jc w:val="center"/>
              <w:rPr>
                <w:sz w:val="18"/>
              </w:rPr>
            </w:pPr>
            <w:r>
              <w:rPr>
                <w:sz w:val="18"/>
              </w:rPr>
              <w:t>45</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160" w:line="324" w:lineRule="auto"/>
              <w:ind w:left="107" w:right="71"/>
              <w:jc w:val="both"/>
              <w:rPr>
                <w:sz w:val="18"/>
              </w:rPr>
            </w:pPr>
            <w:r>
              <w:rPr>
                <w:sz w:val="18"/>
              </w:rPr>
              <w:t>辅助器具配置或更换申请</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3"/>
              </w:rPr>
            </w:pPr>
          </w:p>
          <w:p w:rsidR="008B6F34" w:rsidRDefault="00161CB6">
            <w:pPr>
              <w:pStyle w:val="TableParagraph"/>
              <w:ind w:left="14"/>
              <w:jc w:val="center"/>
              <w:rPr>
                <w:sz w:val="18"/>
              </w:rPr>
            </w:pPr>
            <w:r>
              <w:rPr>
                <w:sz w:val="18"/>
              </w:rPr>
              <w:t>√</w:t>
            </w:r>
          </w:p>
        </w:tc>
      </w:tr>
      <w:tr w:rsidR="008B6F34">
        <w:trPr>
          <w:trHeight w:val="1252"/>
        </w:trPr>
        <w:tc>
          <w:tcPr>
            <w:tcW w:w="509"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3" w:right="134"/>
              <w:jc w:val="center"/>
              <w:rPr>
                <w:sz w:val="18"/>
              </w:rPr>
            </w:pPr>
            <w:r>
              <w:rPr>
                <w:sz w:val="18"/>
              </w:rPr>
              <w:t>46</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7" w:right="71"/>
              <w:jc w:val="both"/>
              <w:rPr>
                <w:sz w:val="18"/>
              </w:rPr>
            </w:pPr>
            <w:r>
              <w:rPr>
                <w:sz w:val="18"/>
              </w:rPr>
              <w:t>辅助器具异地配置申请</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4"/>
              <w:jc w:val="center"/>
              <w:rPr>
                <w:sz w:val="18"/>
              </w:rPr>
            </w:pPr>
            <w:r>
              <w:rPr>
                <w:sz w:val="18"/>
              </w:rPr>
              <w:t>√</w:t>
            </w:r>
          </w:p>
        </w:tc>
      </w:tr>
      <w:tr w:rsidR="008B6F34">
        <w:trPr>
          <w:trHeight w:val="1398"/>
        </w:trPr>
        <w:tc>
          <w:tcPr>
            <w:tcW w:w="50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43" w:right="134"/>
              <w:jc w:val="center"/>
              <w:rPr>
                <w:sz w:val="18"/>
              </w:rPr>
            </w:pPr>
            <w:r>
              <w:rPr>
                <w:sz w:val="18"/>
              </w:rPr>
              <w:t>47</w:t>
            </w:r>
          </w:p>
        </w:tc>
        <w:tc>
          <w:tcPr>
            <w:tcW w:w="675" w:type="dxa"/>
            <w:vMerge/>
            <w:tcBorders>
              <w:top w:val="nil"/>
              <w:bottom w:val="single" w:sz="6" w:space="0" w:color="000000"/>
            </w:tcBorders>
          </w:tcPr>
          <w:p w:rsidR="008B6F34" w:rsidRDefault="008B6F34">
            <w:pPr>
              <w:rPr>
                <w:sz w:val="2"/>
                <w:szCs w:val="2"/>
              </w:rPr>
            </w:pPr>
          </w:p>
        </w:tc>
        <w:tc>
          <w:tcPr>
            <w:tcW w:w="1015" w:type="dxa"/>
            <w:tcBorders>
              <w:bottom w:val="single" w:sz="6" w:space="0" w:color="000000"/>
            </w:tcBorders>
          </w:tcPr>
          <w:p w:rsidR="008B6F34" w:rsidRDefault="008B6F34">
            <w:pPr>
              <w:pStyle w:val="TableParagraph"/>
              <w:spacing w:before="4"/>
              <w:rPr>
                <w:rFonts w:ascii="Times New Roman"/>
                <w:sz w:val="23"/>
              </w:rPr>
            </w:pPr>
          </w:p>
          <w:p w:rsidR="008B6F34" w:rsidRDefault="00161CB6">
            <w:pPr>
              <w:pStyle w:val="TableParagraph"/>
              <w:spacing w:line="324" w:lineRule="auto"/>
              <w:ind w:left="107" w:right="71"/>
              <w:jc w:val="both"/>
              <w:rPr>
                <w:sz w:val="18"/>
              </w:rPr>
            </w:pPr>
            <w:r>
              <w:rPr>
                <w:sz w:val="18"/>
              </w:rPr>
              <w:t>停工留薪期确认和延长确认</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1"/>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0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0"/>
              <w:jc w:val="center"/>
              <w:rPr>
                <w:sz w:val="18"/>
              </w:rPr>
            </w:pPr>
            <w:r>
              <w:rPr>
                <w:sz w:val="18"/>
              </w:rPr>
              <w:t>√</w:t>
            </w:r>
          </w:p>
        </w:tc>
        <w:tc>
          <w:tcPr>
            <w:tcW w:w="674" w:type="dxa"/>
            <w:tcBorders>
              <w:bottom w:val="single" w:sz="6" w:space="0" w:color="000000"/>
            </w:tcBorders>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6"/>
              <w:jc w:val="center"/>
              <w:rPr>
                <w:sz w:val="18"/>
              </w:rPr>
            </w:pPr>
            <w:r>
              <w:rPr>
                <w:sz w:val="18"/>
              </w:rPr>
              <w:t>√</w:t>
            </w:r>
          </w:p>
        </w:tc>
        <w:tc>
          <w:tcPr>
            <w:tcW w:w="67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599"/>
        </w:trPr>
        <w:tc>
          <w:tcPr>
            <w:tcW w:w="509" w:type="dxa"/>
          </w:tcPr>
          <w:p w:rsidR="008B6F34" w:rsidRDefault="008B6F34">
            <w:pPr>
              <w:pStyle w:val="TableParagraph"/>
              <w:spacing w:before="9"/>
              <w:rPr>
                <w:rFonts w:ascii="Times New Roman"/>
                <w:sz w:val="15"/>
              </w:rPr>
            </w:pPr>
          </w:p>
          <w:p w:rsidR="008B6F34" w:rsidRDefault="00161CB6">
            <w:pPr>
              <w:pStyle w:val="TableParagraph"/>
              <w:ind w:left="143" w:right="134"/>
              <w:jc w:val="center"/>
              <w:rPr>
                <w:sz w:val="18"/>
              </w:rPr>
            </w:pPr>
            <w:r>
              <w:rPr>
                <w:sz w:val="18"/>
              </w:rPr>
              <w:t>48</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spacing w:line="208" w:lineRule="auto"/>
              <w:ind w:left="155" w:right="147"/>
              <w:jc w:val="both"/>
              <w:rPr>
                <w:sz w:val="18"/>
              </w:rPr>
            </w:pPr>
            <w:r>
              <w:rPr>
                <w:sz w:val="18"/>
              </w:rPr>
              <w:t>工伤保险服务</w:t>
            </w:r>
          </w:p>
        </w:tc>
        <w:tc>
          <w:tcPr>
            <w:tcW w:w="1015" w:type="dxa"/>
          </w:tcPr>
          <w:p w:rsidR="008B6F34" w:rsidRDefault="00161CB6">
            <w:pPr>
              <w:pStyle w:val="TableParagraph"/>
              <w:spacing w:line="197" w:lineRule="exact"/>
              <w:ind w:left="107"/>
              <w:rPr>
                <w:sz w:val="18"/>
              </w:rPr>
            </w:pPr>
            <w:r>
              <w:rPr>
                <w:sz w:val="18"/>
              </w:rPr>
              <w:t>工伤医疗</w:t>
            </w:r>
          </w:p>
          <w:p w:rsidR="008B6F34" w:rsidRDefault="00161CB6">
            <w:pPr>
              <w:pStyle w:val="TableParagraph"/>
              <w:spacing w:before="5" w:line="200" w:lineRule="exact"/>
              <w:ind w:left="107" w:right="71"/>
              <w:rPr>
                <w:sz w:val="18"/>
              </w:rPr>
            </w:pPr>
            <w:r>
              <w:rPr>
                <w:sz w:val="18"/>
              </w:rPr>
              <w:t>（康复） 费用申报</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spacing w:line="206"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line="210" w:lineRule="exact"/>
              <w:ind w:left="107"/>
              <w:rPr>
                <w:sz w:val="18"/>
              </w:rPr>
            </w:pPr>
            <w:r>
              <w:rPr>
                <w:sz w:val="18"/>
              </w:rPr>
              <w:t>《工伤保险条例》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spacing w:line="208" w:lineRule="auto"/>
              <w:ind w:left="105" w:right="89"/>
              <w:rPr>
                <w:sz w:val="18"/>
              </w:rPr>
            </w:pPr>
            <w:r>
              <w:rPr>
                <w:sz w:val="18"/>
              </w:rPr>
              <w:t>公开事项信息形成或变更之日起</w:t>
            </w:r>
          </w:p>
          <w:p w:rsidR="008B6F34" w:rsidRDefault="00161CB6">
            <w:pPr>
              <w:pStyle w:val="TableParagraph"/>
              <w:spacing w:before="1" w:line="206"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line="208"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4"/>
              </w:rPr>
            </w:pPr>
          </w:p>
          <w:p w:rsidR="008B6F34" w:rsidRDefault="00161CB6">
            <w:pPr>
              <w:pStyle w:val="TableParagraph"/>
              <w:spacing w:before="1" w:line="215" w:lineRule="exact"/>
              <w:ind w:left="105"/>
              <w:rPr>
                <w:sz w:val="18"/>
              </w:rPr>
            </w:pPr>
            <w:r>
              <w:rPr>
                <w:sz w:val="18"/>
              </w:rPr>
              <w:t>■政府网站</w:t>
            </w:r>
          </w:p>
          <w:p w:rsidR="008B6F34" w:rsidRDefault="00161CB6">
            <w:pPr>
              <w:pStyle w:val="TableParagraph"/>
              <w:spacing w:before="9" w:line="206" w:lineRule="auto"/>
              <w:ind w:left="105" w:right="73"/>
              <w:rPr>
                <w:sz w:val="18"/>
              </w:rPr>
            </w:pPr>
            <w:r>
              <w:rPr>
                <w:sz w:val="18"/>
              </w:rPr>
              <w:t>■政务服务中心</w:t>
            </w:r>
          </w:p>
          <w:p w:rsidR="008B6F34" w:rsidRDefault="008B6F34" w:rsidP="00AA5324">
            <w:pPr>
              <w:pStyle w:val="TableParagraph"/>
              <w:tabs>
                <w:tab w:val="left" w:pos="308"/>
              </w:tabs>
              <w:spacing w:before="4" w:line="206" w:lineRule="auto"/>
              <w:ind w:left="105" w:right="73"/>
              <w:rPr>
                <w:sz w:val="18"/>
              </w:rPr>
            </w:pPr>
          </w:p>
        </w:tc>
        <w:tc>
          <w:tcPr>
            <w:tcW w:w="674" w:type="dxa"/>
          </w:tcPr>
          <w:p w:rsidR="008B6F34" w:rsidRDefault="008B6F34">
            <w:pPr>
              <w:pStyle w:val="TableParagraph"/>
              <w:spacing w:before="9"/>
              <w:rPr>
                <w:rFonts w:ascii="Times New Roman"/>
                <w:sz w:val="15"/>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9"/>
              <w:rPr>
                <w:rFonts w:ascii="Times New Roman"/>
                <w:sz w:val="15"/>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9"/>
              <w:rPr>
                <w:rFonts w:ascii="Times New Roman"/>
                <w:sz w:val="15"/>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9"/>
              <w:rPr>
                <w:rFonts w:ascii="Times New Roman"/>
                <w:sz w:val="15"/>
              </w:rPr>
            </w:pPr>
          </w:p>
          <w:p w:rsidR="008B6F34" w:rsidRDefault="00161CB6">
            <w:pPr>
              <w:pStyle w:val="TableParagraph"/>
              <w:ind w:left="14"/>
              <w:jc w:val="center"/>
              <w:rPr>
                <w:sz w:val="18"/>
              </w:rPr>
            </w:pPr>
            <w:r>
              <w:rPr>
                <w:sz w:val="18"/>
              </w:rPr>
              <w:t>√</w:t>
            </w:r>
          </w:p>
        </w:tc>
      </w:tr>
      <w:tr w:rsidR="008B6F34">
        <w:trPr>
          <w:trHeight w:val="598"/>
        </w:trPr>
        <w:tc>
          <w:tcPr>
            <w:tcW w:w="509" w:type="dxa"/>
          </w:tcPr>
          <w:p w:rsidR="008B6F34" w:rsidRDefault="008B6F34">
            <w:pPr>
              <w:pStyle w:val="TableParagraph"/>
              <w:spacing w:before="8"/>
              <w:rPr>
                <w:rFonts w:ascii="Times New Roman"/>
                <w:sz w:val="15"/>
              </w:rPr>
            </w:pPr>
          </w:p>
          <w:p w:rsidR="008B6F34" w:rsidRDefault="00161CB6">
            <w:pPr>
              <w:pStyle w:val="TableParagraph"/>
              <w:ind w:left="143" w:right="134"/>
              <w:jc w:val="center"/>
              <w:rPr>
                <w:sz w:val="18"/>
              </w:rPr>
            </w:pPr>
            <w:r>
              <w:rPr>
                <w:sz w:val="18"/>
              </w:rPr>
              <w:t>49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line="195" w:lineRule="exact"/>
              <w:ind w:left="107"/>
              <w:rPr>
                <w:sz w:val="18"/>
              </w:rPr>
            </w:pPr>
            <w:r>
              <w:rPr>
                <w:sz w:val="18"/>
              </w:rPr>
              <w:t>住院伙食</w:t>
            </w:r>
          </w:p>
          <w:p w:rsidR="008B6F34" w:rsidRDefault="00161CB6">
            <w:pPr>
              <w:pStyle w:val="TableParagraph"/>
              <w:spacing w:before="5" w:line="200" w:lineRule="exact"/>
              <w:ind w:left="107" w:right="71"/>
              <w:rPr>
                <w:sz w:val="18"/>
              </w:rPr>
            </w:pPr>
            <w:r>
              <w:rPr>
                <w:sz w:val="18"/>
              </w:rPr>
              <w:t>补助费申领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8"/>
              <w:rPr>
                <w:rFonts w:ascii="Times New Roman"/>
                <w:sz w:val="15"/>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8"/>
              <w:rPr>
                <w:rFonts w:ascii="Times New Roman"/>
                <w:sz w:val="15"/>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8"/>
              <w:rPr>
                <w:rFonts w:ascii="Times New Roman"/>
                <w:sz w:val="15"/>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8"/>
              <w:rPr>
                <w:rFonts w:ascii="Times New Roman"/>
                <w:sz w:val="15"/>
              </w:rPr>
            </w:pPr>
          </w:p>
          <w:p w:rsidR="008B6F34" w:rsidRDefault="00161CB6">
            <w:pPr>
              <w:pStyle w:val="TableParagraph"/>
              <w:ind w:left="14"/>
              <w:jc w:val="center"/>
              <w:rPr>
                <w:sz w:val="18"/>
              </w:rPr>
            </w:pPr>
            <w:r>
              <w:rPr>
                <w:sz w:val="18"/>
              </w:rPr>
              <w:t>√</w:t>
            </w:r>
          </w:p>
        </w:tc>
      </w:tr>
      <w:tr w:rsidR="008B6F34">
        <w:trPr>
          <w:trHeight w:val="799"/>
        </w:trPr>
        <w:tc>
          <w:tcPr>
            <w:tcW w:w="509" w:type="dxa"/>
          </w:tcPr>
          <w:p w:rsidR="008B6F34" w:rsidRDefault="008B6F34">
            <w:pPr>
              <w:pStyle w:val="TableParagraph"/>
              <w:spacing w:before="4"/>
              <w:rPr>
                <w:rFonts w:ascii="Times New Roman"/>
                <w:sz w:val="24"/>
              </w:rPr>
            </w:pPr>
          </w:p>
          <w:p w:rsidR="008B6F34" w:rsidRDefault="00161CB6">
            <w:pPr>
              <w:pStyle w:val="TableParagraph"/>
              <w:spacing w:before="1"/>
              <w:ind w:left="143" w:right="134"/>
              <w:jc w:val="center"/>
              <w:rPr>
                <w:sz w:val="18"/>
              </w:rPr>
            </w:pPr>
            <w:r>
              <w:rPr>
                <w:sz w:val="18"/>
              </w:rPr>
              <w:t>50</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6" w:line="206" w:lineRule="auto"/>
              <w:ind w:left="107" w:right="71"/>
              <w:jc w:val="both"/>
              <w:rPr>
                <w:sz w:val="18"/>
              </w:rPr>
            </w:pPr>
            <w:r>
              <w:rPr>
                <w:sz w:val="18"/>
              </w:rPr>
              <w:t>统筹地区以 外 交通、食宿</w:t>
            </w:r>
          </w:p>
          <w:p w:rsidR="008B6F34" w:rsidRDefault="00161CB6">
            <w:pPr>
              <w:pStyle w:val="TableParagraph"/>
              <w:spacing w:line="178" w:lineRule="exact"/>
              <w:ind w:left="107"/>
              <w:jc w:val="both"/>
              <w:rPr>
                <w:sz w:val="18"/>
              </w:rPr>
            </w:pPr>
            <w:r>
              <w:rPr>
                <w:sz w:val="18"/>
              </w:rPr>
              <w:t>费申领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4"/>
              <w:rPr>
                <w:rFonts w:ascii="Times New Roman"/>
                <w:sz w:val="24"/>
              </w:rPr>
            </w:pPr>
          </w:p>
          <w:p w:rsidR="008B6F34" w:rsidRDefault="00161CB6">
            <w:pPr>
              <w:pStyle w:val="TableParagraph"/>
              <w:spacing w:before="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4"/>
              <w:rPr>
                <w:rFonts w:ascii="Times New Roman"/>
                <w:sz w:val="24"/>
              </w:rPr>
            </w:pPr>
          </w:p>
          <w:p w:rsidR="008B6F34" w:rsidRDefault="00161CB6">
            <w:pPr>
              <w:pStyle w:val="TableParagraph"/>
              <w:spacing w:before="1"/>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4"/>
              <w:rPr>
                <w:rFonts w:ascii="Times New Roman"/>
                <w:sz w:val="24"/>
              </w:rPr>
            </w:pPr>
          </w:p>
          <w:p w:rsidR="008B6F34" w:rsidRDefault="00161CB6">
            <w:pPr>
              <w:pStyle w:val="TableParagraph"/>
              <w:spacing w:before="1"/>
              <w:ind w:left="16"/>
              <w:jc w:val="center"/>
              <w:rPr>
                <w:sz w:val="18"/>
              </w:rPr>
            </w:pPr>
            <w:r>
              <w:rPr>
                <w:sz w:val="18"/>
              </w:rPr>
              <w:t>√</w:t>
            </w:r>
          </w:p>
        </w:tc>
        <w:tc>
          <w:tcPr>
            <w:tcW w:w="672" w:type="dxa"/>
          </w:tcPr>
          <w:p w:rsidR="008B6F34" w:rsidRDefault="008B6F34">
            <w:pPr>
              <w:pStyle w:val="TableParagraph"/>
              <w:spacing w:before="4"/>
              <w:rPr>
                <w:rFonts w:ascii="Times New Roman"/>
                <w:sz w:val="24"/>
              </w:rPr>
            </w:pPr>
          </w:p>
          <w:p w:rsidR="008B6F34" w:rsidRDefault="00161CB6">
            <w:pPr>
              <w:pStyle w:val="TableParagraph"/>
              <w:spacing w:before="1"/>
              <w:ind w:left="14"/>
              <w:jc w:val="center"/>
              <w:rPr>
                <w:sz w:val="18"/>
              </w:rPr>
            </w:pPr>
            <w:r>
              <w:rPr>
                <w:sz w:val="18"/>
              </w:rPr>
              <w:t>√</w:t>
            </w:r>
          </w:p>
        </w:tc>
      </w:tr>
      <w:tr w:rsidR="008B6F34">
        <w:trPr>
          <w:trHeight w:val="599"/>
        </w:trPr>
        <w:tc>
          <w:tcPr>
            <w:tcW w:w="509" w:type="dxa"/>
          </w:tcPr>
          <w:p w:rsidR="008B6F34" w:rsidRDefault="008B6F34">
            <w:pPr>
              <w:pStyle w:val="TableParagraph"/>
              <w:spacing w:before="7"/>
              <w:rPr>
                <w:rFonts w:ascii="Times New Roman"/>
                <w:sz w:val="15"/>
              </w:rPr>
            </w:pPr>
          </w:p>
          <w:p w:rsidR="008B6F34" w:rsidRDefault="00161CB6">
            <w:pPr>
              <w:pStyle w:val="TableParagraph"/>
              <w:ind w:left="143" w:right="134"/>
              <w:jc w:val="center"/>
              <w:rPr>
                <w:sz w:val="18"/>
              </w:rPr>
            </w:pPr>
            <w:r>
              <w:rPr>
                <w:sz w:val="18"/>
              </w:rPr>
              <w:t>51</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5" w:line="206" w:lineRule="auto"/>
              <w:ind w:left="107" w:right="71"/>
              <w:rPr>
                <w:sz w:val="18"/>
              </w:rPr>
            </w:pPr>
            <w:r>
              <w:rPr>
                <w:spacing w:val="21"/>
                <w:sz w:val="18"/>
              </w:rPr>
              <w:t>一次性工伤医疗补</w:t>
            </w:r>
          </w:p>
          <w:p w:rsidR="008B6F34" w:rsidRDefault="00161CB6">
            <w:pPr>
              <w:pStyle w:val="TableParagraph"/>
              <w:spacing w:line="177" w:lineRule="exact"/>
              <w:ind w:left="107"/>
              <w:rPr>
                <w:sz w:val="18"/>
              </w:rPr>
            </w:pPr>
            <w:r>
              <w:rPr>
                <w:sz w:val="18"/>
              </w:rPr>
              <w:t>助金申请</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7"/>
              <w:rPr>
                <w:rFonts w:ascii="Times New Roman"/>
                <w:sz w:val="15"/>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7"/>
              <w:rPr>
                <w:rFonts w:ascii="Times New Roman"/>
                <w:sz w:val="15"/>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7"/>
              <w:rPr>
                <w:rFonts w:ascii="Times New Roman"/>
                <w:sz w:val="15"/>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7"/>
              <w:rPr>
                <w:rFonts w:ascii="Times New Roman"/>
                <w:sz w:val="15"/>
              </w:rPr>
            </w:pPr>
          </w:p>
          <w:p w:rsidR="008B6F34" w:rsidRDefault="00161CB6">
            <w:pPr>
              <w:pStyle w:val="TableParagraph"/>
              <w:ind w:left="14"/>
              <w:jc w:val="center"/>
              <w:rPr>
                <w:sz w:val="18"/>
              </w:rPr>
            </w:pPr>
            <w:r>
              <w:rPr>
                <w:sz w:val="18"/>
              </w:rPr>
              <w:t>√</w:t>
            </w:r>
          </w:p>
        </w:tc>
      </w:tr>
      <w:tr w:rsidR="008B6F34">
        <w:trPr>
          <w:trHeight w:val="801"/>
        </w:trPr>
        <w:tc>
          <w:tcPr>
            <w:tcW w:w="509" w:type="dxa"/>
          </w:tcPr>
          <w:p w:rsidR="008B6F34" w:rsidRDefault="008B6F34">
            <w:pPr>
              <w:pStyle w:val="TableParagraph"/>
              <w:spacing w:before="5"/>
              <w:rPr>
                <w:rFonts w:ascii="Times New Roman"/>
                <w:sz w:val="24"/>
              </w:rPr>
            </w:pPr>
          </w:p>
          <w:p w:rsidR="008B6F34" w:rsidRDefault="00161CB6">
            <w:pPr>
              <w:pStyle w:val="TableParagraph"/>
              <w:ind w:left="143" w:right="134"/>
              <w:jc w:val="center"/>
              <w:rPr>
                <w:sz w:val="18"/>
              </w:rPr>
            </w:pPr>
            <w:r>
              <w:rPr>
                <w:sz w:val="18"/>
              </w:rPr>
              <w:t>52</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4" w:line="208" w:lineRule="auto"/>
              <w:ind w:left="107" w:right="71"/>
              <w:jc w:val="both"/>
              <w:rPr>
                <w:sz w:val="18"/>
              </w:rPr>
            </w:pPr>
            <w:r>
              <w:rPr>
                <w:sz w:val="18"/>
              </w:rPr>
              <w:t>辅助器具配置（更换）费用</w:t>
            </w:r>
          </w:p>
          <w:p w:rsidR="008B6F34" w:rsidRDefault="00161CB6">
            <w:pPr>
              <w:pStyle w:val="TableParagraph"/>
              <w:spacing w:line="176" w:lineRule="exact"/>
              <w:ind w:left="107"/>
              <w:jc w:val="both"/>
              <w:rPr>
                <w:sz w:val="18"/>
              </w:rPr>
            </w:pPr>
            <w:r>
              <w:rPr>
                <w:sz w:val="18"/>
              </w:rPr>
              <w:t>申报</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5"/>
              <w:rPr>
                <w:rFonts w:ascii="Times New Roman"/>
                <w:sz w:val="24"/>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5"/>
              <w:rPr>
                <w:rFonts w:ascii="Times New Roman"/>
                <w:sz w:val="24"/>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5"/>
              <w:rPr>
                <w:rFonts w:ascii="Times New Roman"/>
                <w:sz w:val="24"/>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5"/>
              <w:rPr>
                <w:rFonts w:ascii="Times New Roman"/>
                <w:sz w:val="24"/>
              </w:rPr>
            </w:pPr>
          </w:p>
          <w:p w:rsidR="008B6F34" w:rsidRDefault="00161CB6">
            <w:pPr>
              <w:pStyle w:val="TableParagraph"/>
              <w:ind w:left="14"/>
              <w:jc w:val="center"/>
              <w:rPr>
                <w:sz w:val="18"/>
              </w:rPr>
            </w:pPr>
            <w:r>
              <w:rPr>
                <w:sz w:val="18"/>
              </w:rPr>
              <w:t>√</w:t>
            </w:r>
          </w:p>
        </w:tc>
      </w:tr>
      <w:tr w:rsidR="008B6F34">
        <w:trPr>
          <w:trHeight w:val="1398"/>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43" w:right="134"/>
              <w:jc w:val="center"/>
              <w:rPr>
                <w:sz w:val="18"/>
              </w:rPr>
            </w:pPr>
            <w:r>
              <w:rPr>
                <w:sz w:val="18"/>
              </w:rPr>
              <w:t>53</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3"/>
              </w:rPr>
            </w:pPr>
          </w:p>
          <w:p w:rsidR="008B6F34" w:rsidRDefault="00161CB6">
            <w:pPr>
              <w:pStyle w:val="TableParagraph"/>
              <w:spacing w:before="1" w:line="208" w:lineRule="auto"/>
              <w:ind w:left="155" w:right="147"/>
              <w:jc w:val="both"/>
              <w:rPr>
                <w:sz w:val="18"/>
              </w:rPr>
            </w:pPr>
            <w:r>
              <w:rPr>
                <w:sz w:val="18"/>
              </w:rPr>
              <w:t>工伤保险服务</w:t>
            </w:r>
          </w:p>
        </w:tc>
        <w:tc>
          <w:tcPr>
            <w:tcW w:w="1015" w:type="dxa"/>
          </w:tcPr>
          <w:p w:rsidR="008B6F34" w:rsidRDefault="00161CB6">
            <w:pPr>
              <w:pStyle w:val="TableParagraph"/>
              <w:spacing w:before="4" w:line="208" w:lineRule="auto"/>
              <w:ind w:left="107" w:right="71"/>
              <w:jc w:val="both"/>
              <w:rPr>
                <w:sz w:val="18"/>
              </w:rPr>
            </w:pPr>
            <w:r>
              <w:rPr>
                <w:sz w:val="18"/>
              </w:rPr>
              <w:t>伤残待遇申领（一次性伤残补助金、伤残津贴和生活护</w:t>
            </w:r>
          </w:p>
          <w:p w:rsidR="008B6F34" w:rsidRDefault="00161CB6">
            <w:pPr>
              <w:pStyle w:val="TableParagraph"/>
              <w:spacing w:line="171" w:lineRule="exact"/>
              <w:ind w:left="107"/>
              <w:jc w:val="both"/>
              <w:rPr>
                <w:sz w:val="18"/>
              </w:rPr>
            </w:pPr>
            <w:r>
              <w:rPr>
                <w:sz w:val="18"/>
              </w:rPr>
              <w:t>理费）</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spacing w:line="208"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3"/>
              </w:rPr>
            </w:pPr>
          </w:p>
          <w:p w:rsidR="008B6F34" w:rsidRDefault="00161CB6">
            <w:pPr>
              <w:pStyle w:val="TableParagraph"/>
              <w:spacing w:before="1" w:line="208"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line="207" w:lineRule="exact"/>
              <w:ind w:left="107"/>
              <w:rPr>
                <w:sz w:val="18"/>
              </w:rPr>
            </w:pPr>
            <w:r>
              <w:rPr>
                <w:sz w:val="18"/>
              </w:rPr>
              <w:t>《工伤保险条例》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5"/>
              </w:rPr>
            </w:pPr>
          </w:p>
          <w:p w:rsidR="008B6F34" w:rsidRDefault="00161CB6">
            <w:pPr>
              <w:pStyle w:val="TableParagraph"/>
              <w:spacing w:line="206" w:lineRule="auto"/>
              <w:ind w:left="105" w:right="89"/>
              <w:rPr>
                <w:sz w:val="18"/>
              </w:rPr>
            </w:pPr>
            <w:r>
              <w:rPr>
                <w:sz w:val="18"/>
              </w:rPr>
              <w:t>公开事项信息形成或变更之日起</w:t>
            </w:r>
          </w:p>
          <w:p w:rsidR="008B6F34" w:rsidRDefault="00161CB6">
            <w:pPr>
              <w:pStyle w:val="TableParagraph"/>
              <w:spacing w:line="208"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before="1" w:line="208"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rPr>
            </w:pPr>
          </w:p>
          <w:p w:rsidR="008B6F34" w:rsidRDefault="00161CB6">
            <w:pPr>
              <w:pStyle w:val="TableParagraph"/>
              <w:spacing w:line="215" w:lineRule="exact"/>
              <w:ind w:left="105"/>
              <w:rPr>
                <w:sz w:val="18"/>
              </w:rPr>
            </w:pPr>
            <w:r>
              <w:rPr>
                <w:sz w:val="18"/>
              </w:rPr>
              <w:t>■政府网站</w:t>
            </w:r>
          </w:p>
          <w:p w:rsidR="008B6F34" w:rsidRDefault="00161CB6">
            <w:pPr>
              <w:pStyle w:val="TableParagraph"/>
              <w:spacing w:before="8" w:line="208" w:lineRule="auto"/>
              <w:ind w:left="105" w:right="73"/>
              <w:rPr>
                <w:sz w:val="18"/>
              </w:rPr>
            </w:pPr>
            <w:r>
              <w:rPr>
                <w:sz w:val="18"/>
              </w:rPr>
              <w:t>■政务服务中心</w:t>
            </w:r>
          </w:p>
          <w:p w:rsidR="008B6F34" w:rsidRDefault="008B6F34" w:rsidP="00AA5324">
            <w:pPr>
              <w:pStyle w:val="TableParagraph"/>
              <w:tabs>
                <w:tab w:val="left" w:pos="308"/>
              </w:tabs>
              <w:spacing w:before="1" w:line="206" w:lineRule="auto"/>
              <w:ind w:left="105" w:right="7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4"/>
              </w:rPr>
            </w:pPr>
          </w:p>
          <w:p w:rsidR="008B6F34" w:rsidRDefault="00161CB6">
            <w:pPr>
              <w:pStyle w:val="TableParagraph"/>
              <w:ind w:left="14"/>
              <w:jc w:val="center"/>
              <w:rPr>
                <w:sz w:val="18"/>
              </w:rPr>
            </w:pPr>
            <w:r>
              <w:rPr>
                <w:sz w:val="18"/>
              </w:rPr>
              <w:t>√</w:t>
            </w:r>
          </w:p>
        </w:tc>
      </w:tr>
      <w:tr w:rsidR="008B6F34">
        <w:trPr>
          <w:trHeight w:val="1601"/>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3"/>
              </w:rPr>
            </w:pPr>
          </w:p>
          <w:p w:rsidR="008B6F34" w:rsidRDefault="00161CB6">
            <w:pPr>
              <w:pStyle w:val="TableParagraph"/>
              <w:ind w:left="143" w:right="134"/>
              <w:jc w:val="center"/>
              <w:rPr>
                <w:sz w:val="18"/>
              </w:rPr>
            </w:pPr>
            <w:r>
              <w:rPr>
                <w:sz w:val="18"/>
              </w:rPr>
              <w:t>54</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211" w:lineRule="auto"/>
              <w:ind w:left="107" w:right="71"/>
              <w:jc w:val="both"/>
              <w:rPr>
                <w:sz w:val="18"/>
              </w:rPr>
            </w:pPr>
            <w:r>
              <w:rPr>
                <w:spacing w:val="21"/>
                <w:sz w:val="18"/>
              </w:rPr>
              <w:t>一次性工亡补助金</w:t>
            </w:r>
          </w:p>
          <w:p w:rsidR="008B6F34" w:rsidRDefault="00161CB6">
            <w:pPr>
              <w:pStyle w:val="TableParagraph"/>
              <w:spacing w:line="208" w:lineRule="auto"/>
              <w:ind w:left="107" w:right="71"/>
              <w:jc w:val="both"/>
              <w:rPr>
                <w:sz w:val="18"/>
              </w:rPr>
            </w:pPr>
            <w:r>
              <w:rPr>
                <w:spacing w:val="26"/>
                <w:sz w:val="18"/>
              </w:rPr>
              <w:t>（</w:t>
            </w:r>
            <w:proofErr w:type="gramStart"/>
            <w:r>
              <w:rPr>
                <w:spacing w:val="20"/>
                <w:sz w:val="18"/>
              </w:rPr>
              <w:t>含生活</w:t>
            </w:r>
            <w:proofErr w:type="gramEnd"/>
            <w:r>
              <w:rPr>
                <w:spacing w:val="21"/>
                <w:sz w:val="18"/>
              </w:rPr>
              <w:t>困难，预</w:t>
            </w:r>
            <w:r>
              <w:rPr>
                <w:sz w:val="18"/>
              </w:rPr>
              <w:t>支 50</w:t>
            </w:r>
            <w:r>
              <w:rPr>
                <w:spacing w:val="-5"/>
                <w:sz w:val="18"/>
              </w:rPr>
              <w:t>% 确认</w:t>
            </w:r>
            <w:r>
              <w:rPr>
                <w:spacing w:val="-92"/>
                <w:sz w:val="18"/>
              </w:rPr>
              <w:t>）</w:t>
            </w:r>
            <w:r>
              <w:rPr>
                <w:spacing w:val="-5"/>
                <w:sz w:val="18"/>
              </w:rPr>
              <w:t>、丧葬</w:t>
            </w:r>
            <w:r>
              <w:rPr>
                <w:spacing w:val="21"/>
                <w:sz w:val="18"/>
              </w:rPr>
              <w:t>补助金申</w:t>
            </w:r>
          </w:p>
          <w:p w:rsidR="008B6F34" w:rsidRDefault="00161CB6">
            <w:pPr>
              <w:pStyle w:val="TableParagraph"/>
              <w:spacing w:line="172" w:lineRule="exact"/>
              <w:ind w:left="107"/>
              <w:jc w:val="both"/>
              <w:rPr>
                <w:sz w:val="18"/>
              </w:rPr>
            </w:pPr>
            <w:r>
              <w:rPr>
                <w:sz w:val="18"/>
              </w:rPr>
              <w:t>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3"/>
              </w:rPr>
            </w:pPr>
          </w:p>
          <w:p w:rsidR="008B6F34" w:rsidRDefault="00161CB6">
            <w:pPr>
              <w:pStyle w:val="TableParagraph"/>
              <w:ind w:left="14"/>
              <w:jc w:val="center"/>
              <w:rPr>
                <w:sz w:val="18"/>
              </w:rPr>
            </w:pPr>
            <w:r>
              <w:rPr>
                <w:sz w:val="18"/>
              </w:rPr>
              <w:t>√</w:t>
            </w:r>
          </w:p>
        </w:tc>
      </w:tr>
      <w:tr w:rsidR="008B6F34">
        <w:trPr>
          <w:trHeight w:val="599"/>
        </w:trPr>
        <w:tc>
          <w:tcPr>
            <w:tcW w:w="509" w:type="dxa"/>
          </w:tcPr>
          <w:p w:rsidR="008B6F34" w:rsidRDefault="008B6F34">
            <w:pPr>
              <w:pStyle w:val="TableParagraph"/>
              <w:spacing w:before="7"/>
              <w:rPr>
                <w:rFonts w:ascii="Times New Roman"/>
                <w:sz w:val="15"/>
              </w:rPr>
            </w:pPr>
          </w:p>
          <w:p w:rsidR="008B6F34" w:rsidRDefault="00161CB6">
            <w:pPr>
              <w:pStyle w:val="TableParagraph"/>
              <w:ind w:left="143" w:right="134"/>
              <w:jc w:val="center"/>
              <w:rPr>
                <w:sz w:val="18"/>
              </w:rPr>
            </w:pPr>
            <w:r>
              <w:rPr>
                <w:sz w:val="18"/>
              </w:rPr>
              <w:t>55</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6" w:line="206" w:lineRule="auto"/>
              <w:ind w:left="107" w:right="71"/>
              <w:rPr>
                <w:sz w:val="18"/>
              </w:rPr>
            </w:pPr>
            <w:r>
              <w:rPr>
                <w:sz w:val="18"/>
              </w:rPr>
              <w:t>供养亲属抚恤金申</w:t>
            </w:r>
          </w:p>
          <w:p w:rsidR="008B6F34" w:rsidRDefault="00161CB6">
            <w:pPr>
              <w:pStyle w:val="TableParagraph"/>
              <w:spacing w:line="177" w:lineRule="exact"/>
              <w:ind w:left="107"/>
              <w:rPr>
                <w:sz w:val="18"/>
              </w:rPr>
            </w:pPr>
            <w:r>
              <w:rPr>
                <w:sz w:val="18"/>
              </w:rPr>
              <w:t>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7"/>
              <w:rPr>
                <w:rFonts w:ascii="Times New Roman"/>
                <w:sz w:val="15"/>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7"/>
              <w:rPr>
                <w:rFonts w:ascii="Times New Roman"/>
                <w:sz w:val="15"/>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7"/>
              <w:rPr>
                <w:rFonts w:ascii="Times New Roman"/>
                <w:sz w:val="15"/>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7"/>
              <w:rPr>
                <w:rFonts w:ascii="Times New Roman"/>
                <w:sz w:val="15"/>
              </w:rPr>
            </w:pPr>
          </w:p>
          <w:p w:rsidR="008B6F34" w:rsidRDefault="00161CB6">
            <w:pPr>
              <w:pStyle w:val="TableParagraph"/>
              <w:ind w:left="14"/>
              <w:jc w:val="center"/>
              <w:rPr>
                <w:sz w:val="18"/>
              </w:rPr>
            </w:pPr>
            <w:r>
              <w:rPr>
                <w:sz w:val="18"/>
              </w:rPr>
              <w:t>√</w:t>
            </w:r>
          </w:p>
        </w:tc>
      </w:tr>
      <w:tr w:rsidR="008B6F34">
        <w:trPr>
          <w:trHeight w:val="400"/>
        </w:trPr>
        <w:tc>
          <w:tcPr>
            <w:tcW w:w="509" w:type="dxa"/>
          </w:tcPr>
          <w:p w:rsidR="008B6F34" w:rsidRDefault="00161CB6">
            <w:pPr>
              <w:pStyle w:val="TableParagraph"/>
              <w:spacing w:before="82"/>
              <w:ind w:left="143" w:right="134"/>
              <w:jc w:val="center"/>
              <w:rPr>
                <w:sz w:val="18"/>
              </w:rPr>
            </w:pPr>
            <w:r>
              <w:rPr>
                <w:sz w:val="18"/>
              </w:rPr>
              <w:t>56</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line="197" w:lineRule="exact"/>
              <w:ind w:left="107"/>
              <w:rPr>
                <w:sz w:val="18"/>
              </w:rPr>
            </w:pPr>
            <w:r>
              <w:rPr>
                <w:sz w:val="18"/>
              </w:rPr>
              <w:t>工伤保险</w:t>
            </w:r>
          </w:p>
          <w:p w:rsidR="008B6F34" w:rsidRDefault="00161CB6">
            <w:pPr>
              <w:pStyle w:val="TableParagraph"/>
              <w:spacing w:line="184" w:lineRule="exact"/>
              <w:ind w:left="107"/>
              <w:rPr>
                <w:sz w:val="18"/>
              </w:rPr>
            </w:pPr>
            <w:r>
              <w:rPr>
                <w:sz w:val="18"/>
              </w:rPr>
              <w:t>待遇变更</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82"/>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82"/>
              <w:ind w:left="10"/>
              <w:jc w:val="center"/>
              <w:rPr>
                <w:sz w:val="18"/>
              </w:rPr>
            </w:pPr>
            <w:r>
              <w:rPr>
                <w:sz w:val="18"/>
              </w:rPr>
              <w:t>√</w:t>
            </w:r>
          </w:p>
        </w:tc>
        <w:tc>
          <w:tcPr>
            <w:tcW w:w="674" w:type="dxa"/>
          </w:tcPr>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82"/>
              <w:ind w:left="16"/>
              <w:jc w:val="center"/>
              <w:rPr>
                <w:sz w:val="18"/>
              </w:rPr>
            </w:pPr>
            <w:r>
              <w:rPr>
                <w:sz w:val="18"/>
              </w:rPr>
              <w:t>√</w:t>
            </w:r>
          </w:p>
        </w:tc>
        <w:tc>
          <w:tcPr>
            <w:tcW w:w="672" w:type="dxa"/>
          </w:tcPr>
          <w:p w:rsidR="008B6F34" w:rsidRDefault="00161CB6">
            <w:pPr>
              <w:pStyle w:val="TableParagraph"/>
              <w:spacing w:before="82"/>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479"/>
        </w:trPr>
        <w:tc>
          <w:tcPr>
            <w:tcW w:w="509" w:type="dxa"/>
          </w:tcPr>
          <w:p w:rsidR="008B6F34" w:rsidRDefault="00161CB6">
            <w:pPr>
              <w:pStyle w:val="TableParagraph"/>
              <w:spacing w:before="131"/>
              <w:ind w:left="143" w:right="134"/>
              <w:jc w:val="center"/>
              <w:rPr>
                <w:sz w:val="18"/>
              </w:rPr>
            </w:pPr>
            <w:r>
              <w:rPr>
                <w:sz w:val="18"/>
              </w:rPr>
              <w:t>57</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249" w:lineRule="auto"/>
              <w:ind w:left="155" w:right="147"/>
              <w:jc w:val="both"/>
              <w:rPr>
                <w:sz w:val="18"/>
              </w:rPr>
            </w:pPr>
            <w:r>
              <w:rPr>
                <w:sz w:val="18"/>
              </w:rPr>
              <w:t>失业保险服务</w:t>
            </w:r>
          </w:p>
        </w:tc>
        <w:tc>
          <w:tcPr>
            <w:tcW w:w="1015" w:type="dxa"/>
          </w:tcPr>
          <w:p w:rsidR="008B6F34" w:rsidRDefault="00161CB6">
            <w:pPr>
              <w:pStyle w:val="TableParagraph"/>
              <w:spacing w:before="2" w:line="240" w:lineRule="atLeast"/>
              <w:ind w:left="107" w:right="71"/>
              <w:rPr>
                <w:sz w:val="18"/>
              </w:rPr>
            </w:pPr>
            <w:r>
              <w:rPr>
                <w:sz w:val="18"/>
              </w:rPr>
              <w:t>失业保险金申领</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7"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249" w:lineRule="auto"/>
              <w:ind w:left="107" w:right="7"/>
              <w:rPr>
                <w:sz w:val="18"/>
              </w:rPr>
            </w:pPr>
            <w:r>
              <w:rPr>
                <w:spacing w:val="16"/>
                <w:sz w:val="18"/>
              </w:rPr>
              <w:t>《 政府信息公开条</w:t>
            </w:r>
            <w:r>
              <w:rPr>
                <w:spacing w:val="-21"/>
                <w:sz w:val="18"/>
              </w:rPr>
              <w:t>例》、《社会保险法》、</w:t>
            </w:r>
          </w:p>
          <w:p w:rsidR="008B6F34" w:rsidRDefault="00161CB6">
            <w:pPr>
              <w:pStyle w:val="TableParagraph"/>
              <w:ind w:left="107"/>
              <w:rPr>
                <w:sz w:val="18"/>
              </w:rPr>
            </w:pPr>
            <w:r>
              <w:rPr>
                <w:sz w:val="18"/>
              </w:rPr>
              <w:t>《失业保险条例》</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0"/>
              </w:rPr>
            </w:pPr>
          </w:p>
          <w:p w:rsidR="008B6F34" w:rsidRDefault="00161CB6">
            <w:pPr>
              <w:pStyle w:val="TableParagraph"/>
              <w:spacing w:before="1" w:line="249" w:lineRule="auto"/>
              <w:ind w:left="105" w:right="89"/>
              <w:rPr>
                <w:sz w:val="18"/>
              </w:rPr>
            </w:pPr>
            <w:r>
              <w:rPr>
                <w:sz w:val="18"/>
              </w:rPr>
              <w:t>公开事项信息形成或变更之日起</w:t>
            </w:r>
          </w:p>
          <w:p w:rsidR="008B6F34" w:rsidRDefault="00161CB6">
            <w:pPr>
              <w:pStyle w:val="TableParagraph"/>
              <w:spacing w:line="249"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before="150" w:line="249"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7"/>
              <w:ind w:left="105"/>
              <w:rPr>
                <w:sz w:val="18"/>
              </w:rPr>
            </w:pPr>
            <w:r>
              <w:rPr>
                <w:sz w:val="18"/>
              </w:rPr>
              <w:t>■政府网站</w:t>
            </w:r>
          </w:p>
          <w:p w:rsidR="008B6F34" w:rsidRDefault="00161CB6">
            <w:pPr>
              <w:pStyle w:val="TableParagraph"/>
              <w:spacing w:before="9" w:line="249" w:lineRule="auto"/>
              <w:ind w:left="105" w:right="73"/>
              <w:rPr>
                <w:sz w:val="18"/>
              </w:rPr>
            </w:pPr>
            <w:r>
              <w:rPr>
                <w:sz w:val="18"/>
              </w:rPr>
              <w:t>■政务服务中心</w:t>
            </w:r>
          </w:p>
          <w:p w:rsidR="008B6F34" w:rsidRDefault="008B6F34" w:rsidP="00AA5324">
            <w:pPr>
              <w:pStyle w:val="TableParagraph"/>
              <w:tabs>
                <w:tab w:val="left" w:pos="308"/>
              </w:tabs>
              <w:spacing w:line="249" w:lineRule="auto"/>
              <w:ind w:left="105" w:right="73"/>
              <w:rPr>
                <w:sz w:val="18"/>
              </w:rPr>
            </w:pPr>
          </w:p>
        </w:tc>
        <w:tc>
          <w:tcPr>
            <w:tcW w:w="674" w:type="dxa"/>
          </w:tcPr>
          <w:p w:rsidR="008B6F34" w:rsidRDefault="00161CB6">
            <w:pPr>
              <w:pStyle w:val="TableParagraph"/>
              <w:spacing w:before="13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31"/>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31"/>
              <w:ind w:left="16"/>
              <w:jc w:val="center"/>
              <w:rPr>
                <w:sz w:val="18"/>
              </w:rPr>
            </w:pPr>
            <w:r>
              <w:rPr>
                <w:sz w:val="18"/>
              </w:rPr>
              <w:t>√</w:t>
            </w:r>
          </w:p>
        </w:tc>
        <w:tc>
          <w:tcPr>
            <w:tcW w:w="672" w:type="dxa"/>
          </w:tcPr>
          <w:p w:rsidR="008B6F34" w:rsidRDefault="00161CB6">
            <w:pPr>
              <w:pStyle w:val="TableParagraph"/>
              <w:spacing w:before="131"/>
              <w:ind w:left="14"/>
              <w:jc w:val="center"/>
              <w:rPr>
                <w:sz w:val="18"/>
              </w:rPr>
            </w:pPr>
            <w:r>
              <w:rPr>
                <w:sz w:val="18"/>
              </w:rPr>
              <w:t>√</w:t>
            </w:r>
          </w:p>
        </w:tc>
      </w:tr>
      <w:tr w:rsidR="008B6F34">
        <w:trPr>
          <w:trHeight w:val="718"/>
        </w:trPr>
        <w:tc>
          <w:tcPr>
            <w:tcW w:w="509" w:type="dxa"/>
          </w:tcPr>
          <w:p w:rsidR="008B6F34" w:rsidRDefault="008B6F34">
            <w:pPr>
              <w:pStyle w:val="TableParagraph"/>
              <w:spacing w:before="8"/>
              <w:rPr>
                <w:rFonts w:ascii="Times New Roman"/>
                <w:sz w:val="21"/>
              </w:rPr>
            </w:pPr>
          </w:p>
          <w:p w:rsidR="008B6F34" w:rsidRDefault="00161CB6">
            <w:pPr>
              <w:pStyle w:val="TableParagraph"/>
              <w:ind w:left="143" w:right="134"/>
              <w:jc w:val="center"/>
              <w:rPr>
                <w:sz w:val="18"/>
              </w:rPr>
            </w:pPr>
            <w:r>
              <w:rPr>
                <w:sz w:val="18"/>
              </w:rPr>
              <w:t>58</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line="240" w:lineRule="atLeast"/>
              <w:ind w:left="107" w:right="71"/>
              <w:jc w:val="both"/>
              <w:rPr>
                <w:sz w:val="18"/>
              </w:rPr>
            </w:pPr>
            <w:r>
              <w:rPr>
                <w:sz w:val="18"/>
              </w:rPr>
              <w:t>丧葬补助金和抚恤金申领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8"/>
              <w:rPr>
                <w:rFonts w:ascii="Times New Roman"/>
                <w:sz w:val="21"/>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8"/>
              <w:rPr>
                <w:rFonts w:ascii="Times New Roman"/>
                <w:sz w:val="21"/>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8"/>
              <w:rPr>
                <w:rFonts w:ascii="Times New Roman"/>
                <w:sz w:val="21"/>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8"/>
              <w:rPr>
                <w:rFonts w:ascii="Times New Roman"/>
                <w:sz w:val="21"/>
              </w:rPr>
            </w:pPr>
          </w:p>
          <w:p w:rsidR="008B6F34" w:rsidRDefault="00161CB6">
            <w:pPr>
              <w:pStyle w:val="TableParagraph"/>
              <w:ind w:left="14"/>
              <w:jc w:val="center"/>
              <w:rPr>
                <w:sz w:val="18"/>
              </w:rPr>
            </w:pPr>
            <w:r>
              <w:rPr>
                <w:sz w:val="18"/>
              </w:rPr>
              <w:t>√</w:t>
            </w:r>
          </w:p>
        </w:tc>
      </w:tr>
      <w:tr w:rsidR="008B6F34">
        <w:trPr>
          <w:trHeight w:val="480"/>
        </w:trPr>
        <w:tc>
          <w:tcPr>
            <w:tcW w:w="509" w:type="dxa"/>
          </w:tcPr>
          <w:p w:rsidR="008B6F34" w:rsidRDefault="00161CB6">
            <w:pPr>
              <w:pStyle w:val="TableParagraph"/>
              <w:spacing w:before="132"/>
              <w:ind w:left="143" w:right="134"/>
              <w:jc w:val="center"/>
              <w:rPr>
                <w:sz w:val="18"/>
              </w:rPr>
            </w:pPr>
            <w:r>
              <w:rPr>
                <w:sz w:val="18"/>
              </w:rPr>
              <w:t>59</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240" w:lineRule="atLeast"/>
              <w:ind w:left="107" w:right="71"/>
              <w:rPr>
                <w:sz w:val="18"/>
              </w:rPr>
            </w:pPr>
            <w:r>
              <w:rPr>
                <w:sz w:val="18"/>
              </w:rPr>
              <w:t>职业培训补贴申领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32"/>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32"/>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32"/>
              <w:ind w:left="16"/>
              <w:jc w:val="center"/>
              <w:rPr>
                <w:sz w:val="18"/>
              </w:rPr>
            </w:pPr>
            <w:r>
              <w:rPr>
                <w:sz w:val="18"/>
              </w:rPr>
              <w:t>√</w:t>
            </w:r>
          </w:p>
        </w:tc>
        <w:tc>
          <w:tcPr>
            <w:tcW w:w="672" w:type="dxa"/>
          </w:tcPr>
          <w:p w:rsidR="008B6F34" w:rsidRDefault="00161CB6">
            <w:pPr>
              <w:pStyle w:val="TableParagraph"/>
              <w:spacing w:before="132"/>
              <w:ind w:left="14"/>
              <w:jc w:val="center"/>
              <w:rPr>
                <w:sz w:val="18"/>
              </w:rPr>
            </w:pPr>
            <w:r>
              <w:rPr>
                <w:sz w:val="18"/>
              </w:rPr>
              <w:t>√</w:t>
            </w:r>
          </w:p>
        </w:tc>
      </w:tr>
      <w:tr w:rsidR="008B6F34">
        <w:trPr>
          <w:trHeight w:val="477"/>
        </w:trPr>
        <w:tc>
          <w:tcPr>
            <w:tcW w:w="509" w:type="dxa"/>
          </w:tcPr>
          <w:p w:rsidR="008B6F34" w:rsidRDefault="00161CB6">
            <w:pPr>
              <w:pStyle w:val="TableParagraph"/>
              <w:spacing w:before="129"/>
              <w:ind w:left="143" w:right="134"/>
              <w:jc w:val="center"/>
              <w:rPr>
                <w:sz w:val="18"/>
              </w:rPr>
            </w:pPr>
            <w:r>
              <w:rPr>
                <w:sz w:val="18"/>
              </w:rPr>
              <w:t>60</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line="240" w:lineRule="atLeast"/>
              <w:ind w:left="107" w:right="71"/>
              <w:rPr>
                <w:sz w:val="18"/>
              </w:rPr>
            </w:pPr>
            <w:r>
              <w:rPr>
                <w:sz w:val="18"/>
              </w:rPr>
              <w:t>职业介绍补贴申领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29"/>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29"/>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29"/>
              <w:ind w:left="16"/>
              <w:jc w:val="center"/>
              <w:rPr>
                <w:sz w:val="18"/>
              </w:rPr>
            </w:pPr>
            <w:r>
              <w:rPr>
                <w:sz w:val="18"/>
              </w:rPr>
              <w:t>√</w:t>
            </w:r>
          </w:p>
        </w:tc>
        <w:tc>
          <w:tcPr>
            <w:tcW w:w="672" w:type="dxa"/>
          </w:tcPr>
          <w:p w:rsidR="008B6F34" w:rsidRDefault="00161CB6">
            <w:pPr>
              <w:pStyle w:val="TableParagraph"/>
              <w:spacing w:before="129"/>
              <w:ind w:left="14"/>
              <w:jc w:val="center"/>
              <w:rPr>
                <w:sz w:val="18"/>
              </w:rPr>
            </w:pPr>
            <w:r>
              <w:rPr>
                <w:sz w:val="18"/>
              </w:rPr>
              <w:t>√</w:t>
            </w:r>
          </w:p>
        </w:tc>
      </w:tr>
      <w:tr w:rsidR="008B6F34">
        <w:trPr>
          <w:trHeight w:val="957"/>
        </w:trPr>
        <w:tc>
          <w:tcPr>
            <w:tcW w:w="509"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43" w:right="134"/>
              <w:jc w:val="center"/>
              <w:rPr>
                <w:sz w:val="18"/>
              </w:rPr>
            </w:pPr>
            <w:r>
              <w:rPr>
                <w:sz w:val="18"/>
              </w:rPr>
              <w:t>61</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9" w:line="249" w:lineRule="auto"/>
              <w:ind w:left="107" w:right="71"/>
              <w:jc w:val="both"/>
              <w:rPr>
                <w:sz w:val="18"/>
              </w:rPr>
            </w:pPr>
            <w:r>
              <w:rPr>
                <w:spacing w:val="21"/>
                <w:sz w:val="18"/>
              </w:rPr>
              <w:t>农民合同制工人一次性生活</w:t>
            </w:r>
          </w:p>
          <w:p w:rsidR="008B6F34" w:rsidRDefault="00161CB6">
            <w:pPr>
              <w:pStyle w:val="TableParagraph"/>
              <w:spacing w:before="1" w:line="208" w:lineRule="exact"/>
              <w:ind w:left="107"/>
              <w:jc w:val="both"/>
              <w:rPr>
                <w:sz w:val="18"/>
              </w:rPr>
            </w:pPr>
            <w:r>
              <w:rPr>
                <w:sz w:val="18"/>
              </w:rPr>
              <w:t>补助申领</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14"/>
              </w:rPr>
            </w:pPr>
          </w:p>
          <w:p w:rsidR="008B6F34" w:rsidRDefault="00161CB6">
            <w:pPr>
              <w:pStyle w:val="TableParagraph"/>
              <w:ind w:left="14"/>
              <w:jc w:val="center"/>
              <w:rPr>
                <w:sz w:val="18"/>
              </w:rPr>
            </w:pPr>
            <w:r>
              <w:rPr>
                <w:sz w:val="18"/>
              </w:rPr>
              <w:t>√</w:t>
            </w:r>
          </w:p>
        </w:tc>
      </w:tr>
      <w:tr w:rsidR="008B6F34">
        <w:trPr>
          <w:trHeight w:val="719"/>
        </w:trPr>
        <w:tc>
          <w:tcPr>
            <w:tcW w:w="509" w:type="dxa"/>
          </w:tcPr>
          <w:p w:rsidR="008B6F34" w:rsidRDefault="008B6F34">
            <w:pPr>
              <w:pStyle w:val="TableParagraph"/>
              <w:spacing w:before="10"/>
              <w:rPr>
                <w:rFonts w:ascii="Times New Roman"/>
                <w:sz w:val="21"/>
              </w:rPr>
            </w:pPr>
          </w:p>
          <w:p w:rsidR="008B6F34" w:rsidRDefault="00161CB6">
            <w:pPr>
              <w:pStyle w:val="TableParagraph"/>
              <w:ind w:left="143" w:right="134"/>
              <w:jc w:val="center"/>
              <w:rPr>
                <w:sz w:val="18"/>
              </w:rPr>
            </w:pPr>
            <w:r>
              <w:rPr>
                <w:sz w:val="18"/>
              </w:rPr>
              <w:t>62</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240" w:lineRule="atLeast"/>
              <w:ind w:left="107" w:right="71"/>
              <w:jc w:val="both"/>
              <w:rPr>
                <w:sz w:val="18"/>
              </w:rPr>
            </w:pPr>
            <w:r>
              <w:rPr>
                <w:sz w:val="18"/>
              </w:rPr>
              <w:t>代缴基本医疗保险费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spacing w:before="10"/>
              <w:rPr>
                <w:rFonts w:ascii="Times New Roman"/>
                <w:sz w:val="21"/>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10"/>
              <w:rPr>
                <w:rFonts w:ascii="Times New Roman"/>
                <w:sz w:val="21"/>
              </w:rPr>
            </w:pPr>
          </w:p>
          <w:p w:rsidR="008B6F34" w:rsidRDefault="00161CB6">
            <w:pPr>
              <w:pStyle w:val="TableParagraph"/>
              <w:ind w:left="10"/>
              <w:jc w:val="center"/>
              <w:rPr>
                <w:sz w:val="18"/>
              </w:rPr>
            </w:pPr>
            <w:r>
              <w:rPr>
                <w:sz w:val="18"/>
              </w:rPr>
              <w:t>√</w:t>
            </w:r>
          </w:p>
        </w:tc>
        <w:tc>
          <w:tcPr>
            <w:tcW w:w="674" w:type="dxa"/>
          </w:tcPr>
          <w:p w:rsidR="008B6F34" w:rsidRDefault="00161CB6">
            <w:pPr>
              <w:pStyle w:val="TableParagraph"/>
              <w:rPr>
                <w:rFonts w:ascii="Times New Roman"/>
                <w:sz w:val="18"/>
              </w:rPr>
            </w:pPr>
            <w:r>
              <w:rPr>
                <w:sz w:val="18"/>
              </w:rPr>
              <w:t>√</w:t>
            </w:r>
          </w:p>
        </w:tc>
        <w:tc>
          <w:tcPr>
            <w:tcW w:w="674" w:type="dxa"/>
          </w:tcPr>
          <w:p w:rsidR="008B6F34" w:rsidRDefault="008B6F34">
            <w:pPr>
              <w:pStyle w:val="TableParagraph"/>
              <w:spacing w:before="10"/>
              <w:rPr>
                <w:rFonts w:ascii="Times New Roman"/>
                <w:sz w:val="21"/>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10"/>
              <w:rPr>
                <w:rFonts w:ascii="Times New Roman"/>
                <w:sz w:val="21"/>
              </w:rPr>
            </w:pPr>
          </w:p>
          <w:p w:rsidR="008B6F34" w:rsidRDefault="00161CB6">
            <w:pPr>
              <w:pStyle w:val="TableParagraph"/>
              <w:ind w:left="14"/>
              <w:jc w:val="center"/>
              <w:rPr>
                <w:sz w:val="18"/>
              </w:rPr>
            </w:pPr>
            <w:r>
              <w:rPr>
                <w:sz w:val="18"/>
              </w:rPr>
              <w:t>√</w:t>
            </w:r>
          </w:p>
        </w:tc>
      </w:tr>
      <w:tr w:rsidR="008B6F34">
        <w:trPr>
          <w:trHeight w:val="475"/>
        </w:trPr>
        <w:tc>
          <w:tcPr>
            <w:tcW w:w="509" w:type="dxa"/>
          </w:tcPr>
          <w:p w:rsidR="008B6F34" w:rsidRDefault="00161CB6">
            <w:pPr>
              <w:pStyle w:val="TableParagraph"/>
              <w:spacing w:before="129"/>
              <w:ind w:left="143" w:right="134"/>
              <w:jc w:val="center"/>
              <w:rPr>
                <w:sz w:val="18"/>
              </w:rPr>
            </w:pPr>
            <w:r>
              <w:rPr>
                <w:sz w:val="18"/>
              </w:rPr>
              <w:t>63</w:t>
            </w:r>
          </w:p>
        </w:tc>
        <w:tc>
          <w:tcPr>
            <w:tcW w:w="675"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8" w:line="249" w:lineRule="auto"/>
              <w:ind w:left="155" w:right="147"/>
              <w:jc w:val="both"/>
              <w:rPr>
                <w:sz w:val="18"/>
              </w:rPr>
            </w:pPr>
            <w:r>
              <w:rPr>
                <w:sz w:val="18"/>
              </w:rPr>
              <w:t>失业保险服务</w:t>
            </w:r>
          </w:p>
        </w:tc>
        <w:tc>
          <w:tcPr>
            <w:tcW w:w="1015" w:type="dxa"/>
          </w:tcPr>
          <w:p w:rsidR="008B6F34" w:rsidRDefault="00161CB6">
            <w:pPr>
              <w:pStyle w:val="TableParagraph"/>
              <w:spacing w:line="240" w:lineRule="atLeast"/>
              <w:ind w:left="107" w:right="71"/>
              <w:rPr>
                <w:sz w:val="18"/>
              </w:rPr>
            </w:pPr>
            <w:r>
              <w:rPr>
                <w:sz w:val="18"/>
              </w:rPr>
              <w:t>价格临时补贴申领</w:t>
            </w:r>
          </w:p>
        </w:tc>
        <w:tc>
          <w:tcPr>
            <w:tcW w:w="287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1"/>
              </w:rPr>
            </w:pPr>
          </w:p>
          <w:p w:rsidR="008B6F34" w:rsidRDefault="00161CB6">
            <w:pPr>
              <w:pStyle w:val="TableParagraph"/>
              <w:spacing w:line="249"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161CB6">
            <w:pPr>
              <w:pStyle w:val="TableParagraph"/>
              <w:spacing w:line="249" w:lineRule="auto"/>
              <w:ind w:left="107" w:right="7"/>
              <w:rPr>
                <w:sz w:val="18"/>
              </w:rPr>
            </w:pPr>
            <w:r>
              <w:rPr>
                <w:spacing w:val="16"/>
                <w:sz w:val="18"/>
              </w:rPr>
              <w:t>《 政府信息公开条</w:t>
            </w:r>
            <w:r>
              <w:rPr>
                <w:spacing w:val="-21"/>
                <w:sz w:val="18"/>
              </w:rPr>
              <w:t>例》、《社会保险法》、</w:t>
            </w:r>
          </w:p>
          <w:p w:rsidR="008B6F34" w:rsidRDefault="00161CB6">
            <w:pPr>
              <w:pStyle w:val="TableParagraph"/>
              <w:ind w:left="107"/>
              <w:rPr>
                <w:sz w:val="18"/>
              </w:rPr>
            </w:pPr>
            <w:r>
              <w:rPr>
                <w:sz w:val="18"/>
              </w:rPr>
              <w:t>《失业保险条例》</w:t>
            </w:r>
          </w:p>
        </w:tc>
        <w:tc>
          <w:tcPr>
            <w:tcW w:w="151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8" w:line="249" w:lineRule="auto"/>
              <w:ind w:left="105" w:right="89"/>
              <w:rPr>
                <w:sz w:val="18"/>
              </w:rPr>
            </w:pPr>
            <w:r>
              <w:rPr>
                <w:sz w:val="18"/>
              </w:rPr>
              <w:t>公开事项信息形成或变更之日起</w:t>
            </w:r>
          </w:p>
          <w:p w:rsidR="008B6F34" w:rsidRDefault="00161CB6">
            <w:pPr>
              <w:pStyle w:val="TableParagraph"/>
              <w:spacing w:line="249"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4"/>
              </w:rPr>
            </w:pPr>
          </w:p>
          <w:p w:rsidR="008B6F34" w:rsidRDefault="00AA5324">
            <w:pPr>
              <w:pStyle w:val="TableParagraph"/>
              <w:spacing w:line="249" w:lineRule="auto"/>
              <w:ind w:left="107" w:right="100"/>
              <w:jc w:val="both"/>
              <w:rPr>
                <w:sz w:val="18"/>
              </w:rPr>
            </w:pPr>
            <w:r>
              <w:rPr>
                <w:sz w:val="18"/>
              </w:rPr>
              <w:t>县人力资源和社会保障</w:t>
            </w:r>
            <w:r>
              <w:rPr>
                <w:rFonts w:hint="eastAsia"/>
                <w:sz w:val="18"/>
              </w:rPr>
              <w:t>局</w:t>
            </w:r>
          </w:p>
        </w:tc>
        <w:tc>
          <w:tcPr>
            <w:tcW w:w="140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1"/>
              </w:rPr>
            </w:pPr>
          </w:p>
          <w:p w:rsidR="008B6F34" w:rsidRDefault="00161CB6">
            <w:pPr>
              <w:pStyle w:val="TableParagraph"/>
              <w:ind w:left="105"/>
              <w:rPr>
                <w:sz w:val="18"/>
              </w:rPr>
            </w:pPr>
            <w:r>
              <w:rPr>
                <w:sz w:val="18"/>
              </w:rPr>
              <w:t>■政府网站</w:t>
            </w:r>
          </w:p>
          <w:p w:rsidR="008B6F34" w:rsidRDefault="00161CB6">
            <w:pPr>
              <w:pStyle w:val="TableParagraph"/>
              <w:spacing w:before="10" w:line="249" w:lineRule="auto"/>
              <w:ind w:left="105" w:right="73"/>
              <w:rPr>
                <w:sz w:val="18"/>
              </w:rPr>
            </w:pPr>
            <w:r>
              <w:rPr>
                <w:sz w:val="18"/>
              </w:rPr>
              <w:t>■政务服务中心</w:t>
            </w:r>
          </w:p>
          <w:p w:rsidR="008B6F34" w:rsidRDefault="008B6F34" w:rsidP="00AA5324">
            <w:pPr>
              <w:pStyle w:val="TableParagraph"/>
              <w:tabs>
                <w:tab w:val="left" w:pos="308"/>
              </w:tabs>
              <w:spacing w:line="249" w:lineRule="auto"/>
              <w:ind w:left="105" w:right="73"/>
              <w:rPr>
                <w:sz w:val="18"/>
              </w:rPr>
            </w:pPr>
          </w:p>
        </w:tc>
        <w:tc>
          <w:tcPr>
            <w:tcW w:w="674" w:type="dxa"/>
          </w:tcPr>
          <w:p w:rsidR="008B6F34" w:rsidRDefault="00161CB6">
            <w:pPr>
              <w:pStyle w:val="TableParagraph"/>
              <w:spacing w:before="129"/>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29"/>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29"/>
              <w:ind w:left="16"/>
              <w:jc w:val="center"/>
              <w:rPr>
                <w:sz w:val="18"/>
              </w:rPr>
            </w:pPr>
            <w:r>
              <w:rPr>
                <w:sz w:val="18"/>
              </w:rPr>
              <w:t>√</w:t>
            </w:r>
          </w:p>
        </w:tc>
        <w:tc>
          <w:tcPr>
            <w:tcW w:w="672" w:type="dxa"/>
          </w:tcPr>
          <w:p w:rsidR="008B6F34" w:rsidRDefault="00161CB6">
            <w:pPr>
              <w:pStyle w:val="TableParagraph"/>
              <w:spacing w:before="129"/>
              <w:ind w:left="14"/>
              <w:jc w:val="center"/>
              <w:rPr>
                <w:sz w:val="18"/>
              </w:rPr>
            </w:pPr>
            <w:r>
              <w:rPr>
                <w:sz w:val="18"/>
              </w:rPr>
              <w:t>√</w:t>
            </w:r>
          </w:p>
        </w:tc>
      </w:tr>
      <w:tr w:rsidR="008B6F34">
        <w:trPr>
          <w:trHeight w:val="710"/>
        </w:trPr>
        <w:tc>
          <w:tcPr>
            <w:tcW w:w="509" w:type="dxa"/>
          </w:tcPr>
          <w:p w:rsidR="008B6F34" w:rsidRDefault="008B6F34">
            <w:pPr>
              <w:pStyle w:val="TableParagraph"/>
              <w:spacing w:before="2"/>
              <w:rPr>
                <w:rFonts w:ascii="Times New Roman"/>
                <w:sz w:val="21"/>
              </w:rPr>
            </w:pPr>
          </w:p>
          <w:p w:rsidR="008B6F34" w:rsidRDefault="00161CB6">
            <w:pPr>
              <w:pStyle w:val="TableParagraph"/>
              <w:ind w:left="143" w:right="134"/>
              <w:jc w:val="center"/>
              <w:rPr>
                <w:sz w:val="18"/>
              </w:rPr>
            </w:pPr>
            <w:r>
              <w:rPr>
                <w:sz w:val="18"/>
              </w:rPr>
              <w:t>64</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4" w:line="249" w:lineRule="auto"/>
              <w:ind w:left="107" w:right="71"/>
              <w:rPr>
                <w:sz w:val="18"/>
              </w:rPr>
            </w:pPr>
            <w:r>
              <w:rPr>
                <w:sz w:val="18"/>
              </w:rPr>
              <w:t>失业保险关系转移</w:t>
            </w:r>
          </w:p>
          <w:p w:rsidR="008B6F34" w:rsidRDefault="00161CB6">
            <w:pPr>
              <w:pStyle w:val="TableParagraph"/>
              <w:spacing w:before="1" w:line="205" w:lineRule="exact"/>
              <w:ind w:left="107"/>
              <w:rPr>
                <w:sz w:val="18"/>
              </w:rPr>
            </w:pPr>
            <w:r>
              <w:rPr>
                <w:sz w:val="18"/>
              </w:rPr>
              <w:t>接续</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spacing w:before="2"/>
              <w:rPr>
                <w:rFonts w:ascii="Times New Roman"/>
                <w:sz w:val="21"/>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2"/>
              <w:rPr>
                <w:rFonts w:ascii="Times New Roman"/>
                <w:sz w:val="21"/>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2"/>
              <w:rPr>
                <w:rFonts w:ascii="Times New Roman"/>
                <w:sz w:val="21"/>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2"/>
              <w:rPr>
                <w:rFonts w:ascii="Times New Roman"/>
                <w:sz w:val="21"/>
              </w:rPr>
            </w:pPr>
          </w:p>
          <w:p w:rsidR="008B6F34" w:rsidRDefault="00161CB6">
            <w:pPr>
              <w:pStyle w:val="TableParagraph"/>
              <w:ind w:left="14"/>
              <w:jc w:val="center"/>
              <w:rPr>
                <w:sz w:val="18"/>
              </w:rPr>
            </w:pPr>
            <w:r>
              <w:rPr>
                <w:sz w:val="18"/>
              </w:rPr>
              <w:t>√</w:t>
            </w:r>
          </w:p>
        </w:tc>
      </w:tr>
      <w:tr w:rsidR="008B6F34">
        <w:trPr>
          <w:trHeight w:val="476"/>
        </w:trPr>
        <w:tc>
          <w:tcPr>
            <w:tcW w:w="509" w:type="dxa"/>
          </w:tcPr>
          <w:p w:rsidR="008B6F34" w:rsidRDefault="00161CB6">
            <w:pPr>
              <w:pStyle w:val="TableParagraph"/>
              <w:spacing w:before="131"/>
              <w:ind w:left="143" w:right="134"/>
              <w:jc w:val="center"/>
              <w:rPr>
                <w:sz w:val="18"/>
              </w:rPr>
            </w:pPr>
            <w:r>
              <w:rPr>
                <w:sz w:val="18"/>
              </w:rPr>
              <w:t>65</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2" w:line="240" w:lineRule="atLeast"/>
              <w:ind w:left="107" w:right="71"/>
              <w:rPr>
                <w:sz w:val="18"/>
              </w:rPr>
            </w:pPr>
            <w:proofErr w:type="gramStart"/>
            <w:r>
              <w:rPr>
                <w:sz w:val="18"/>
              </w:rPr>
              <w:t>稳岗补贴</w:t>
            </w:r>
            <w:proofErr w:type="gramEnd"/>
            <w:r>
              <w:rPr>
                <w:sz w:val="18"/>
              </w:rPr>
              <w:t>申领</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161CB6">
            <w:pPr>
              <w:pStyle w:val="TableParagraph"/>
              <w:spacing w:before="131"/>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31"/>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31"/>
              <w:ind w:left="16"/>
              <w:jc w:val="center"/>
              <w:rPr>
                <w:sz w:val="18"/>
              </w:rPr>
            </w:pPr>
            <w:r>
              <w:rPr>
                <w:sz w:val="18"/>
              </w:rPr>
              <w:t>√</w:t>
            </w:r>
          </w:p>
        </w:tc>
        <w:tc>
          <w:tcPr>
            <w:tcW w:w="672" w:type="dxa"/>
          </w:tcPr>
          <w:p w:rsidR="008B6F34" w:rsidRDefault="00161CB6">
            <w:pPr>
              <w:pStyle w:val="TableParagraph"/>
              <w:spacing w:before="131"/>
              <w:ind w:left="14"/>
              <w:jc w:val="center"/>
              <w:rPr>
                <w:sz w:val="18"/>
              </w:rPr>
            </w:pPr>
            <w:r>
              <w:rPr>
                <w:sz w:val="18"/>
              </w:rPr>
              <w:t>√</w:t>
            </w:r>
          </w:p>
        </w:tc>
      </w:tr>
      <w:tr w:rsidR="008B6F34">
        <w:trPr>
          <w:trHeight w:val="469"/>
        </w:trPr>
        <w:tc>
          <w:tcPr>
            <w:tcW w:w="509" w:type="dxa"/>
          </w:tcPr>
          <w:p w:rsidR="008B6F34" w:rsidRDefault="00161CB6">
            <w:pPr>
              <w:pStyle w:val="TableParagraph"/>
              <w:spacing w:before="124"/>
              <w:ind w:left="143" w:right="134"/>
              <w:jc w:val="center"/>
              <w:rPr>
                <w:sz w:val="18"/>
              </w:rPr>
            </w:pPr>
            <w:r>
              <w:rPr>
                <w:sz w:val="18"/>
              </w:rPr>
              <w:t>66</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4"/>
              <w:ind w:left="107"/>
              <w:rPr>
                <w:sz w:val="18"/>
              </w:rPr>
            </w:pPr>
            <w:r>
              <w:rPr>
                <w:sz w:val="18"/>
              </w:rPr>
              <w:t>技能提升</w:t>
            </w:r>
          </w:p>
          <w:p w:rsidR="008B6F34" w:rsidRDefault="00161CB6">
            <w:pPr>
              <w:pStyle w:val="TableParagraph"/>
              <w:spacing w:before="9" w:line="205" w:lineRule="exact"/>
              <w:ind w:left="107"/>
              <w:rPr>
                <w:sz w:val="18"/>
              </w:rPr>
            </w:pPr>
            <w:r>
              <w:rPr>
                <w:sz w:val="18"/>
              </w:rPr>
              <w:t>补贴申领</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161CB6">
            <w:pPr>
              <w:pStyle w:val="TableParagraph"/>
              <w:spacing w:before="124"/>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161CB6">
            <w:pPr>
              <w:pStyle w:val="TableParagraph"/>
              <w:spacing w:before="124"/>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161CB6">
            <w:pPr>
              <w:pStyle w:val="TableParagraph"/>
              <w:spacing w:before="124"/>
              <w:ind w:left="16"/>
              <w:jc w:val="center"/>
              <w:rPr>
                <w:sz w:val="18"/>
              </w:rPr>
            </w:pPr>
            <w:r>
              <w:rPr>
                <w:sz w:val="18"/>
              </w:rPr>
              <w:t>√</w:t>
            </w:r>
          </w:p>
        </w:tc>
        <w:tc>
          <w:tcPr>
            <w:tcW w:w="672" w:type="dxa"/>
          </w:tcPr>
          <w:p w:rsidR="008B6F34" w:rsidRDefault="00161CB6">
            <w:pPr>
              <w:pStyle w:val="TableParagraph"/>
              <w:spacing w:before="124"/>
              <w:ind w:left="14"/>
              <w:jc w:val="center"/>
              <w:rPr>
                <w:sz w:val="18"/>
              </w:rPr>
            </w:pPr>
            <w:r>
              <w:rPr>
                <w:sz w:val="18"/>
              </w:rPr>
              <w:t>√</w:t>
            </w:r>
          </w:p>
        </w:tc>
      </w:tr>
      <w:tr w:rsidR="008B6F34">
        <w:trPr>
          <w:trHeight w:val="1117"/>
        </w:trPr>
        <w:tc>
          <w:tcPr>
            <w:tcW w:w="50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143" w:right="134"/>
              <w:jc w:val="center"/>
              <w:rPr>
                <w:sz w:val="18"/>
              </w:rPr>
            </w:pPr>
            <w:r>
              <w:rPr>
                <w:sz w:val="18"/>
              </w:rPr>
              <w:t>67</w:t>
            </w:r>
          </w:p>
        </w:tc>
        <w:tc>
          <w:tcPr>
            <w:tcW w:w="675" w:type="dxa"/>
            <w:vMerge/>
            <w:tcBorders>
              <w:top w:val="nil"/>
              <w:bottom w:val="single" w:sz="6" w:space="0" w:color="000000"/>
            </w:tcBorders>
          </w:tcPr>
          <w:p w:rsidR="008B6F34" w:rsidRDefault="008B6F34">
            <w:pPr>
              <w:rPr>
                <w:sz w:val="2"/>
                <w:szCs w:val="2"/>
              </w:rPr>
            </w:pPr>
          </w:p>
        </w:tc>
        <w:tc>
          <w:tcPr>
            <w:tcW w:w="1015" w:type="dxa"/>
            <w:tcBorders>
              <w:bottom w:val="single" w:sz="6" w:space="0" w:color="000000"/>
            </w:tcBorders>
          </w:tcPr>
          <w:p w:rsidR="008B6F34" w:rsidRDefault="00161CB6">
            <w:pPr>
              <w:pStyle w:val="TableParagraph"/>
              <w:spacing w:before="91"/>
              <w:ind w:left="107"/>
              <w:rPr>
                <w:sz w:val="18"/>
              </w:rPr>
            </w:pPr>
            <w:r>
              <w:rPr>
                <w:sz w:val="18"/>
              </w:rPr>
              <w:t>东部 7 省</w:t>
            </w:r>
          </w:p>
          <w:p w:rsidR="008B6F34" w:rsidRDefault="00161CB6">
            <w:pPr>
              <w:pStyle w:val="TableParagraph"/>
              <w:spacing w:before="9" w:line="249" w:lineRule="auto"/>
              <w:ind w:left="107" w:right="71"/>
              <w:jc w:val="both"/>
              <w:rPr>
                <w:sz w:val="18"/>
              </w:rPr>
            </w:pPr>
            <w:r>
              <w:rPr>
                <w:sz w:val="18"/>
              </w:rPr>
              <w:t>（市）扩大支出试点项目</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11"/>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0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10"/>
              <w:jc w:val="center"/>
              <w:rPr>
                <w:sz w:val="18"/>
              </w:rPr>
            </w:pPr>
            <w:r>
              <w:rPr>
                <w:sz w:val="18"/>
              </w:rPr>
              <w:t>√</w:t>
            </w:r>
          </w:p>
        </w:tc>
        <w:tc>
          <w:tcPr>
            <w:tcW w:w="674" w:type="dxa"/>
            <w:tcBorders>
              <w:bottom w:val="single" w:sz="6" w:space="0" w:color="000000"/>
            </w:tcBorders>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16"/>
              <w:jc w:val="center"/>
              <w:rPr>
                <w:sz w:val="18"/>
              </w:rPr>
            </w:pPr>
            <w:r>
              <w:rPr>
                <w:sz w:val="18"/>
              </w:rPr>
              <w:t>√</w:t>
            </w:r>
          </w:p>
        </w:tc>
        <w:tc>
          <w:tcPr>
            <w:tcW w:w="67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1560"/>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43" w:right="134"/>
              <w:jc w:val="center"/>
              <w:rPr>
                <w:sz w:val="18"/>
              </w:rPr>
            </w:pPr>
            <w:r>
              <w:rPr>
                <w:sz w:val="18"/>
              </w:rPr>
              <w:t>68</w:t>
            </w:r>
          </w:p>
        </w:tc>
        <w:tc>
          <w:tcPr>
            <w:tcW w:w="67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55" w:right="147"/>
              <w:jc w:val="both"/>
              <w:rPr>
                <w:sz w:val="18"/>
              </w:rPr>
            </w:pPr>
            <w:r>
              <w:rPr>
                <w:sz w:val="18"/>
              </w:rPr>
              <w:t>企业年金方案备案</w:t>
            </w:r>
          </w:p>
        </w:tc>
        <w:tc>
          <w:tcPr>
            <w:tcW w:w="10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line="324" w:lineRule="auto"/>
              <w:ind w:left="107" w:right="71"/>
              <w:rPr>
                <w:sz w:val="18"/>
              </w:rPr>
            </w:pPr>
            <w:r>
              <w:rPr>
                <w:sz w:val="18"/>
              </w:rPr>
              <w:t>企业年金方案备案</w:t>
            </w:r>
          </w:p>
        </w:tc>
        <w:tc>
          <w:tcPr>
            <w:tcW w:w="2871" w:type="dxa"/>
          </w:tcPr>
          <w:p w:rsidR="008B6F34" w:rsidRDefault="00161CB6">
            <w:pPr>
              <w:pStyle w:val="TableParagraph"/>
              <w:spacing w:before="38" w:line="324" w:lineRule="auto"/>
              <w:ind w:left="105" w:right="53"/>
              <w:jc w:val="both"/>
              <w:rPr>
                <w:sz w:val="18"/>
              </w:rPr>
            </w:pPr>
            <w:r>
              <w:rPr>
                <w:sz w:val="18"/>
              </w:rPr>
              <w:t>事项名称、事项简述、办理材料、办理方式、办理时限、结果送达、收费依据及标准、办事时间、办理机构及地点、咨询查询途径、监督</w:t>
            </w:r>
          </w:p>
          <w:p w:rsidR="008B6F34" w:rsidRDefault="00161CB6">
            <w:pPr>
              <w:pStyle w:val="TableParagraph"/>
              <w:spacing w:before="3"/>
              <w:ind w:left="105"/>
              <w:jc w:val="both"/>
              <w:rPr>
                <w:sz w:val="18"/>
              </w:rPr>
            </w:pPr>
            <w:r>
              <w:rPr>
                <w:sz w:val="18"/>
              </w:rPr>
              <w:t>投诉渠道</w:t>
            </w:r>
          </w:p>
        </w:tc>
        <w:tc>
          <w:tcPr>
            <w:tcW w:w="1913" w:type="dxa"/>
          </w:tcPr>
          <w:p w:rsidR="008B6F34" w:rsidRDefault="008B6F34">
            <w:pPr>
              <w:pStyle w:val="TableParagraph"/>
              <w:rPr>
                <w:rFonts w:ascii="Times New Roman"/>
                <w:sz w:val="18"/>
              </w:rPr>
            </w:pPr>
          </w:p>
          <w:p w:rsidR="008B6F34" w:rsidRDefault="00161CB6">
            <w:pPr>
              <w:pStyle w:val="TableParagraph"/>
              <w:spacing w:before="143" w:line="326"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line="228" w:lineRule="exact"/>
              <w:ind w:left="107"/>
              <w:rPr>
                <w:sz w:val="18"/>
              </w:rPr>
            </w:pPr>
            <w:r>
              <w:rPr>
                <w:sz w:val="18"/>
              </w:rPr>
              <w:t>《企业年金办法》</w:t>
            </w:r>
          </w:p>
        </w:tc>
        <w:tc>
          <w:tcPr>
            <w:tcW w:w="1517" w:type="dxa"/>
          </w:tcPr>
          <w:p w:rsidR="008B6F34" w:rsidRDefault="008B6F34">
            <w:pPr>
              <w:pStyle w:val="TableParagraph"/>
              <w:spacing w:before="10"/>
              <w:rPr>
                <w:rFonts w:ascii="Times New Roman"/>
                <w:sz w:val="16"/>
              </w:rPr>
            </w:pPr>
          </w:p>
          <w:p w:rsidR="008B6F34" w:rsidRDefault="00161CB6">
            <w:pPr>
              <w:pStyle w:val="TableParagraph"/>
              <w:spacing w:line="326" w:lineRule="auto"/>
              <w:ind w:left="105" w:right="89"/>
              <w:rPr>
                <w:sz w:val="18"/>
              </w:rPr>
            </w:pPr>
            <w:r>
              <w:rPr>
                <w:sz w:val="18"/>
              </w:rPr>
              <w:t>公开事项信息形成或变更之日起</w:t>
            </w:r>
          </w:p>
          <w:p w:rsidR="008B6F34" w:rsidRDefault="00161CB6">
            <w:pPr>
              <w:pStyle w:val="TableParagraph"/>
              <w:spacing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tcPr>
          <w:p w:rsidR="008B6F34" w:rsidRDefault="008B6F34">
            <w:pPr>
              <w:pStyle w:val="TableParagraph"/>
              <w:rPr>
                <w:rFonts w:ascii="Times New Roman"/>
                <w:sz w:val="18"/>
              </w:rPr>
            </w:pPr>
          </w:p>
          <w:p w:rsidR="008B6F34" w:rsidRDefault="00AA5324">
            <w:pPr>
              <w:pStyle w:val="TableParagraph"/>
              <w:spacing w:before="143" w:line="324" w:lineRule="auto"/>
              <w:ind w:left="107" w:right="100"/>
              <w:jc w:val="both"/>
              <w:rPr>
                <w:sz w:val="18"/>
              </w:rPr>
            </w:pPr>
            <w:r>
              <w:rPr>
                <w:sz w:val="18"/>
              </w:rPr>
              <w:t>县人力资源和社会保障</w:t>
            </w:r>
            <w:r>
              <w:rPr>
                <w:rFonts w:hint="eastAsia"/>
                <w:sz w:val="18"/>
              </w:rPr>
              <w:t>局</w:t>
            </w:r>
          </w:p>
        </w:tc>
        <w:tc>
          <w:tcPr>
            <w:tcW w:w="1401" w:type="dxa"/>
          </w:tcPr>
          <w:p w:rsidR="008B6F34" w:rsidRDefault="00161CB6">
            <w:pPr>
              <w:pStyle w:val="TableParagraph"/>
              <w:spacing w:before="38"/>
              <w:ind w:left="105"/>
              <w:rPr>
                <w:sz w:val="18"/>
              </w:rPr>
            </w:pPr>
            <w:r>
              <w:rPr>
                <w:sz w:val="18"/>
              </w:rPr>
              <w:t>■政府网站</w:t>
            </w:r>
          </w:p>
          <w:p w:rsidR="008B6F34" w:rsidRDefault="00161CB6">
            <w:pPr>
              <w:pStyle w:val="TableParagraph"/>
              <w:spacing w:before="81" w:line="326" w:lineRule="auto"/>
              <w:ind w:left="105" w:right="73"/>
              <w:rPr>
                <w:sz w:val="18"/>
              </w:rPr>
            </w:pPr>
            <w:r>
              <w:rPr>
                <w:sz w:val="18"/>
              </w:rPr>
              <w:t>■政务服务中心</w:t>
            </w:r>
          </w:p>
          <w:p w:rsidR="008B6F34" w:rsidRDefault="008B6F34">
            <w:pPr>
              <w:pStyle w:val="TableParagraph"/>
              <w:spacing w:before="82"/>
              <w:ind w:left="105"/>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4"/>
              <w:jc w:val="center"/>
              <w:rPr>
                <w:sz w:val="18"/>
              </w:rPr>
            </w:pPr>
            <w:r>
              <w:rPr>
                <w:sz w:val="18"/>
              </w:rPr>
              <w:t>√</w:t>
            </w:r>
          </w:p>
        </w:tc>
      </w:tr>
      <w:tr w:rsidR="008B6F34">
        <w:trPr>
          <w:trHeight w:val="1245"/>
        </w:trPr>
        <w:tc>
          <w:tcPr>
            <w:tcW w:w="50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3" w:right="134"/>
              <w:jc w:val="center"/>
              <w:rPr>
                <w:sz w:val="18"/>
              </w:rPr>
            </w:pPr>
            <w:r>
              <w:rPr>
                <w:sz w:val="18"/>
              </w:rPr>
              <w:t>69</w:t>
            </w:r>
          </w:p>
        </w:tc>
        <w:tc>
          <w:tcPr>
            <w:tcW w:w="675" w:type="dxa"/>
            <w:vMerge w:val="restart"/>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spacing w:line="324" w:lineRule="auto"/>
              <w:ind w:left="155" w:right="147"/>
              <w:jc w:val="both"/>
              <w:rPr>
                <w:sz w:val="18"/>
              </w:rPr>
            </w:pPr>
            <w:r>
              <w:rPr>
                <w:sz w:val="18"/>
              </w:rPr>
              <w:t>企业年金方案备案</w:t>
            </w:r>
          </w:p>
        </w:tc>
        <w:tc>
          <w:tcPr>
            <w:tcW w:w="1015" w:type="dxa"/>
            <w:tcBorders>
              <w:bottom w:val="single" w:sz="6" w:space="0" w:color="000000"/>
            </w:tcBorders>
          </w:tcPr>
          <w:p w:rsidR="008B6F34" w:rsidRDefault="00161CB6">
            <w:pPr>
              <w:pStyle w:val="TableParagraph"/>
              <w:spacing w:before="38" w:line="324" w:lineRule="auto"/>
              <w:ind w:left="107" w:right="71"/>
              <w:jc w:val="both"/>
              <w:rPr>
                <w:sz w:val="18"/>
              </w:rPr>
            </w:pPr>
            <w:r>
              <w:rPr>
                <w:sz w:val="18"/>
              </w:rPr>
              <w:t>企业年金方案重要条款变更</w:t>
            </w:r>
          </w:p>
          <w:p w:rsidR="008B6F34" w:rsidRDefault="00161CB6">
            <w:pPr>
              <w:pStyle w:val="TableParagraph"/>
              <w:spacing w:before="2"/>
              <w:ind w:left="107"/>
              <w:jc w:val="both"/>
              <w:rPr>
                <w:sz w:val="18"/>
              </w:rPr>
            </w:pPr>
            <w:r>
              <w:rPr>
                <w:sz w:val="18"/>
              </w:rPr>
              <w:t>备案</w:t>
            </w:r>
          </w:p>
        </w:tc>
        <w:tc>
          <w:tcPr>
            <w:tcW w:w="2871" w:type="dxa"/>
            <w:vMerge w:val="restart"/>
          </w:tcPr>
          <w:p w:rsidR="008B6F34" w:rsidRDefault="008B6F34">
            <w:pPr>
              <w:pStyle w:val="TableParagraph"/>
              <w:rPr>
                <w:rFonts w:ascii="Times New Roman"/>
                <w:sz w:val="18"/>
              </w:rPr>
            </w:pPr>
          </w:p>
          <w:p w:rsidR="008B6F34" w:rsidRDefault="00161CB6">
            <w:pPr>
              <w:pStyle w:val="TableParagraph"/>
              <w:spacing w:before="150"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rPr>
            </w:pPr>
          </w:p>
          <w:p w:rsidR="008B6F34" w:rsidRDefault="00161CB6">
            <w:pPr>
              <w:pStyle w:val="TableParagraph"/>
              <w:spacing w:line="324" w:lineRule="auto"/>
              <w:ind w:left="107" w:right="7"/>
              <w:rPr>
                <w:sz w:val="18"/>
              </w:rPr>
            </w:pPr>
            <w:r>
              <w:rPr>
                <w:spacing w:val="16"/>
                <w:sz w:val="18"/>
              </w:rPr>
              <w:t>《 政府信息公开条</w:t>
            </w:r>
            <w:r>
              <w:rPr>
                <w:spacing w:val="-21"/>
                <w:sz w:val="18"/>
              </w:rPr>
              <w:t>例》、《社会保险法》、</w:t>
            </w:r>
          </w:p>
          <w:p w:rsidR="008B6F34" w:rsidRDefault="00161CB6">
            <w:pPr>
              <w:pStyle w:val="TableParagraph"/>
              <w:spacing w:before="2"/>
              <w:ind w:left="107"/>
              <w:rPr>
                <w:sz w:val="18"/>
              </w:rPr>
            </w:pPr>
            <w:r>
              <w:rPr>
                <w:sz w:val="18"/>
              </w:rPr>
              <w:t>《企业年金办法》</w:t>
            </w:r>
          </w:p>
        </w:tc>
        <w:tc>
          <w:tcPr>
            <w:tcW w:w="1517" w:type="dxa"/>
            <w:vMerge w:val="restart"/>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spacing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161CB6">
            <w:pPr>
              <w:pStyle w:val="TableParagraph"/>
              <w:spacing w:before="150"/>
              <w:ind w:left="105"/>
              <w:rPr>
                <w:sz w:val="18"/>
              </w:rPr>
            </w:pPr>
            <w:r>
              <w:rPr>
                <w:sz w:val="18"/>
              </w:rPr>
              <w:t>■政府网站</w:t>
            </w:r>
          </w:p>
          <w:p w:rsidR="008B6F34" w:rsidRDefault="00161CB6">
            <w:pPr>
              <w:pStyle w:val="TableParagraph"/>
              <w:spacing w:before="81" w:line="324" w:lineRule="auto"/>
              <w:ind w:left="105" w:right="73"/>
              <w:rPr>
                <w:sz w:val="18"/>
              </w:rPr>
            </w:pPr>
            <w:r>
              <w:rPr>
                <w:sz w:val="18"/>
              </w:rPr>
              <w:t>■政务服务中心</w:t>
            </w:r>
          </w:p>
          <w:p w:rsidR="008B6F34" w:rsidRDefault="008B6F34" w:rsidP="00AA5324">
            <w:pPr>
              <w:pStyle w:val="TableParagraph"/>
              <w:tabs>
                <w:tab w:val="left" w:pos="308"/>
              </w:tabs>
              <w:spacing w:before="2" w:line="324" w:lineRule="auto"/>
              <w:ind w:left="105" w:right="73"/>
              <w:rPr>
                <w:sz w:val="18"/>
              </w:rPr>
            </w:pP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1"/>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0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
              <w:jc w:val="center"/>
              <w:rPr>
                <w:sz w:val="18"/>
              </w:rPr>
            </w:pPr>
            <w:r>
              <w:rPr>
                <w:sz w:val="18"/>
              </w:rPr>
              <w:t>√</w:t>
            </w:r>
          </w:p>
        </w:tc>
        <w:tc>
          <w:tcPr>
            <w:tcW w:w="674" w:type="dxa"/>
            <w:tcBorders>
              <w:bottom w:val="single" w:sz="6" w:space="0" w:color="000000"/>
            </w:tcBorders>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7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4"/>
              <w:jc w:val="center"/>
              <w:rPr>
                <w:sz w:val="18"/>
              </w:rPr>
            </w:pPr>
            <w:r>
              <w:rPr>
                <w:sz w:val="18"/>
              </w:rPr>
              <w:t>√</w:t>
            </w:r>
          </w:p>
        </w:tc>
      </w:tr>
      <w:tr w:rsidR="008B6F34">
        <w:trPr>
          <w:trHeight w:val="935"/>
        </w:trPr>
        <w:tc>
          <w:tcPr>
            <w:tcW w:w="509"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3"/>
              <w:ind w:left="143" w:right="134"/>
              <w:jc w:val="center"/>
              <w:rPr>
                <w:sz w:val="18"/>
              </w:rPr>
            </w:pPr>
            <w:r>
              <w:rPr>
                <w:sz w:val="18"/>
              </w:rPr>
              <w:t>70</w:t>
            </w:r>
          </w:p>
        </w:tc>
        <w:tc>
          <w:tcPr>
            <w:tcW w:w="675" w:type="dxa"/>
            <w:vMerge/>
            <w:tcBorders>
              <w:top w:val="nil"/>
            </w:tcBorders>
          </w:tcPr>
          <w:p w:rsidR="008B6F34" w:rsidRDefault="008B6F34">
            <w:pPr>
              <w:rPr>
                <w:sz w:val="2"/>
                <w:szCs w:val="2"/>
              </w:rPr>
            </w:pPr>
          </w:p>
        </w:tc>
        <w:tc>
          <w:tcPr>
            <w:tcW w:w="1015" w:type="dxa"/>
            <w:tcBorders>
              <w:top w:val="single" w:sz="6" w:space="0" w:color="000000"/>
            </w:tcBorders>
          </w:tcPr>
          <w:p w:rsidR="008B6F34" w:rsidRDefault="00161CB6">
            <w:pPr>
              <w:pStyle w:val="TableParagraph"/>
              <w:spacing w:before="38"/>
              <w:ind w:left="107"/>
              <w:rPr>
                <w:sz w:val="18"/>
              </w:rPr>
            </w:pPr>
            <w:r>
              <w:rPr>
                <w:sz w:val="18"/>
              </w:rPr>
              <w:t>企业年金</w:t>
            </w:r>
          </w:p>
          <w:p w:rsidR="008B6F34" w:rsidRDefault="00161CB6">
            <w:pPr>
              <w:pStyle w:val="TableParagraph"/>
              <w:spacing w:before="2" w:line="310" w:lineRule="atLeast"/>
              <w:ind w:left="107" w:right="71"/>
              <w:rPr>
                <w:sz w:val="18"/>
              </w:rPr>
            </w:pPr>
            <w:r>
              <w:rPr>
                <w:sz w:val="18"/>
              </w:rPr>
              <w:t>方案终止备案</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3"/>
              <w:ind w:left="11"/>
              <w:jc w:val="center"/>
              <w:rPr>
                <w:sz w:val="18"/>
              </w:rPr>
            </w:pPr>
            <w:r>
              <w:rPr>
                <w:sz w:val="18"/>
              </w:rPr>
              <w:t>√</w:t>
            </w:r>
          </w:p>
        </w:tc>
        <w:tc>
          <w:tcPr>
            <w:tcW w:w="676" w:type="dxa"/>
            <w:tcBorders>
              <w:top w:val="single" w:sz="6" w:space="0" w:color="000000"/>
            </w:tcBorders>
          </w:tcPr>
          <w:p w:rsidR="008B6F34" w:rsidRDefault="008B6F34">
            <w:pPr>
              <w:pStyle w:val="TableParagraph"/>
              <w:rPr>
                <w:rFonts w:ascii="Times New Roman"/>
                <w:sz w:val="18"/>
              </w:rPr>
            </w:pPr>
          </w:p>
        </w:tc>
        <w:tc>
          <w:tcPr>
            <w:tcW w:w="506"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3"/>
              <w:ind w:left="10"/>
              <w:jc w:val="center"/>
              <w:rPr>
                <w:sz w:val="18"/>
              </w:rPr>
            </w:pPr>
            <w:r>
              <w:rPr>
                <w:sz w:val="18"/>
              </w:rPr>
              <w:t>√</w:t>
            </w:r>
          </w:p>
        </w:tc>
        <w:tc>
          <w:tcPr>
            <w:tcW w:w="674" w:type="dxa"/>
            <w:tcBorders>
              <w:top w:val="single" w:sz="6" w:space="0" w:color="000000"/>
            </w:tcBorders>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3"/>
              <w:ind w:left="16"/>
              <w:jc w:val="center"/>
              <w:rPr>
                <w:sz w:val="18"/>
              </w:rPr>
            </w:pPr>
            <w:r>
              <w:rPr>
                <w:sz w:val="18"/>
              </w:rPr>
              <w:t>√</w:t>
            </w:r>
          </w:p>
        </w:tc>
        <w:tc>
          <w:tcPr>
            <w:tcW w:w="672"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3"/>
              <w:ind w:left="14"/>
              <w:jc w:val="center"/>
              <w:rPr>
                <w:sz w:val="18"/>
              </w:rPr>
            </w:pPr>
            <w:r>
              <w:rPr>
                <w:sz w:val="18"/>
              </w:rPr>
              <w:t>√</w:t>
            </w:r>
          </w:p>
        </w:tc>
      </w:tr>
      <w:tr w:rsidR="008B6F34">
        <w:trPr>
          <w:trHeight w:val="621"/>
        </w:trPr>
        <w:tc>
          <w:tcPr>
            <w:tcW w:w="509" w:type="dxa"/>
          </w:tcPr>
          <w:p w:rsidR="008B6F34" w:rsidRDefault="008B6F34">
            <w:pPr>
              <w:pStyle w:val="TableParagraph"/>
              <w:spacing w:before="10"/>
              <w:rPr>
                <w:rFonts w:ascii="Times New Roman"/>
                <w:sz w:val="16"/>
              </w:rPr>
            </w:pPr>
          </w:p>
          <w:p w:rsidR="008B6F34" w:rsidRDefault="00161CB6">
            <w:pPr>
              <w:pStyle w:val="TableParagraph"/>
              <w:ind w:left="143" w:right="134"/>
              <w:jc w:val="center"/>
              <w:rPr>
                <w:sz w:val="18"/>
              </w:rPr>
            </w:pPr>
            <w:r>
              <w:rPr>
                <w:sz w:val="18"/>
              </w:rPr>
              <w:t>71</w:t>
            </w:r>
          </w:p>
        </w:tc>
        <w:tc>
          <w:tcPr>
            <w:tcW w:w="675"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55" w:right="147"/>
              <w:jc w:val="both"/>
              <w:rPr>
                <w:sz w:val="18"/>
              </w:rPr>
            </w:pPr>
            <w:r>
              <w:rPr>
                <w:sz w:val="18"/>
              </w:rPr>
              <w:t>社会保障卡服务</w:t>
            </w:r>
          </w:p>
        </w:tc>
        <w:tc>
          <w:tcPr>
            <w:tcW w:w="1015" w:type="dxa"/>
          </w:tcPr>
          <w:p w:rsidR="008B6F34" w:rsidRDefault="00161CB6">
            <w:pPr>
              <w:pStyle w:val="TableParagraph"/>
              <w:spacing w:before="38"/>
              <w:ind w:left="107"/>
              <w:rPr>
                <w:sz w:val="18"/>
              </w:rPr>
            </w:pPr>
            <w:r>
              <w:rPr>
                <w:sz w:val="18"/>
              </w:rPr>
              <w:t>社会保障</w:t>
            </w:r>
          </w:p>
          <w:p w:rsidR="008B6F34" w:rsidRDefault="00161CB6">
            <w:pPr>
              <w:pStyle w:val="TableParagraph"/>
              <w:spacing w:before="81"/>
              <w:ind w:left="107"/>
              <w:rPr>
                <w:sz w:val="18"/>
              </w:rPr>
            </w:pPr>
            <w:r>
              <w:rPr>
                <w:sz w:val="18"/>
              </w:rPr>
              <w:t>卡申领</w:t>
            </w:r>
          </w:p>
        </w:tc>
        <w:tc>
          <w:tcPr>
            <w:tcW w:w="287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324"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7"/>
              </w:rPr>
            </w:pPr>
          </w:p>
          <w:p w:rsidR="008B6F34" w:rsidRDefault="00161CB6">
            <w:pPr>
              <w:pStyle w:val="TableParagraph"/>
              <w:spacing w:line="326" w:lineRule="auto"/>
              <w:ind w:left="107" w:right="7"/>
              <w:jc w:val="both"/>
              <w:rPr>
                <w:sz w:val="18"/>
              </w:rPr>
            </w:pPr>
            <w:r>
              <w:rPr>
                <w:spacing w:val="16"/>
                <w:sz w:val="18"/>
              </w:rPr>
              <w:t>《 政府信息公开条</w:t>
            </w:r>
            <w:r>
              <w:rPr>
                <w:spacing w:val="-21"/>
                <w:sz w:val="18"/>
              </w:rPr>
              <w:t>例》、《社会保险法》、</w:t>
            </w:r>
          </w:p>
          <w:p w:rsidR="008B6F34" w:rsidRDefault="00161CB6">
            <w:pPr>
              <w:pStyle w:val="TableParagraph"/>
              <w:spacing w:line="324"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51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line="324" w:lineRule="auto"/>
              <w:ind w:left="105" w:right="89"/>
              <w:rPr>
                <w:sz w:val="18"/>
              </w:rPr>
            </w:pPr>
            <w:r>
              <w:rPr>
                <w:sz w:val="18"/>
              </w:rPr>
              <w:t>公开事项信息形成或变更之日起</w:t>
            </w:r>
          </w:p>
          <w:p w:rsidR="008B6F34" w:rsidRDefault="00161CB6">
            <w:pPr>
              <w:pStyle w:val="TableParagraph"/>
              <w:spacing w:before="2" w:line="324"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line="324" w:lineRule="auto"/>
              <w:ind w:left="107" w:right="100"/>
              <w:jc w:val="both"/>
              <w:rPr>
                <w:sz w:val="18"/>
              </w:rPr>
            </w:pPr>
            <w:r>
              <w:rPr>
                <w:sz w:val="18"/>
              </w:rPr>
              <w:t>县人力资源和社会保障</w:t>
            </w:r>
            <w:r>
              <w:rPr>
                <w:rFonts w:hint="eastAsia"/>
                <w:sz w:val="18"/>
              </w:rPr>
              <w:t>局</w:t>
            </w:r>
          </w:p>
        </w:tc>
        <w:tc>
          <w:tcPr>
            <w:tcW w:w="1401"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ind w:left="105"/>
              <w:rPr>
                <w:sz w:val="18"/>
              </w:rPr>
            </w:pPr>
            <w:r>
              <w:rPr>
                <w:sz w:val="18"/>
              </w:rPr>
              <w:t>■政府网站</w:t>
            </w:r>
          </w:p>
          <w:p w:rsidR="008B6F34" w:rsidRDefault="00161CB6">
            <w:pPr>
              <w:pStyle w:val="TableParagraph"/>
              <w:spacing w:before="82" w:line="324" w:lineRule="auto"/>
              <w:ind w:left="105" w:right="73"/>
              <w:rPr>
                <w:sz w:val="18"/>
              </w:rPr>
            </w:pPr>
            <w:r>
              <w:rPr>
                <w:sz w:val="18"/>
              </w:rPr>
              <w:t>■政务服务中心</w:t>
            </w:r>
          </w:p>
          <w:p w:rsidR="008B6F34" w:rsidRDefault="008B6F34" w:rsidP="00AA5324">
            <w:pPr>
              <w:pStyle w:val="TableParagraph"/>
              <w:tabs>
                <w:tab w:val="left" w:pos="308"/>
              </w:tabs>
              <w:spacing w:before="1" w:line="324" w:lineRule="auto"/>
              <w:ind w:left="105" w:right="73"/>
              <w:rPr>
                <w:sz w:val="18"/>
              </w:rPr>
            </w:pPr>
          </w:p>
        </w:tc>
        <w:tc>
          <w:tcPr>
            <w:tcW w:w="674" w:type="dxa"/>
          </w:tcPr>
          <w:p w:rsidR="008B6F34" w:rsidRDefault="008B6F34">
            <w:pPr>
              <w:pStyle w:val="TableParagraph"/>
              <w:spacing w:before="10"/>
              <w:rPr>
                <w:rFonts w:ascii="Times New Roman"/>
                <w:sz w:val="1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spacing w:before="10"/>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spacing w:before="10"/>
              <w:rPr>
                <w:rFonts w:ascii="Times New Roman"/>
                <w:sz w:val="1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spacing w:before="10"/>
              <w:rPr>
                <w:rFonts w:ascii="Times New Roman"/>
                <w:sz w:val="16"/>
              </w:rPr>
            </w:pPr>
          </w:p>
          <w:p w:rsidR="008B6F34" w:rsidRDefault="00161CB6">
            <w:pPr>
              <w:pStyle w:val="TableParagraph"/>
              <w:ind w:left="14"/>
              <w:jc w:val="center"/>
              <w:rPr>
                <w:sz w:val="18"/>
              </w:rPr>
            </w:pPr>
            <w:r>
              <w:rPr>
                <w:sz w:val="18"/>
              </w:rPr>
              <w:t>√</w:t>
            </w:r>
          </w:p>
        </w:tc>
      </w:tr>
      <w:tr w:rsidR="008B6F34">
        <w:trPr>
          <w:trHeight w:val="1867"/>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43" w:right="134"/>
              <w:jc w:val="center"/>
              <w:rPr>
                <w:sz w:val="18"/>
              </w:rPr>
            </w:pPr>
            <w:r>
              <w:rPr>
                <w:sz w:val="18"/>
              </w:rPr>
              <w:t>72</w:t>
            </w:r>
          </w:p>
        </w:tc>
        <w:tc>
          <w:tcPr>
            <w:tcW w:w="675" w:type="dxa"/>
            <w:vMerge/>
            <w:tcBorders>
              <w:top w:val="nil"/>
              <w:bottom w:val="single" w:sz="6" w:space="0" w:color="000000"/>
            </w:tcBorders>
          </w:tcPr>
          <w:p w:rsidR="008B6F34" w:rsidRDefault="008B6F34">
            <w:pPr>
              <w:rPr>
                <w:sz w:val="2"/>
                <w:szCs w:val="2"/>
              </w:rPr>
            </w:pPr>
          </w:p>
        </w:tc>
        <w:tc>
          <w:tcPr>
            <w:tcW w:w="1015" w:type="dxa"/>
          </w:tcPr>
          <w:p w:rsidR="008B6F34" w:rsidRDefault="00161CB6">
            <w:pPr>
              <w:pStyle w:val="TableParagraph"/>
              <w:spacing w:before="35" w:line="324" w:lineRule="auto"/>
              <w:ind w:left="107" w:right="71"/>
              <w:jc w:val="both"/>
              <w:rPr>
                <w:sz w:val="18"/>
              </w:rPr>
            </w:pPr>
            <w:r>
              <w:rPr>
                <w:spacing w:val="21"/>
                <w:sz w:val="18"/>
              </w:rPr>
              <w:t>社会保障</w:t>
            </w:r>
            <w:r>
              <w:rPr>
                <w:spacing w:val="-3"/>
                <w:sz w:val="18"/>
              </w:rPr>
              <w:t>卡  启 用</w:t>
            </w:r>
          </w:p>
          <w:p w:rsidR="008B6F34" w:rsidRDefault="00161CB6">
            <w:pPr>
              <w:pStyle w:val="TableParagraph"/>
              <w:spacing w:before="2" w:line="324" w:lineRule="auto"/>
              <w:ind w:left="107" w:right="71"/>
              <w:jc w:val="both"/>
              <w:rPr>
                <w:sz w:val="18"/>
              </w:rPr>
            </w:pPr>
            <w:r>
              <w:rPr>
                <w:spacing w:val="26"/>
                <w:sz w:val="18"/>
              </w:rPr>
              <w:t>（</w:t>
            </w:r>
            <w:r>
              <w:rPr>
                <w:spacing w:val="20"/>
                <w:sz w:val="18"/>
              </w:rPr>
              <w:t>含社会</w:t>
            </w:r>
            <w:r>
              <w:rPr>
                <w:spacing w:val="21"/>
                <w:sz w:val="18"/>
              </w:rPr>
              <w:t>保障卡银行账户激</w:t>
            </w:r>
          </w:p>
          <w:p w:rsidR="008B6F34" w:rsidRDefault="00161CB6">
            <w:pPr>
              <w:pStyle w:val="TableParagraph"/>
              <w:spacing w:before="2"/>
              <w:ind w:left="107"/>
              <w:jc w:val="both"/>
              <w:rPr>
                <w:sz w:val="18"/>
              </w:rPr>
            </w:pPr>
            <w:r>
              <w:rPr>
                <w:sz w:val="18"/>
              </w:rPr>
              <w:t>活）</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16"/>
              </w:rPr>
            </w:pPr>
          </w:p>
          <w:p w:rsidR="008B6F34" w:rsidRDefault="00161CB6">
            <w:pPr>
              <w:pStyle w:val="TableParagraph"/>
              <w:ind w:left="14"/>
              <w:jc w:val="center"/>
              <w:rPr>
                <w:sz w:val="18"/>
              </w:rPr>
            </w:pPr>
            <w:r>
              <w:rPr>
                <w:sz w:val="18"/>
              </w:rPr>
              <w:t>√</w:t>
            </w:r>
          </w:p>
        </w:tc>
      </w:tr>
      <w:tr w:rsidR="008B6F34">
        <w:trPr>
          <w:trHeight w:val="930"/>
        </w:trPr>
        <w:tc>
          <w:tcPr>
            <w:tcW w:w="509"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43" w:right="134"/>
              <w:jc w:val="center"/>
              <w:rPr>
                <w:sz w:val="18"/>
              </w:rPr>
            </w:pPr>
            <w:r>
              <w:rPr>
                <w:sz w:val="18"/>
              </w:rPr>
              <w:t>73</w:t>
            </w:r>
          </w:p>
        </w:tc>
        <w:tc>
          <w:tcPr>
            <w:tcW w:w="675" w:type="dxa"/>
            <w:vMerge/>
            <w:tcBorders>
              <w:top w:val="nil"/>
              <w:bottom w:val="single" w:sz="6" w:space="0" w:color="000000"/>
            </w:tcBorders>
          </w:tcPr>
          <w:p w:rsidR="008B6F34" w:rsidRDefault="008B6F34">
            <w:pPr>
              <w:rPr>
                <w:sz w:val="2"/>
                <w:szCs w:val="2"/>
              </w:rPr>
            </w:pPr>
          </w:p>
        </w:tc>
        <w:tc>
          <w:tcPr>
            <w:tcW w:w="1015" w:type="dxa"/>
            <w:tcBorders>
              <w:bottom w:val="single" w:sz="6" w:space="0" w:color="000000"/>
            </w:tcBorders>
          </w:tcPr>
          <w:p w:rsidR="008B6F34" w:rsidRDefault="00161CB6">
            <w:pPr>
              <w:pStyle w:val="TableParagraph"/>
              <w:spacing w:before="35"/>
              <w:ind w:left="107"/>
              <w:rPr>
                <w:sz w:val="18"/>
              </w:rPr>
            </w:pPr>
            <w:r>
              <w:rPr>
                <w:sz w:val="18"/>
              </w:rPr>
              <w:t>社会保障</w:t>
            </w:r>
          </w:p>
          <w:p w:rsidR="008B6F34" w:rsidRDefault="00161CB6">
            <w:pPr>
              <w:pStyle w:val="TableParagraph"/>
              <w:spacing w:before="2" w:line="310" w:lineRule="atLeast"/>
              <w:ind w:left="107" w:right="71"/>
              <w:rPr>
                <w:sz w:val="18"/>
              </w:rPr>
            </w:pPr>
            <w:r>
              <w:rPr>
                <w:sz w:val="18"/>
              </w:rPr>
              <w:t>卡应用状态查询</w:t>
            </w:r>
          </w:p>
        </w:tc>
        <w:tc>
          <w:tcPr>
            <w:tcW w:w="2871" w:type="dxa"/>
            <w:vMerge/>
            <w:tcBorders>
              <w:top w:val="nil"/>
              <w:bottom w:val="single" w:sz="6" w:space="0" w:color="000000"/>
            </w:tcBorders>
          </w:tcPr>
          <w:p w:rsidR="008B6F34" w:rsidRDefault="008B6F34">
            <w:pPr>
              <w:rPr>
                <w:sz w:val="2"/>
                <w:szCs w:val="2"/>
              </w:rPr>
            </w:pPr>
          </w:p>
        </w:tc>
        <w:tc>
          <w:tcPr>
            <w:tcW w:w="1913" w:type="dxa"/>
            <w:vMerge/>
            <w:tcBorders>
              <w:top w:val="nil"/>
              <w:bottom w:val="single" w:sz="6" w:space="0" w:color="000000"/>
            </w:tcBorders>
          </w:tcPr>
          <w:p w:rsidR="008B6F34" w:rsidRDefault="008B6F34">
            <w:pPr>
              <w:rPr>
                <w:sz w:val="2"/>
                <w:szCs w:val="2"/>
              </w:rPr>
            </w:pPr>
          </w:p>
        </w:tc>
        <w:tc>
          <w:tcPr>
            <w:tcW w:w="1517" w:type="dxa"/>
            <w:vMerge/>
            <w:tcBorders>
              <w:top w:val="nil"/>
              <w:bottom w:val="single" w:sz="6" w:space="0" w:color="000000"/>
            </w:tcBorders>
          </w:tcPr>
          <w:p w:rsidR="008B6F34" w:rsidRDefault="008B6F34">
            <w:pPr>
              <w:rPr>
                <w:sz w:val="2"/>
                <w:szCs w:val="2"/>
              </w:rPr>
            </w:pPr>
          </w:p>
        </w:tc>
        <w:tc>
          <w:tcPr>
            <w:tcW w:w="962" w:type="dxa"/>
            <w:vMerge/>
            <w:tcBorders>
              <w:top w:val="nil"/>
              <w:bottom w:val="single" w:sz="6" w:space="0" w:color="000000"/>
            </w:tcBorders>
          </w:tcPr>
          <w:p w:rsidR="008B6F34" w:rsidRDefault="008B6F34">
            <w:pPr>
              <w:rPr>
                <w:sz w:val="2"/>
                <w:szCs w:val="2"/>
              </w:rPr>
            </w:pPr>
          </w:p>
        </w:tc>
        <w:tc>
          <w:tcPr>
            <w:tcW w:w="1401" w:type="dxa"/>
            <w:vMerge/>
            <w:tcBorders>
              <w:top w:val="nil"/>
              <w:bottom w:val="single" w:sz="6" w:space="0" w:color="000000"/>
            </w:tcBorders>
          </w:tcPr>
          <w:p w:rsidR="008B6F34" w:rsidRDefault="008B6F34">
            <w:pPr>
              <w:rPr>
                <w:sz w:val="2"/>
                <w:szCs w:val="2"/>
              </w:rPr>
            </w:pPr>
          </w:p>
        </w:tc>
        <w:tc>
          <w:tcPr>
            <w:tcW w:w="674"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1"/>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06"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0"/>
              <w:jc w:val="center"/>
              <w:rPr>
                <w:sz w:val="18"/>
              </w:rPr>
            </w:pPr>
            <w:r>
              <w:rPr>
                <w:sz w:val="18"/>
              </w:rPr>
              <w:t>√</w:t>
            </w:r>
          </w:p>
        </w:tc>
        <w:tc>
          <w:tcPr>
            <w:tcW w:w="674" w:type="dxa"/>
            <w:tcBorders>
              <w:bottom w:val="single" w:sz="6" w:space="0" w:color="000000"/>
            </w:tcBorders>
          </w:tcPr>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6"/>
              <w:jc w:val="center"/>
              <w:rPr>
                <w:sz w:val="18"/>
              </w:rPr>
            </w:pPr>
            <w:r>
              <w:rPr>
                <w:sz w:val="18"/>
              </w:rPr>
              <w:t>√</w:t>
            </w:r>
          </w:p>
        </w:tc>
        <w:tc>
          <w:tcPr>
            <w:tcW w:w="672"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4"/>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39"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9"/>
        <w:gridCol w:w="675"/>
        <w:gridCol w:w="1015"/>
        <w:gridCol w:w="2871"/>
        <w:gridCol w:w="1913"/>
        <w:gridCol w:w="1517"/>
        <w:gridCol w:w="962"/>
        <w:gridCol w:w="1401"/>
        <w:gridCol w:w="674"/>
        <w:gridCol w:w="676"/>
        <w:gridCol w:w="506"/>
        <w:gridCol w:w="674"/>
        <w:gridCol w:w="674"/>
        <w:gridCol w:w="672"/>
      </w:tblGrid>
      <w:tr w:rsidR="008B6F34">
        <w:trPr>
          <w:trHeight w:val="311"/>
        </w:trPr>
        <w:tc>
          <w:tcPr>
            <w:tcW w:w="50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3" w:right="132"/>
              <w:rPr>
                <w:rFonts w:ascii="黑体" w:eastAsia="黑体"/>
              </w:rPr>
            </w:pPr>
            <w:r>
              <w:rPr>
                <w:rFonts w:ascii="黑体" w:eastAsia="黑体" w:hint="eastAsia"/>
              </w:rPr>
              <w:t>序号</w:t>
            </w:r>
          </w:p>
        </w:tc>
        <w:tc>
          <w:tcPr>
            <w:tcW w:w="1690" w:type="dxa"/>
            <w:gridSpan w:val="2"/>
          </w:tcPr>
          <w:p w:rsidR="008B6F34" w:rsidRDefault="00161CB6">
            <w:pPr>
              <w:pStyle w:val="TableParagraph"/>
              <w:spacing w:before="15" w:line="277" w:lineRule="exact"/>
              <w:ind w:left="400"/>
              <w:rPr>
                <w:rFonts w:ascii="黑体" w:eastAsia="黑体"/>
              </w:rPr>
            </w:pPr>
            <w:r>
              <w:rPr>
                <w:rFonts w:ascii="黑体" w:eastAsia="黑体" w:hint="eastAsia"/>
              </w:rPr>
              <w:t>公开事项</w:t>
            </w:r>
          </w:p>
        </w:tc>
        <w:tc>
          <w:tcPr>
            <w:tcW w:w="287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53"/>
              <w:rPr>
                <w:rFonts w:ascii="黑体" w:eastAsia="黑体"/>
              </w:rPr>
            </w:pPr>
            <w:r>
              <w:rPr>
                <w:rFonts w:ascii="黑体" w:eastAsia="黑体" w:hint="eastAsia"/>
              </w:rPr>
              <w:t>公开内容（要素）</w:t>
            </w:r>
          </w:p>
        </w:tc>
        <w:tc>
          <w:tcPr>
            <w:tcW w:w="1913"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513"/>
              <w:rPr>
                <w:rFonts w:ascii="黑体" w:eastAsia="黑体"/>
              </w:rPr>
            </w:pPr>
            <w:r>
              <w:rPr>
                <w:rFonts w:ascii="黑体" w:eastAsia="黑体" w:hint="eastAsia"/>
              </w:rPr>
              <w:t>公开依据</w:t>
            </w:r>
          </w:p>
        </w:tc>
        <w:tc>
          <w:tcPr>
            <w:tcW w:w="151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16"/>
              <w:rPr>
                <w:rFonts w:ascii="黑体" w:eastAsia="黑体"/>
              </w:rPr>
            </w:pPr>
            <w:r>
              <w:rPr>
                <w:rFonts w:ascii="黑体" w:eastAsia="黑体" w:hint="eastAsia"/>
              </w:rPr>
              <w:t>公开时限</w:t>
            </w:r>
          </w:p>
        </w:tc>
        <w:tc>
          <w:tcPr>
            <w:tcW w:w="962"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69" w:right="139" w:hanging="221"/>
              <w:rPr>
                <w:rFonts w:ascii="黑体" w:eastAsia="黑体"/>
              </w:rPr>
            </w:pPr>
            <w:r>
              <w:rPr>
                <w:rFonts w:ascii="黑体" w:eastAsia="黑体" w:hint="eastAsia"/>
              </w:rPr>
              <w:t>公开主体</w:t>
            </w:r>
          </w:p>
        </w:tc>
        <w:tc>
          <w:tcPr>
            <w:tcW w:w="140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79" w:right="138" w:hanging="332"/>
              <w:rPr>
                <w:rFonts w:ascii="黑体" w:eastAsia="黑体"/>
              </w:rPr>
            </w:pPr>
            <w:r>
              <w:rPr>
                <w:rFonts w:ascii="黑体" w:eastAsia="黑体" w:hint="eastAsia"/>
              </w:rPr>
              <w:t>公开渠道和载体</w:t>
            </w:r>
          </w:p>
        </w:tc>
        <w:tc>
          <w:tcPr>
            <w:tcW w:w="1350" w:type="dxa"/>
            <w:gridSpan w:val="2"/>
          </w:tcPr>
          <w:p w:rsidR="008B6F34" w:rsidRDefault="00161CB6">
            <w:pPr>
              <w:pStyle w:val="TableParagraph"/>
              <w:spacing w:before="15" w:line="277" w:lineRule="exact"/>
              <w:ind w:left="233"/>
              <w:rPr>
                <w:rFonts w:ascii="黑体" w:eastAsia="黑体"/>
              </w:rPr>
            </w:pPr>
            <w:r>
              <w:rPr>
                <w:rFonts w:ascii="黑体" w:eastAsia="黑体" w:hint="eastAsia"/>
              </w:rPr>
              <w:t>公开对象</w:t>
            </w:r>
          </w:p>
        </w:tc>
        <w:tc>
          <w:tcPr>
            <w:tcW w:w="1180" w:type="dxa"/>
            <w:gridSpan w:val="2"/>
          </w:tcPr>
          <w:p w:rsidR="008B6F34" w:rsidRDefault="00161CB6">
            <w:pPr>
              <w:pStyle w:val="TableParagraph"/>
              <w:spacing w:before="15" w:line="277" w:lineRule="exact"/>
              <w:ind w:left="151"/>
              <w:rPr>
                <w:rFonts w:ascii="黑体" w:eastAsia="黑体"/>
              </w:rPr>
            </w:pPr>
            <w:r>
              <w:rPr>
                <w:rFonts w:ascii="黑体" w:eastAsia="黑体" w:hint="eastAsia"/>
              </w:rPr>
              <w:t>公开方式</w:t>
            </w:r>
          </w:p>
        </w:tc>
        <w:tc>
          <w:tcPr>
            <w:tcW w:w="1346" w:type="dxa"/>
            <w:gridSpan w:val="2"/>
          </w:tcPr>
          <w:p w:rsidR="008B6F34" w:rsidRDefault="00161CB6">
            <w:pPr>
              <w:pStyle w:val="TableParagraph"/>
              <w:spacing w:before="15" w:line="277" w:lineRule="exact"/>
              <w:ind w:left="235"/>
              <w:rPr>
                <w:rFonts w:ascii="黑体" w:eastAsia="黑体"/>
              </w:rPr>
            </w:pPr>
            <w:r>
              <w:rPr>
                <w:rFonts w:ascii="黑体" w:eastAsia="黑体" w:hint="eastAsia"/>
              </w:rPr>
              <w:t>公开层级</w:t>
            </w:r>
          </w:p>
        </w:tc>
      </w:tr>
      <w:tr w:rsidR="008B6F34">
        <w:trPr>
          <w:trHeight w:val="935"/>
        </w:trPr>
        <w:tc>
          <w:tcPr>
            <w:tcW w:w="509" w:type="dxa"/>
            <w:vMerge/>
            <w:tcBorders>
              <w:top w:val="nil"/>
            </w:tcBorders>
          </w:tcPr>
          <w:p w:rsidR="008B6F34" w:rsidRDefault="008B6F34">
            <w:pPr>
              <w:rPr>
                <w:sz w:val="2"/>
                <w:szCs w:val="2"/>
              </w:rPr>
            </w:pPr>
          </w:p>
        </w:tc>
        <w:tc>
          <w:tcPr>
            <w:tcW w:w="675" w:type="dxa"/>
          </w:tcPr>
          <w:p w:rsidR="008B6F34" w:rsidRDefault="00161CB6">
            <w:pPr>
              <w:pStyle w:val="TableParagraph"/>
              <w:spacing w:before="171" w:line="266" w:lineRule="auto"/>
              <w:ind w:left="114" w:right="106"/>
              <w:rPr>
                <w:rFonts w:ascii="黑体" w:eastAsia="黑体"/>
              </w:rPr>
            </w:pPr>
            <w:r>
              <w:rPr>
                <w:rFonts w:ascii="黑体" w:eastAsia="黑体" w:hint="eastAsia"/>
              </w:rPr>
              <w:t>一级事项</w:t>
            </w:r>
          </w:p>
        </w:tc>
        <w:tc>
          <w:tcPr>
            <w:tcW w:w="1015" w:type="dxa"/>
          </w:tcPr>
          <w:p w:rsidR="008B6F34" w:rsidRDefault="00161CB6">
            <w:pPr>
              <w:pStyle w:val="TableParagraph"/>
              <w:spacing w:before="171" w:line="266" w:lineRule="auto"/>
              <w:ind w:left="395" w:right="167" w:hanging="221"/>
              <w:rPr>
                <w:rFonts w:ascii="黑体" w:eastAsia="黑体"/>
              </w:rPr>
            </w:pPr>
            <w:r>
              <w:rPr>
                <w:rFonts w:ascii="黑体" w:eastAsia="黑体" w:hint="eastAsia"/>
              </w:rPr>
              <w:t>二级事项</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161CB6">
            <w:pPr>
              <w:pStyle w:val="TableParagraph"/>
              <w:spacing w:before="171" w:line="266" w:lineRule="auto"/>
              <w:ind w:left="226" w:right="102" w:hanging="108"/>
              <w:rPr>
                <w:rFonts w:ascii="黑体" w:eastAsia="黑体"/>
              </w:rPr>
            </w:pPr>
            <w:r>
              <w:rPr>
                <w:rFonts w:ascii="黑体" w:eastAsia="黑体" w:hint="eastAsia"/>
              </w:rPr>
              <w:t>全社会</w:t>
            </w:r>
          </w:p>
        </w:tc>
        <w:tc>
          <w:tcPr>
            <w:tcW w:w="676" w:type="dxa"/>
          </w:tcPr>
          <w:p w:rsidR="008B6F34" w:rsidRDefault="00161CB6">
            <w:pPr>
              <w:pStyle w:val="TableParagraph"/>
              <w:spacing w:before="171" w:line="266" w:lineRule="auto"/>
              <w:ind w:left="119" w:right="103"/>
              <w:rPr>
                <w:rFonts w:ascii="黑体" w:eastAsia="黑体"/>
              </w:rPr>
            </w:pPr>
            <w:r>
              <w:rPr>
                <w:rFonts w:ascii="黑体" w:eastAsia="黑体" w:hint="eastAsia"/>
              </w:rPr>
              <w:t>特定群众</w:t>
            </w:r>
          </w:p>
        </w:tc>
        <w:tc>
          <w:tcPr>
            <w:tcW w:w="506" w:type="dxa"/>
          </w:tcPr>
          <w:p w:rsidR="008B6F34" w:rsidRDefault="00161CB6">
            <w:pPr>
              <w:pStyle w:val="TableParagraph"/>
              <w:spacing w:before="171" w:line="266" w:lineRule="auto"/>
              <w:ind w:left="141" w:right="131"/>
              <w:rPr>
                <w:rFonts w:ascii="黑体" w:eastAsia="黑体"/>
              </w:rPr>
            </w:pPr>
            <w:r>
              <w:rPr>
                <w:rFonts w:ascii="黑体" w:eastAsia="黑体" w:hint="eastAsia"/>
              </w:rPr>
              <w:t>主动</w:t>
            </w:r>
          </w:p>
        </w:tc>
        <w:tc>
          <w:tcPr>
            <w:tcW w:w="674" w:type="dxa"/>
          </w:tcPr>
          <w:p w:rsidR="008B6F34" w:rsidRDefault="00161CB6">
            <w:pPr>
              <w:pStyle w:val="TableParagraph"/>
              <w:spacing w:before="15" w:line="266" w:lineRule="auto"/>
              <w:ind w:left="120" w:right="101"/>
              <w:jc w:val="center"/>
              <w:rPr>
                <w:rFonts w:ascii="黑体" w:eastAsia="黑体"/>
              </w:rPr>
            </w:pPr>
            <w:r>
              <w:rPr>
                <w:rFonts w:ascii="黑体" w:eastAsia="黑体" w:hint="eastAsia"/>
              </w:rPr>
              <w:t>依申请公</w:t>
            </w:r>
          </w:p>
          <w:p w:rsidR="008B6F34" w:rsidRDefault="00161CB6">
            <w:pPr>
              <w:pStyle w:val="TableParagraph"/>
              <w:spacing w:line="275" w:lineRule="exact"/>
              <w:ind w:left="13"/>
              <w:jc w:val="center"/>
              <w:rPr>
                <w:rFonts w:ascii="黑体" w:eastAsia="黑体"/>
              </w:rPr>
            </w:pPr>
            <w:r>
              <w:rPr>
                <w:rFonts w:ascii="黑体" w:eastAsia="黑体" w:hint="eastAsia"/>
              </w:rPr>
              <w:t>开</w:t>
            </w:r>
          </w:p>
        </w:tc>
        <w:tc>
          <w:tcPr>
            <w:tcW w:w="674" w:type="dxa"/>
          </w:tcPr>
          <w:p w:rsidR="008B6F34" w:rsidRDefault="008B6F34">
            <w:pPr>
              <w:pStyle w:val="TableParagraph"/>
              <w:spacing w:before="5"/>
              <w:rPr>
                <w:rFonts w:ascii="Times New Roman"/>
                <w:sz w:val="28"/>
              </w:rPr>
            </w:pPr>
          </w:p>
          <w:p w:rsidR="008B6F34" w:rsidRDefault="00161CB6">
            <w:pPr>
              <w:pStyle w:val="TableParagraph"/>
              <w:ind w:left="101" w:right="82"/>
              <w:jc w:val="center"/>
              <w:rPr>
                <w:rFonts w:ascii="黑体" w:eastAsia="黑体"/>
              </w:rPr>
            </w:pPr>
            <w:r>
              <w:rPr>
                <w:rFonts w:ascii="黑体" w:eastAsia="黑体" w:hint="eastAsia"/>
              </w:rPr>
              <w:t>县级</w:t>
            </w:r>
          </w:p>
        </w:tc>
        <w:tc>
          <w:tcPr>
            <w:tcW w:w="672" w:type="dxa"/>
          </w:tcPr>
          <w:p w:rsidR="008B6F34" w:rsidRDefault="00161CB6">
            <w:pPr>
              <w:pStyle w:val="TableParagraph"/>
              <w:spacing w:before="171" w:line="266" w:lineRule="auto"/>
              <w:ind w:left="118" w:right="99"/>
              <w:rPr>
                <w:rFonts w:ascii="黑体" w:eastAsia="黑体"/>
              </w:rPr>
            </w:pPr>
            <w:r>
              <w:rPr>
                <w:rFonts w:ascii="黑体" w:eastAsia="黑体" w:hint="eastAsia"/>
              </w:rPr>
              <w:t>乡、村级</w:t>
            </w:r>
          </w:p>
        </w:tc>
      </w:tr>
      <w:tr w:rsidR="008B6F34">
        <w:trPr>
          <w:trHeight w:val="1406"/>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43" w:right="134"/>
              <w:jc w:val="center"/>
              <w:rPr>
                <w:sz w:val="18"/>
              </w:rPr>
            </w:pPr>
            <w:r>
              <w:rPr>
                <w:sz w:val="18"/>
              </w:rPr>
              <w:t>74</w:t>
            </w:r>
          </w:p>
        </w:tc>
        <w:tc>
          <w:tcPr>
            <w:tcW w:w="675"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spacing w:line="312" w:lineRule="auto"/>
              <w:ind w:left="155" w:right="147"/>
              <w:jc w:val="both"/>
              <w:rPr>
                <w:sz w:val="18"/>
              </w:rPr>
            </w:pPr>
            <w:r>
              <w:rPr>
                <w:sz w:val="18"/>
              </w:rPr>
              <w:t>社会保障卡服务</w:t>
            </w:r>
          </w:p>
        </w:tc>
        <w:tc>
          <w:tcPr>
            <w:tcW w:w="1015" w:type="dxa"/>
          </w:tcPr>
          <w:p w:rsidR="008B6F34" w:rsidRDefault="008B6F34">
            <w:pPr>
              <w:pStyle w:val="TableParagraph"/>
              <w:spacing w:before="2"/>
              <w:rPr>
                <w:rFonts w:ascii="Times New Roman"/>
                <w:sz w:val="14"/>
              </w:rPr>
            </w:pPr>
          </w:p>
          <w:p w:rsidR="008B6F34" w:rsidRDefault="00161CB6">
            <w:pPr>
              <w:pStyle w:val="TableParagraph"/>
              <w:spacing w:line="312" w:lineRule="auto"/>
              <w:ind w:left="107" w:right="71"/>
              <w:jc w:val="both"/>
              <w:rPr>
                <w:sz w:val="18"/>
              </w:rPr>
            </w:pPr>
            <w:r>
              <w:rPr>
                <w:sz w:val="18"/>
              </w:rPr>
              <w:t>社会保障卡信息变更（非关键信息）</w:t>
            </w:r>
          </w:p>
        </w:tc>
        <w:tc>
          <w:tcPr>
            <w:tcW w:w="287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spacing w:line="312" w:lineRule="auto"/>
              <w:ind w:left="105" w:right="53"/>
              <w:jc w:val="both"/>
              <w:rPr>
                <w:sz w:val="18"/>
              </w:rPr>
            </w:pPr>
            <w:r>
              <w:rPr>
                <w:sz w:val="18"/>
              </w:rPr>
              <w:t>事项名称、事项简述、办理材料、办理方式、办理时限、结果送达、收费依据及标准、办事时间、办理机构及地点、咨询查询途径、监督投诉渠道</w:t>
            </w:r>
          </w:p>
        </w:tc>
        <w:tc>
          <w:tcPr>
            <w:tcW w:w="191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1" w:line="312" w:lineRule="auto"/>
              <w:ind w:left="107" w:right="7"/>
              <w:jc w:val="both"/>
              <w:rPr>
                <w:sz w:val="18"/>
              </w:rPr>
            </w:pPr>
            <w:r>
              <w:rPr>
                <w:spacing w:val="16"/>
                <w:sz w:val="18"/>
              </w:rPr>
              <w:t>《 政府信息公开条</w:t>
            </w:r>
            <w:r>
              <w:rPr>
                <w:spacing w:val="-21"/>
                <w:sz w:val="18"/>
              </w:rPr>
              <w:t>例》、《社会保险法》、</w:t>
            </w:r>
          </w:p>
          <w:p w:rsidR="008B6F34" w:rsidRDefault="00161CB6">
            <w:pPr>
              <w:pStyle w:val="TableParagraph"/>
              <w:spacing w:line="312" w:lineRule="auto"/>
              <w:ind w:left="107" w:right="7"/>
              <w:jc w:val="both"/>
              <w:rPr>
                <w:sz w:val="18"/>
              </w:rPr>
            </w:pPr>
            <w:r>
              <w:rPr>
                <w:spacing w:val="9"/>
                <w:sz w:val="18"/>
              </w:rPr>
              <w:t>《人力资源和社会保障部关于印发“中华人民共和国社会保障</w:t>
            </w:r>
            <w:r>
              <w:rPr>
                <w:spacing w:val="-6"/>
                <w:sz w:val="18"/>
              </w:rPr>
              <w:t>卡”管理办法的通知》</w:t>
            </w:r>
          </w:p>
        </w:tc>
        <w:tc>
          <w:tcPr>
            <w:tcW w:w="151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spacing w:line="312" w:lineRule="auto"/>
              <w:ind w:left="105" w:right="89"/>
              <w:rPr>
                <w:sz w:val="18"/>
              </w:rPr>
            </w:pPr>
            <w:r>
              <w:rPr>
                <w:sz w:val="18"/>
              </w:rPr>
              <w:t>公开事项信息形成或变更之日起</w:t>
            </w:r>
          </w:p>
          <w:p w:rsidR="008B6F34" w:rsidRDefault="00161CB6">
            <w:pPr>
              <w:pStyle w:val="TableParagraph"/>
              <w:spacing w:line="312" w:lineRule="auto"/>
              <w:ind w:left="105" w:right="34"/>
              <w:rPr>
                <w:sz w:val="18"/>
              </w:rPr>
            </w:pPr>
            <w:r>
              <w:rPr>
                <w:sz w:val="18"/>
              </w:rPr>
              <w:t xml:space="preserve">20 </w:t>
            </w:r>
            <w:proofErr w:type="gramStart"/>
            <w:r>
              <w:rPr>
                <w:sz w:val="18"/>
              </w:rPr>
              <w:t>个</w:t>
            </w:r>
            <w:proofErr w:type="gramEnd"/>
            <w:r>
              <w:rPr>
                <w:sz w:val="18"/>
              </w:rPr>
              <w:t>工作日内公开</w:t>
            </w:r>
          </w:p>
        </w:tc>
        <w:tc>
          <w:tcPr>
            <w:tcW w:w="9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AA5324">
            <w:pPr>
              <w:pStyle w:val="TableParagraph"/>
              <w:spacing w:before="141" w:line="312" w:lineRule="auto"/>
              <w:ind w:left="107" w:right="100"/>
              <w:jc w:val="both"/>
              <w:rPr>
                <w:sz w:val="18"/>
              </w:rPr>
            </w:pPr>
            <w:r>
              <w:rPr>
                <w:sz w:val="18"/>
              </w:rPr>
              <w:t>县</w:t>
            </w:r>
            <w:r w:rsidR="00161CB6">
              <w:rPr>
                <w:sz w:val="18"/>
              </w:rPr>
              <w:t>人力资源</w:t>
            </w:r>
            <w:r>
              <w:rPr>
                <w:sz w:val="18"/>
              </w:rPr>
              <w:t>和</w:t>
            </w:r>
            <w:r w:rsidR="00161CB6">
              <w:rPr>
                <w:sz w:val="18"/>
              </w:rPr>
              <w:t>社会保障</w:t>
            </w:r>
            <w:r>
              <w:rPr>
                <w:rFonts w:hint="eastAsia"/>
                <w:sz w:val="18"/>
              </w:rPr>
              <w:t>局</w:t>
            </w:r>
          </w:p>
        </w:tc>
        <w:tc>
          <w:tcPr>
            <w:tcW w:w="1401"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left="105"/>
              <w:rPr>
                <w:sz w:val="18"/>
              </w:rPr>
            </w:pPr>
            <w:r>
              <w:rPr>
                <w:sz w:val="18"/>
              </w:rPr>
              <w:t>■政府网站</w:t>
            </w:r>
          </w:p>
          <w:p w:rsidR="008B6F34" w:rsidRDefault="00161CB6">
            <w:pPr>
              <w:pStyle w:val="TableParagraph"/>
              <w:spacing w:before="70" w:line="312" w:lineRule="auto"/>
              <w:ind w:left="105" w:right="203"/>
              <w:rPr>
                <w:sz w:val="18"/>
              </w:rPr>
            </w:pPr>
            <w:r>
              <w:rPr>
                <w:sz w:val="18"/>
              </w:rPr>
              <w:t>■政务服务中心</w:t>
            </w:r>
          </w:p>
          <w:p w:rsidR="008B6F34" w:rsidRDefault="008B6F34" w:rsidP="00AA5324">
            <w:pPr>
              <w:pStyle w:val="TableParagraph"/>
              <w:tabs>
                <w:tab w:val="left" w:pos="287"/>
              </w:tabs>
              <w:spacing w:line="312" w:lineRule="auto"/>
              <w:ind w:left="105" w:right="203"/>
              <w:rPr>
                <w:sz w:val="18"/>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4"/>
              <w:jc w:val="center"/>
              <w:rPr>
                <w:sz w:val="18"/>
              </w:rPr>
            </w:pPr>
            <w:r>
              <w:rPr>
                <w:sz w:val="18"/>
              </w:rPr>
              <w:t>√</w:t>
            </w:r>
          </w:p>
        </w:tc>
      </w:tr>
      <w:tr w:rsidR="008B6F34">
        <w:trPr>
          <w:trHeight w:val="1141"/>
        </w:trPr>
        <w:tc>
          <w:tcPr>
            <w:tcW w:w="509"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43" w:right="134"/>
              <w:jc w:val="center"/>
              <w:rPr>
                <w:sz w:val="18"/>
              </w:rPr>
            </w:pPr>
            <w:r>
              <w:rPr>
                <w:sz w:val="18"/>
              </w:rPr>
              <w:t>75</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spacing w:before="9"/>
              <w:rPr>
                <w:rFonts w:ascii="Times New Roman"/>
                <w:sz w:val="15"/>
              </w:rPr>
            </w:pPr>
          </w:p>
          <w:p w:rsidR="008B6F34" w:rsidRDefault="00161CB6">
            <w:pPr>
              <w:pStyle w:val="TableParagraph"/>
              <w:spacing w:line="312" w:lineRule="auto"/>
              <w:ind w:left="107" w:right="71"/>
              <w:jc w:val="both"/>
              <w:rPr>
                <w:sz w:val="18"/>
              </w:rPr>
            </w:pPr>
            <w:r>
              <w:rPr>
                <w:sz w:val="18"/>
              </w:rPr>
              <w:t>社会保障卡密码修改与重置</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4"/>
              <w:jc w:val="center"/>
              <w:rPr>
                <w:sz w:val="18"/>
              </w:rPr>
            </w:pPr>
            <w:r>
              <w:rPr>
                <w:sz w:val="18"/>
              </w:rPr>
              <w:t>√</w:t>
            </w:r>
          </w:p>
        </w:tc>
      </w:tr>
      <w:tr w:rsidR="008B6F34">
        <w:trPr>
          <w:trHeight w:val="1257"/>
        </w:trPr>
        <w:tc>
          <w:tcPr>
            <w:tcW w:w="50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43" w:right="134"/>
              <w:jc w:val="center"/>
              <w:rPr>
                <w:sz w:val="18"/>
              </w:rPr>
            </w:pPr>
            <w:r>
              <w:rPr>
                <w:sz w:val="18"/>
              </w:rPr>
              <w:t>76</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spacing w:before="10"/>
              <w:rPr>
                <w:rFonts w:ascii="Times New Roman"/>
                <w:sz w:val="20"/>
              </w:rPr>
            </w:pPr>
          </w:p>
          <w:p w:rsidR="008B6F34" w:rsidRDefault="00161CB6">
            <w:pPr>
              <w:pStyle w:val="TableParagraph"/>
              <w:spacing w:line="312" w:lineRule="auto"/>
              <w:ind w:left="107" w:right="71"/>
              <w:jc w:val="both"/>
              <w:rPr>
                <w:sz w:val="18"/>
              </w:rPr>
            </w:pPr>
            <w:r>
              <w:rPr>
                <w:sz w:val="18"/>
              </w:rPr>
              <w:t>社会保障卡挂失与解挂</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r>
              <w:rPr>
                <w:rFonts w:hint="eastAsia"/>
                <w:sz w:val="18"/>
              </w:rPr>
              <w:t xml:space="preserve"> </w:t>
            </w:r>
          </w:p>
        </w:tc>
        <w:tc>
          <w:tcPr>
            <w:tcW w:w="67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ind w:left="14"/>
              <w:jc w:val="center"/>
              <w:rPr>
                <w:sz w:val="18"/>
              </w:rPr>
            </w:pPr>
            <w:r>
              <w:rPr>
                <w:sz w:val="18"/>
              </w:rPr>
              <w:t>√</w:t>
            </w:r>
          </w:p>
        </w:tc>
      </w:tr>
      <w:tr w:rsidR="008B6F34">
        <w:trPr>
          <w:trHeight w:val="1202"/>
        </w:trPr>
        <w:tc>
          <w:tcPr>
            <w:tcW w:w="509"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43" w:right="134"/>
              <w:jc w:val="center"/>
              <w:rPr>
                <w:sz w:val="18"/>
              </w:rPr>
            </w:pPr>
            <w:r>
              <w:rPr>
                <w:sz w:val="18"/>
              </w:rPr>
              <w:t>77</w:t>
            </w:r>
          </w:p>
        </w:tc>
        <w:tc>
          <w:tcPr>
            <w:tcW w:w="675" w:type="dxa"/>
            <w:vMerge/>
            <w:tcBorders>
              <w:top w:val="nil"/>
            </w:tcBorders>
          </w:tcPr>
          <w:p w:rsidR="008B6F34" w:rsidRDefault="008B6F34">
            <w:pPr>
              <w:rPr>
                <w:sz w:val="2"/>
                <w:szCs w:val="2"/>
              </w:rPr>
            </w:pPr>
          </w:p>
        </w:tc>
        <w:tc>
          <w:tcPr>
            <w:tcW w:w="1015" w:type="dxa"/>
          </w:tcPr>
          <w:p w:rsidR="008B6F34" w:rsidRDefault="00161CB6">
            <w:pPr>
              <w:pStyle w:val="TableParagraph"/>
              <w:spacing w:before="2" w:line="300" w:lineRule="exact"/>
              <w:ind w:left="107" w:right="71"/>
              <w:jc w:val="both"/>
              <w:rPr>
                <w:sz w:val="18"/>
              </w:rPr>
            </w:pPr>
            <w:proofErr w:type="gramStart"/>
            <w:r>
              <w:rPr>
                <w:sz w:val="18"/>
              </w:rPr>
              <w:t>社会保障卡补换</w:t>
            </w:r>
            <w:proofErr w:type="gramEnd"/>
            <w:r>
              <w:rPr>
                <w:sz w:val="18"/>
              </w:rPr>
              <w:t>、换领、换发</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4"/>
              <w:jc w:val="center"/>
              <w:rPr>
                <w:sz w:val="18"/>
              </w:rPr>
            </w:pPr>
            <w:r>
              <w:rPr>
                <w:sz w:val="18"/>
              </w:rPr>
              <w:t>√</w:t>
            </w:r>
          </w:p>
        </w:tc>
      </w:tr>
      <w:tr w:rsidR="008B6F34">
        <w:trPr>
          <w:trHeight w:val="1050"/>
        </w:trPr>
        <w:tc>
          <w:tcPr>
            <w:tcW w:w="509"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43" w:right="134"/>
              <w:jc w:val="center"/>
              <w:rPr>
                <w:sz w:val="18"/>
              </w:rPr>
            </w:pPr>
            <w:r>
              <w:rPr>
                <w:sz w:val="18"/>
              </w:rPr>
              <w:t>78</w:t>
            </w:r>
          </w:p>
        </w:tc>
        <w:tc>
          <w:tcPr>
            <w:tcW w:w="675" w:type="dxa"/>
            <w:vMerge/>
            <w:tcBorders>
              <w:top w:val="nil"/>
            </w:tcBorders>
          </w:tcPr>
          <w:p w:rsidR="008B6F34" w:rsidRDefault="008B6F34">
            <w:pPr>
              <w:rPr>
                <w:sz w:val="2"/>
                <w:szCs w:val="2"/>
              </w:rPr>
            </w:pPr>
          </w:p>
        </w:tc>
        <w:tc>
          <w:tcPr>
            <w:tcW w:w="1015" w:type="dxa"/>
          </w:tcPr>
          <w:p w:rsidR="008B6F34" w:rsidRDefault="008B6F34">
            <w:pPr>
              <w:pStyle w:val="TableParagraph"/>
              <w:spacing w:before="9"/>
              <w:rPr>
                <w:rFonts w:ascii="Times New Roman"/>
                <w:sz w:val="24"/>
              </w:rPr>
            </w:pPr>
          </w:p>
          <w:p w:rsidR="008B6F34" w:rsidRDefault="00161CB6">
            <w:pPr>
              <w:pStyle w:val="TableParagraph"/>
              <w:spacing w:line="312" w:lineRule="auto"/>
              <w:ind w:left="107" w:right="71"/>
              <w:rPr>
                <w:sz w:val="18"/>
              </w:rPr>
            </w:pPr>
            <w:r>
              <w:rPr>
                <w:sz w:val="18"/>
              </w:rPr>
              <w:t>社会保障卡注销</w:t>
            </w:r>
          </w:p>
        </w:tc>
        <w:tc>
          <w:tcPr>
            <w:tcW w:w="2871" w:type="dxa"/>
            <w:vMerge/>
            <w:tcBorders>
              <w:top w:val="nil"/>
            </w:tcBorders>
          </w:tcPr>
          <w:p w:rsidR="008B6F34" w:rsidRDefault="008B6F34">
            <w:pPr>
              <w:rPr>
                <w:sz w:val="2"/>
                <w:szCs w:val="2"/>
              </w:rPr>
            </w:pPr>
          </w:p>
        </w:tc>
        <w:tc>
          <w:tcPr>
            <w:tcW w:w="1913" w:type="dxa"/>
            <w:vMerge/>
            <w:tcBorders>
              <w:top w:val="nil"/>
            </w:tcBorders>
          </w:tcPr>
          <w:p w:rsidR="008B6F34" w:rsidRDefault="008B6F34">
            <w:pPr>
              <w:rPr>
                <w:sz w:val="2"/>
                <w:szCs w:val="2"/>
              </w:rPr>
            </w:pPr>
          </w:p>
        </w:tc>
        <w:tc>
          <w:tcPr>
            <w:tcW w:w="1517" w:type="dxa"/>
            <w:vMerge/>
            <w:tcBorders>
              <w:top w:val="nil"/>
            </w:tcBorders>
          </w:tcPr>
          <w:p w:rsidR="008B6F34" w:rsidRDefault="008B6F34">
            <w:pPr>
              <w:rPr>
                <w:sz w:val="2"/>
                <w:szCs w:val="2"/>
              </w:rPr>
            </w:pPr>
          </w:p>
        </w:tc>
        <w:tc>
          <w:tcPr>
            <w:tcW w:w="962" w:type="dxa"/>
            <w:vMerge/>
            <w:tcBorders>
              <w:top w:val="nil"/>
            </w:tcBorders>
          </w:tcPr>
          <w:p w:rsidR="008B6F34" w:rsidRDefault="008B6F34">
            <w:pPr>
              <w:rPr>
                <w:sz w:val="2"/>
                <w:szCs w:val="2"/>
              </w:rPr>
            </w:pPr>
          </w:p>
        </w:tc>
        <w:tc>
          <w:tcPr>
            <w:tcW w:w="1401" w:type="dxa"/>
            <w:vMerge/>
            <w:tcBorders>
              <w:top w:val="nil"/>
            </w:tcBorders>
          </w:tcPr>
          <w:p w:rsidR="008B6F34" w:rsidRDefault="008B6F34">
            <w:pPr>
              <w:rPr>
                <w:sz w:val="2"/>
                <w:szCs w:val="2"/>
              </w:rPr>
            </w:pPr>
          </w:p>
        </w:tc>
        <w:tc>
          <w:tcPr>
            <w:tcW w:w="674"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1"/>
              <w:jc w:val="center"/>
              <w:rPr>
                <w:sz w:val="18"/>
              </w:rPr>
            </w:pPr>
            <w:r>
              <w:rPr>
                <w:sz w:val="18"/>
              </w:rPr>
              <w:t>√</w:t>
            </w:r>
          </w:p>
        </w:tc>
        <w:tc>
          <w:tcPr>
            <w:tcW w:w="676"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0"/>
              <w:jc w:val="center"/>
              <w:rPr>
                <w:sz w:val="18"/>
              </w:rPr>
            </w:pPr>
            <w:r>
              <w:rPr>
                <w:sz w:val="18"/>
              </w:rPr>
              <w:t>√</w:t>
            </w:r>
          </w:p>
        </w:tc>
        <w:tc>
          <w:tcPr>
            <w:tcW w:w="674" w:type="dxa"/>
          </w:tcPr>
          <w:p w:rsidR="008B6F34" w:rsidRDefault="008B6F34">
            <w:pPr>
              <w:pStyle w:val="TableParagraph"/>
              <w:rPr>
                <w:sz w:val="18"/>
              </w:rPr>
            </w:pPr>
          </w:p>
          <w:p w:rsidR="008B6F34" w:rsidRDefault="008B6F34">
            <w:pPr>
              <w:pStyle w:val="TableParagraph"/>
              <w:rPr>
                <w:sz w:val="18"/>
              </w:rPr>
            </w:pPr>
          </w:p>
          <w:p w:rsidR="008B6F34" w:rsidRDefault="00161CB6">
            <w:pPr>
              <w:pStyle w:val="TableParagraph"/>
              <w:ind w:firstLineChars="100" w:firstLine="180"/>
              <w:rPr>
                <w:rFonts w:ascii="Times New Roman"/>
                <w:sz w:val="18"/>
              </w:rPr>
            </w:pPr>
            <w:r>
              <w:rPr>
                <w:sz w:val="18"/>
              </w:rPr>
              <w:t>√</w:t>
            </w:r>
          </w:p>
        </w:tc>
        <w:tc>
          <w:tcPr>
            <w:tcW w:w="674"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6"/>
              <w:jc w:val="center"/>
              <w:rPr>
                <w:sz w:val="18"/>
              </w:rPr>
            </w:pPr>
            <w:r>
              <w:rPr>
                <w:sz w:val="18"/>
              </w:rPr>
              <w:t>√</w:t>
            </w:r>
          </w:p>
        </w:tc>
        <w:tc>
          <w:tcPr>
            <w:tcW w:w="672"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4"/>
              <w:jc w:val="center"/>
              <w:rPr>
                <w:sz w:val="18"/>
              </w:rPr>
            </w:pPr>
            <w:r>
              <w:rPr>
                <w:sz w:val="18"/>
              </w:rPr>
              <w:t>√</w:t>
            </w: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Pr>
        <w:spacing w:before="132"/>
        <w:rPr>
          <w:rFonts w:ascii="PMingLiU"/>
          <w:sz w:val="30"/>
        </w:rPr>
      </w:pPr>
    </w:p>
    <w:p w:rsidR="008B6F34" w:rsidRDefault="008B6F34">
      <w:pPr>
        <w:pStyle w:val="a3"/>
        <w:spacing w:before="0" w:line="609" w:lineRule="exact"/>
        <w:ind w:left="3982"/>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pict>
          <v:shape id="_x0000_s1031" type="#_x0000_t202" style="position:absolute;left:0;text-align:left;margin-left:65.25pt;margin-top:28pt;width:711.7pt;height:398.4pt;z-index:251664896;mso-position-horizontal-relative:page" o:gfxdata="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02189kAAAALAQAADwAAAAAAAAABACAAAAAiAAAAZHJz&#10;L2Rvd25yZXYueG1sUEsBAhQAFAAAAAgAh07iQF3gb+LKAQAAjAMAAA4AAAAAAAAAAQAgAAAAKAEA&#10;AGRycy9lMm9Eb2MueG1sUEsFBgAAAAAGAAYAWQEAAGQFAAAAAA==&#10;" filled="f" stroked="f">
            <v:textbox inset="0,0,0,0">
              <w:txbxContent>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5"/>
                    <w:gridCol w:w="662"/>
                    <w:gridCol w:w="662"/>
                    <w:gridCol w:w="1984"/>
                    <w:gridCol w:w="2316"/>
                    <w:gridCol w:w="1320"/>
                    <w:gridCol w:w="1488"/>
                    <w:gridCol w:w="1651"/>
                    <w:gridCol w:w="497"/>
                    <w:gridCol w:w="650"/>
                    <w:gridCol w:w="506"/>
                    <w:gridCol w:w="662"/>
                    <w:gridCol w:w="662"/>
                    <w:gridCol w:w="660"/>
                  </w:tblGrid>
                  <w:tr w:rsidR="00AA5324">
                    <w:trPr>
                      <w:trHeight w:val="311"/>
                    </w:trPr>
                    <w:tc>
                      <w:tcPr>
                        <w:tcW w:w="495" w:type="dxa"/>
                        <w:vMerge w:val="restart"/>
                      </w:tcPr>
                      <w:p w:rsidR="00AA5324" w:rsidRDefault="00AA5324">
                        <w:pPr>
                          <w:pStyle w:val="TableParagraph"/>
                          <w:spacing w:before="9"/>
                          <w:rPr>
                            <w:rFonts w:ascii="Microsoft JhengHei"/>
                            <w:b/>
                            <w:sz w:val="26"/>
                          </w:rPr>
                        </w:pPr>
                      </w:p>
                      <w:p w:rsidR="00AA5324" w:rsidRDefault="00AA5324">
                        <w:pPr>
                          <w:pStyle w:val="TableParagraph"/>
                          <w:spacing w:line="266" w:lineRule="auto"/>
                          <w:ind w:left="136" w:right="125"/>
                          <w:rPr>
                            <w:rFonts w:ascii="黑体" w:eastAsia="黑体"/>
                          </w:rPr>
                        </w:pPr>
                        <w:r>
                          <w:rPr>
                            <w:rFonts w:ascii="黑体" w:eastAsia="黑体" w:hint="eastAsia"/>
                          </w:rPr>
                          <w:t>序号</w:t>
                        </w:r>
                      </w:p>
                    </w:tc>
                    <w:tc>
                      <w:tcPr>
                        <w:tcW w:w="1324" w:type="dxa"/>
                        <w:gridSpan w:val="2"/>
                      </w:tcPr>
                      <w:p w:rsidR="00AA5324" w:rsidRDefault="00AA5324">
                        <w:pPr>
                          <w:pStyle w:val="TableParagraph"/>
                          <w:spacing w:before="15" w:line="277" w:lineRule="exact"/>
                          <w:ind w:left="220"/>
                          <w:rPr>
                            <w:rFonts w:ascii="黑体" w:eastAsia="黑体"/>
                          </w:rPr>
                        </w:pPr>
                        <w:r>
                          <w:rPr>
                            <w:rFonts w:ascii="黑体" w:eastAsia="黑体" w:hint="eastAsia"/>
                          </w:rPr>
                          <w:t>公开事项</w:t>
                        </w:r>
                      </w:p>
                    </w:tc>
                    <w:tc>
                      <w:tcPr>
                        <w:tcW w:w="1984" w:type="dxa"/>
                        <w:vMerge w:val="restart"/>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ind w:left="113"/>
                          <w:rPr>
                            <w:rFonts w:ascii="黑体" w:eastAsia="黑体"/>
                          </w:rPr>
                        </w:pPr>
                        <w:r>
                          <w:rPr>
                            <w:rFonts w:ascii="黑体" w:eastAsia="黑体" w:hint="eastAsia"/>
                          </w:rPr>
                          <w:t>公开内容（要素）</w:t>
                        </w:r>
                      </w:p>
                    </w:tc>
                    <w:tc>
                      <w:tcPr>
                        <w:tcW w:w="2316" w:type="dxa"/>
                        <w:vMerge w:val="restart"/>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ind w:left="719"/>
                          <w:rPr>
                            <w:rFonts w:ascii="黑体" w:eastAsia="黑体"/>
                          </w:rPr>
                        </w:pPr>
                        <w:r>
                          <w:rPr>
                            <w:rFonts w:ascii="黑体" w:eastAsia="黑体" w:hint="eastAsia"/>
                          </w:rPr>
                          <w:t>公开依据</w:t>
                        </w:r>
                      </w:p>
                    </w:tc>
                    <w:tc>
                      <w:tcPr>
                        <w:tcW w:w="1320" w:type="dxa"/>
                        <w:vMerge w:val="restart"/>
                        <w:tcBorders>
                          <w:right w:val="single" w:sz="6" w:space="0" w:color="000000"/>
                        </w:tcBorders>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ind w:left="220"/>
                          <w:rPr>
                            <w:rFonts w:ascii="黑体" w:eastAsia="黑体"/>
                          </w:rPr>
                        </w:pPr>
                        <w:r>
                          <w:rPr>
                            <w:rFonts w:ascii="黑体" w:eastAsia="黑体" w:hint="eastAsia"/>
                          </w:rPr>
                          <w:t>公开时限</w:t>
                        </w:r>
                      </w:p>
                    </w:tc>
                    <w:tc>
                      <w:tcPr>
                        <w:tcW w:w="1488" w:type="dxa"/>
                        <w:vMerge w:val="restart"/>
                        <w:tcBorders>
                          <w:left w:val="single" w:sz="6" w:space="0" w:color="000000"/>
                        </w:tcBorders>
                      </w:tcPr>
                      <w:p w:rsidR="00AA5324" w:rsidRDefault="00AA5324">
                        <w:pPr>
                          <w:pStyle w:val="TableParagraph"/>
                          <w:rPr>
                            <w:rFonts w:ascii="Microsoft JhengHei"/>
                            <w:b/>
                          </w:rPr>
                        </w:pPr>
                      </w:p>
                      <w:p w:rsidR="00AA5324" w:rsidRDefault="00AA5324">
                        <w:pPr>
                          <w:pStyle w:val="TableParagraph"/>
                          <w:rPr>
                            <w:rFonts w:ascii="Microsoft JhengHei"/>
                            <w:b/>
                            <w:sz w:val="13"/>
                          </w:rPr>
                        </w:pPr>
                      </w:p>
                      <w:p w:rsidR="00AA5324" w:rsidRDefault="00AA5324">
                        <w:pPr>
                          <w:pStyle w:val="TableParagraph"/>
                          <w:ind w:left="302"/>
                          <w:rPr>
                            <w:rFonts w:ascii="黑体" w:eastAsia="黑体"/>
                          </w:rPr>
                        </w:pPr>
                        <w:r>
                          <w:rPr>
                            <w:rFonts w:ascii="黑体" w:eastAsia="黑体" w:hint="eastAsia"/>
                          </w:rPr>
                          <w:t>公开主体</w:t>
                        </w:r>
                      </w:p>
                    </w:tc>
                    <w:tc>
                      <w:tcPr>
                        <w:tcW w:w="1651" w:type="dxa"/>
                        <w:vMerge w:val="restart"/>
                      </w:tcPr>
                      <w:p w:rsidR="00AA5324" w:rsidRDefault="00AA5324">
                        <w:pPr>
                          <w:pStyle w:val="TableParagraph"/>
                          <w:spacing w:before="9"/>
                          <w:rPr>
                            <w:rFonts w:ascii="Microsoft JhengHei"/>
                            <w:b/>
                            <w:sz w:val="26"/>
                          </w:rPr>
                        </w:pPr>
                      </w:p>
                      <w:p w:rsidR="00AA5324" w:rsidRDefault="00AA5324">
                        <w:pPr>
                          <w:pStyle w:val="TableParagraph"/>
                          <w:spacing w:line="266" w:lineRule="auto"/>
                          <w:ind w:left="717" w:right="148" w:hanging="550"/>
                          <w:rPr>
                            <w:rFonts w:ascii="黑体" w:eastAsia="黑体"/>
                          </w:rPr>
                        </w:pPr>
                        <w:r>
                          <w:rPr>
                            <w:rFonts w:ascii="黑体" w:eastAsia="黑体" w:hint="eastAsia"/>
                          </w:rPr>
                          <w:t>公开渠道和载体</w:t>
                        </w:r>
                      </w:p>
                    </w:tc>
                    <w:tc>
                      <w:tcPr>
                        <w:tcW w:w="1147" w:type="dxa"/>
                        <w:gridSpan w:val="2"/>
                      </w:tcPr>
                      <w:p w:rsidR="00AA5324" w:rsidRDefault="00AA5324">
                        <w:pPr>
                          <w:pStyle w:val="TableParagraph"/>
                          <w:spacing w:before="15" w:line="277" w:lineRule="exact"/>
                          <w:ind w:left="134"/>
                          <w:rPr>
                            <w:rFonts w:ascii="黑体" w:eastAsia="黑体"/>
                          </w:rPr>
                        </w:pPr>
                        <w:r>
                          <w:rPr>
                            <w:rFonts w:ascii="黑体" w:eastAsia="黑体" w:hint="eastAsia"/>
                          </w:rPr>
                          <w:t>公开对象</w:t>
                        </w:r>
                      </w:p>
                    </w:tc>
                    <w:tc>
                      <w:tcPr>
                        <w:tcW w:w="1168" w:type="dxa"/>
                        <w:gridSpan w:val="2"/>
                      </w:tcPr>
                      <w:p w:rsidR="00AA5324" w:rsidRDefault="00AA5324">
                        <w:pPr>
                          <w:pStyle w:val="TableParagraph"/>
                          <w:spacing w:before="15" w:line="277" w:lineRule="exact"/>
                          <w:ind w:left="147"/>
                          <w:rPr>
                            <w:rFonts w:ascii="黑体" w:eastAsia="黑体"/>
                          </w:rPr>
                        </w:pPr>
                        <w:r>
                          <w:rPr>
                            <w:rFonts w:ascii="黑体" w:eastAsia="黑体" w:hint="eastAsia"/>
                          </w:rPr>
                          <w:t>公开方式</w:t>
                        </w:r>
                      </w:p>
                    </w:tc>
                    <w:tc>
                      <w:tcPr>
                        <w:tcW w:w="1322" w:type="dxa"/>
                        <w:gridSpan w:val="2"/>
                      </w:tcPr>
                      <w:p w:rsidR="00AA5324" w:rsidRDefault="00AA5324">
                        <w:pPr>
                          <w:pStyle w:val="TableParagraph"/>
                          <w:spacing w:before="15" w:line="277" w:lineRule="exact"/>
                          <w:ind w:left="224"/>
                          <w:rPr>
                            <w:rFonts w:ascii="黑体" w:eastAsia="黑体"/>
                          </w:rPr>
                        </w:pPr>
                        <w:r>
                          <w:rPr>
                            <w:rFonts w:ascii="黑体" w:eastAsia="黑体" w:hint="eastAsia"/>
                          </w:rPr>
                          <w:t>公开层级</w:t>
                        </w:r>
                      </w:p>
                    </w:tc>
                  </w:tr>
                  <w:tr w:rsidR="00AA5324">
                    <w:trPr>
                      <w:trHeight w:val="1248"/>
                    </w:trPr>
                    <w:tc>
                      <w:tcPr>
                        <w:tcW w:w="495" w:type="dxa"/>
                        <w:vMerge/>
                        <w:tcBorders>
                          <w:top w:val="nil"/>
                        </w:tcBorders>
                      </w:tcPr>
                      <w:p w:rsidR="00AA5324" w:rsidRDefault="00AA5324">
                        <w:pPr>
                          <w:rPr>
                            <w:sz w:val="2"/>
                            <w:szCs w:val="2"/>
                          </w:rPr>
                        </w:pPr>
                      </w:p>
                    </w:tc>
                    <w:tc>
                      <w:tcPr>
                        <w:tcW w:w="662" w:type="dxa"/>
                      </w:tcPr>
                      <w:p w:rsidR="00AA5324" w:rsidRDefault="00AA5324">
                        <w:pPr>
                          <w:pStyle w:val="TableParagraph"/>
                          <w:spacing w:before="14"/>
                          <w:rPr>
                            <w:rFonts w:ascii="Microsoft JhengHei"/>
                            <w:b/>
                            <w:sz w:val="17"/>
                          </w:rPr>
                        </w:pPr>
                      </w:p>
                      <w:p w:rsidR="00AA5324" w:rsidRDefault="00AA5324">
                        <w:pPr>
                          <w:pStyle w:val="TableParagraph"/>
                          <w:spacing w:line="266" w:lineRule="auto"/>
                          <w:ind w:left="110" w:right="98"/>
                          <w:rPr>
                            <w:rFonts w:ascii="黑体" w:eastAsia="黑体"/>
                          </w:rPr>
                        </w:pPr>
                        <w:r>
                          <w:rPr>
                            <w:rFonts w:ascii="黑体" w:eastAsia="黑体" w:hint="eastAsia"/>
                          </w:rPr>
                          <w:t>一级事项</w:t>
                        </w:r>
                      </w:p>
                    </w:tc>
                    <w:tc>
                      <w:tcPr>
                        <w:tcW w:w="662" w:type="dxa"/>
                      </w:tcPr>
                      <w:p w:rsidR="00AA5324" w:rsidRDefault="00AA5324">
                        <w:pPr>
                          <w:pStyle w:val="TableParagraph"/>
                          <w:spacing w:before="14"/>
                          <w:rPr>
                            <w:rFonts w:ascii="Microsoft JhengHei"/>
                            <w:b/>
                            <w:sz w:val="17"/>
                          </w:rPr>
                        </w:pPr>
                      </w:p>
                      <w:p w:rsidR="00AA5324" w:rsidRDefault="00AA5324">
                        <w:pPr>
                          <w:pStyle w:val="TableParagraph"/>
                          <w:spacing w:line="266" w:lineRule="auto"/>
                          <w:ind w:left="108" w:right="100"/>
                          <w:rPr>
                            <w:rFonts w:ascii="黑体" w:eastAsia="黑体"/>
                          </w:rPr>
                        </w:pPr>
                        <w:r>
                          <w:rPr>
                            <w:rFonts w:ascii="黑体" w:eastAsia="黑体" w:hint="eastAsia"/>
                          </w:rPr>
                          <w:t>二级事项</w:t>
                        </w:r>
                      </w:p>
                    </w:tc>
                    <w:tc>
                      <w:tcPr>
                        <w:tcW w:w="1984" w:type="dxa"/>
                        <w:vMerge/>
                        <w:tcBorders>
                          <w:top w:val="nil"/>
                        </w:tcBorders>
                      </w:tcPr>
                      <w:p w:rsidR="00AA5324" w:rsidRDefault="00AA5324">
                        <w:pPr>
                          <w:rPr>
                            <w:sz w:val="2"/>
                            <w:szCs w:val="2"/>
                          </w:rPr>
                        </w:pPr>
                      </w:p>
                    </w:tc>
                    <w:tc>
                      <w:tcPr>
                        <w:tcW w:w="2316" w:type="dxa"/>
                        <w:vMerge/>
                        <w:tcBorders>
                          <w:top w:val="nil"/>
                        </w:tcBorders>
                      </w:tcPr>
                      <w:p w:rsidR="00AA5324" w:rsidRDefault="00AA5324">
                        <w:pPr>
                          <w:rPr>
                            <w:sz w:val="2"/>
                            <w:szCs w:val="2"/>
                          </w:rPr>
                        </w:pPr>
                      </w:p>
                    </w:tc>
                    <w:tc>
                      <w:tcPr>
                        <w:tcW w:w="1320" w:type="dxa"/>
                        <w:vMerge/>
                        <w:tcBorders>
                          <w:top w:val="nil"/>
                          <w:right w:val="single" w:sz="6" w:space="0" w:color="000000"/>
                        </w:tcBorders>
                      </w:tcPr>
                      <w:p w:rsidR="00AA5324" w:rsidRDefault="00AA5324">
                        <w:pPr>
                          <w:rPr>
                            <w:sz w:val="2"/>
                            <w:szCs w:val="2"/>
                          </w:rPr>
                        </w:pPr>
                      </w:p>
                    </w:tc>
                    <w:tc>
                      <w:tcPr>
                        <w:tcW w:w="1488" w:type="dxa"/>
                        <w:vMerge/>
                        <w:tcBorders>
                          <w:top w:val="nil"/>
                          <w:left w:val="single" w:sz="6" w:space="0" w:color="000000"/>
                        </w:tcBorders>
                      </w:tcPr>
                      <w:p w:rsidR="00AA5324" w:rsidRDefault="00AA5324">
                        <w:pPr>
                          <w:rPr>
                            <w:sz w:val="2"/>
                            <w:szCs w:val="2"/>
                          </w:rPr>
                        </w:pPr>
                      </w:p>
                    </w:tc>
                    <w:tc>
                      <w:tcPr>
                        <w:tcW w:w="1651" w:type="dxa"/>
                        <w:vMerge/>
                        <w:tcBorders>
                          <w:top w:val="nil"/>
                        </w:tcBorders>
                      </w:tcPr>
                      <w:p w:rsidR="00AA5324" w:rsidRDefault="00AA5324">
                        <w:pPr>
                          <w:rPr>
                            <w:sz w:val="2"/>
                            <w:szCs w:val="2"/>
                          </w:rPr>
                        </w:pPr>
                      </w:p>
                    </w:tc>
                    <w:tc>
                      <w:tcPr>
                        <w:tcW w:w="497" w:type="dxa"/>
                      </w:tcPr>
                      <w:p w:rsidR="00AA5324" w:rsidRDefault="00AA5324">
                        <w:pPr>
                          <w:pStyle w:val="TableParagraph"/>
                          <w:spacing w:before="171" w:line="266" w:lineRule="auto"/>
                          <w:ind w:left="139" w:right="126"/>
                          <w:jc w:val="both"/>
                          <w:rPr>
                            <w:rFonts w:ascii="黑体" w:eastAsia="黑体"/>
                          </w:rPr>
                        </w:pPr>
                        <w:r>
                          <w:rPr>
                            <w:rFonts w:ascii="黑体" w:eastAsia="黑体" w:hint="eastAsia"/>
                          </w:rPr>
                          <w:t>全社会</w:t>
                        </w:r>
                      </w:p>
                    </w:tc>
                    <w:tc>
                      <w:tcPr>
                        <w:tcW w:w="650" w:type="dxa"/>
                      </w:tcPr>
                      <w:p w:rsidR="00AA5324" w:rsidRDefault="00AA5324">
                        <w:pPr>
                          <w:pStyle w:val="TableParagraph"/>
                          <w:spacing w:before="15" w:line="266" w:lineRule="auto"/>
                          <w:ind w:left="214" w:right="203"/>
                          <w:jc w:val="both"/>
                          <w:rPr>
                            <w:rFonts w:ascii="黑体" w:eastAsia="黑体"/>
                          </w:rPr>
                        </w:pPr>
                        <w:r>
                          <w:rPr>
                            <w:rFonts w:ascii="黑体" w:eastAsia="黑体" w:hint="eastAsia"/>
                          </w:rPr>
                          <w:t>特定群</w:t>
                        </w:r>
                      </w:p>
                      <w:p w:rsidR="00AA5324" w:rsidRDefault="00AA5324">
                        <w:pPr>
                          <w:pStyle w:val="TableParagraph"/>
                          <w:spacing w:line="275" w:lineRule="exact"/>
                          <w:ind w:left="214"/>
                          <w:jc w:val="both"/>
                          <w:rPr>
                            <w:rFonts w:ascii="黑体" w:eastAsia="黑体"/>
                          </w:rPr>
                        </w:pPr>
                        <w:r>
                          <w:rPr>
                            <w:rFonts w:ascii="黑体" w:eastAsia="黑体" w:hint="eastAsia"/>
                          </w:rPr>
                          <w:t>众</w:t>
                        </w:r>
                      </w:p>
                    </w:tc>
                    <w:tc>
                      <w:tcPr>
                        <w:tcW w:w="506" w:type="dxa"/>
                      </w:tcPr>
                      <w:p w:rsidR="00AA5324" w:rsidRDefault="00AA5324">
                        <w:pPr>
                          <w:pStyle w:val="TableParagraph"/>
                          <w:spacing w:before="14"/>
                          <w:rPr>
                            <w:rFonts w:ascii="Microsoft JhengHei"/>
                            <w:b/>
                            <w:sz w:val="17"/>
                          </w:rPr>
                        </w:pPr>
                      </w:p>
                      <w:p w:rsidR="00AA5324" w:rsidRDefault="00AA5324">
                        <w:pPr>
                          <w:pStyle w:val="TableParagraph"/>
                          <w:spacing w:line="266" w:lineRule="auto"/>
                          <w:ind w:left="144" w:right="128"/>
                          <w:rPr>
                            <w:rFonts w:ascii="黑体" w:eastAsia="黑体"/>
                          </w:rPr>
                        </w:pPr>
                        <w:r>
                          <w:rPr>
                            <w:rFonts w:ascii="黑体" w:eastAsia="黑体" w:hint="eastAsia"/>
                          </w:rPr>
                          <w:t>主动</w:t>
                        </w:r>
                      </w:p>
                    </w:tc>
                    <w:tc>
                      <w:tcPr>
                        <w:tcW w:w="662" w:type="dxa"/>
                      </w:tcPr>
                      <w:p w:rsidR="00AA5324" w:rsidRDefault="00AA5324">
                        <w:pPr>
                          <w:pStyle w:val="TableParagraph"/>
                          <w:spacing w:before="171" w:line="266" w:lineRule="auto"/>
                          <w:ind w:left="111" w:right="96"/>
                          <w:jc w:val="both"/>
                          <w:rPr>
                            <w:rFonts w:ascii="黑体" w:eastAsia="黑体"/>
                          </w:rPr>
                        </w:pPr>
                        <w:r>
                          <w:rPr>
                            <w:rFonts w:ascii="黑体" w:eastAsia="黑体" w:hint="eastAsia"/>
                          </w:rPr>
                          <w:t>依申请公开</w:t>
                        </w:r>
                      </w:p>
                    </w:tc>
                    <w:tc>
                      <w:tcPr>
                        <w:tcW w:w="662" w:type="dxa"/>
                      </w:tcPr>
                      <w:p w:rsidR="00AA5324" w:rsidRDefault="00AA5324">
                        <w:pPr>
                          <w:pStyle w:val="TableParagraph"/>
                          <w:spacing w:before="4"/>
                          <w:rPr>
                            <w:rFonts w:ascii="Microsoft JhengHei"/>
                            <w:b/>
                            <w:sz w:val="26"/>
                          </w:rPr>
                        </w:pPr>
                      </w:p>
                      <w:p w:rsidR="00AA5324" w:rsidRDefault="00AA5324">
                        <w:pPr>
                          <w:pStyle w:val="TableParagraph"/>
                          <w:spacing w:before="1"/>
                          <w:ind w:left="95" w:right="77"/>
                          <w:jc w:val="center"/>
                          <w:rPr>
                            <w:rFonts w:ascii="黑体" w:eastAsia="黑体"/>
                          </w:rPr>
                        </w:pPr>
                        <w:r>
                          <w:rPr>
                            <w:rFonts w:ascii="黑体" w:eastAsia="黑体" w:hint="eastAsia"/>
                          </w:rPr>
                          <w:t>县级</w:t>
                        </w:r>
                      </w:p>
                    </w:tc>
                    <w:tc>
                      <w:tcPr>
                        <w:tcW w:w="660" w:type="dxa"/>
                      </w:tcPr>
                      <w:p w:rsidR="00AA5324" w:rsidRDefault="00AA5324">
                        <w:pPr>
                          <w:pStyle w:val="TableParagraph"/>
                          <w:spacing w:before="14"/>
                          <w:rPr>
                            <w:rFonts w:ascii="Microsoft JhengHei"/>
                            <w:b/>
                            <w:sz w:val="17"/>
                          </w:rPr>
                        </w:pPr>
                      </w:p>
                      <w:p w:rsidR="00AA5324" w:rsidRDefault="00AA5324">
                        <w:pPr>
                          <w:pStyle w:val="TableParagraph"/>
                          <w:spacing w:line="266" w:lineRule="auto"/>
                          <w:ind w:left="114" w:right="91"/>
                          <w:rPr>
                            <w:rFonts w:ascii="黑体" w:eastAsia="黑体"/>
                          </w:rPr>
                        </w:pPr>
                        <w:r>
                          <w:rPr>
                            <w:rFonts w:ascii="黑体" w:eastAsia="黑体" w:hint="eastAsia"/>
                          </w:rPr>
                          <w:t>乡、村级</w:t>
                        </w:r>
                      </w:p>
                    </w:tc>
                  </w:tr>
                  <w:tr w:rsidR="00AA5324" w:rsidTr="0055479C">
                    <w:trPr>
                      <w:trHeight w:val="937"/>
                    </w:trPr>
                    <w:tc>
                      <w:tcPr>
                        <w:tcW w:w="495" w:type="dxa"/>
                      </w:tcPr>
                      <w:p w:rsidR="00AA5324" w:rsidRDefault="00AA5324">
                        <w:pPr>
                          <w:pStyle w:val="TableParagraph"/>
                          <w:spacing w:before="3"/>
                          <w:rPr>
                            <w:rFonts w:ascii="Microsoft JhengHei"/>
                            <w:b/>
                            <w:sz w:val="19"/>
                          </w:rPr>
                        </w:pPr>
                      </w:p>
                      <w:p w:rsidR="00AA5324" w:rsidRDefault="00AA5324">
                        <w:pPr>
                          <w:pStyle w:val="TableParagraph"/>
                          <w:ind w:left="7"/>
                          <w:jc w:val="center"/>
                          <w:rPr>
                            <w:sz w:val="18"/>
                          </w:rPr>
                        </w:pPr>
                        <w:r>
                          <w:rPr>
                            <w:sz w:val="18"/>
                          </w:rPr>
                          <w:t>1</w:t>
                        </w:r>
                      </w:p>
                    </w:tc>
                    <w:tc>
                      <w:tcPr>
                        <w:tcW w:w="662"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25"/>
                          </w:rPr>
                        </w:pPr>
                      </w:p>
                      <w:p w:rsidR="00AA5324" w:rsidRDefault="00AA5324">
                        <w:pPr>
                          <w:pStyle w:val="TableParagraph"/>
                          <w:spacing w:line="324" w:lineRule="auto"/>
                          <w:ind w:left="150" w:right="139"/>
                          <w:rPr>
                            <w:sz w:val="18"/>
                          </w:rPr>
                        </w:pPr>
                        <w:r>
                          <w:rPr>
                            <w:sz w:val="18"/>
                          </w:rPr>
                          <w:t>综合业务</w:t>
                        </w:r>
                      </w:p>
                    </w:tc>
                    <w:tc>
                      <w:tcPr>
                        <w:tcW w:w="662" w:type="dxa"/>
                      </w:tcPr>
                      <w:p w:rsidR="00AA5324" w:rsidRDefault="00AA5324">
                        <w:pPr>
                          <w:pStyle w:val="TableParagraph"/>
                          <w:spacing w:before="40" w:line="324" w:lineRule="auto"/>
                          <w:ind w:left="148" w:right="141"/>
                          <w:rPr>
                            <w:sz w:val="18"/>
                          </w:rPr>
                        </w:pPr>
                        <w:r>
                          <w:rPr>
                            <w:spacing w:val="-9"/>
                            <w:sz w:val="18"/>
                          </w:rPr>
                          <w:t>政策法规</w:t>
                        </w:r>
                      </w:p>
                      <w:p w:rsidR="00AA5324" w:rsidRDefault="00AA5324">
                        <w:pPr>
                          <w:pStyle w:val="TableParagraph"/>
                          <w:spacing w:before="2"/>
                          <w:ind w:left="148"/>
                          <w:rPr>
                            <w:sz w:val="18"/>
                          </w:rPr>
                        </w:pPr>
                        <w:r>
                          <w:rPr>
                            <w:sz w:val="18"/>
                          </w:rPr>
                          <w:t>文件</w:t>
                        </w:r>
                      </w:p>
                    </w:tc>
                    <w:tc>
                      <w:tcPr>
                        <w:tcW w:w="1984" w:type="dxa"/>
                      </w:tcPr>
                      <w:p w:rsidR="00AA5324" w:rsidRDefault="00AA5324">
                        <w:pPr>
                          <w:pStyle w:val="TableParagraph"/>
                          <w:spacing w:before="40" w:line="324" w:lineRule="auto"/>
                          <w:ind w:left="108" w:right="63"/>
                          <w:rPr>
                            <w:sz w:val="18"/>
                          </w:rPr>
                        </w:pPr>
                        <w:r>
                          <w:rPr>
                            <w:sz w:val="18"/>
                          </w:rPr>
                          <w:t>《社会救助暂行办法》各地配套政策法规文</w:t>
                        </w:r>
                      </w:p>
                      <w:p w:rsidR="00AA5324" w:rsidRDefault="00AA5324">
                        <w:pPr>
                          <w:pStyle w:val="TableParagraph"/>
                          <w:spacing w:before="2"/>
                          <w:ind w:left="108"/>
                          <w:rPr>
                            <w:sz w:val="18"/>
                          </w:rPr>
                        </w:pPr>
                        <w:r>
                          <w:rPr>
                            <w:sz w:val="18"/>
                          </w:rPr>
                          <w:t>件</w:t>
                        </w:r>
                      </w:p>
                    </w:tc>
                    <w:tc>
                      <w:tcPr>
                        <w:tcW w:w="2316" w:type="dxa"/>
                      </w:tcPr>
                      <w:p w:rsidR="00AA5324" w:rsidRDefault="00AA5324">
                        <w:pPr>
                          <w:pStyle w:val="TableParagraph"/>
                          <w:spacing w:before="12"/>
                          <w:rPr>
                            <w:rFonts w:ascii="Microsoft JhengHei"/>
                            <w:b/>
                            <w:sz w:val="10"/>
                          </w:rPr>
                        </w:pPr>
                      </w:p>
                      <w:p w:rsidR="00AA5324" w:rsidRDefault="00AA5324">
                        <w:pPr>
                          <w:pStyle w:val="TableParagraph"/>
                          <w:spacing w:line="324" w:lineRule="auto"/>
                          <w:ind w:left="1069" w:right="26" w:hanging="961"/>
                          <w:rPr>
                            <w:sz w:val="18"/>
                          </w:rPr>
                        </w:pPr>
                        <w:r>
                          <w:rPr>
                            <w:sz w:val="18"/>
                          </w:rPr>
                          <w:t>《信息公开条例》及相关规定</w:t>
                        </w:r>
                      </w:p>
                    </w:tc>
                    <w:tc>
                      <w:tcPr>
                        <w:tcW w:w="1320" w:type="dxa"/>
                        <w:tcBorders>
                          <w:right w:val="single" w:sz="6" w:space="0" w:color="000000"/>
                        </w:tcBorders>
                      </w:tcPr>
                      <w:p w:rsidR="00AA5324" w:rsidRDefault="00AA5324">
                        <w:pPr>
                          <w:pStyle w:val="TableParagraph"/>
                          <w:spacing w:before="40" w:line="324" w:lineRule="auto"/>
                          <w:ind w:left="107" w:right="89"/>
                          <w:rPr>
                            <w:sz w:val="18"/>
                          </w:rPr>
                        </w:pPr>
                        <w:r>
                          <w:rPr>
                            <w:sz w:val="18"/>
                          </w:rPr>
                          <w:t>制定或获取信息之日起 10</w:t>
                        </w:r>
                      </w:p>
                      <w:p w:rsidR="00AA5324" w:rsidRDefault="00AA5324">
                        <w:pPr>
                          <w:pStyle w:val="TableParagraph"/>
                          <w:spacing w:before="2"/>
                          <w:ind w:left="107"/>
                          <w:rPr>
                            <w:sz w:val="18"/>
                          </w:rPr>
                        </w:pPr>
                        <w:proofErr w:type="gramStart"/>
                        <w:r>
                          <w:rPr>
                            <w:sz w:val="18"/>
                          </w:rPr>
                          <w:t>个</w:t>
                        </w:r>
                        <w:proofErr w:type="gramEnd"/>
                        <w:r>
                          <w:rPr>
                            <w:sz w:val="18"/>
                          </w:rPr>
                          <w:t>工作日内</w:t>
                        </w:r>
                      </w:p>
                    </w:tc>
                    <w:tc>
                      <w:tcPr>
                        <w:tcW w:w="1488" w:type="dxa"/>
                        <w:tcBorders>
                          <w:left w:val="single" w:sz="6" w:space="0" w:color="000000"/>
                        </w:tcBorders>
                        <w:vAlign w:val="center"/>
                      </w:tcPr>
                      <w:p w:rsidR="00AA5324" w:rsidRDefault="00AA5324" w:rsidP="0055479C">
                        <w:pPr>
                          <w:pStyle w:val="TableParagraph"/>
                          <w:spacing w:before="2"/>
                          <w:ind w:left="107"/>
                          <w:jc w:val="center"/>
                          <w:rPr>
                            <w:sz w:val="18"/>
                          </w:rPr>
                        </w:pPr>
                        <w:r>
                          <w:rPr>
                            <w:spacing w:val="-2"/>
                            <w:sz w:val="18"/>
                          </w:rPr>
                          <w:t>县</w:t>
                        </w:r>
                        <w:r>
                          <w:rPr>
                            <w:rFonts w:hint="eastAsia"/>
                            <w:spacing w:val="-2"/>
                            <w:sz w:val="18"/>
                          </w:rPr>
                          <w:t>民政局、各</w:t>
                        </w:r>
                        <w:r>
                          <w:rPr>
                            <w:spacing w:val="-30"/>
                            <w:sz w:val="18"/>
                          </w:rPr>
                          <w:t>乡镇政府</w:t>
                        </w:r>
                      </w:p>
                    </w:tc>
                    <w:tc>
                      <w:tcPr>
                        <w:tcW w:w="1651" w:type="dxa"/>
                      </w:tcPr>
                      <w:p w:rsidR="00AA5324" w:rsidRDefault="00AA5324">
                        <w:pPr>
                          <w:pStyle w:val="TableParagraph"/>
                          <w:spacing w:before="40"/>
                          <w:ind w:left="110"/>
                          <w:rPr>
                            <w:sz w:val="18"/>
                          </w:rPr>
                        </w:pPr>
                        <w:r>
                          <w:rPr>
                            <w:sz w:val="18"/>
                          </w:rPr>
                          <w:t>■政府网站</w:t>
                        </w:r>
                      </w:p>
                      <w:p w:rsidR="00AA5324" w:rsidRDefault="00AA5324">
                        <w:pPr>
                          <w:pStyle w:val="TableParagraph"/>
                          <w:spacing w:before="82"/>
                          <w:ind w:left="110"/>
                          <w:rPr>
                            <w:sz w:val="18"/>
                          </w:rPr>
                        </w:pPr>
                        <w:r>
                          <w:rPr>
                            <w:sz w:val="18"/>
                          </w:rPr>
                          <w:t>■公开查阅点</w:t>
                        </w:r>
                      </w:p>
                      <w:p w:rsidR="00AA5324" w:rsidRDefault="00AA5324">
                        <w:pPr>
                          <w:pStyle w:val="TableParagraph"/>
                          <w:spacing w:before="81"/>
                          <w:ind w:left="110"/>
                          <w:rPr>
                            <w:sz w:val="18"/>
                          </w:rPr>
                        </w:pPr>
                        <w:r>
                          <w:rPr>
                            <w:sz w:val="18"/>
                          </w:rPr>
                          <w:t>■政务服务中心</w:t>
                        </w:r>
                      </w:p>
                    </w:tc>
                    <w:tc>
                      <w:tcPr>
                        <w:tcW w:w="497" w:type="dxa"/>
                      </w:tcPr>
                      <w:p w:rsidR="00AA5324" w:rsidRDefault="00AA5324">
                        <w:pPr>
                          <w:pStyle w:val="TableParagraph"/>
                          <w:spacing w:before="3"/>
                          <w:rPr>
                            <w:rFonts w:ascii="Microsoft JhengHei"/>
                            <w:b/>
                            <w:sz w:val="19"/>
                          </w:rPr>
                        </w:pPr>
                      </w:p>
                      <w:p w:rsidR="00AA5324" w:rsidRDefault="00AA5324">
                        <w:pPr>
                          <w:pStyle w:val="TableParagraph"/>
                          <w:ind w:left="9"/>
                          <w:jc w:val="center"/>
                          <w:rPr>
                            <w:sz w:val="18"/>
                          </w:rPr>
                        </w:pPr>
                        <w:r>
                          <w:rPr>
                            <w:sz w:val="18"/>
                          </w:rPr>
                          <w:t>√</w:t>
                        </w:r>
                      </w:p>
                    </w:tc>
                    <w:tc>
                      <w:tcPr>
                        <w:tcW w:w="650" w:type="dxa"/>
                      </w:tcPr>
                      <w:p w:rsidR="00AA5324" w:rsidRDefault="00AA5324">
                        <w:pPr>
                          <w:pStyle w:val="TableParagraph"/>
                          <w:rPr>
                            <w:rFonts w:ascii="Times New Roman"/>
                            <w:sz w:val="18"/>
                          </w:rPr>
                        </w:pPr>
                      </w:p>
                    </w:tc>
                    <w:tc>
                      <w:tcPr>
                        <w:tcW w:w="506" w:type="dxa"/>
                      </w:tcPr>
                      <w:p w:rsidR="00AA5324" w:rsidRDefault="00AA5324">
                        <w:pPr>
                          <w:pStyle w:val="TableParagraph"/>
                          <w:spacing w:before="3"/>
                          <w:rPr>
                            <w:rFonts w:ascii="Microsoft JhengHei"/>
                            <w:b/>
                            <w:sz w:val="19"/>
                          </w:rPr>
                        </w:pPr>
                      </w:p>
                      <w:p w:rsidR="00AA5324" w:rsidRDefault="00AA5324">
                        <w:pPr>
                          <w:pStyle w:val="TableParagraph"/>
                          <w:ind w:left="16"/>
                          <w:jc w:val="center"/>
                          <w:rPr>
                            <w:sz w:val="18"/>
                          </w:rPr>
                        </w:pPr>
                        <w:r>
                          <w:rPr>
                            <w:sz w:val="18"/>
                          </w:rPr>
                          <w:t>√</w:t>
                        </w:r>
                      </w:p>
                    </w:tc>
                    <w:tc>
                      <w:tcPr>
                        <w:tcW w:w="662" w:type="dxa"/>
                      </w:tcPr>
                      <w:p w:rsidR="00AA5324" w:rsidRDefault="00AA5324">
                        <w:pPr>
                          <w:pStyle w:val="TableParagraph"/>
                          <w:rPr>
                            <w:rFonts w:ascii="Times New Roman"/>
                            <w:sz w:val="18"/>
                          </w:rPr>
                        </w:pPr>
                      </w:p>
                    </w:tc>
                    <w:tc>
                      <w:tcPr>
                        <w:tcW w:w="662" w:type="dxa"/>
                      </w:tcPr>
                      <w:p w:rsidR="00AA5324" w:rsidRDefault="00AA5324">
                        <w:pPr>
                          <w:pStyle w:val="TableParagraph"/>
                          <w:spacing w:before="3"/>
                          <w:rPr>
                            <w:rFonts w:ascii="Microsoft JhengHei"/>
                            <w:b/>
                            <w:sz w:val="19"/>
                          </w:rPr>
                        </w:pPr>
                      </w:p>
                      <w:p w:rsidR="00AA5324" w:rsidRDefault="00AA5324">
                        <w:pPr>
                          <w:pStyle w:val="TableParagraph"/>
                          <w:ind w:left="16"/>
                          <w:jc w:val="center"/>
                          <w:rPr>
                            <w:sz w:val="18"/>
                          </w:rPr>
                        </w:pPr>
                        <w:r>
                          <w:rPr>
                            <w:sz w:val="18"/>
                          </w:rPr>
                          <w:t>√</w:t>
                        </w:r>
                      </w:p>
                    </w:tc>
                    <w:tc>
                      <w:tcPr>
                        <w:tcW w:w="660" w:type="dxa"/>
                      </w:tcPr>
                      <w:p w:rsidR="00AA5324" w:rsidRDefault="00AA5324">
                        <w:pPr>
                          <w:pStyle w:val="TableParagraph"/>
                          <w:spacing w:before="3"/>
                          <w:rPr>
                            <w:rFonts w:ascii="Microsoft JhengHei"/>
                            <w:b/>
                            <w:sz w:val="19"/>
                          </w:rPr>
                        </w:pPr>
                      </w:p>
                      <w:p w:rsidR="00AA5324" w:rsidRDefault="00AA5324">
                        <w:pPr>
                          <w:pStyle w:val="TableParagraph"/>
                          <w:ind w:left="18"/>
                          <w:jc w:val="center"/>
                          <w:rPr>
                            <w:sz w:val="18"/>
                          </w:rPr>
                        </w:pPr>
                        <w:r>
                          <w:rPr>
                            <w:sz w:val="18"/>
                          </w:rPr>
                          <w:t>√</w:t>
                        </w:r>
                      </w:p>
                    </w:tc>
                  </w:tr>
                  <w:tr w:rsidR="00AA5324" w:rsidTr="0055479C">
                    <w:trPr>
                      <w:trHeight w:val="1872"/>
                    </w:trPr>
                    <w:tc>
                      <w:tcPr>
                        <w:tcW w:w="495"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7"/>
                          <w:jc w:val="center"/>
                          <w:rPr>
                            <w:sz w:val="18"/>
                          </w:rPr>
                        </w:pPr>
                        <w:r>
                          <w:rPr>
                            <w:sz w:val="18"/>
                          </w:rPr>
                          <w:t>2</w:t>
                        </w:r>
                      </w:p>
                    </w:tc>
                    <w:tc>
                      <w:tcPr>
                        <w:tcW w:w="662" w:type="dxa"/>
                        <w:vMerge/>
                        <w:tcBorders>
                          <w:top w:val="nil"/>
                        </w:tcBorders>
                      </w:tcPr>
                      <w:p w:rsidR="00AA5324" w:rsidRDefault="00AA5324">
                        <w:pPr>
                          <w:rPr>
                            <w:sz w:val="2"/>
                            <w:szCs w:val="2"/>
                          </w:rPr>
                        </w:pPr>
                      </w:p>
                    </w:tc>
                    <w:tc>
                      <w:tcPr>
                        <w:tcW w:w="662"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line="324" w:lineRule="auto"/>
                          <w:ind w:left="148" w:right="141"/>
                          <w:rPr>
                            <w:sz w:val="18"/>
                          </w:rPr>
                        </w:pPr>
                        <w:r>
                          <w:rPr>
                            <w:sz w:val="18"/>
                          </w:rPr>
                          <w:t>监督检查</w:t>
                        </w:r>
                      </w:p>
                    </w:tc>
                    <w:tc>
                      <w:tcPr>
                        <w:tcW w:w="1984" w:type="dxa"/>
                      </w:tcPr>
                      <w:p w:rsidR="00AA5324" w:rsidRDefault="00AA5324">
                        <w:pPr>
                          <w:pStyle w:val="TableParagraph"/>
                          <w:rPr>
                            <w:rFonts w:ascii="Microsoft JhengHei"/>
                            <w:b/>
                            <w:sz w:val="19"/>
                          </w:rPr>
                        </w:pPr>
                      </w:p>
                      <w:p w:rsidR="00AA5324" w:rsidRDefault="00AA5324">
                        <w:pPr>
                          <w:pStyle w:val="TableParagraph"/>
                          <w:spacing w:before="1" w:line="324" w:lineRule="auto"/>
                          <w:ind w:left="108" w:right="93"/>
                          <w:rPr>
                            <w:sz w:val="18"/>
                          </w:rPr>
                        </w:pPr>
                        <w:r>
                          <w:rPr>
                            <w:spacing w:val="14"/>
                            <w:sz w:val="18"/>
                          </w:rPr>
                          <w:t>社会救助信访通讯地</w:t>
                        </w:r>
                        <w:r>
                          <w:rPr>
                            <w:sz w:val="18"/>
                          </w:rPr>
                          <w:t>址</w:t>
                        </w:r>
                      </w:p>
                      <w:p w:rsidR="00AA5324" w:rsidRDefault="00AA5324">
                        <w:pPr>
                          <w:pStyle w:val="TableParagraph"/>
                          <w:spacing w:before="1" w:line="324" w:lineRule="auto"/>
                          <w:ind w:left="108" w:right="93"/>
                          <w:rPr>
                            <w:sz w:val="18"/>
                          </w:rPr>
                        </w:pPr>
                        <w:r>
                          <w:rPr>
                            <w:spacing w:val="14"/>
                            <w:sz w:val="18"/>
                          </w:rPr>
                          <w:t>社会救助投诉举报电</w:t>
                        </w:r>
                        <w:r>
                          <w:rPr>
                            <w:sz w:val="18"/>
                          </w:rPr>
                          <w:t>话</w:t>
                        </w:r>
                      </w:p>
                    </w:tc>
                    <w:tc>
                      <w:tcPr>
                        <w:tcW w:w="231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line="324" w:lineRule="auto"/>
                          <w:ind w:left="1069" w:right="26" w:hanging="961"/>
                          <w:rPr>
                            <w:sz w:val="18"/>
                          </w:rPr>
                        </w:pPr>
                        <w:r>
                          <w:rPr>
                            <w:sz w:val="18"/>
                          </w:rPr>
                          <w:t>《信息公开条例》及相关规定</w:t>
                        </w:r>
                      </w:p>
                    </w:tc>
                    <w:tc>
                      <w:tcPr>
                        <w:tcW w:w="1320" w:type="dxa"/>
                        <w:tcBorders>
                          <w:right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spacing w:line="324" w:lineRule="auto"/>
                          <w:ind w:left="107" w:right="86"/>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vAlign w:val="center"/>
                      </w:tcPr>
                      <w:p w:rsidR="00AA5324" w:rsidRDefault="00AA5324" w:rsidP="0055479C">
                        <w:pPr>
                          <w:pStyle w:val="TableParagraph"/>
                          <w:jc w:val="center"/>
                          <w:rPr>
                            <w:rFonts w:ascii="Microsoft JhengHei"/>
                            <w:b/>
                            <w:sz w:val="18"/>
                          </w:rPr>
                        </w:pPr>
                      </w:p>
                      <w:p w:rsidR="00AA5324" w:rsidRDefault="00AA5324" w:rsidP="0055479C">
                        <w:pPr>
                          <w:pStyle w:val="TableParagraph"/>
                          <w:spacing w:before="9"/>
                          <w:jc w:val="center"/>
                          <w:rPr>
                            <w:rFonts w:ascii="Microsoft JhengHei"/>
                            <w:b/>
                            <w:sz w:val="9"/>
                          </w:rPr>
                        </w:pPr>
                      </w:p>
                      <w:p w:rsidR="00AA5324" w:rsidRDefault="00AA5324" w:rsidP="0055479C">
                        <w:pPr>
                          <w:pStyle w:val="TableParagraph"/>
                          <w:spacing w:line="324" w:lineRule="auto"/>
                          <w:ind w:left="107" w:right="90"/>
                          <w:jc w:val="center"/>
                          <w:rPr>
                            <w:sz w:val="18"/>
                          </w:rPr>
                        </w:pPr>
                        <w:r>
                          <w:rPr>
                            <w:spacing w:val="-2"/>
                            <w:sz w:val="18"/>
                          </w:rPr>
                          <w:t>县</w:t>
                        </w:r>
                        <w:r>
                          <w:rPr>
                            <w:rFonts w:hint="eastAsia"/>
                            <w:spacing w:val="-2"/>
                            <w:sz w:val="18"/>
                          </w:rPr>
                          <w:t>民政局、各</w:t>
                        </w:r>
                        <w:r>
                          <w:rPr>
                            <w:spacing w:val="-30"/>
                            <w:sz w:val="18"/>
                          </w:rPr>
                          <w:t>乡镇政府</w:t>
                        </w:r>
                      </w:p>
                    </w:tc>
                    <w:tc>
                      <w:tcPr>
                        <w:tcW w:w="1651" w:type="dxa"/>
                      </w:tcPr>
                      <w:p w:rsidR="00AA5324" w:rsidRDefault="00AA5324">
                        <w:pPr>
                          <w:pStyle w:val="TableParagraph"/>
                          <w:spacing w:before="38"/>
                          <w:ind w:left="110"/>
                          <w:rPr>
                            <w:sz w:val="18"/>
                          </w:rPr>
                        </w:pPr>
                        <w:r>
                          <w:rPr>
                            <w:sz w:val="18"/>
                          </w:rPr>
                          <w:t>■政府网站</w:t>
                        </w:r>
                      </w:p>
                      <w:p w:rsidR="00AA5324" w:rsidRDefault="00AA5324">
                        <w:pPr>
                          <w:pStyle w:val="TableParagraph"/>
                          <w:spacing w:before="81"/>
                          <w:ind w:left="110"/>
                          <w:rPr>
                            <w:sz w:val="18"/>
                          </w:rPr>
                        </w:pPr>
                      </w:p>
                      <w:p w:rsidR="00AA5324" w:rsidRDefault="00AA5324">
                        <w:pPr>
                          <w:pStyle w:val="TableParagraph"/>
                          <w:spacing w:before="82"/>
                          <w:ind w:left="110"/>
                          <w:rPr>
                            <w:sz w:val="18"/>
                          </w:rPr>
                        </w:pPr>
                        <w:r>
                          <w:rPr>
                            <w:sz w:val="18"/>
                          </w:rPr>
                          <w:t>■政务服务中心</w:t>
                        </w:r>
                      </w:p>
                      <w:p w:rsidR="00AA5324" w:rsidRDefault="00AA5324">
                        <w:pPr>
                          <w:pStyle w:val="TableParagraph"/>
                          <w:spacing w:before="2" w:line="310" w:lineRule="atLeast"/>
                          <w:ind w:left="110" w:right="81"/>
                          <w:jc w:val="both"/>
                          <w:rPr>
                            <w:sz w:val="18"/>
                          </w:rPr>
                        </w:pPr>
                      </w:p>
                    </w:tc>
                    <w:tc>
                      <w:tcPr>
                        <w:tcW w:w="49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9"/>
                          <w:jc w:val="center"/>
                          <w:rPr>
                            <w:sz w:val="18"/>
                          </w:rPr>
                        </w:pPr>
                        <w:r>
                          <w:rPr>
                            <w:sz w:val="18"/>
                          </w:rPr>
                          <w:t>√</w:t>
                        </w:r>
                      </w:p>
                    </w:tc>
                    <w:tc>
                      <w:tcPr>
                        <w:tcW w:w="650"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6"/>
                          <w:jc w:val="center"/>
                          <w:rPr>
                            <w:sz w:val="18"/>
                          </w:rPr>
                        </w:pPr>
                        <w:r>
                          <w:rPr>
                            <w:sz w:val="18"/>
                          </w:rPr>
                          <w:t>√</w:t>
                        </w:r>
                      </w:p>
                    </w:tc>
                    <w:tc>
                      <w:tcPr>
                        <w:tcW w:w="662" w:type="dxa"/>
                      </w:tcPr>
                      <w:p w:rsidR="00AA5324" w:rsidRDefault="00AA5324">
                        <w:pPr>
                          <w:pStyle w:val="TableParagraph"/>
                          <w:rPr>
                            <w:rFonts w:ascii="Times New Roman"/>
                            <w:sz w:val="18"/>
                          </w:rPr>
                        </w:pPr>
                      </w:p>
                    </w:tc>
                    <w:tc>
                      <w:tcPr>
                        <w:tcW w:w="662"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6"/>
                          <w:jc w:val="center"/>
                          <w:rPr>
                            <w:sz w:val="18"/>
                          </w:rPr>
                        </w:pPr>
                        <w:r>
                          <w:rPr>
                            <w:sz w:val="18"/>
                          </w:rPr>
                          <w:t>√</w:t>
                        </w:r>
                      </w:p>
                    </w:tc>
                    <w:tc>
                      <w:tcPr>
                        <w:tcW w:w="660"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8"/>
                          <w:jc w:val="center"/>
                          <w:rPr>
                            <w:sz w:val="18"/>
                          </w:rPr>
                        </w:pPr>
                        <w:r>
                          <w:rPr>
                            <w:sz w:val="18"/>
                          </w:rPr>
                          <w:t>√</w:t>
                        </w:r>
                      </w:p>
                    </w:tc>
                  </w:tr>
                  <w:tr w:rsidR="00AA5324" w:rsidTr="0055479C">
                    <w:trPr>
                      <w:trHeight w:val="1872"/>
                    </w:trPr>
                    <w:tc>
                      <w:tcPr>
                        <w:tcW w:w="495"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7"/>
                          <w:jc w:val="center"/>
                          <w:rPr>
                            <w:sz w:val="18"/>
                          </w:rPr>
                        </w:pPr>
                        <w:r>
                          <w:rPr>
                            <w:sz w:val="18"/>
                          </w:rPr>
                          <w:t>3</w:t>
                        </w:r>
                      </w:p>
                    </w:tc>
                    <w:tc>
                      <w:tcPr>
                        <w:tcW w:w="662"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5"/>
                          <w:rPr>
                            <w:rFonts w:ascii="Microsoft JhengHei"/>
                            <w:b/>
                            <w:sz w:val="18"/>
                          </w:rPr>
                        </w:pPr>
                      </w:p>
                      <w:p w:rsidR="00AA5324" w:rsidRDefault="00AA5324">
                        <w:pPr>
                          <w:pStyle w:val="TableParagraph"/>
                          <w:spacing w:line="324" w:lineRule="auto"/>
                          <w:ind w:left="150" w:right="139"/>
                          <w:jc w:val="both"/>
                          <w:rPr>
                            <w:sz w:val="18"/>
                          </w:rPr>
                        </w:pPr>
                        <w:r>
                          <w:rPr>
                            <w:sz w:val="18"/>
                          </w:rPr>
                          <w:t>最低生活保障</w:t>
                        </w:r>
                      </w:p>
                    </w:tc>
                    <w:tc>
                      <w:tcPr>
                        <w:tcW w:w="662"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spacing w:line="324" w:lineRule="auto"/>
                          <w:ind w:left="148" w:right="141"/>
                          <w:jc w:val="both"/>
                          <w:rPr>
                            <w:sz w:val="18"/>
                          </w:rPr>
                        </w:pPr>
                        <w:r>
                          <w:rPr>
                            <w:sz w:val="18"/>
                          </w:rPr>
                          <w:t>政策法规文件</w:t>
                        </w:r>
                      </w:p>
                    </w:tc>
                    <w:tc>
                      <w:tcPr>
                        <w:tcW w:w="1984" w:type="dxa"/>
                      </w:tcPr>
                      <w:p w:rsidR="00AA5324" w:rsidRDefault="00AA5324">
                        <w:pPr>
                          <w:pStyle w:val="TableParagraph"/>
                          <w:spacing w:before="38" w:line="324" w:lineRule="auto"/>
                          <w:ind w:left="108" w:right="92"/>
                          <w:rPr>
                            <w:sz w:val="18"/>
                          </w:rPr>
                        </w:pPr>
                        <w:r>
                          <w:rPr>
                            <w:sz w:val="18"/>
                          </w:rPr>
                          <w:t>《国务院关于进一步加强和改进最低生活</w:t>
                        </w:r>
                        <w:r>
                          <w:rPr>
                            <w:spacing w:val="-12"/>
                            <w:sz w:val="18"/>
                          </w:rPr>
                          <w:t>保障工作的意见》</w:t>
                        </w:r>
                        <w:r>
                          <w:rPr>
                            <w:spacing w:val="-46"/>
                            <w:sz w:val="18"/>
                          </w:rPr>
                          <w:t>、《最</w:t>
                        </w:r>
                        <w:r>
                          <w:rPr>
                            <w:sz w:val="18"/>
                          </w:rPr>
                          <w:t>低生活保障审核审批</w:t>
                        </w:r>
                        <w:r>
                          <w:rPr>
                            <w:spacing w:val="-8"/>
                            <w:sz w:val="18"/>
                          </w:rPr>
                          <w:t>办法</w:t>
                        </w:r>
                        <w:r>
                          <w:rPr>
                            <w:sz w:val="18"/>
                          </w:rPr>
                          <w:t>（试行</w:t>
                        </w:r>
                        <w:r>
                          <w:rPr>
                            <w:spacing w:val="-89"/>
                            <w:sz w:val="18"/>
                          </w:rPr>
                          <w:t>）</w:t>
                        </w:r>
                        <w:r>
                          <w:rPr>
                            <w:spacing w:val="-25"/>
                            <w:sz w:val="18"/>
                          </w:rPr>
                          <w:t>》、各地配</w:t>
                        </w:r>
                      </w:p>
                      <w:p w:rsidR="00AA5324" w:rsidRDefault="00AA5324">
                        <w:pPr>
                          <w:pStyle w:val="TableParagraph"/>
                          <w:spacing w:before="4"/>
                          <w:ind w:left="108"/>
                          <w:rPr>
                            <w:sz w:val="18"/>
                          </w:rPr>
                        </w:pPr>
                        <w:proofErr w:type="gramStart"/>
                        <w:r>
                          <w:rPr>
                            <w:sz w:val="18"/>
                          </w:rPr>
                          <w:t>套政策</w:t>
                        </w:r>
                        <w:proofErr w:type="gramEnd"/>
                        <w:r>
                          <w:rPr>
                            <w:sz w:val="18"/>
                          </w:rPr>
                          <w:t>法规文件</w:t>
                        </w:r>
                      </w:p>
                    </w:tc>
                    <w:tc>
                      <w:tcPr>
                        <w:tcW w:w="231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line="324" w:lineRule="auto"/>
                          <w:ind w:left="1069" w:right="26" w:hanging="961"/>
                          <w:rPr>
                            <w:sz w:val="18"/>
                          </w:rPr>
                        </w:pPr>
                        <w:r>
                          <w:rPr>
                            <w:sz w:val="18"/>
                          </w:rPr>
                          <w:t>《信息公开条例》及相关规定</w:t>
                        </w:r>
                      </w:p>
                    </w:tc>
                    <w:tc>
                      <w:tcPr>
                        <w:tcW w:w="1320" w:type="dxa"/>
                        <w:tcBorders>
                          <w:right w:val="single" w:sz="6" w:space="0" w:color="000000"/>
                        </w:tcBorders>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spacing w:line="324"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vAlign w:val="center"/>
                      </w:tcPr>
                      <w:p w:rsidR="00AA5324" w:rsidRDefault="00AA5324" w:rsidP="0055479C">
                        <w:pPr>
                          <w:pStyle w:val="TableParagraph"/>
                          <w:jc w:val="center"/>
                          <w:rPr>
                            <w:rFonts w:ascii="Microsoft JhengHei"/>
                            <w:b/>
                            <w:sz w:val="18"/>
                          </w:rPr>
                        </w:pPr>
                      </w:p>
                      <w:p w:rsidR="00AA5324" w:rsidRDefault="00AA5324" w:rsidP="0055479C">
                        <w:pPr>
                          <w:pStyle w:val="TableParagraph"/>
                          <w:spacing w:before="9"/>
                          <w:jc w:val="center"/>
                          <w:rPr>
                            <w:rFonts w:ascii="Microsoft JhengHei"/>
                            <w:b/>
                            <w:sz w:val="9"/>
                          </w:rPr>
                        </w:pPr>
                      </w:p>
                      <w:p w:rsidR="00AA5324" w:rsidRDefault="00AA5324" w:rsidP="0055479C">
                        <w:pPr>
                          <w:pStyle w:val="TableParagraph"/>
                          <w:spacing w:line="324" w:lineRule="auto"/>
                          <w:ind w:left="107" w:right="90"/>
                          <w:jc w:val="center"/>
                          <w:rPr>
                            <w:sz w:val="18"/>
                          </w:rPr>
                        </w:pPr>
                        <w:r>
                          <w:rPr>
                            <w:spacing w:val="-2"/>
                            <w:sz w:val="18"/>
                          </w:rPr>
                          <w:t>县</w:t>
                        </w:r>
                        <w:r>
                          <w:rPr>
                            <w:rFonts w:hint="eastAsia"/>
                            <w:spacing w:val="-2"/>
                            <w:sz w:val="18"/>
                          </w:rPr>
                          <w:t>民政局、各</w:t>
                        </w:r>
                        <w:r>
                          <w:rPr>
                            <w:spacing w:val="-30"/>
                            <w:sz w:val="18"/>
                          </w:rPr>
                          <w:t>乡镇政府</w:t>
                        </w:r>
                      </w:p>
                    </w:tc>
                    <w:tc>
                      <w:tcPr>
                        <w:tcW w:w="1651"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110"/>
                          <w:rPr>
                            <w:sz w:val="18"/>
                          </w:rPr>
                        </w:pPr>
                        <w:r>
                          <w:rPr>
                            <w:sz w:val="18"/>
                          </w:rPr>
                          <w:t>■政府网站</w:t>
                        </w:r>
                      </w:p>
                      <w:p w:rsidR="00AA5324" w:rsidRDefault="00AA5324">
                        <w:pPr>
                          <w:pStyle w:val="TableParagraph"/>
                          <w:spacing w:before="82"/>
                          <w:ind w:left="110"/>
                          <w:rPr>
                            <w:sz w:val="18"/>
                          </w:rPr>
                        </w:pPr>
                        <w:r>
                          <w:rPr>
                            <w:sz w:val="18"/>
                          </w:rPr>
                          <w:t>■公开查阅点</w:t>
                        </w:r>
                      </w:p>
                      <w:p w:rsidR="00AA5324" w:rsidRDefault="00AA5324">
                        <w:pPr>
                          <w:pStyle w:val="TableParagraph"/>
                          <w:spacing w:before="82"/>
                          <w:ind w:left="110"/>
                          <w:rPr>
                            <w:sz w:val="18"/>
                          </w:rPr>
                        </w:pPr>
                        <w:r>
                          <w:rPr>
                            <w:sz w:val="18"/>
                          </w:rPr>
                          <w:t>■政务服务中心</w:t>
                        </w:r>
                      </w:p>
                    </w:tc>
                    <w:tc>
                      <w:tcPr>
                        <w:tcW w:w="49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9"/>
                          <w:jc w:val="center"/>
                          <w:rPr>
                            <w:sz w:val="18"/>
                          </w:rPr>
                        </w:pPr>
                        <w:r>
                          <w:rPr>
                            <w:sz w:val="18"/>
                          </w:rPr>
                          <w:t>√</w:t>
                        </w:r>
                      </w:p>
                    </w:tc>
                    <w:tc>
                      <w:tcPr>
                        <w:tcW w:w="650"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6"/>
                          <w:jc w:val="center"/>
                          <w:rPr>
                            <w:sz w:val="18"/>
                          </w:rPr>
                        </w:pPr>
                        <w:r>
                          <w:rPr>
                            <w:sz w:val="18"/>
                          </w:rPr>
                          <w:t>√</w:t>
                        </w:r>
                      </w:p>
                    </w:tc>
                    <w:tc>
                      <w:tcPr>
                        <w:tcW w:w="662" w:type="dxa"/>
                      </w:tcPr>
                      <w:p w:rsidR="00AA5324" w:rsidRDefault="00AA5324">
                        <w:pPr>
                          <w:pStyle w:val="TableParagraph"/>
                          <w:rPr>
                            <w:rFonts w:ascii="Times New Roman"/>
                            <w:sz w:val="18"/>
                          </w:rPr>
                        </w:pPr>
                      </w:p>
                    </w:tc>
                    <w:tc>
                      <w:tcPr>
                        <w:tcW w:w="662"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6"/>
                          <w:jc w:val="center"/>
                          <w:rPr>
                            <w:sz w:val="18"/>
                          </w:rPr>
                        </w:pPr>
                        <w:r>
                          <w:rPr>
                            <w:sz w:val="18"/>
                          </w:rPr>
                          <w:t>√</w:t>
                        </w:r>
                      </w:p>
                    </w:tc>
                    <w:tc>
                      <w:tcPr>
                        <w:tcW w:w="660"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26"/>
                          </w:rPr>
                        </w:pPr>
                      </w:p>
                      <w:p w:rsidR="00AA5324" w:rsidRDefault="00AA5324">
                        <w:pPr>
                          <w:pStyle w:val="TableParagraph"/>
                          <w:ind w:left="18"/>
                          <w:jc w:val="center"/>
                          <w:rPr>
                            <w:sz w:val="18"/>
                          </w:rPr>
                        </w:pPr>
                        <w:r>
                          <w:rPr>
                            <w:sz w:val="18"/>
                          </w:rPr>
                          <w:t>√</w:t>
                        </w:r>
                      </w:p>
                    </w:tc>
                  </w:tr>
                  <w:tr w:rsidR="00AA5324" w:rsidTr="0055479C">
                    <w:trPr>
                      <w:trHeight w:val="1656"/>
                    </w:trPr>
                    <w:tc>
                      <w:tcPr>
                        <w:tcW w:w="495"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0"/>
                          </w:rPr>
                        </w:pPr>
                      </w:p>
                      <w:p w:rsidR="00AA5324" w:rsidRDefault="00AA5324">
                        <w:pPr>
                          <w:pStyle w:val="TableParagraph"/>
                          <w:ind w:left="7"/>
                          <w:jc w:val="center"/>
                          <w:rPr>
                            <w:sz w:val="18"/>
                          </w:rPr>
                        </w:pPr>
                        <w:r>
                          <w:rPr>
                            <w:sz w:val="18"/>
                          </w:rPr>
                          <w:t>4</w:t>
                        </w:r>
                      </w:p>
                    </w:tc>
                    <w:tc>
                      <w:tcPr>
                        <w:tcW w:w="662" w:type="dxa"/>
                        <w:vMerge/>
                        <w:tcBorders>
                          <w:top w:val="nil"/>
                        </w:tcBorders>
                      </w:tcPr>
                      <w:p w:rsidR="00AA5324" w:rsidRDefault="00AA5324">
                        <w:pPr>
                          <w:rPr>
                            <w:sz w:val="2"/>
                            <w:szCs w:val="2"/>
                          </w:rPr>
                        </w:pPr>
                      </w:p>
                    </w:tc>
                    <w:tc>
                      <w:tcPr>
                        <w:tcW w:w="662" w:type="dxa"/>
                      </w:tcPr>
                      <w:p w:rsidR="00AA5324" w:rsidRDefault="00AA5324">
                        <w:pPr>
                          <w:pStyle w:val="TableParagraph"/>
                          <w:rPr>
                            <w:rFonts w:ascii="Microsoft JhengHei"/>
                            <w:b/>
                            <w:sz w:val="18"/>
                          </w:rPr>
                        </w:pPr>
                      </w:p>
                      <w:p w:rsidR="00AA5324" w:rsidRDefault="00AA5324">
                        <w:pPr>
                          <w:pStyle w:val="TableParagraph"/>
                          <w:spacing w:before="2"/>
                          <w:rPr>
                            <w:rFonts w:ascii="Microsoft JhengHei"/>
                            <w:b/>
                            <w:sz w:val="12"/>
                          </w:rPr>
                        </w:pPr>
                      </w:p>
                      <w:p w:rsidR="00AA5324" w:rsidRDefault="00AA5324">
                        <w:pPr>
                          <w:pStyle w:val="TableParagraph"/>
                          <w:spacing w:line="324" w:lineRule="auto"/>
                          <w:ind w:left="148" w:right="141" w:hanging="3"/>
                          <w:rPr>
                            <w:sz w:val="18"/>
                          </w:rPr>
                        </w:pPr>
                        <w:r>
                          <w:rPr>
                            <w:sz w:val="18"/>
                          </w:rPr>
                          <w:t>办事指南</w:t>
                        </w:r>
                      </w:p>
                    </w:tc>
                    <w:tc>
                      <w:tcPr>
                        <w:tcW w:w="1984" w:type="dxa"/>
                      </w:tcPr>
                      <w:p w:rsidR="00AA5324" w:rsidRDefault="00AA5324">
                        <w:pPr>
                          <w:pStyle w:val="TableParagraph"/>
                          <w:spacing w:before="7" w:line="310" w:lineRule="atLeast"/>
                          <w:ind w:left="108" w:right="63"/>
                          <w:jc w:val="both"/>
                          <w:rPr>
                            <w:sz w:val="18"/>
                          </w:rPr>
                        </w:pPr>
                        <w:r>
                          <w:rPr>
                            <w:sz w:val="18"/>
                          </w:rPr>
                          <w:t>办理事项、办理条件、最低生活保障标准、申请材料、办理流程、办理时间、地点、联系方式</w:t>
                        </w:r>
                      </w:p>
                    </w:tc>
                    <w:tc>
                      <w:tcPr>
                        <w:tcW w:w="2316" w:type="dxa"/>
                      </w:tcPr>
                      <w:p w:rsidR="00AA5324" w:rsidRDefault="00AA5324">
                        <w:pPr>
                          <w:pStyle w:val="TableParagraph"/>
                          <w:spacing w:before="3"/>
                          <w:rPr>
                            <w:rFonts w:ascii="Microsoft JhengHei"/>
                            <w:b/>
                            <w:sz w:val="13"/>
                          </w:rPr>
                        </w:pPr>
                      </w:p>
                      <w:p w:rsidR="00AA5324" w:rsidRDefault="00AA5324">
                        <w:pPr>
                          <w:pStyle w:val="TableParagraph"/>
                          <w:spacing w:line="324" w:lineRule="auto"/>
                          <w:ind w:left="109" w:right="82"/>
                          <w:jc w:val="both"/>
                          <w:rPr>
                            <w:sz w:val="18"/>
                          </w:rPr>
                        </w:pPr>
                        <w:r>
                          <w:rPr>
                            <w:spacing w:val="10"/>
                            <w:sz w:val="18"/>
                          </w:rPr>
                          <w:t>《国务院关于进一步加强和改进最低生活保障工作</w:t>
                        </w:r>
                        <w:r>
                          <w:rPr>
                            <w:spacing w:val="-10"/>
                            <w:sz w:val="18"/>
                          </w:rPr>
                          <w:t>的意见》、各地相关政策法规文件</w:t>
                        </w:r>
                      </w:p>
                    </w:tc>
                    <w:tc>
                      <w:tcPr>
                        <w:tcW w:w="1320" w:type="dxa"/>
                        <w:tcBorders>
                          <w:right w:val="single" w:sz="6" w:space="0" w:color="000000"/>
                        </w:tcBorders>
                      </w:tcPr>
                      <w:p w:rsidR="00AA5324" w:rsidRDefault="00AA5324">
                        <w:pPr>
                          <w:pStyle w:val="TableParagraph"/>
                          <w:spacing w:before="12"/>
                          <w:rPr>
                            <w:rFonts w:ascii="Microsoft JhengHei"/>
                            <w:b/>
                            <w:sz w:val="21"/>
                          </w:rPr>
                        </w:pPr>
                      </w:p>
                      <w:p w:rsidR="00AA5324" w:rsidRDefault="00AA5324">
                        <w:pPr>
                          <w:pStyle w:val="TableParagraph"/>
                          <w:spacing w:line="324"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vAlign w:val="center"/>
                      </w:tcPr>
                      <w:p w:rsidR="00AA5324" w:rsidRDefault="00AA5324" w:rsidP="0055479C">
                        <w:pPr>
                          <w:pStyle w:val="TableParagraph"/>
                          <w:spacing w:line="324" w:lineRule="auto"/>
                          <w:ind w:left="107" w:right="90"/>
                          <w:jc w:val="center"/>
                          <w:rPr>
                            <w:sz w:val="18"/>
                          </w:rPr>
                        </w:pPr>
                        <w:r>
                          <w:rPr>
                            <w:spacing w:val="-2"/>
                            <w:sz w:val="18"/>
                          </w:rPr>
                          <w:t>县</w:t>
                        </w:r>
                        <w:r>
                          <w:rPr>
                            <w:rFonts w:hint="eastAsia"/>
                            <w:spacing w:val="-2"/>
                            <w:sz w:val="18"/>
                          </w:rPr>
                          <w:t>民政局、各</w:t>
                        </w:r>
                        <w:r>
                          <w:rPr>
                            <w:spacing w:val="-30"/>
                            <w:sz w:val="18"/>
                          </w:rPr>
                          <w:t>乡镇政府</w:t>
                        </w:r>
                      </w:p>
                    </w:tc>
                    <w:tc>
                      <w:tcPr>
                        <w:tcW w:w="1651" w:type="dxa"/>
                      </w:tcPr>
                      <w:p w:rsidR="00AA5324" w:rsidRDefault="00AA5324">
                        <w:pPr>
                          <w:pStyle w:val="TableParagraph"/>
                          <w:spacing w:before="12"/>
                          <w:rPr>
                            <w:rFonts w:ascii="Microsoft JhengHei"/>
                            <w:b/>
                            <w:sz w:val="21"/>
                          </w:rPr>
                        </w:pPr>
                      </w:p>
                      <w:p w:rsidR="00AA5324" w:rsidRDefault="00AA5324">
                        <w:pPr>
                          <w:pStyle w:val="TableParagraph"/>
                          <w:ind w:left="110"/>
                          <w:rPr>
                            <w:sz w:val="18"/>
                          </w:rPr>
                        </w:pPr>
                        <w:r>
                          <w:rPr>
                            <w:sz w:val="18"/>
                          </w:rPr>
                          <w:t>■政府网站</w:t>
                        </w:r>
                      </w:p>
                      <w:p w:rsidR="00AA5324" w:rsidRDefault="00AA5324">
                        <w:pPr>
                          <w:pStyle w:val="TableParagraph"/>
                          <w:spacing w:before="81"/>
                          <w:ind w:left="110"/>
                          <w:rPr>
                            <w:sz w:val="18"/>
                          </w:rPr>
                        </w:pPr>
                        <w:r>
                          <w:rPr>
                            <w:sz w:val="18"/>
                          </w:rPr>
                          <w:t>■政务服务中心</w:t>
                        </w:r>
                      </w:p>
                    </w:tc>
                    <w:tc>
                      <w:tcPr>
                        <w:tcW w:w="497"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0"/>
                          </w:rPr>
                        </w:pPr>
                      </w:p>
                      <w:p w:rsidR="00AA5324" w:rsidRDefault="00AA5324">
                        <w:pPr>
                          <w:pStyle w:val="TableParagraph"/>
                          <w:ind w:left="9"/>
                          <w:jc w:val="center"/>
                          <w:rPr>
                            <w:sz w:val="18"/>
                          </w:rPr>
                        </w:pPr>
                        <w:r>
                          <w:rPr>
                            <w:sz w:val="18"/>
                          </w:rPr>
                          <w:t>√</w:t>
                        </w:r>
                      </w:p>
                    </w:tc>
                    <w:tc>
                      <w:tcPr>
                        <w:tcW w:w="650" w:type="dxa"/>
                      </w:tcPr>
                      <w:p w:rsidR="00AA5324" w:rsidRDefault="00AA5324">
                        <w:pPr>
                          <w:pStyle w:val="TableParagraph"/>
                          <w:rPr>
                            <w:rFonts w:ascii="Times New Roman"/>
                            <w:sz w:val="18"/>
                          </w:rPr>
                        </w:pPr>
                      </w:p>
                    </w:tc>
                    <w:tc>
                      <w:tcPr>
                        <w:tcW w:w="506"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0"/>
                          </w:rPr>
                        </w:pPr>
                      </w:p>
                      <w:p w:rsidR="00AA5324" w:rsidRDefault="00AA5324">
                        <w:pPr>
                          <w:pStyle w:val="TableParagraph"/>
                          <w:ind w:left="16"/>
                          <w:jc w:val="center"/>
                          <w:rPr>
                            <w:sz w:val="18"/>
                          </w:rPr>
                        </w:pPr>
                        <w:r>
                          <w:rPr>
                            <w:sz w:val="18"/>
                          </w:rPr>
                          <w:t>√</w:t>
                        </w:r>
                      </w:p>
                    </w:tc>
                    <w:tc>
                      <w:tcPr>
                        <w:tcW w:w="662" w:type="dxa"/>
                      </w:tcPr>
                      <w:p w:rsidR="00AA5324" w:rsidRDefault="00AA5324">
                        <w:pPr>
                          <w:pStyle w:val="TableParagraph"/>
                          <w:rPr>
                            <w:rFonts w:ascii="Times New Roman"/>
                            <w:sz w:val="18"/>
                          </w:rPr>
                        </w:pPr>
                      </w:p>
                    </w:tc>
                    <w:tc>
                      <w:tcPr>
                        <w:tcW w:w="662"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0"/>
                          </w:rPr>
                        </w:pPr>
                      </w:p>
                      <w:p w:rsidR="00AA5324" w:rsidRDefault="00AA5324">
                        <w:pPr>
                          <w:pStyle w:val="TableParagraph"/>
                          <w:ind w:left="16"/>
                          <w:jc w:val="center"/>
                          <w:rPr>
                            <w:sz w:val="18"/>
                          </w:rPr>
                        </w:pPr>
                        <w:r>
                          <w:rPr>
                            <w:sz w:val="18"/>
                          </w:rPr>
                          <w:t>√</w:t>
                        </w:r>
                      </w:p>
                    </w:tc>
                    <w:tc>
                      <w:tcPr>
                        <w:tcW w:w="660" w:type="dxa"/>
                      </w:tcPr>
                      <w:p w:rsidR="00AA5324" w:rsidRDefault="00AA5324">
                        <w:pPr>
                          <w:pStyle w:val="TableParagraph"/>
                          <w:rPr>
                            <w:rFonts w:ascii="Microsoft JhengHei"/>
                            <w:b/>
                            <w:sz w:val="18"/>
                          </w:rPr>
                        </w:pPr>
                      </w:p>
                      <w:p w:rsidR="00AA5324" w:rsidRDefault="00AA5324">
                        <w:pPr>
                          <w:pStyle w:val="TableParagraph"/>
                          <w:spacing w:before="11"/>
                          <w:rPr>
                            <w:rFonts w:ascii="Microsoft JhengHei"/>
                            <w:b/>
                            <w:sz w:val="20"/>
                          </w:rPr>
                        </w:pPr>
                      </w:p>
                      <w:p w:rsidR="00AA5324" w:rsidRDefault="00AA5324">
                        <w:pPr>
                          <w:pStyle w:val="TableParagraph"/>
                          <w:ind w:left="18"/>
                          <w:jc w:val="center"/>
                          <w:rPr>
                            <w:sz w:val="18"/>
                          </w:rPr>
                        </w:pPr>
                        <w:r>
                          <w:rPr>
                            <w:sz w:val="18"/>
                          </w:rPr>
                          <w:t>√</w:t>
                        </w: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（二十一）社会救助领域基层政务公开标准目录（县民政局）</w:t>
      </w:r>
    </w:p>
    <w:p w:rsidR="008B6F34" w:rsidRDefault="00161CB6">
      <w:pPr>
        <w:spacing w:line="609" w:lineRule="exact"/>
        <w:rPr>
          <w:rFonts w:ascii="楷体_GB2312" w:eastAsia="楷体_GB2312" w:hAnsi="楷体_GB2312" w:cs="楷体_GB2312"/>
          <w:sz w:val="36"/>
          <w:szCs w:val="36"/>
          <w:lang w:val="en-US"/>
        </w:rPr>
        <w:sectPr w:rsidR="008B6F34">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215"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5"/>
        <w:gridCol w:w="662"/>
        <w:gridCol w:w="662"/>
        <w:gridCol w:w="1984"/>
        <w:gridCol w:w="2316"/>
        <w:gridCol w:w="1320"/>
        <w:gridCol w:w="1488"/>
        <w:gridCol w:w="1651"/>
        <w:gridCol w:w="497"/>
        <w:gridCol w:w="650"/>
        <w:gridCol w:w="506"/>
        <w:gridCol w:w="662"/>
        <w:gridCol w:w="662"/>
        <w:gridCol w:w="660"/>
      </w:tblGrid>
      <w:tr w:rsidR="008B6F34">
        <w:trPr>
          <w:trHeight w:val="311"/>
        </w:trPr>
        <w:tc>
          <w:tcPr>
            <w:tcW w:w="49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line="266" w:lineRule="auto"/>
              <w:ind w:left="136" w:right="125"/>
              <w:rPr>
                <w:rFonts w:ascii="黑体" w:eastAsia="黑体"/>
              </w:rPr>
            </w:pPr>
            <w:r>
              <w:rPr>
                <w:rFonts w:ascii="黑体" w:eastAsia="黑体" w:hint="eastAsia"/>
              </w:rPr>
              <w:t>序号</w:t>
            </w:r>
          </w:p>
        </w:tc>
        <w:tc>
          <w:tcPr>
            <w:tcW w:w="1324" w:type="dxa"/>
            <w:gridSpan w:val="2"/>
          </w:tcPr>
          <w:p w:rsidR="008B6F34" w:rsidRDefault="00161CB6">
            <w:pPr>
              <w:pStyle w:val="TableParagraph"/>
              <w:spacing w:before="15" w:line="277" w:lineRule="exact"/>
              <w:ind w:left="220"/>
              <w:rPr>
                <w:rFonts w:ascii="黑体" w:eastAsia="黑体"/>
              </w:rPr>
            </w:pPr>
            <w:r>
              <w:rPr>
                <w:rFonts w:ascii="黑体" w:eastAsia="黑体" w:hint="eastAsia"/>
              </w:rPr>
              <w:t>公开事项</w:t>
            </w:r>
          </w:p>
        </w:tc>
        <w:tc>
          <w:tcPr>
            <w:tcW w:w="198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113"/>
              <w:rPr>
                <w:rFonts w:ascii="黑体" w:eastAsia="黑体"/>
              </w:rPr>
            </w:pPr>
            <w:r>
              <w:rPr>
                <w:rFonts w:ascii="黑体" w:eastAsia="黑体" w:hint="eastAsia"/>
              </w:rPr>
              <w:t>公开内容（要素）</w:t>
            </w:r>
          </w:p>
        </w:tc>
        <w:tc>
          <w:tcPr>
            <w:tcW w:w="2316"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719"/>
              <w:rPr>
                <w:rFonts w:ascii="黑体" w:eastAsia="黑体"/>
              </w:rPr>
            </w:pPr>
            <w:r>
              <w:rPr>
                <w:rFonts w:ascii="黑体" w:eastAsia="黑体" w:hint="eastAsia"/>
              </w:rPr>
              <w:t>公开依据</w:t>
            </w:r>
          </w:p>
        </w:tc>
        <w:tc>
          <w:tcPr>
            <w:tcW w:w="1320" w:type="dxa"/>
            <w:vMerge w:val="restart"/>
            <w:tcBorders>
              <w:right w:val="single" w:sz="6" w:space="0" w:color="000000"/>
            </w:tcBorders>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220"/>
              <w:rPr>
                <w:rFonts w:ascii="黑体" w:eastAsia="黑体"/>
              </w:rPr>
            </w:pPr>
            <w:r>
              <w:rPr>
                <w:rFonts w:ascii="黑体" w:eastAsia="黑体" w:hint="eastAsia"/>
              </w:rPr>
              <w:t>公开时限</w:t>
            </w:r>
          </w:p>
        </w:tc>
        <w:tc>
          <w:tcPr>
            <w:tcW w:w="1488" w:type="dxa"/>
            <w:vMerge w:val="restart"/>
            <w:tcBorders>
              <w:left w:val="single" w:sz="6" w:space="0" w:color="000000"/>
            </w:tcBorders>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302"/>
              <w:rPr>
                <w:rFonts w:ascii="黑体" w:eastAsia="黑体"/>
              </w:rPr>
            </w:pPr>
            <w:r>
              <w:rPr>
                <w:rFonts w:ascii="黑体" w:eastAsia="黑体" w:hint="eastAsia"/>
              </w:rPr>
              <w:t>公开主体</w:t>
            </w:r>
          </w:p>
        </w:tc>
        <w:tc>
          <w:tcPr>
            <w:tcW w:w="16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line="266" w:lineRule="auto"/>
              <w:ind w:left="717" w:right="148" w:hanging="550"/>
              <w:rPr>
                <w:rFonts w:ascii="黑体" w:eastAsia="黑体"/>
              </w:rPr>
            </w:pPr>
            <w:r>
              <w:rPr>
                <w:rFonts w:ascii="黑体" w:eastAsia="黑体" w:hint="eastAsia"/>
              </w:rPr>
              <w:t>公开渠道和载体</w:t>
            </w:r>
          </w:p>
        </w:tc>
        <w:tc>
          <w:tcPr>
            <w:tcW w:w="1147" w:type="dxa"/>
            <w:gridSpan w:val="2"/>
          </w:tcPr>
          <w:p w:rsidR="008B6F34" w:rsidRDefault="00161CB6">
            <w:pPr>
              <w:pStyle w:val="TableParagraph"/>
              <w:spacing w:before="15" w:line="277" w:lineRule="exact"/>
              <w:ind w:left="134"/>
              <w:rPr>
                <w:rFonts w:ascii="黑体" w:eastAsia="黑体"/>
              </w:rPr>
            </w:pPr>
            <w:r>
              <w:rPr>
                <w:rFonts w:ascii="黑体" w:eastAsia="黑体" w:hint="eastAsia"/>
              </w:rPr>
              <w:t>公开对象</w:t>
            </w:r>
          </w:p>
        </w:tc>
        <w:tc>
          <w:tcPr>
            <w:tcW w:w="1168" w:type="dxa"/>
            <w:gridSpan w:val="2"/>
          </w:tcPr>
          <w:p w:rsidR="008B6F34" w:rsidRDefault="00161CB6">
            <w:pPr>
              <w:pStyle w:val="TableParagraph"/>
              <w:spacing w:before="15" w:line="277" w:lineRule="exact"/>
              <w:ind w:left="147"/>
              <w:rPr>
                <w:rFonts w:ascii="黑体" w:eastAsia="黑体"/>
              </w:rPr>
            </w:pPr>
            <w:r>
              <w:rPr>
                <w:rFonts w:ascii="黑体" w:eastAsia="黑体" w:hint="eastAsia"/>
              </w:rPr>
              <w:t>公开方式</w:t>
            </w:r>
          </w:p>
        </w:tc>
        <w:tc>
          <w:tcPr>
            <w:tcW w:w="1322" w:type="dxa"/>
            <w:gridSpan w:val="2"/>
          </w:tcPr>
          <w:p w:rsidR="008B6F34" w:rsidRDefault="00161CB6">
            <w:pPr>
              <w:pStyle w:val="TableParagraph"/>
              <w:spacing w:before="15" w:line="277" w:lineRule="exact"/>
              <w:ind w:left="224"/>
              <w:rPr>
                <w:rFonts w:ascii="黑体" w:eastAsia="黑体"/>
              </w:rPr>
            </w:pPr>
            <w:r>
              <w:rPr>
                <w:rFonts w:ascii="黑体" w:eastAsia="黑体" w:hint="eastAsia"/>
              </w:rPr>
              <w:t>公开层级</w:t>
            </w:r>
          </w:p>
        </w:tc>
      </w:tr>
      <w:tr w:rsidR="008B6F34">
        <w:trPr>
          <w:trHeight w:val="1247"/>
        </w:trPr>
        <w:tc>
          <w:tcPr>
            <w:tcW w:w="495" w:type="dxa"/>
            <w:vMerge/>
            <w:tcBorders>
              <w:top w:val="nil"/>
            </w:tcBorders>
          </w:tcPr>
          <w:p w:rsidR="008B6F34" w:rsidRDefault="008B6F34">
            <w:pPr>
              <w:rPr>
                <w:sz w:val="2"/>
                <w:szCs w:val="2"/>
              </w:rPr>
            </w:pPr>
          </w:p>
        </w:tc>
        <w:tc>
          <w:tcPr>
            <w:tcW w:w="662"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0" w:right="98"/>
              <w:rPr>
                <w:rFonts w:ascii="黑体" w:eastAsia="黑体"/>
              </w:rPr>
            </w:pPr>
            <w:r>
              <w:rPr>
                <w:rFonts w:ascii="黑体" w:eastAsia="黑体" w:hint="eastAsia"/>
              </w:rPr>
              <w:t>一级事项</w:t>
            </w:r>
          </w:p>
        </w:tc>
        <w:tc>
          <w:tcPr>
            <w:tcW w:w="662"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08" w:right="100"/>
              <w:rPr>
                <w:rFonts w:ascii="黑体" w:eastAsia="黑体"/>
              </w:rPr>
            </w:pPr>
            <w:r>
              <w:rPr>
                <w:rFonts w:ascii="黑体" w:eastAsia="黑体" w:hint="eastAsia"/>
              </w:rPr>
              <w:t>二级事项</w:t>
            </w:r>
          </w:p>
        </w:tc>
        <w:tc>
          <w:tcPr>
            <w:tcW w:w="1984" w:type="dxa"/>
            <w:vMerge/>
            <w:tcBorders>
              <w:top w:val="nil"/>
            </w:tcBorders>
          </w:tcPr>
          <w:p w:rsidR="008B6F34" w:rsidRDefault="008B6F34">
            <w:pPr>
              <w:rPr>
                <w:sz w:val="2"/>
                <w:szCs w:val="2"/>
              </w:rPr>
            </w:pPr>
          </w:p>
        </w:tc>
        <w:tc>
          <w:tcPr>
            <w:tcW w:w="2316" w:type="dxa"/>
            <w:vMerge/>
            <w:tcBorders>
              <w:top w:val="nil"/>
            </w:tcBorders>
          </w:tcPr>
          <w:p w:rsidR="008B6F34" w:rsidRDefault="008B6F34">
            <w:pPr>
              <w:rPr>
                <w:sz w:val="2"/>
                <w:szCs w:val="2"/>
              </w:rPr>
            </w:pPr>
          </w:p>
        </w:tc>
        <w:tc>
          <w:tcPr>
            <w:tcW w:w="1320" w:type="dxa"/>
            <w:vMerge/>
            <w:tcBorders>
              <w:top w:val="nil"/>
              <w:right w:val="single" w:sz="6" w:space="0" w:color="000000"/>
            </w:tcBorders>
          </w:tcPr>
          <w:p w:rsidR="008B6F34" w:rsidRDefault="008B6F34">
            <w:pPr>
              <w:rPr>
                <w:sz w:val="2"/>
                <w:szCs w:val="2"/>
              </w:rPr>
            </w:pPr>
          </w:p>
        </w:tc>
        <w:tc>
          <w:tcPr>
            <w:tcW w:w="1488" w:type="dxa"/>
            <w:vMerge/>
            <w:tcBorders>
              <w:top w:val="nil"/>
              <w:left w:val="single" w:sz="6" w:space="0" w:color="000000"/>
            </w:tcBorders>
          </w:tcPr>
          <w:p w:rsidR="008B6F34" w:rsidRDefault="008B6F34">
            <w:pPr>
              <w:rPr>
                <w:sz w:val="2"/>
                <w:szCs w:val="2"/>
              </w:rPr>
            </w:pPr>
          </w:p>
        </w:tc>
        <w:tc>
          <w:tcPr>
            <w:tcW w:w="1651" w:type="dxa"/>
            <w:vMerge/>
            <w:tcBorders>
              <w:top w:val="nil"/>
            </w:tcBorders>
          </w:tcPr>
          <w:p w:rsidR="008B6F34" w:rsidRDefault="008B6F34">
            <w:pPr>
              <w:rPr>
                <w:sz w:val="2"/>
                <w:szCs w:val="2"/>
              </w:rPr>
            </w:pPr>
          </w:p>
        </w:tc>
        <w:tc>
          <w:tcPr>
            <w:tcW w:w="497" w:type="dxa"/>
          </w:tcPr>
          <w:p w:rsidR="008B6F34" w:rsidRDefault="00161CB6">
            <w:pPr>
              <w:pStyle w:val="TableParagraph"/>
              <w:spacing w:before="171" w:line="266" w:lineRule="auto"/>
              <w:ind w:left="139" w:right="126"/>
              <w:jc w:val="both"/>
              <w:rPr>
                <w:rFonts w:ascii="黑体" w:eastAsia="黑体"/>
              </w:rPr>
            </w:pPr>
            <w:r>
              <w:rPr>
                <w:rFonts w:ascii="黑体" w:eastAsia="黑体" w:hint="eastAsia"/>
              </w:rPr>
              <w:t>全社会</w:t>
            </w:r>
          </w:p>
        </w:tc>
        <w:tc>
          <w:tcPr>
            <w:tcW w:w="650" w:type="dxa"/>
          </w:tcPr>
          <w:p w:rsidR="008B6F34" w:rsidRDefault="00161CB6">
            <w:pPr>
              <w:pStyle w:val="TableParagraph"/>
              <w:spacing w:before="15" w:line="266" w:lineRule="auto"/>
              <w:ind w:left="214" w:right="203"/>
              <w:jc w:val="both"/>
              <w:rPr>
                <w:rFonts w:ascii="黑体" w:eastAsia="黑体"/>
              </w:rPr>
            </w:pPr>
            <w:r>
              <w:rPr>
                <w:rFonts w:ascii="黑体" w:eastAsia="黑体" w:hint="eastAsia"/>
              </w:rPr>
              <w:t>特定群</w:t>
            </w:r>
          </w:p>
          <w:p w:rsidR="008B6F34" w:rsidRDefault="00161CB6">
            <w:pPr>
              <w:pStyle w:val="TableParagraph"/>
              <w:spacing w:line="274" w:lineRule="exact"/>
              <w:ind w:left="214"/>
              <w:jc w:val="both"/>
              <w:rPr>
                <w:rFonts w:ascii="黑体" w:eastAsia="黑体"/>
              </w:rPr>
            </w:pPr>
            <w:r>
              <w:rPr>
                <w:rFonts w:ascii="黑体" w:eastAsia="黑体" w:hint="eastAsia"/>
              </w:rPr>
              <w:t>众</w:t>
            </w:r>
          </w:p>
        </w:tc>
        <w:tc>
          <w:tcPr>
            <w:tcW w:w="506"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44" w:right="128"/>
              <w:rPr>
                <w:rFonts w:ascii="黑体" w:eastAsia="黑体"/>
              </w:rPr>
            </w:pPr>
            <w:r>
              <w:rPr>
                <w:rFonts w:ascii="黑体" w:eastAsia="黑体" w:hint="eastAsia"/>
              </w:rPr>
              <w:t>主动</w:t>
            </w:r>
          </w:p>
        </w:tc>
        <w:tc>
          <w:tcPr>
            <w:tcW w:w="662" w:type="dxa"/>
          </w:tcPr>
          <w:p w:rsidR="008B6F34" w:rsidRDefault="00161CB6">
            <w:pPr>
              <w:pStyle w:val="TableParagraph"/>
              <w:spacing w:before="171" w:line="266" w:lineRule="auto"/>
              <w:ind w:left="111" w:right="96"/>
              <w:jc w:val="both"/>
              <w:rPr>
                <w:rFonts w:ascii="黑体" w:eastAsia="黑体"/>
              </w:rPr>
            </w:pPr>
            <w:r>
              <w:rPr>
                <w:rFonts w:ascii="黑体" w:eastAsia="黑体" w:hint="eastAsia"/>
              </w:rPr>
              <w:t>依申请公开</w:t>
            </w:r>
          </w:p>
        </w:tc>
        <w:tc>
          <w:tcPr>
            <w:tcW w:w="66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ind w:left="95" w:right="77"/>
              <w:jc w:val="center"/>
              <w:rPr>
                <w:rFonts w:ascii="黑体" w:eastAsia="黑体"/>
              </w:rPr>
            </w:pPr>
            <w:r>
              <w:rPr>
                <w:rFonts w:ascii="黑体" w:eastAsia="黑体" w:hint="eastAsia"/>
              </w:rPr>
              <w:t>县级</w:t>
            </w:r>
          </w:p>
        </w:tc>
        <w:tc>
          <w:tcPr>
            <w:tcW w:w="660"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4" w:right="91"/>
              <w:rPr>
                <w:rFonts w:ascii="黑体" w:eastAsia="黑体"/>
              </w:rPr>
            </w:pPr>
            <w:r>
              <w:rPr>
                <w:rFonts w:ascii="黑体" w:eastAsia="黑体" w:hint="eastAsia"/>
              </w:rPr>
              <w:t>乡、村级</w:t>
            </w:r>
          </w:p>
        </w:tc>
      </w:tr>
      <w:tr w:rsidR="008B6F34">
        <w:trPr>
          <w:trHeight w:val="1560"/>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7"/>
              <w:jc w:val="center"/>
              <w:rPr>
                <w:sz w:val="18"/>
              </w:rPr>
            </w:pPr>
            <w:r>
              <w:rPr>
                <w:sz w:val="18"/>
              </w:rPr>
              <w:t>5</w:t>
            </w:r>
          </w:p>
        </w:tc>
        <w:tc>
          <w:tcPr>
            <w:tcW w:w="6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1" w:line="324" w:lineRule="auto"/>
              <w:ind w:left="150" w:right="139"/>
              <w:jc w:val="both"/>
              <w:rPr>
                <w:sz w:val="18"/>
              </w:rPr>
            </w:pPr>
            <w:r>
              <w:rPr>
                <w:sz w:val="18"/>
              </w:rPr>
              <w:t>最低生活保障</w:t>
            </w: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line="324" w:lineRule="auto"/>
              <w:ind w:left="148" w:right="141"/>
              <w:rPr>
                <w:sz w:val="18"/>
              </w:rPr>
            </w:pPr>
            <w:r>
              <w:rPr>
                <w:sz w:val="18"/>
              </w:rPr>
              <w:t>审核信息</w:t>
            </w:r>
          </w:p>
        </w:tc>
        <w:tc>
          <w:tcPr>
            <w:tcW w:w="198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line="324" w:lineRule="auto"/>
              <w:ind w:left="108" w:right="93"/>
              <w:rPr>
                <w:sz w:val="18"/>
              </w:rPr>
            </w:pPr>
            <w:r>
              <w:rPr>
                <w:sz w:val="18"/>
              </w:rPr>
              <w:t>初审对象名单及相关信息</w:t>
            </w:r>
          </w:p>
        </w:tc>
        <w:tc>
          <w:tcPr>
            <w:tcW w:w="2316" w:type="dxa"/>
          </w:tcPr>
          <w:p w:rsidR="008B6F34" w:rsidRDefault="008B6F34">
            <w:pPr>
              <w:pStyle w:val="TableParagraph"/>
              <w:spacing w:before="10"/>
              <w:rPr>
                <w:rFonts w:ascii="Times New Roman"/>
                <w:sz w:val="16"/>
              </w:rPr>
            </w:pPr>
          </w:p>
          <w:p w:rsidR="008B6F34" w:rsidRDefault="00161CB6">
            <w:pPr>
              <w:pStyle w:val="TableParagraph"/>
              <w:spacing w:before="1" w:line="324" w:lineRule="auto"/>
              <w:ind w:left="109" w:right="82"/>
              <w:jc w:val="both"/>
              <w:rPr>
                <w:sz w:val="18"/>
              </w:rPr>
            </w:pPr>
            <w:r>
              <w:rPr>
                <w:spacing w:val="10"/>
                <w:sz w:val="18"/>
              </w:rPr>
              <w:t>《国务院关于进一步加强和改进最低生活保障工作</w:t>
            </w:r>
            <w:r>
              <w:rPr>
                <w:spacing w:val="-10"/>
                <w:sz w:val="18"/>
              </w:rPr>
              <w:t>的意见》、各地相关政策法规文件</w:t>
            </w:r>
          </w:p>
        </w:tc>
        <w:tc>
          <w:tcPr>
            <w:tcW w:w="1320" w:type="dxa"/>
            <w:tcBorders>
              <w:right w:val="single" w:sz="6" w:space="0" w:color="000000"/>
            </w:tcBorders>
          </w:tcPr>
          <w:p w:rsidR="008B6F34" w:rsidRDefault="00161CB6">
            <w:pPr>
              <w:pStyle w:val="TableParagraph"/>
              <w:spacing w:before="38" w:line="324" w:lineRule="auto"/>
              <w:ind w:left="107" w:right="89"/>
              <w:jc w:val="both"/>
              <w:rPr>
                <w:sz w:val="18"/>
              </w:rPr>
            </w:pPr>
            <w:r>
              <w:rPr>
                <w:spacing w:val="1"/>
                <w:sz w:val="18"/>
              </w:rPr>
              <w:t>制定或获取信</w:t>
            </w:r>
            <w:r>
              <w:rPr>
                <w:spacing w:val="22"/>
                <w:sz w:val="18"/>
              </w:rPr>
              <w:t xml:space="preserve">息之日起 </w:t>
            </w:r>
            <w:r>
              <w:rPr>
                <w:spacing w:val="-7"/>
                <w:sz w:val="18"/>
              </w:rPr>
              <w:t xml:space="preserve">10 </w:t>
            </w:r>
            <w:proofErr w:type="gramStart"/>
            <w:r>
              <w:rPr>
                <w:spacing w:val="1"/>
                <w:sz w:val="18"/>
              </w:rPr>
              <w:t>个</w:t>
            </w:r>
            <w:proofErr w:type="gramEnd"/>
            <w:r>
              <w:rPr>
                <w:spacing w:val="1"/>
                <w:sz w:val="18"/>
              </w:rPr>
              <w:t xml:space="preserve">工作日内， </w:t>
            </w:r>
            <w:r>
              <w:rPr>
                <w:spacing w:val="-10"/>
                <w:sz w:val="18"/>
              </w:rPr>
              <w:t xml:space="preserve">公示 </w:t>
            </w:r>
            <w:r>
              <w:rPr>
                <w:sz w:val="18"/>
              </w:rPr>
              <w:t>7</w:t>
            </w:r>
            <w:r>
              <w:rPr>
                <w:spacing w:val="-13"/>
                <w:sz w:val="18"/>
              </w:rPr>
              <w:t xml:space="preserve"> </w:t>
            </w:r>
            <w:proofErr w:type="gramStart"/>
            <w:r>
              <w:rPr>
                <w:spacing w:val="-13"/>
                <w:sz w:val="18"/>
              </w:rPr>
              <w:t>个</w:t>
            </w:r>
            <w:proofErr w:type="gramEnd"/>
            <w:r>
              <w:rPr>
                <w:spacing w:val="-13"/>
                <w:sz w:val="18"/>
              </w:rPr>
              <w:t>工作</w:t>
            </w:r>
          </w:p>
          <w:p w:rsidR="008B6F34" w:rsidRDefault="00161CB6">
            <w:pPr>
              <w:pStyle w:val="TableParagraph"/>
              <w:spacing w:before="3"/>
              <w:ind w:left="107"/>
              <w:jc w:val="both"/>
              <w:rPr>
                <w:sz w:val="18"/>
              </w:rPr>
            </w:pPr>
            <w:r>
              <w:rPr>
                <w:sz w:val="18"/>
              </w:rPr>
              <w:t>日</w:t>
            </w:r>
          </w:p>
        </w:tc>
        <w:tc>
          <w:tcPr>
            <w:tcW w:w="1488" w:type="dxa"/>
            <w:tcBorders>
              <w:left w:val="single" w:sz="6" w:space="0" w:color="000000"/>
            </w:tcBorders>
          </w:tcPr>
          <w:p w:rsidR="008B6F34" w:rsidRDefault="008B6F34">
            <w:pPr>
              <w:pStyle w:val="TableParagraph"/>
              <w:rPr>
                <w:rFonts w:ascii="Times New Roman"/>
                <w:sz w:val="18"/>
              </w:rPr>
            </w:pPr>
          </w:p>
          <w:p w:rsidR="008B6F34" w:rsidRDefault="0055479C">
            <w:pPr>
              <w:pStyle w:val="TableParagraph"/>
              <w:spacing w:before="1" w:line="324" w:lineRule="auto"/>
              <w:ind w:left="107" w:right="90"/>
              <w:rPr>
                <w:sz w:val="18"/>
              </w:rPr>
            </w:pPr>
            <w:r>
              <w:rPr>
                <w:rFonts w:hint="eastAsia"/>
                <w:spacing w:val="-2"/>
                <w:sz w:val="18"/>
              </w:rPr>
              <w:t>各</w:t>
            </w:r>
            <w:r>
              <w:rPr>
                <w:spacing w:val="-30"/>
                <w:sz w:val="18"/>
              </w:rPr>
              <w:t>乡镇政府</w:t>
            </w:r>
          </w:p>
        </w:tc>
        <w:tc>
          <w:tcPr>
            <w:tcW w:w="165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rsidP="00AA5324">
            <w:pPr>
              <w:pStyle w:val="TableParagraph"/>
              <w:spacing w:before="1" w:line="324" w:lineRule="auto"/>
              <w:ind w:left="110" w:right="81"/>
              <w:jc w:val="both"/>
              <w:rPr>
                <w:sz w:val="18"/>
              </w:rPr>
            </w:pPr>
            <w:r>
              <w:rPr>
                <w:sz w:val="18"/>
              </w:rPr>
              <w:t>■公示栏（电子屏）</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1"/>
              </w:rPr>
            </w:pPr>
          </w:p>
          <w:p w:rsidR="008B6F34" w:rsidRDefault="00161CB6">
            <w:pPr>
              <w:pStyle w:val="TableParagraph"/>
              <w:ind w:left="18"/>
              <w:jc w:val="center"/>
              <w:rPr>
                <w:sz w:val="18"/>
              </w:rPr>
            </w:pPr>
            <w:r>
              <w:rPr>
                <w:sz w:val="18"/>
              </w:rPr>
              <w:t>√</w:t>
            </w:r>
          </w:p>
        </w:tc>
      </w:tr>
      <w:tr w:rsidR="008B6F34">
        <w:trPr>
          <w:trHeight w:val="1248"/>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7"/>
              <w:jc w:val="center"/>
              <w:rPr>
                <w:sz w:val="18"/>
              </w:rPr>
            </w:pPr>
            <w:r>
              <w:rPr>
                <w:sz w:val="18"/>
              </w:rPr>
              <w:t>6</w:t>
            </w:r>
          </w:p>
        </w:tc>
        <w:tc>
          <w:tcPr>
            <w:tcW w:w="662" w:type="dxa"/>
            <w:vMerge/>
            <w:tcBorders>
              <w:top w:val="nil"/>
            </w:tcBorders>
          </w:tcPr>
          <w:p w:rsidR="008B6F34" w:rsidRDefault="008B6F34">
            <w:pPr>
              <w:rPr>
                <w:sz w:val="2"/>
                <w:szCs w:val="2"/>
              </w:rPr>
            </w:pPr>
          </w:p>
        </w:tc>
        <w:tc>
          <w:tcPr>
            <w:tcW w:w="662" w:type="dxa"/>
          </w:tcPr>
          <w:p w:rsidR="008B6F34" w:rsidRDefault="008B6F34">
            <w:pPr>
              <w:pStyle w:val="TableParagraph"/>
              <w:rPr>
                <w:rFonts w:ascii="Times New Roman"/>
                <w:sz w:val="18"/>
              </w:rPr>
            </w:pPr>
          </w:p>
          <w:p w:rsidR="008B6F34" w:rsidRDefault="00161CB6">
            <w:pPr>
              <w:pStyle w:val="TableParagraph"/>
              <w:spacing w:before="143" w:line="324" w:lineRule="auto"/>
              <w:ind w:left="148" w:right="141" w:hanging="3"/>
              <w:rPr>
                <w:sz w:val="18"/>
              </w:rPr>
            </w:pPr>
            <w:r>
              <w:rPr>
                <w:sz w:val="18"/>
              </w:rPr>
              <w:t>审批信息</w:t>
            </w:r>
          </w:p>
        </w:tc>
        <w:tc>
          <w:tcPr>
            <w:tcW w:w="1984" w:type="dxa"/>
          </w:tcPr>
          <w:p w:rsidR="008B6F34" w:rsidRDefault="008B6F34">
            <w:pPr>
              <w:pStyle w:val="TableParagraph"/>
              <w:rPr>
                <w:rFonts w:ascii="Times New Roman"/>
                <w:sz w:val="18"/>
              </w:rPr>
            </w:pPr>
          </w:p>
          <w:p w:rsidR="008B6F34" w:rsidRDefault="00161CB6">
            <w:pPr>
              <w:pStyle w:val="TableParagraph"/>
              <w:spacing w:before="143" w:line="324" w:lineRule="auto"/>
              <w:ind w:left="108" w:right="93"/>
              <w:rPr>
                <w:sz w:val="18"/>
              </w:rPr>
            </w:pPr>
            <w:proofErr w:type="gramStart"/>
            <w:r>
              <w:rPr>
                <w:sz w:val="18"/>
              </w:rPr>
              <w:t>低保对象</w:t>
            </w:r>
            <w:proofErr w:type="gramEnd"/>
            <w:r>
              <w:rPr>
                <w:sz w:val="18"/>
              </w:rPr>
              <w:t>名单及相关信息</w:t>
            </w:r>
          </w:p>
        </w:tc>
        <w:tc>
          <w:tcPr>
            <w:tcW w:w="2316" w:type="dxa"/>
          </w:tcPr>
          <w:p w:rsidR="008B6F34" w:rsidRDefault="00161CB6">
            <w:pPr>
              <w:pStyle w:val="TableParagraph"/>
              <w:spacing w:before="38" w:line="324" w:lineRule="auto"/>
              <w:ind w:left="109" w:right="82"/>
              <w:jc w:val="both"/>
              <w:rPr>
                <w:sz w:val="18"/>
              </w:rPr>
            </w:pPr>
            <w:r>
              <w:rPr>
                <w:spacing w:val="10"/>
                <w:sz w:val="18"/>
              </w:rPr>
              <w:t>《国务院关于进一步加强和改进最低生活保障工作</w:t>
            </w:r>
            <w:r>
              <w:rPr>
                <w:spacing w:val="-10"/>
                <w:sz w:val="18"/>
              </w:rPr>
              <w:t>的意见》、各地相关政策法</w:t>
            </w:r>
          </w:p>
          <w:p w:rsidR="008B6F34" w:rsidRDefault="00161CB6">
            <w:pPr>
              <w:pStyle w:val="TableParagraph"/>
              <w:spacing w:before="2"/>
              <w:ind w:left="109"/>
              <w:jc w:val="both"/>
              <w:rPr>
                <w:sz w:val="18"/>
              </w:rPr>
            </w:pPr>
            <w:proofErr w:type="gramStart"/>
            <w:r>
              <w:rPr>
                <w:sz w:val="18"/>
              </w:rPr>
              <w:t>规</w:t>
            </w:r>
            <w:proofErr w:type="gramEnd"/>
            <w:r>
              <w:rPr>
                <w:sz w:val="18"/>
              </w:rPr>
              <w:t>文件</w:t>
            </w:r>
          </w:p>
        </w:tc>
        <w:tc>
          <w:tcPr>
            <w:tcW w:w="1320" w:type="dxa"/>
            <w:tcBorders>
              <w:right w:val="single" w:sz="6" w:space="0" w:color="000000"/>
            </w:tcBorders>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55479C">
            <w:pPr>
              <w:pStyle w:val="TableParagraph"/>
              <w:spacing w:line="324"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161CB6">
            <w:pPr>
              <w:pStyle w:val="TableParagraph"/>
              <w:spacing w:before="38"/>
              <w:ind w:left="110"/>
              <w:rPr>
                <w:sz w:val="18"/>
              </w:rPr>
            </w:pPr>
            <w:r>
              <w:rPr>
                <w:sz w:val="18"/>
              </w:rPr>
              <w:t>■政府网站</w:t>
            </w:r>
          </w:p>
          <w:p w:rsidR="008B6F34" w:rsidRDefault="008B6F34">
            <w:pPr>
              <w:pStyle w:val="TableParagraph"/>
              <w:spacing w:before="12" w:line="312" w:lineRule="exact"/>
              <w:ind w:left="110" w:right="81"/>
              <w:jc w:val="both"/>
              <w:rPr>
                <w:sz w:val="18"/>
              </w:rPr>
            </w:pP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8"/>
              <w:jc w:val="center"/>
              <w:rPr>
                <w:sz w:val="18"/>
              </w:rPr>
            </w:pPr>
            <w:r>
              <w:rPr>
                <w:sz w:val="18"/>
              </w:rPr>
              <w:t>√</w:t>
            </w:r>
          </w:p>
        </w:tc>
      </w:tr>
      <w:tr w:rsidR="008B6F34">
        <w:trPr>
          <w:trHeight w:val="3122"/>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ind w:left="7"/>
              <w:jc w:val="center"/>
              <w:rPr>
                <w:sz w:val="18"/>
              </w:rPr>
            </w:pPr>
            <w:r>
              <w:rPr>
                <w:sz w:val="18"/>
              </w:rPr>
              <w:t>7</w:t>
            </w:r>
          </w:p>
        </w:tc>
        <w:tc>
          <w:tcPr>
            <w:tcW w:w="6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324" w:lineRule="auto"/>
              <w:ind w:left="150" w:right="139"/>
              <w:jc w:val="both"/>
              <w:rPr>
                <w:sz w:val="18"/>
              </w:rPr>
            </w:pPr>
            <w:r>
              <w:rPr>
                <w:sz w:val="18"/>
              </w:rPr>
              <w:t>特困人员救助供养</w:t>
            </w: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spacing w:line="324" w:lineRule="auto"/>
              <w:ind w:left="148" w:right="141"/>
              <w:jc w:val="both"/>
              <w:rPr>
                <w:sz w:val="18"/>
              </w:rPr>
            </w:pPr>
            <w:r>
              <w:rPr>
                <w:sz w:val="18"/>
              </w:rPr>
              <w:t>政策法规文件</w:t>
            </w:r>
          </w:p>
        </w:tc>
        <w:tc>
          <w:tcPr>
            <w:tcW w:w="1984" w:type="dxa"/>
          </w:tcPr>
          <w:p w:rsidR="008B6F34" w:rsidRDefault="00161CB6">
            <w:pPr>
              <w:pStyle w:val="TableParagraph"/>
              <w:spacing w:before="40" w:line="324" w:lineRule="auto"/>
              <w:ind w:left="108" w:right="92"/>
              <w:rPr>
                <w:sz w:val="18"/>
              </w:rPr>
            </w:pPr>
            <w:r>
              <w:rPr>
                <w:sz w:val="18"/>
              </w:rPr>
              <w:t>《国务院关于进一步健全特困人员救助供</w:t>
            </w:r>
            <w:r>
              <w:rPr>
                <w:spacing w:val="-10"/>
                <w:sz w:val="18"/>
              </w:rPr>
              <w:t>养制度的意见》、民政</w:t>
            </w:r>
            <w:r>
              <w:rPr>
                <w:spacing w:val="-11"/>
                <w:sz w:val="18"/>
              </w:rPr>
              <w:t>部关于印发《特困人员</w:t>
            </w:r>
            <w:r>
              <w:rPr>
                <w:spacing w:val="-7"/>
                <w:sz w:val="18"/>
              </w:rPr>
              <w:t>认定办法》的通知、民</w:t>
            </w:r>
            <w:r>
              <w:rPr>
                <w:spacing w:val="-5"/>
                <w:sz w:val="18"/>
              </w:rPr>
              <w:t>政部关于贯彻落实《国</w:t>
            </w:r>
            <w:r>
              <w:rPr>
                <w:sz w:val="18"/>
              </w:rPr>
              <w:t>务院关于进一步健全特困人员救助供养制</w:t>
            </w:r>
            <w:r>
              <w:rPr>
                <w:spacing w:val="-7"/>
                <w:sz w:val="18"/>
              </w:rPr>
              <w:t>度的意见》的通知、各</w:t>
            </w:r>
            <w:r>
              <w:rPr>
                <w:sz w:val="18"/>
              </w:rPr>
              <w:t>地配套政策法规文件</w:t>
            </w:r>
          </w:p>
        </w:tc>
        <w:tc>
          <w:tcPr>
            <w:tcW w:w="23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rPr>
            </w:pPr>
          </w:p>
          <w:p w:rsidR="008B6F34" w:rsidRDefault="00161CB6">
            <w:pPr>
              <w:pStyle w:val="TableParagraph"/>
              <w:spacing w:line="324" w:lineRule="auto"/>
              <w:ind w:left="1069" w:right="26" w:hanging="961"/>
              <w:rPr>
                <w:sz w:val="18"/>
              </w:rPr>
            </w:pPr>
            <w:r>
              <w:rPr>
                <w:sz w:val="18"/>
              </w:rPr>
              <w:t>《信息公开条例》及相关规定</w:t>
            </w:r>
          </w:p>
        </w:tc>
        <w:tc>
          <w:tcPr>
            <w:tcW w:w="1320" w:type="dxa"/>
            <w:tcBorders>
              <w:right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spacing w:line="324"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55479C">
            <w:pPr>
              <w:pStyle w:val="TableParagraph"/>
              <w:spacing w:line="324"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6"/>
              </w:rPr>
            </w:pPr>
          </w:p>
          <w:p w:rsidR="008B6F34" w:rsidRDefault="00161CB6">
            <w:pPr>
              <w:pStyle w:val="TableParagraph"/>
              <w:ind w:left="110"/>
              <w:rPr>
                <w:sz w:val="18"/>
              </w:rPr>
            </w:pPr>
            <w:r>
              <w:rPr>
                <w:sz w:val="18"/>
              </w:rPr>
              <w:t>■政府网站</w:t>
            </w:r>
          </w:p>
          <w:p w:rsidR="008B6F34" w:rsidRDefault="00161CB6">
            <w:pPr>
              <w:pStyle w:val="TableParagraph"/>
              <w:spacing w:before="82"/>
              <w:ind w:left="110"/>
              <w:rPr>
                <w:sz w:val="18"/>
              </w:rPr>
            </w:pPr>
            <w:r>
              <w:rPr>
                <w:sz w:val="18"/>
              </w:rPr>
              <w:t>■政务服务中心</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ind w:left="18"/>
              <w:jc w:val="center"/>
              <w:rPr>
                <w:sz w:val="18"/>
              </w:rPr>
            </w:pPr>
            <w:r>
              <w:rPr>
                <w:sz w:val="18"/>
              </w:rPr>
              <w:t>√</w:t>
            </w:r>
          </w:p>
        </w:tc>
      </w:tr>
      <w:tr w:rsidR="008B6F34">
        <w:trPr>
          <w:trHeight w:val="1248"/>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7"/>
              <w:jc w:val="center"/>
              <w:rPr>
                <w:sz w:val="18"/>
              </w:rPr>
            </w:pPr>
            <w:r>
              <w:rPr>
                <w:sz w:val="18"/>
              </w:rPr>
              <w:t>8</w:t>
            </w:r>
          </w:p>
        </w:tc>
        <w:tc>
          <w:tcPr>
            <w:tcW w:w="662" w:type="dxa"/>
            <w:vMerge/>
            <w:tcBorders>
              <w:top w:val="nil"/>
            </w:tcBorders>
          </w:tcPr>
          <w:p w:rsidR="008B6F34" w:rsidRDefault="008B6F34">
            <w:pPr>
              <w:rPr>
                <w:sz w:val="2"/>
                <w:szCs w:val="2"/>
              </w:rPr>
            </w:pPr>
          </w:p>
        </w:tc>
        <w:tc>
          <w:tcPr>
            <w:tcW w:w="662" w:type="dxa"/>
          </w:tcPr>
          <w:p w:rsidR="008B6F34" w:rsidRDefault="008B6F34">
            <w:pPr>
              <w:pStyle w:val="TableParagraph"/>
              <w:rPr>
                <w:rFonts w:ascii="Times New Roman"/>
                <w:sz w:val="18"/>
              </w:rPr>
            </w:pPr>
          </w:p>
          <w:p w:rsidR="008B6F34" w:rsidRDefault="00161CB6">
            <w:pPr>
              <w:pStyle w:val="TableParagraph"/>
              <w:spacing w:before="143" w:line="324" w:lineRule="auto"/>
              <w:ind w:left="148" w:right="141" w:hanging="3"/>
              <w:rPr>
                <w:sz w:val="18"/>
              </w:rPr>
            </w:pPr>
            <w:r>
              <w:rPr>
                <w:sz w:val="18"/>
              </w:rPr>
              <w:t>办事指南</w:t>
            </w:r>
          </w:p>
        </w:tc>
        <w:tc>
          <w:tcPr>
            <w:tcW w:w="1984" w:type="dxa"/>
          </w:tcPr>
          <w:p w:rsidR="008B6F34" w:rsidRDefault="00161CB6">
            <w:pPr>
              <w:pStyle w:val="TableParagraph"/>
              <w:spacing w:before="38" w:line="324" w:lineRule="auto"/>
              <w:ind w:left="108" w:right="63"/>
              <w:jc w:val="both"/>
              <w:rPr>
                <w:sz w:val="18"/>
              </w:rPr>
            </w:pPr>
            <w:r>
              <w:rPr>
                <w:sz w:val="18"/>
              </w:rPr>
              <w:t>办理事项、办理条件、救助供养标准、申请材料、办理流程、办理时</w:t>
            </w:r>
          </w:p>
          <w:p w:rsidR="008B6F34" w:rsidRDefault="00161CB6">
            <w:pPr>
              <w:pStyle w:val="TableParagraph"/>
              <w:spacing w:before="2"/>
              <w:ind w:left="108"/>
              <w:jc w:val="both"/>
              <w:rPr>
                <w:sz w:val="18"/>
              </w:rPr>
            </w:pPr>
            <w:r>
              <w:rPr>
                <w:sz w:val="18"/>
              </w:rPr>
              <w:t>间、地点、联系方式</w:t>
            </w:r>
          </w:p>
        </w:tc>
        <w:tc>
          <w:tcPr>
            <w:tcW w:w="2316" w:type="dxa"/>
          </w:tcPr>
          <w:p w:rsidR="008B6F34" w:rsidRDefault="00161CB6">
            <w:pPr>
              <w:pStyle w:val="TableParagraph"/>
              <w:spacing w:before="38" w:line="324" w:lineRule="auto"/>
              <w:ind w:left="109" w:right="82"/>
              <w:jc w:val="both"/>
              <w:rPr>
                <w:sz w:val="18"/>
              </w:rPr>
            </w:pPr>
            <w:r>
              <w:rPr>
                <w:spacing w:val="10"/>
                <w:sz w:val="18"/>
              </w:rPr>
              <w:t>《国务院关于进一步健全特困人员救助供养制度的</w:t>
            </w:r>
            <w:r>
              <w:rPr>
                <w:spacing w:val="-10"/>
                <w:sz w:val="18"/>
              </w:rPr>
              <w:t>意见》、各地相关政策法规</w:t>
            </w:r>
          </w:p>
          <w:p w:rsidR="008B6F34" w:rsidRDefault="00161CB6">
            <w:pPr>
              <w:pStyle w:val="TableParagraph"/>
              <w:spacing w:before="2"/>
              <w:ind w:left="109"/>
              <w:jc w:val="both"/>
              <w:rPr>
                <w:sz w:val="18"/>
              </w:rPr>
            </w:pPr>
            <w:r>
              <w:rPr>
                <w:sz w:val="18"/>
              </w:rPr>
              <w:t>文件</w:t>
            </w:r>
          </w:p>
        </w:tc>
        <w:tc>
          <w:tcPr>
            <w:tcW w:w="1320" w:type="dxa"/>
            <w:tcBorders>
              <w:right w:val="single" w:sz="6" w:space="0" w:color="000000"/>
            </w:tcBorders>
          </w:tcPr>
          <w:p w:rsidR="008B6F34" w:rsidRDefault="008B6F34">
            <w:pPr>
              <w:pStyle w:val="TableParagraph"/>
              <w:spacing w:before="10"/>
              <w:rPr>
                <w:rFonts w:ascii="Times New Roman"/>
                <w:sz w:val="16"/>
              </w:rPr>
            </w:pPr>
          </w:p>
          <w:p w:rsidR="008B6F34" w:rsidRDefault="00161CB6">
            <w:pPr>
              <w:pStyle w:val="TableParagraph"/>
              <w:spacing w:line="324"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8B6F34">
            <w:pPr>
              <w:pStyle w:val="TableParagraph"/>
              <w:spacing w:before="10"/>
              <w:rPr>
                <w:rFonts w:ascii="Times New Roman"/>
                <w:sz w:val="16"/>
              </w:rPr>
            </w:pPr>
          </w:p>
          <w:p w:rsidR="008B6F34" w:rsidRDefault="0055479C">
            <w:pPr>
              <w:pStyle w:val="TableParagraph"/>
              <w:spacing w:line="324"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8B6F34">
            <w:pPr>
              <w:pStyle w:val="TableParagraph"/>
              <w:spacing w:before="10"/>
              <w:rPr>
                <w:rFonts w:ascii="Times New Roman"/>
                <w:sz w:val="16"/>
              </w:rPr>
            </w:pPr>
          </w:p>
          <w:p w:rsidR="008B6F34" w:rsidRDefault="00161CB6" w:rsidP="00AA5324">
            <w:pPr>
              <w:pStyle w:val="TableParagraph"/>
              <w:ind w:left="110"/>
              <w:rPr>
                <w:sz w:val="18"/>
              </w:rPr>
            </w:pPr>
            <w:r>
              <w:rPr>
                <w:sz w:val="18"/>
              </w:rPr>
              <w:t>■政府网站</w:t>
            </w:r>
          </w:p>
          <w:p w:rsidR="008B6F34" w:rsidRDefault="00161CB6">
            <w:pPr>
              <w:pStyle w:val="TableParagraph"/>
              <w:spacing w:before="82"/>
              <w:ind w:left="110"/>
              <w:rPr>
                <w:sz w:val="18"/>
              </w:rPr>
            </w:pPr>
            <w:r>
              <w:rPr>
                <w:sz w:val="18"/>
              </w:rPr>
              <w:t>■政务服务中心</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8"/>
              <w:jc w:val="center"/>
              <w:rPr>
                <w:sz w:val="18"/>
              </w:rPr>
            </w:pPr>
            <w:r>
              <w:rPr>
                <w:sz w:val="18"/>
              </w:rPr>
              <w:t>√</w:t>
            </w:r>
          </w:p>
        </w:tc>
      </w:tr>
    </w:tbl>
    <w:p w:rsidR="008B6F34" w:rsidRDefault="008B6F34">
      <w:pPr>
        <w:pStyle w:val="a3"/>
        <w:rPr>
          <w:rFonts w:ascii="Times New Roman" w:eastAsia="等线"/>
          <w:b w:val="0"/>
          <w:sz w:val="27"/>
        </w:rPr>
      </w:pPr>
    </w:p>
    <w:tbl>
      <w:tblPr>
        <w:tblW w:w="14215"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5"/>
        <w:gridCol w:w="662"/>
        <w:gridCol w:w="662"/>
        <w:gridCol w:w="1984"/>
        <w:gridCol w:w="2316"/>
        <w:gridCol w:w="1320"/>
        <w:gridCol w:w="1488"/>
        <w:gridCol w:w="1651"/>
        <w:gridCol w:w="497"/>
        <w:gridCol w:w="650"/>
        <w:gridCol w:w="506"/>
        <w:gridCol w:w="662"/>
        <w:gridCol w:w="662"/>
        <w:gridCol w:w="660"/>
      </w:tblGrid>
      <w:tr w:rsidR="008B6F34">
        <w:trPr>
          <w:trHeight w:val="311"/>
        </w:trPr>
        <w:tc>
          <w:tcPr>
            <w:tcW w:w="49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line="266" w:lineRule="auto"/>
              <w:ind w:left="136" w:right="125"/>
              <w:rPr>
                <w:rFonts w:ascii="黑体" w:eastAsia="黑体"/>
              </w:rPr>
            </w:pPr>
            <w:r>
              <w:rPr>
                <w:rFonts w:ascii="黑体" w:eastAsia="黑体" w:hint="eastAsia"/>
              </w:rPr>
              <w:t>序号</w:t>
            </w:r>
          </w:p>
        </w:tc>
        <w:tc>
          <w:tcPr>
            <w:tcW w:w="1324" w:type="dxa"/>
            <w:gridSpan w:val="2"/>
          </w:tcPr>
          <w:p w:rsidR="008B6F34" w:rsidRDefault="00161CB6">
            <w:pPr>
              <w:pStyle w:val="TableParagraph"/>
              <w:spacing w:before="15" w:line="277" w:lineRule="exact"/>
              <w:ind w:left="220"/>
              <w:rPr>
                <w:rFonts w:ascii="黑体" w:eastAsia="黑体"/>
              </w:rPr>
            </w:pPr>
            <w:r>
              <w:rPr>
                <w:rFonts w:ascii="黑体" w:eastAsia="黑体" w:hint="eastAsia"/>
              </w:rPr>
              <w:t>公开事项</w:t>
            </w:r>
          </w:p>
        </w:tc>
        <w:tc>
          <w:tcPr>
            <w:tcW w:w="198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113"/>
              <w:rPr>
                <w:rFonts w:ascii="黑体" w:eastAsia="黑体"/>
              </w:rPr>
            </w:pPr>
            <w:r>
              <w:rPr>
                <w:rFonts w:ascii="黑体" w:eastAsia="黑体" w:hint="eastAsia"/>
              </w:rPr>
              <w:t>公开内容（要素）</w:t>
            </w:r>
          </w:p>
        </w:tc>
        <w:tc>
          <w:tcPr>
            <w:tcW w:w="2316"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719"/>
              <w:rPr>
                <w:rFonts w:ascii="黑体" w:eastAsia="黑体"/>
              </w:rPr>
            </w:pPr>
            <w:r>
              <w:rPr>
                <w:rFonts w:ascii="黑体" w:eastAsia="黑体" w:hint="eastAsia"/>
              </w:rPr>
              <w:t>公开依据</w:t>
            </w:r>
          </w:p>
        </w:tc>
        <w:tc>
          <w:tcPr>
            <w:tcW w:w="1320" w:type="dxa"/>
            <w:vMerge w:val="restart"/>
            <w:tcBorders>
              <w:right w:val="single" w:sz="6" w:space="0" w:color="000000"/>
            </w:tcBorders>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220"/>
              <w:rPr>
                <w:rFonts w:ascii="黑体" w:eastAsia="黑体"/>
              </w:rPr>
            </w:pPr>
            <w:r>
              <w:rPr>
                <w:rFonts w:ascii="黑体" w:eastAsia="黑体" w:hint="eastAsia"/>
              </w:rPr>
              <w:t>公开时限</w:t>
            </w:r>
          </w:p>
        </w:tc>
        <w:tc>
          <w:tcPr>
            <w:tcW w:w="1488" w:type="dxa"/>
            <w:vMerge w:val="restart"/>
            <w:tcBorders>
              <w:left w:val="single" w:sz="6" w:space="0" w:color="000000"/>
            </w:tcBorders>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ind w:left="302"/>
              <w:rPr>
                <w:rFonts w:ascii="黑体" w:eastAsia="黑体"/>
              </w:rPr>
            </w:pPr>
            <w:r>
              <w:rPr>
                <w:rFonts w:ascii="黑体" w:eastAsia="黑体" w:hint="eastAsia"/>
              </w:rPr>
              <w:t>公开主体</w:t>
            </w:r>
          </w:p>
        </w:tc>
        <w:tc>
          <w:tcPr>
            <w:tcW w:w="165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line="266" w:lineRule="auto"/>
              <w:ind w:left="717" w:right="148" w:hanging="550"/>
              <w:rPr>
                <w:rFonts w:ascii="黑体" w:eastAsia="黑体"/>
              </w:rPr>
            </w:pPr>
            <w:r>
              <w:rPr>
                <w:rFonts w:ascii="黑体" w:eastAsia="黑体" w:hint="eastAsia"/>
              </w:rPr>
              <w:t>公开渠道和载体</w:t>
            </w:r>
          </w:p>
        </w:tc>
        <w:tc>
          <w:tcPr>
            <w:tcW w:w="1147" w:type="dxa"/>
            <w:gridSpan w:val="2"/>
          </w:tcPr>
          <w:p w:rsidR="008B6F34" w:rsidRDefault="00161CB6">
            <w:pPr>
              <w:pStyle w:val="TableParagraph"/>
              <w:spacing w:before="15" w:line="277" w:lineRule="exact"/>
              <w:ind w:left="134"/>
              <w:rPr>
                <w:rFonts w:ascii="黑体" w:eastAsia="黑体"/>
              </w:rPr>
            </w:pPr>
            <w:r>
              <w:rPr>
                <w:rFonts w:ascii="黑体" w:eastAsia="黑体" w:hint="eastAsia"/>
              </w:rPr>
              <w:t>公开对象</w:t>
            </w:r>
          </w:p>
        </w:tc>
        <w:tc>
          <w:tcPr>
            <w:tcW w:w="1168" w:type="dxa"/>
            <w:gridSpan w:val="2"/>
          </w:tcPr>
          <w:p w:rsidR="008B6F34" w:rsidRDefault="00161CB6">
            <w:pPr>
              <w:pStyle w:val="TableParagraph"/>
              <w:spacing w:before="15" w:line="277" w:lineRule="exact"/>
              <w:ind w:left="147"/>
              <w:rPr>
                <w:rFonts w:ascii="黑体" w:eastAsia="黑体"/>
              </w:rPr>
            </w:pPr>
            <w:r>
              <w:rPr>
                <w:rFonts w:ascii="黑体" w:eastAsia="黑体" w:hint="eastAsia"/>
              </w:rPr>
              <w:t>公开方式</w:t>
            </w:r>
          </w:p>
        </w:tc>
        <w:tc>
          <w:tcPr>
            <w:tcW w:w="1322" w:type="dxa"/>
            <w:gridSpan w:val="2"/>
          </w:tcPr>
          <w:p w:rsidR="008B6F34" w:rsidRDefault="00161CB6">
            <w:pPr>
              <w:pStyle w:val="TableParagraph"/>
              <w:spacing w:before="15" w:line="277" w:lineRule="exact"/>
              <w:ind w:left="224"/>
              <w:rPr>
                <w:rFonts w:ascii="黑体" w:eastAsia="黑体"/>
              </w:rPr>
            </w:pPr>
            <w:r>
              <w:rPr>
                <w:rFonts w:ascii="黑体" w:eastAsia="黑体" w:hint="eastAsia"/>
              </w:rPr>
              <w:t>公开层级</w:t>
            </w:r>
          </w:p>
        </w:tc>
      </w:tr>
      <w:tr w:rsidR="008B6F34">
        <w:trPr>
          <w:trHeight w:val="1247"/>
        </w:trPr>
        <w:tc>
          <w:tcPr>
            <w:tcW w:w="495" w:type="dxa"/>
            <w:vMerge/>
            <w:tcBorders>
              <w:top w:val="nil"/>
            </w:tcBorders>
          </w:tcPr>
          <w:p w:rsidR="008B6F34" w:rsidRDefault="008B6F34">
            <w:pPr>
              <w:rPr>
                <w:sz w:val="2"/>
                <w:szCs w:val="2"/>
              </w:rPr>
            </w:pPr>
          </w:p>
        </w:tc>
        <w:tc>
          <w:tcPr>
            <w:tcW w:w="662"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0" w:right="98"/>
              <w:rPr>
                <w:rFonts w:ascii="黑体" w:eastAsia="黑体"/>
              </w:rPr>
            </w:pPr>
            <w:r>
              <w:rPr>
                <w:rFonts w:ascii="黑体" w:eastAsia="黑体" w:hint="eastAsia"/>
              </w:rPr>
              <w:t>一级事项</w:t>
            </w:r>
          </w:p>
        </w:tc>
        <w:tc>
          <w:tcPr>
            <w:tcW w:w="662"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08" w:right="100"/>
              <w:rPr>
                <w:rFonts w:ascii="黑体" w:eastAsia="黑体"/>
              </w:rPr>
            </w:pPr>
            <w:r>
              <w:rPr>
                <w:rFonts w:ascii="黑体" w:eastAsia="黑体" w:hint="eastAsia"/>
              </w:rPr>
              <w:t>二级事项</w:t>
            </w:r>
          </w:p>
        </w:tc>
        <w:tc>
          <w:tcPr>
            <w:tcW w:w="1984" w:type="dxa"/>
            <w:vMerge/>
            <w:tcBorders>
              <w:top w:val="nil"/>
            </w:tcBorders>
          </w:tcPr>
          <w:p w:rsidR="008B6F34" w:rsidRDefault="008B6F34">
            <w:pPr>
              <w:rPr>
                <w:sz w:val="2"/>
                <w:szCs w:val="2"/>
              </w:rPr>
            </w:pPr>
          </w:p>
        </w:tc>
        <w:tc>
          <w:tcPr>
            <w:tcW w:w="2316" w:type="dxa"/>
            <w:vMerge/>
            <w:tcBorders>
              <w:top w:val="nil"/>
            </w:tcBorders>
          </w:tcPr>
          <w:p w:rsidR="008B6F34" w:rsidRDefault="008B6F34">
            <w:pPr>
              <w:rPr>
                <w:sz w:val="2"/>
                <w:szCs w:val="2"/>
              </w:rPr>
            </w:pPr>
          </w:p>
        </w:tc>
        <w:tc>
          <w:tcPr>
            <w:tcW w:w="1320" w:type="dxa"/>
            <w:vMerge/>
            <w:tcBorders>
              <w:top w:val="nil"/>
              <w:right w:val="single" w:sz="6" w:space="0" w:color="000000"/>
            </w:tcBorders>
          </w:tcPr>
          <w:p w:rsidR="008B6F34" w:rsidRDefault="008B6F34">
            <w:pPr>
              <w:rPr>
                <w:sz w:val="2"/>
                <w:szCs w:val="2"/>
              </w:rPr>
            </w:pPr>
          </w:p>
        </w:tc>
        <w:tc>
          <w:tcPr>
            <w:tcW w:w="1488" w:type="dxa"/>
            <w:vMerge/>
            <w:tcBorders>
              <w:top w:val="nil"/>
              <w:left w:val="single" w:sz="6" w:space="0" w:color="000000"/>
            </w:tcBorders>
          </w:tcPr>
          <w:p w:rsidR="008B6F34" w:rsidRDefault="008B6F34">
            <w:pPr>
              <w:rPr>
                <w:sz w:val="2"/>
                <w:szCs w:val="2"/>
              </w:rPr>
            </w:pPr>
          </w:p>
        </w:tc>
        <w:tc>
          <w:tcPr>
            <w:tcW w:w="1651" w:type="dxa"/>
            <w:vMerge/>
            <w:tcBorders>
              <w:top w:val="nil"/>
            </w:tcBorders>
          </w:tcPr>
          <w:p w:rsidR="008B6F34" w:rsidRDefault="008B6F34">
            <w:pPr>
              <w:rPr>
                <w:sz w:val="2"/>
                <w:szCs w:val="2"/>
              </w:rPr>
            </w:pPr>
          </w:p>
        </w:tc>
        <w:tc>
          <w:tcPr>
            <w:tcW w:w="497" w:type="dxa"/>
          </w:tcPr>
          <w:p w:rsidR="008B6F34" w:rsidRDefault="00161CB6">
            <w:pPr>
              <w:pStyle w:val="TableParagraph"/>
              <w:spacing w:before="171" w:line="266" w:lineRule="auto"/>
              <w:ind w:left="139" w:right="126"/>
              <w:jc w:val="both"/>
              <w:rPr>
                <w:rFonts w:ascii="黑体" w:eastAsia="黑体"/>
              </w:rPr>
            </w:pPr>
            <w:r>
              <w:rPr>
                <w:rFonts w:ascii="黑体" w:eastAsia="黑体" w:hint="eastAsia"/>
              </w:rPr>
              <w:t>全社会</w:t>
            </w:r>
          </w:p>
        </w:tc>
        <w:tc>
          <w:tcPr>
            <w:tcW w:w="650" w:type="dxa"/>
          </w:tcPr>
          <w:p w:rsidR="008B6F34" w:rsidRDefault="00161CB6">
            <w:pPr>
              <w:pStyle w:val="TableParagraph"/>
              <w:spacing w:before="15" w:line="266" w:lineRule="auto"/>
              <w:ind w:left="214" w:right="203"/>
              <w:jc w:val="both"/>
              <w:rPr>
                <w:rFonts w:ascii="黑体" w:eastAsia="黑体"/>
              </w:rPr>
            </w:pPr>
            <w:r>
              <w:rPr>
                <w:rFonts w:ascii="黑体" w:eastAsia="黑体" w:hint="eastAsia"/>
              </w:rPr>
              <w:t>特定群</w:t>
            </w:r>
          </w:p>
          <w:p w:rsidR="008B6F34" w:rsidRDefault="00161CB6">
            <w:pPr>
              <w:pStyle w:val="TableParagraph"/>
              <w:spacing w:line="274" w:lineRule="exact"/>
              <w:ind w:left="214"/>
              <w:jc w:val="both"/>
              <w:rPr>
                <w:rFonts w:ascii="黑体" w:eastAsia="黑体"/>
              </w:rPr>
            </w:pPr>
            <w:r>
              <w:rPr>
                <w:rFonts w:ascii="黑体" w:eastAsia="黑体" w:hint="eastAsia"/>
              </w:rPr>
              <w:t>众</w:t>
            </w:r>
          </w:p>
        </w:tc>
        <w:tc>
          <w:tcPr>
            <w:tcW w:w="506"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44" w:right="128"/>
              <w:rPr>
                <w:rFonts w:ascii="黑体" w:eastAsia="黑体"/>
              </w:rPr>
            </w:pPr>
            <w:r>
              <w:rPr>
                <w:rFonts w:ascii="黑体" w:eastAsia="黑体" w:hint="eastAsia"/>
              </w:rPr>
              <w:t>主动</w:t>
            </w:r>
          </w:p>
        </w:tc>
        <w:tc>
          <w:tcPr>
            <w:tcW w:w="662" w:type="dxa"/>
          </w:tcPr>
          <w:p w:rsidR="008B6F34" w:rsidRDefault="00161CB6">
            <w:pPr>
              <w:pStyle w:val="TableParagraph"/>
              <w:spacing w:before="171" w:line="266" w:lineRule="auto"/>
              <w:ind w:left="111" w:right="96"/>
              <w:jc w:val="both"/>
              <w:rPr>
                <w:rFonts w:ascii="黑体" w:eastAsia="黑体"/>
              </w:rPr>
            </w:pPr>
            <w:r>
              <w:rPr>
                <w:rFonts w:ascii="黑体" w:eastAsia="黑体" w:hint="eastAsia"/>
              </w:rPr>
              <w:t>依申请公开</w:t>
            </w:r>
          </w:p>
        </w:tc>
        <w:tc>
          <w:tcPr>
            <w:tcW w:w="66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ind w:left="95" w:right="77"/>
              <w:jc w:val="center"/>
              <w:rPr>
                <w:rFonts w:ascii="黑体" w:eastAsia="黑体"/>
              </w:rPr>
            </w:pPr>
            <w:r>
              <w:rPr>
                <w:rFonts w:ascii="黑体" w:eastAsia="黑体" w:hint="eastAsia"/>
              </w:rPr>
              <w:t>县级</w:t>
            </w:r>
          </w:p>
        </w:tc>
        <w:tc>
          <w:tcPr>
            <w:tcW w:w="660"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4" w:right="91"/>
              <w:rPr>
                <w:rFonts w:ascii="黑体" w:eastAsia="黑体"/>
              </w:rPr>
            </w:pPr>
            <w:r>
              <w:rPr>
                <w:rFonts w:ascii="黑体" w:eastAsia="黑体" w:hint="eastAsia"/>
              </w:rPr>
              <w:t>乡、村级</w:t>
            </w:r>
          </w:p>
        </w:tc>
      </w:tr>
      <w:tr w:rsidR="008B6F34">
        <w:trPr>
          <w:trHeight w:val="1300"/>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201"/>
              <w:rPr>
                <w:sz w:val="18"/>
              </w:rPr>
            </w:pPr>
            <w:r>
              <w:rPr>
                <w:sz w:val="18"/>
              </w:rPr>
              <w:t>9</w:t>
            </w:r>
          </w:p>
        </w:tc>
        <w:tc>
          <w:tcPr>
            <w:tcW w:w="6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3"/>
              </w:rPr>
            </w:pPr>
          </w:p>
          <w:p w:rsidR="008B6F34" w:rsidRDefault="00161CB6">
            <w:pPr>
              <w:pStyle w:val="TableParagraph"/>
              <w:spacing w:before="1" w:line="271" w:lineRule="auto"/>
              <w:ind w:left="150" w:right="139"/>
              <w:jc w:val="both"/>
              <w:rPr>
                <w:sz w:val="18"/>
              </w:rPr>
            </w:pPr>
            <w:r>
              <w:rPr>
                <w:sz w:val="18"/>
              </w:rPr>
              <w:t>特困人员救助供养</w:t>
            </w:r>
          </w:p>
        </w:tc>
        <w:tc>
          <w:tcPr>
            <w:tcW w:w="66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161CB6">
            <w:pPr>
              <w:pStyle w:val="TableParagraph"/>
              <w:spacing w:line="268" w:lineRule="auto"/>
              <w:ind w:left="148" w:right="141"/>
              <w:rPr>
                <w:sz w:val="18"/>
              </w:rPr>
            </w:pPr>
            <w:r>
              <w:rPr>
                <w:sz w:val="18"/>
              </w:rPr>
              <w:t>审核信息</w:t>
            </w:r>
          </w:p>
        </w:tc>
        <w:tc>
          <w:tcPr>
            <w:tcW w:w="1984"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161CB6">
            <w:pPr>
              <w:pStyle w:val="TableParagraph"/>
              <w:spacing w:line="268" w:lineRule="auto"/>
              <w:ind w:left="108" w:right="93"/>
              <w:rPr>
                <w:sz w:val="18"/>
              </w:rPr>
            </w:pPr>
            <w:r>
              <w:rPr>
                <w:sz w:val="18"/>
              </w:rPr>
              <w:t>初审对象名单及相关信息、终止供养名单</w:t>
            </w:r>
          </w:p>
        </w:tc>
        <w:tc>
          <w:tcPr>
            <w:tcW w:w="2316" w:type="dxa"/>
          </w:tcPr>
          <w:p w:rsidR="008B6F34" w:rsidRDefault="00161CB6">
            <w:pPr>
              <w:pStyle w:val="TableParagraph"/>
              <w:spacing w:before="159" w:line="271" w:lineRule="auto"/>
              <w:ind w:left="109" w:right="82"/>
              <w:jc w:val="both"/>
              <w:rPr>
                <w:sz w:val="18"/>
              </w:rPr>
            </w:pPr>
            <w:r>
              <w:rPr>
                <w:spacing w:val="10"/>
                <w:sz w:val="18"/>
              </w:rPr>
              <w:t>《国务院关于进一步健全特困人员救助供养制度的</w:t>
            </w:r>
            <w:r>
              <w:rPr>
                <w:spacing w:val="-10"/>
                <w:sz w:val="18"/>
              </w:rPr>
              <w:t>意见》、各地相关政策法规文件</w:t>
            </w:r>
          </w:p>
        </w:tc>
        <w:tc>
          <w:tcPr>
            <w:tcW w:w="1320" w:type="dxa"/>
            <w:tcBorders>
              <w:right w:val="single" w:sz="6" w:space="0" w:color="000000"/>
            </w:tcBorders>
          </w:tcPr>
          <w:p w:rsidR="008B6F34" w:rsidRDefault="00161CB6">
            <w:pPr>
              <w:pStyle w:val="TableParagraph"/>
              <w:spacing w:before="28" w:line="271" w:lineRule="auto"/>
              <w:ind w:left="107" w:right="89"/>
              <w:jc w:val="both"/>
              <w:rPr>
                <w:sz w:val="18"/>
              </w:rPr>
            </w:pPr>
            <w:r>
              <w:rPr>
                <w:spacing w:val="1"/>
                <w:sz w:val="18"/>
              </w:rPr>
              <w:t>制定或获取信</w:t>
            </w:r>
            <w:r>
              <w:rPr>
                <w:spacing w:val="22"/>
                <w:sz w:val="18"/>
              </w:rPr>
              <w:t xml:space="preserve">息之日起 </w:t>
            </w:r>
            <w:r>
              <w:rPr>
                <w:spacing w:val="-7"/>
                <w:sz w:val="18"/>
              </w:rPr>
              <w:t xml:space="preserve">10 </w:t>
            </w:r>
            <w:proofErr w:type="gramStart"/>
            <w:r>
              <w:rPr>
                <w:spacing w:val="1"/>
                <w:sz w:val="18"/>
              </w:rPr>
              <w:t>个</w:t>
            </w:r>
            <w:proofErr w:type="gramEnd"/>
            <w:r>
              <w:rPr>
                <w:spacing w:val="1"/>
                <w:sz w:val="18"/>
              </w:rPr>
              <w:t xml:space="preserve">工作日内， </w:t>
            </w:r>
            <w:r>
              <w:rPr>
                <w:spacing w:val="-10"/>
                <w:sz w:val="18"/>
              </w:rPr>
              <w:t xml:space="preserve">公示 </w:t>
            </w:r>
            <w:r>
              <w:rPr>
                <w:sz w:val="18"/>
              </w:rPr>
              <w:t>7</w:t>
            </w:r>
            <w:r>
              <w:rPr>
                <w:spacing w:val="-13"/>
                <w:sz w:val="18"/>
              </w:rPr>
              <w:t xml:space="preserve"> </w:t>
            </w:r>
            <w:proofErr w:type="gramStart"/>
            <w:r>
              <w:rPr>
                <w:spacing w:val="-13"/>
                <w:sz w:val="18"/>
              </w:rPr>
              <w:t>个</w:t>
            </w:r>
            <w:proofErr w:type="gramEnd"/>
            <w:r>
              <w:rPr>
                <w:spacing w:val="-13"/>
                <w:sz w:val="18"/>
              </w:rPr>
              <w:t>工作</w:t>
            </w:r>
          </w:p>
          <w:p w:rsidR="008B6F34" w:rsidRDefault="00161CB6">
            <w:pPr>
              <w:pStyle w:val="TableParagraph"/>
              <w:spacing w:line="210" w:lineRule="exact"/>
              <w:ind w:left="107"/>
              <w:jc w:val="both"/>
              <w:rPr>
                <w:sz w:val="18"/>
              </w:rPr>
            </w:pPr>
            <w:r>
              <w:rPr>
                <w:sz w:val="18"/>
              </w:rPr>
              <w:t>日</w:t>
            </w:r>
          </w:p>
        </w:tc>
        <w:tc>
          <w:tcPr>
            <w:tcW w:w="1488" w:type="dxa"/>
            <w:tcBorders>
              <w:left w:val="single" w:sz="6" w:space="0" w:color="000000"/>
            </w:tcBorders>
          </w:tcPr>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55479C" w:rsidP="0055479C">
            <w:pPr>
              <w:pStyle w:val="TableParagraph"/>
              <w:spacing w:line="268" w:lineRule="auto"/>
              <w:ind w:left="107" w:right="90"/>
              <w:rPr>
                <w:sz w:val="18"/>
              </w:rPr>
            </w:pPr>
            <w:r>
              <w:rPr>
                <w:sz w:val="18"/>
              </w:rPr>
              <w:t>各</w:t>
            </w:r>
            <w:r w:rsidR="00161CB6">
              <w:rPr>
                <w:sz w:val="18"/>
              </w:rPr>
              <w:t>乡镇政府</w:t>
            </w:r>
          </w:p>
        </w:tc>
        <w:tc>
          <w:tcPr>
            <w:tcW w:w="1651"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161CB6" w:rsidP="00AA5324">
            <w:pPr>
              <w:pStyle w:val="TableParagraph"/>
              <w:spacing w:line="268" w:lineRule="auto"/>
              <w:ind w:left="110" w:right="81"/>
              <w:jc w:val="both"/>
              <w:rPr>
                <w:sz w:val="18"/>
              </w:rPr>
            </w:pPr>
            <w:r>
              <w:rPr>
                <w:sz w:val="18"/>
              </w:rPr>
              <w:t>■公示栏（电子屏）</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8"/>
              <w:jc w:val="center"/>
              <w:rPr>
                <w:sz w:val="18"/>
              </w:rPr>
            </w:pPr>
            <w:r>
              <w:rPr>
                <w:sz w:val="18"/>
              </w:rPr>
              <w:t>√</w:t>
            </w:r>
          </w:p>
        </w:tc>
      </w:tr>
      <w:tr w:rsidR="008B6F34">
        <w:trPr>
          <w:trHeight w:val="1038"/>
        </w:trPr>
        <w:tc>
          <w:tcPr>
            <w:tcW w:w="495"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ind w:left="155"/>
              <w:rPr>
                <w:sz w:val="18"/>
              </w:rPr>
            </w:pPr>
            <w:r>
              <w:rPr>
                <w:sz w:val="18"/>
              </w:rPr>
              <w:t>10</w:t>
            </w:r>
          </w:p>
        </w:tc>
        <w:tc>
          <w:tcPr>
            <w:tcW w:w="662" w:type="dxa"/>
            <w:vMerge/>
            <w:tcBorders>
              <w:top w:val="nil"/>
            </w:tcBorders>
          </w:tcPr>
          <w:p w:rsidR="008B6F34" w:rsidRDefault="008B6F34">
            <w:pPr>
              <w:rPr>
                <w:sz w:val="2"/>
                <w:szCs w:val="2"/>
              </w:rPr>
            </w:pPr>
          </w:p>
        </w:tc>
        <w:tc>
          <w:tcPr>
            <w:tcW w:w="662" w:type="dxa"/>
          </w:tcPr>
          <w:p w:rsidR="008B6F34" w:rsidRDefault="008B6F34">
            <w:pPr>
              <w:pStyle w:val="TableParagraph"/>
              <w:rPr>
                <w:rFonts w:ascii="Times New Roman"/>
                <w:sz w:val="25"/>
              </w:rPr>
            </w:pPr>
          </w:p>
          <w:p w:rsidR="008B6F34" w:rsidRDefault="00161CB6">
            <w:pPr>
              <w:pStyle w:val="TableParagraph"/>
              <w:spacing w:line="271" w:lineRule="auto"/>
              <w:ind w:left="148" w:right="141" w:hanging="3"/>
              <w:rPr>
                <w:sz w:val="18"/>
              </w:rPr>
            </w:pPr>
            <w:r>
              <w:rPr>
                <w:sz w:val="18"/>
              </w:rPr>
              <w:t>审批信息</w:t>
            </w:r>
          </w:p>
        </w:tc>
        <w:tc>
          <w:tcPr>
            <w:tcW w:w="1984" w:type="dxa"/>
          </w:tcPr>
          <w:p w:rsidR="008B6F34" w:rsidRDefault="008B6F34">
            <w:pPr>
              <w:pStyle w:val="TableParagraph"/>
              <w:rPr>
                <w:rFonts w:ascii="Times New Roman"/>
                <w:sz w:val="25"/>
              </w:rPr>
            </w:pPr>
          </w:p>
          <w:p w:rsidR="008B6F34" w:rsidRDefault="00161CB6">
            <w:pPr>
              <w:pStyle w:val="TableParagraph"/>
              <w:spacing w:line="271" w:lineRule="auto"/>
              <w:ind w:left="108" w:right="93"/>
              <w:rPr>
                <w:sz w:val="18"/>
              </w:rPr>
            </w:pPr>
            <w:r>
              <w:rPr>
                <w:sz w:val="18"/>
              </w:rPr>
              <w:t>特困人员名单及相关信息</w:t>
            </w:r>
          </w:p>
        </w:tc>
        <w:tc>
          <w:tcPr>
            <w:tcW w:w="2316" w:type="dxa"/>
          </w:tcPr>
          <w:p w:rsidR="008B6F34" w:rsidRDefault="00161CB6">
            <w:pPr>
              <w:pStyle w:val="TableParagraph"/>
              <w:spacing w:before="28" w:line="271" w:lineRule="auto"/>
              <w:ind w:left="109" w:right="82"/>
              <w:jc w:val="both"/>
              <w:rPr>
                <w:sz w:val="18"/>
              </w:rPr>
            </w:pPr>
            <w:r>
              <w:rPr>
                <w:spacing w:val="10"/>
                <w:sz w:val="18"/>
              </w:rPr>
              <w:t>《国务院关于进一步健全特困人员救助供养制度的</w:t>
            </w:r>
            <w:r>
              <w:rPr>
                <w:spacing w:val="-10"/>
                <w:sz w:val="18"/>
              </w:rPr>
              <w:t>意见》、各地相关政策法规</w:t>
            </w:r>
          </w:p>
          <w:p w:rsidR="008B6F34" w:rsidRDefault="00161CB6">
            <w:pPr>
              <w:pStyle w:val="TableParagraph"/>
              <w:spacing w:line="208" w:lineRule="exact"/>
              <w:ind w:left="109"/>
              <w:jc w:val="both"/>
              <w:rPr>
                <w:sz w:val="18"/>
              </w:rPr>
            </w:pPr>
            <w:r>
              <w:rPr>
                <w:sz w:val="18"/>
              </w:rPr>
              <w:t>文件</w:t>
            </w:r>
          </w:p>
        </w:tc>
        <w:tc>
          <w:tcPr>
            <w:tcW w:w="1320" w:type="dxa"/>
            <w:tcBorders>
              <w:right w:val="single" w:sz="6" w:space="0" w:color="000000"/>
            </w:tcBorders>
          </w:tcPr>
          <w:p w:rsidR="008B6F34" w:rsidRDefault="00161CB6">
            <w:pPr>
              <w:pStyle w:val="TableParagraph"/>
              <w:spacing w:before="158" w:line="271"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161CB6" w:rsidP="0055479C">
            <w:pPr>
              <w:pStyle w:val="TableParagraph"/>
              <w:spacing w:before="158" w:line="271" w:lineRule="auto"/>
              <w:ind w:left="107" w:right="90"/>
              <w:jc w:val="both"/>
              <w:rPr>
                <w:sz w:val="18"/>
              </w:rPr>
            </w:pPr>
            <w:r>
              <w:rPr>
                <w:spacing w:val="-2"/>
                <w:sz w:val="18"/>
              </w:rPr>
              <w:t>县</w:t>
            </w:r>
            <w:r w:rsidR="0055479C">
              <w:rPr>
                <w:rFonts w:hint="eastAsia"/>
                <w:spacing w:val="-2"/>
                <w:sz w:val="18"/>
              </w:rPr>
              <w:t>民政局、各</w:t>
            </w:r>
            <w:r>
              <w:rPr>
                <w:spacing w:val="-30"/>
                <w:sz w:val="18"/>
              </w:rPr>
              <w:t>乡镇政府</w:t>
            </w:r>
          </w:p>
        </w:tc>
        <w:tc>
          <w:tcPr>
            <w:tcW w:w="1651" w:type="dxa"/>
          </w:tcPr>
          <w:p w:rsidR="008B6F34" w:rsidRDefault="00161CB6" w:rsidP="00D47FFA">
            <w:pPr>
              <w:pStyle w:val="TableParagraph"/>
              <w:numPr>
                <w:ilvl w:val="0"/>
                <w:numId w:val="139"/>
              </w:numPr>
              <w:tabs>
                <w:tab w:val="left" w:pos="292"/>
              </w:tabs>
              <w:spacing w:before="28"/>
              <w:rPr>
                <w:sz w:val="18"/>
              </w:rPr>
            </w:pPr>
            <w:r>
              <w:rPr>
                <w:sz w:val="18"/>
              </w:rPr>
              <w:t>政府网站</w:t>
            </w:r>
          </w:p>
          <w:p w:rsidR="008B6F34" w:rsidRDefault="00161CB6" w:rsidP="00AA5324">
            <w:pPr>
              <w:pStyle w:val="TableParagraph"/>
              <w:spacing w:before="29"/>
              <w:ind w:left="110"/>
              <w:rPr>
                <w:sz w:val="18"/>
              </w:rPr>
            </w:pPr>
            <w:r>
              <w:rPr>
                <w:sz w:val="18"/>
              </w:rPr>
              <w:t>■公示栏（电子屏）</w:t>
            </w:r>
          </w:p>
        </w:tc>
        <w:tc>
          <w:tcPr>
            <w:tcW w:w="497"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before="1"/>
              <w:ind w:left="18"/>
              <w:jc w:val="center"/>
              <w:rPr>
                <w:sz w:val="18"/>
              </w:rPr>
            </w:pPr>
            <w:r>
              <w:rPr>
                <w:sz w:val="18"/>
              </w:rPr>
              <w:t>√</w:t>
            </w:r>
          </w:p>
        </w:tc>
      </w:tr>
      <w:tr w:rsidR="008B6F34">
        <w:trPr>
          <w:trHeight w:val="1821"/>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155"/>
              <w:rPr>
                <w:sz w:val="18"/>
              </w:rPr>
            </w:pPr>
            <w:r>
              <w:rPr>
                <w:sz w:val="18"/>
              </w:rPr>
              <w:t>11</w:t>
            </w: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3"/>
              </w:rPr>
            </w:pPr>
          </w:p>
          <w:p w:rsidR="008B6F34" w:rsidRDefault="00161CB6">
            <w:pPr>
              <w:pStyle w:val="TableParagraph"/>
              <w:spacing w:line="271" w:lineRule="auto"/>
              <w:ind w:left="150" w:right="139"/>
              <w:rPr>
                <w:sz w:val="18"/>
              </w:rPr>
            </w:pPr>
            <w:r>
              <w:rPr>
                <w:sz w:val="18"/>
              </w:rPr>
              <w:t>临时救助</w:t>
            </w: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line="271" w:lineRule="auto"/>
              <w:ind w:left="148" w:right="141"/>
              <w:jc w:val="both"/>
              <w:rPr>
                <w:sz w:val="18"/>
              </w:rPr>
            </w:pPr>
            <w:r>
              <w:rPr>
                <w:sz w:val="18"/>
              </w:rPr>
              <w:t>政策法规文件</w:t>
            </w:r>
          </w:p>
        </w:tc>
        <w:tc>
          <w:tcPr>
            <w:tcW w:w="1984" w:type="dxa"/>
          </w:tcPr>
          <w:p w:rsidR="008B6F34" w:rsidRDefault="00161CB6">
            <w:pPr>
              <w:pStyle w:val="TableParagraph"/>
              <w:spacing w:before="31" w:line="271" w:lineRule="auto"/>
              <w:ind w:left="108" w:right="91"/>
              <w:jc w:val="both"/>
              <w:rPr>
                <w:sz w:val="18"/>
              </w:rPr>
            </w:pPr>
            <w:r>
              <w:rPr>
                <w:spacing w:val="14"/>
                <w:sz w:val="18"/>
              </w:rPr>
              <w:t>《国务院关于全面建立临时救助制度的通</w:t>
            </w:r>
            <w:r>
              <w:rPr>
                <w:spacing w:val="-15"/>
                <w:sz w:val="18"/>
              </w:rPr>
              <w:t>知》、《民政部 财政部</w:t>
            </w:r>
            <w:r>
              <w:rPr>
                <w:spacing w:val="14"/>
                <w:sz w:val="18"/>
              </w:rPr>
              <w:t>关于进一步加强和改进临时救助工作的意</w:t>
            </w:r>
            <w:r>
              <w:rPr>
                <w:spacing w:val="-7"/>
                <w:sz w:val="18"/>
              </w:rPr>
              <w:t>见》、各地配套政策法</w:t>
            </w:r>
          </w:p>
          <w:p w:rsidR="008B6F34" w:rsidRDefault="00161CB6">
            <w:pPr>
              <w:pStyle w:val="TableParagraph"/>
              <w:spacing w:line="207" w:lineRule="exact"/>
              <w:ind w:left="108"/>
              <w:jc w:val="both"/>
              <w:rPr>
                <w:sz w:val="18"/>
              </w:rPr>
            </w:pPr>
            <w:proofErr w:type="gramStart"/>
            <w:r>
              <w:rPr>
                <w:sz w:val="18"/>
              </w:rPr>
              <w:t>规</w:t>
            </w:r>
            <w:proofErr w:type="gramEnd"/>
            <w:r>
              <w:rPr>
                <w:sz w:val="18"/>
              </w:rPr>
              <w:t>文件</w:t>
            </w:r>
          </w:p>
        </w:tc>
        <w:tc>
          <w:tcPr>
            <w:tcW w:w="23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3"/>
              </w:rPr>
            </w:pPr>
          </w:p>
          <w:p w:rsidR="008B6F34" w:rsidRDefault="00161CB6">
            <w:pPr>
              <w:pStyle w:val="TableParagraph"/>
              <w:spacing w:line="271" w:lineRule="auto"/>
              <w:ind w:left="1069" w:right="26" w:hanging="961"/>
              <w:rPr>
                <w:sz w:val="18"/>
              </w:rPr>
            </w:pPr>
            <w:r>
              <w:rPr>
                <w:sz w:val="18"/>
              </w:rPr>
              <w:t>《信息公开条例》及相关规定</w:t>
            </w:r>
          </w:p>
        </w:tc>
        <w:tc>
          <w:tcPr>
            <w:tcW w:w="1320" w:type="dxa"/>
            <w:tcBorders>
              <w:right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line="271"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8B6F34">
            <w:pPr>
              <w:pStyle w:val="TableParagraph"/>
              <w:rPr>
                <w:rFonts w:ascii="Times New Roman"/>
                <w:sz w:val="18"/>
              </w:rPr>
            </w:pPr>
          </w:p>
          <w:p w:rsidR="008B6F34" w:rsidRDefault="0055479C">
            <w:pPr>
              <w:pStyle w:val="TableParagraph"/>
              <w:spacing w:before="135" w:line="271"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110"/>
              <w:rPr>
                <w:sz w:val="18"/>
              </w:rPr>
            </w:pPr>
            <w:r>
              <w:rPr>
                <w:sz w:val="18"/>
              </w:rPr>
              <w:t>■政府网站</w:t>
            </w:r>
          </w:p>
          <w:p w:rsidR="008B6F34" w:rsidRDefault="00161CB6">
            <w:pPr>
              <w:pStyle w:val="TableParagraph"/>
              <w:spacing w:before="29"/>
              <w:ind w:left="110"/>
              <w:rPr>
                <w:sz w:val="18"/>
              </w:rPr>
            </w:pPr>
            <w:r>
              <w:rPr>
                <w:sz w:val="18"/>
              </w:rPr>
              <w:t>■政务服务中心</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6"/>
              </w:rPr>
            </w:pPr>
          </w:p>
          <w:p w:rsidR="008B6F34" w:rsidRDefault="00161CB6">
            <w:pPr>
              <w:pStyle w:val="TableParagraph"/>
              <w:ind w:left="18"/>
              <w:jc w:val="center"/>
              <w:rPr>
                <w:sz w:val="18"/>
              </w:rPr>
            </w:pPr>
            <w:r>
              <w:rPr>
                <w:sz w:val="18"/>
              </w:rPr>
              <w:t>√</w:t>
            </w:r>
          </w:p>
        </w:tc>
      </w:tr>
      <w:tr w:rsidR="008B6F34">
        <w:trPr>
          <w:trHeight w:val="1300"/>
        </w:trPr>
        <w:tc>
          <w:tcPr>
            <w:tcW w:w="49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55"/>
              <w:rPr>
                <w:sz w:val="18"/>
              </w:rPr>
            </w:pPr>
            <w:r>
              <w:rPr>
                <w:sz w:val="18"/>
              </w:rPr>
              <w:t>12</w:t>
            </w:r>
          </w:p>
        </w:tc>
        <w:tc>
          <w:tcPr>
            <w:tcW w:w="66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5" w:line="271" w:lineRule="auto"/>
              <w:ind w:left="150" w:right="139"/>
              <w:rPr>
                <w:sz w:val="18"/>
              </w:rPr>
            </w:pPr>
            <w:r>
              <w:rPr>
                <w:sz w:val="18"/>
              </w:rPr>
              <w:t>临时救助</w:t>
            </w:r>
          </w:p>
        </w:tc>
        <w:tc>
          <w:tcPr>
            <w:tcW w:w="662"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8"/>
              </w:rPr>
            </w:pPr>
          </w:p>
          <w:p w:rsidR="008B6F34" w:rsidRDefault="00161CB6">
            <w:pPr>
              <w:pStyle w:val="TableParagraph"/>
              <w:spacing w:line="268" w:lineRule="auto"/>
              <w:ind w:left="148" w:right="141" w:hanging="3"/>
              <w:rPr>
                <w:sz w:val="18"/>
              </w:rPr>
            </w:pPr>
            <w:r>
              <w:rPr>
                <w:sz w:val="18"/>
              </w:rPr>
              <w:t>办事指南</w:t>
            </w:r>
          </w:p>
        </w:tc>
        <w:tc>
          <w:tcPr>
            <w:tcW w:w="1984" w:type="dxa"/>
          </w:tcPr>
          <w:p w:rsidR="008B6F34" w:rsidRDefault="00161CB6">
            <w:pPr>
              <w:pStyle w:val="TableParagraph"/>
              <w:spacing w:before="158" w:line="271" w:lineRule="auto"/>
              <w:ind w:left="108" w:right="63"/>
              <w:jc w:val="both"/>
              <w:rPr>
                <w:sz w:val="18"/>
              </w:rPr>
            </w:pPr>
            <w:r>
              <w:rPr>
                <w:sz w:val="18"/>
              </w:rPr>
              <w:t>办理事项、办理条件、救助标准、申请材料、办理流程、办理时间、地点、联系方式</w:t>
            </w:r>
          </w:p>
        </w:tc>
        <w:tc>
          <w:tcPr>
            <w:tcW w:w="2316" w:type="dxa"/>
          </w:tcPr>
          <w:p w:rsidR="008B6F34" w:rsidRDefault="008B6F34">
            <w:pPr>
              <w:pStyle w:val="TableParagraph"/>
              <w:rPr>
                <w:rFonts w:ascii="Times New Roman"/>
                <w:sz w:val="25"/>
              </w:rPr>
            </w:pPr>
          </w:p>
          <w:p w:rsidR="008B6F34" w:rsidRDefault="00161CB6">
            <w:pPr>
              <w:pStyle w:val="TableParagraph"/>
              <w:spacing w:line="271" w:lineRule="auto"/>
              <w:ind w:left="109" w:right="82"/>
              <w:jc w:val="both"/>
              <w:rPr>
                <w:sz w:val="18"/>
              </w:rPr>
            </w:pPr>
            <w:r>
              <w:rPr>
                <w:spacing w:val="10"/>
                <w:sz w:val="18"/>
              </w:rPr>
              <w:t>《国务院关于全面建立临</w:t>
            </w:r>
            <w:r>
              <w:rPr>
                <w:spacing w:val="-9"/>
                <w:sz w:val="18"/>
              </w:rPr>
              <w:t>时救助制度的通知》、各地相关政策法规文件</w:t>
            </w:r>
          </w:p>
        </w:tc>
        <w:tc>
          <w:tcPr>
            <w:tcW w:w="1320" w:type="dxa"/>
            <w:tcBorders>
              <w:right w:val="single" w:sz="6" w:space="0" w:color="000000"/>
            </w:tcBorders>
          </w:tcPr>
          <w:p w:rsidR="008B6F34" w:rsidRDefault="008B6F34">
            <w:pPr>
              <w:pStyle w:val="TableParagraph"/>
              <w:rPr>
                <w:rFonts w:ascii="Times New Roman"/>
                <w:sz w:val="25"/>
              </w:rPr>
            </w:pPr>
          </w:p>
          <w:p w:rsidR="008B6F34" w:rsidRDefault="00161CB6">
            <w:pPr>
              <w:pStyle w:val="TableParagraph"/>
              <w:spacing w:line="271"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8B6F34">
            <w:pPr>
              <w:pStyle w:val="TableParagraph"/>
              <w:rPr>
                <w:rFonts w:ascii="Times New Roman"/>
                <w:sz w:val="25"/>
              </w:rPr>
            </w:pPr>
          </w:p>
          <w:p w:rsidR="008B6F34" w:rsidRDefault="0055479C">
            <w:pPr>
              <w:pStyle w:val="TableParagraph"/>
              <w:spacing w:line="271"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161CB6">
            <w:pPr>
              <w:pStyle w:val="TableParagraph"/>
              <w:spacing w:before="28"/>
              <w:ind w:left="110"/>
              <w:rPr>
                <w:sz w:val="18"/>
              </w:rPr>
            </w:pPr>
            <w:r>
              <w:rPr>
                <w:sz w:val="18"/>
              </w:rPr>
              <w:t>■政府网站</w:t>
            </w:r>
          </w:p>
          <w:p w:rsidR="008B6F34" w:rsidRDefault="00161CB6">
            <w:pPr>
              <w:pStyle w:val="TableParagraph"/>
              <w:spacing w:before="29"/>
              <w:ind w:left="110"/>
              <w:rPr>
                <w:sz w:val="18"/>
              </w:rPr>
            </w:pPr>
            <w:r>
              <w:rPr>
                <w:sz w:val="18"/>
              </w:rPr>
              <w:t>■政务服务中心</w:t>
            </w:r>
          </w:p>
          <w:p w:rsidR="008B6F34" w:rsidRDefault="00161CB6">
            <w:pPr>
              <w:pStyle w:val="TableParagraph"/>
              <w:spacing w:before="2" w:line="260" w:lineRule="atLeast"/>
              <w:ind w:left="110" w:right="81"/>
              <w:jc w:val="both"/>
              <w:rPr>
                <w:sz w:val="18"/>
              </w:rPr>
            </w:pPr>
            <w:r>
              <w:rPr>
                <w:sz w:val="18"/>
              </w:rPr>
              <w:t>公示栏（电子屏）</w:t>
            </w:r>
          </w:p>
        </w:tc>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6"/>
              <w:ind w:left="18"/>
              <w:jc w:val="center"/>
              <w:rPr>
                <w:sz w:val="18"/>
              </w:rPr>
            </w:pPr>
            <w:r>
              <w:rPr>
                <w:sz w:val="18"/>
              </w:rPr>
              <w:t>√</w:t>
            </w:r>
          </w:p>
        </w:tc>
      </w:tr>
      <w:tr w:rsidR="008B6F34">
        <w:trPr>
          <w:trHeight w:val="1038"/>
        </w:trPr>
        <w:tc>
          <w:tcPr>
            <w:tcW w:w="495"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ind w:left="155"/>
              <w:rPr>
                <w:sz w:val="18"/>
              </w:rPr>
            </w:pPr>
            <w:r>
              <w:rPr>
                <w:sz w:val="18"/>
              </w:rPr>
              <w:t>13</w:t>
            </w:r>
          </w:p>
        </w:tc>
        <w:tc>
          <w:tcPr>
            <w:tcW w:w="662" w:type="dxa"/>
            <w:vMerge/>
            <w:tcBorders>
              <w:top w:val="nil"/>
            </w:tcBorders>
          </w:tcPr>
          <w:p w:rsidR="008B6F34" w:rsidRDefault="008B6F34">
            <w:pPr>
              <w:rPr>
                <w:sz w:val="2"/>
                <w:szCs w:val="2"/>
              </w:rPr>
            </w:pPr>
          </w:p>
        </w:tc>
        <w:tc>
          <w:tcPr>
            <w:tcW w:w="662" w:type="dxa"/>
          </w:tcPr>
          <w:p w:rsidR="008B6F34" w:rsidRDefault="00161CB6">
            <w:pPr>
              <w:pStyle w:val="TableParagraph"/>
              <w:spacing w:before="158" w:line="271" w:lineRule="auto"/>
              <w:ind w:left="148" w:right="141"/>
              <w:jc w:val="both"/>
              <w:rPr>
                <w:sz w:val="18"/>
              </w:rPr>
            </w:pPr>
            <w:r>
              <w:rPr>
                <w:sz w:val="18"/>
              </w:rPr>
              <w:t>审核审批信息</w:t>
            </w:r>
          </w:p>
        </w:tc>
        <w:tc>
          <w:tcPr>
            <w:tcW w:w="1984" w:type="dxa"/>
          </w:tcPr>
          <w:p w:rsidR="008B6F34" w:rsidRDefault="00161CB6">
            <w:pPr>
              <w:pStyle w:val="TableParagraph"/>
              <w:spacing w:before="158" w:line="271" w:lineRule="auto"/>
              <w:ind w:left="108" w:right="92"/>
              <w:jc w:val="both"/>
              <w:rPr>
                <w:sz w:val="18"/>
              </w:rPr>
            </w:pPr>
            <w:r>
              <w:rPr>
                <w:spacing w:val="14"/>
                <w:sz w:val="18"/>
              </w:rPr>
              <w:t>支出</w:t>
            </w:r>
            <w:proofErr w:type="gramStart"/>
            <w:r>
              <w:rPr>
                <w:spacing w:val="14"/>
                <w:sz w:val="18"/>
              </w:rPr>
              <w:t>型临时</w:t>
            </w:r>
            <w:proofErr w:type="gramEnd"/>
            <w:r>
              <w:rPr>
                <w:spacing w:val="14"/>
                <w:sz w:val="18"/>
              </w:rPr>
              <w:t>救助对象</w:t>
            </w:r>
            <w:r>
              <w:rPr>
                <w:spacing w:val="-7"/>
                <w:sz w:val="18"/>
              </w:rPr>
              <w:t>名单、救助金额、救助</w:t>
            </w:r>
            <w:r>
              <w:rPr>
                <w:sz w:val="18"/>
              </w:rPr>
              <w:t>事由</w:t>
            </w:r>
          </w:p>
        </w:tc>
        <w:tc>
          <w:tcPr>
            <w:tcW w:w="2316" w:type="dxa"/>
          </w:tcPr>
          <w:p w:rsidR="008B6F34" w:rsidRDefault="00161CB6">
            <w:pPr>
              <w:pStyle w:val="TableParagraph"/>
              <w:spacing w:before="158" w:line="271" w:lineRule="auto"/>
              <w:ind w:left="109" w:right="82"/>
              <w:jc w:val="both"/>
              <w:rPr>
                <w:sz w:val="18"/>
              </w:rPr>
            </w:pPr>
            <w:r>
              <w:rPr>
                <w:spacing w:val="10"/>
                <w:sz w:val="18"/>
              </w:rPr>
              <w:t>《国务院关于全面建立临</w:t>
            </w:r>
            <w:r>
              <w:rPr>
                <w:spacing w:val="-9"/>
                <w:sz w:val="18"/>
              </w:rPr>
              <w:t>时救助制度的通知》、各地相关政策法规文件</w:t>
            </w:r>
          </w:p>
        </w:tc>
        <w:tc>
          <w:tcPr>
            <w:tcW w:w="1320" w:type="dxa"/>
            <w:tcBorders>
              <w:right w:val="single" w:sz="6" w:space="0" w:color="000000"/>
            </w:tcBorders>
          </w:tcPr>
          <w:p w:rsidR="008B6F34" w:rsidRDefault="00161CB6">
            <w:pPr>
              <w:pStyle w:val="TableParagraph"/>
              <w:spacing w:before="158" w:line="271" w:lineRule="auto"/>
              <w:ind w:left="107" w:right="89"/>
              <w:jc w:val="both"/>
              <w:rPr>
                <w:sz w:val="18"/>
              </w:rPr>
            </w:pPr>
            <w:r>
              <w:rPr>
                <w:sz w:val="18"/>
              </w:rPr>
              <w:t xml:space="preserve">制定或获取信息之日起 10 </w:t>
            </w:r>
            <w:proofErr w:type="gramStart"/>
            <w:r>
              <w:rPr>
                <w:sz w:val="18"/>
              </w:rPr>
              <w:t>个</w:t>
            </w:r>
            <w:proofErr w:type="gramEnd"/>
            <w:r>
              <w:rPr>
                <w:sz w:val="18"/>
              </w:rPr>
              <w:t>工作日内</w:t>
            </w:r>
          </w:p>
        </w:tc>
        <w:tc>
          <w:tcPr>
            <w:tcW w:w="1488" w:type="dxa"/>
            <w:tcBorders>
              <w:left w:val="single" w:sz="6" w:space="0" w:color="000000"/>
            </w:tcBorders>
          </w:tcPr>
          <w:p w:rsidR="008B6F34" w:rsidRDefault="0055479C">
            <w:pPr>
              <w:pStyle w:val="TableParagraph"/>
              <w:spacing w:before="158" w:line="271" w:lineRule="auto"/>
              <w:ind w:left="107" w:right="90"/>
              <w:jc w:val="both"/>
              <w:rPr>
                <w:sz w:val="18"/>
              </w:rPr>
            </w:pPr>
            <w:r>
              <w:rPr>
                <w:spacing w:val="-2"/>
                <w:sz w:val="18"/>
              </w:rPr>
              <w:t>县</w:t>
            </w:r>
            <w:r>
              <w:rPr>
                <w:rFonts w:hint="eastAsia"/>
                <w:spacing w:val="-2"/>
                <w:sz w:val="18"/>
              </w:rPr>
              <w:t>民政局、各</w:t>
            </w:r>
            <w:r>
              <w:rPr>
                <w:spacing w:val="-30"/>
                <w:sz w:val="18"/>
              </w:rPr>
              <w:t>乡镇政府</w:t>
            </w:r>
          </w:p>
        </w:tc>
        <w:tc>
          <w:tcPr>
            <w:tcW w:w="1651" w:type="dxa"/>
          </w:tcPr>
          <w:p w:rsidR="008B6F34" w:rsidRDefault="00161CB6">
            <w:pPr>
              <w:pStyle w:val="TableParagraph"/>
              <w:spacing w:before="28"/>
              <w:ind w:left="110"/>
              <w:rPr>
                <w:sz w:val="18"/>
              </w:rPr>
            </w:pPr>
            <w:r>
              <w:rPr>
                <w:sz w:val="18"/>
              </w:rPr>
              <w:t>■政府网站</w:t>
            </w:r>
          </w:p>
          <w:p w:rsidR="008B6F34" w:rsidRDefault="00161CB6" w:rsidP="00AA5324">
            <w:pPr>
              <w:pStyle w:val="TableParagraph"/>
              <w:spacing w:before="29"/>
              <w:ind w:left="110"/>
              <w:rPr>
                <w:sz w:val="18"/>
              </w:rPr>
            </w:pPr>
            <w:r>
              <w:rPr>
                <w:sz w:val="18"/>
              </w:rPr>
              <w:t>■公示栏（电子屏）</w:t>
            </w:r>
          </w:p>
        </w:tc>
        <w:tc>
          <w:tcPr>
            <w:tcW w:w="497"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ind w:left="9"/>
              <w:jc w:val="center"/>
              <w:rPr>
                <w:sz w:val="18"/>
              </w:rPr>
            </w:pPr>
            <w:r>
              <w:rPr>
                <w:sz w:val="18"/>
              </w:rPr>
              <w:t>√</w:t>
            </w:r>
          </w:p>
        </w:tc>
        <w:tc>
          <w:tcPr>
            <w:tcW w:w="650" w:type="dxa"/>
          </w:tcPr>
          <w:p w:rsidR="008B6F34" w:rsidRDefault="008B6F34">
            <w:pPr>
              <w:pStyle w:val="TableParagraph"/>
              <w:rPr>
                <w:rFonts w:ascii="Times New Roman"/>
                <w:sz w:val="18"/>
              </w:rPr>
            </w:pPr>
          </w:p>
        </w:tc>
        <w:tc>
          <w:tcPr>
            <w:tcW w:w="50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ind w:left="16"/>
              <w:jc w:val="center"/>
              <w:rPr>
                <w:sz w:val="18"/>
              </w:rPr>
            </w:pPr>
            <w:r>
              <w:rPr>
                <w:sz w:val="18"/>
              </w:rPr>
              <w:t>√</w:t>
            </w:r>
          </w:p>
        </w:tc>
        <w:tc>
          <w:tcPr>
            <w:tcW w:w="662" w:type="dxa"/>
          </w:tcPr>
          <w:p w:rsidR="008B6F34" w:rsidRDefault="008B6F34">
            <w:pPr>
              <w:pStyle w:val="TableParagraph"/>
              <w:rPr>
                <w:rFonts w:ascii="Times New Roman"/>
                <w:sz w:val="18"/>
              </w:rPr>
            </w:pPr>
          </w:p>
        </w:tc>
        <w:tc>
          <w:tcPr>
            <w:tcW w:w="662"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ind w:left="16"/>
              <w:jc w:val="center"/>
              <w:rPr>
                <w:sz w:val="18"/>
              </w:rPr>
            </w:pPr>
            <w:r>
              <w:rPr>
                <w:sz w:val="18"/>
              </w:rPr>
              <w:t>√</w:t>
            </w:r>
          </w:p>
        </w:tc>
        <w:tc>
          <w:tcPr>
            <w:tcW w:w="660"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18"/>
              </w:rPr>
            </w:pPr>
          </w:p>
          <w:p w:rsidR="008B6F34" w:rsidRDefault="00161CB6">
            <w:pPr>
              <w:pStyle w:val="TableParagraph"/>
              <w:ind w:left="18"/>
              <w:jc w:val="center"/>
              <w:rPr>
                <w:sz w:val="18"/>
              </w:rPr>
            </w:pPr>
            <w:r>
              <w:rPr>
                <w:sz w:val="18"/>
              </w:rPr>
              <w:t>√</w:t>
            </w:r>
          </w:p>
        </w:tc>
      </w:tr>
    </w:tbl>
    <w:p w:rsidR="008B6F34" w:rsidRDefault="008B6F34">
      <w:pPr>
        <w:jc w:val="center"/>
        <w:rPr>
          <w:sz w:val="18"/>
        </w:rPr>
        <w:sectPr w:rsidR="008B6F34">
          <w:footerReference w:type="default" r:id="rId12"/>
          <w:pgSz w:w="16840" w:h="11910" w:orient="landscape"/>
          <w:pgMar w:top="1100" w:right="640" w:bottom="1520" w:left="640" w:header="0" w:footer="1321" w:gutter="0"/>
          <w:pgNumType w:fmt="numberInDash"/>
          <w:cols w:space="720"/>
        </w:sectPr>
      </w:pPr>
    </w:p>
    <w:p w:rsidR="008B6F34" w:rsidRDefault="008B6F34">
      <w:pPr>
        <w:pStyle w:val="a3"/>
        <w:spacing w:before="0"/>
        <w:rPr>
          <w:rFonts w:ascii="Times New Roman"/>
          <w:b w:val="0"/>
          <w:sz w:val="20"/>
        </w:rPr>
      </w:pPr>
    </w:p>
    <w:p w:rsidR="008B6F34" w:rsidRDefault="008B6F34">
      <w:pPr>
        <w:pStyle w:val="a3"/>
        <w:spacing w:before="6"/>
        <w:rPr>
          <w:rFonts w:ascii="Times New Roman"/>
          <w:b w:val="0"/>
          <w:sz w:val="17"/>
        </w:rPr>
      </w:pPr>
    </w:p>
    <w:p w:rsidR="008B6F34" w:rsidRDefault="008B6F34">
      <w:pPr>
        <w:pStyle w:val="a3"/>
        <w:spacing w:before="0" w:line="609" w:lineRule="exact"/>
        <w:ind w:left="3982"/>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pict>
          <v:shape id="_x0000_s1030" type="#_x0000_t202" style="position:absolute;left:0;text-align:left;margin-left:52.2pt;margin-top:28pt;width:737.9pt;height:447.05pt;z-index:251665920;mso-position-horizontal-relative:page" o:gfxdata="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rJy6NkAAAALAQAADwAAAAAAAAABACAAAAAiAAAAZHJz&#10;L2Rvd25yZXYueG1sUEsBAhQAFAAAAAgAh07iQEgaqS/KAQAAjAMAAA4AAAAAAAAAAQAgAAAAKAEA&#10;AGRycy9lMm9Eb2MueG1sUEsFBgAAAAAGAAYAWQEAAGQFAAAAAA==&#10;" filled="f" stroked="f">
            <v:textbox inset="0,0,0,0">
              <w:txbxContent>
                <w:tbl>
                  <w:tblPr>
                    <w:tblW w:w="14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371"/>
                    <w:gridCol w:w="2744"/>
                    <w:gridCol w:w="1887"/>
                    <w:gridCol w:w="1201"/>
                    <w:gridCol w:w="1030"/>
                    <w:gridCol w:w="1541"/>
                    <w:gridCol w:w="514"/>
                    <w:gridCol w:w="674"/>
                    <w:gridCol w:w="525"/>
                    <w:gridCol w:w="686"/>
                    <w:gridCol w:w="686"/>
                    <w:gridCol w:w="684"/>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2058" w:type="dxa"/>
                        <w:gridSpan w:val="2"/>
                      </w:tcPr>
                      <w:p w:rsidR="00AA5324" w:rsidRDefault="00AA5324">
                        <w:pPr>
                          <w:pStyle w:val="TableParagraph"/>
                          <w:spacing w:before="15" w:line="277" w:lineRule="exact"/>
                          <w:ind w:left="585"/>
                          <w:rPr>
                            <w:rFonts w:ascii="黑体" w:eastAsia="黑体"/>
                          </w:rPr>
                        </w:pPr>
                        <w:r>
                          <w:rPr>
                            <w:rFonts w:ascii="黑体" w:eastAsia="黑体" w:hint="eastAsia"/>
                          </w:rPr>
                          <w:t>公开事项</w:t>
                        </w:r>
                      </w:p>
                    </w:tc>
                    <w:tc>
                      <w:tcPr>
                        <w:tcW w:w="2744" w:type="dxa"/>
                        <w:vMerge w:val="restart"/>
                      </w:tcPr>
                      <w:p w:rsidR="00AA5324" w:rsidRDefault="00AA5324">
                        <w:pPr>
                          <w:pStyle w:val="TableParagraph"/>
                          <w:spacing w:before="9"/>
                          <w:rPr>
                            <w:rFonts w:ascii="Microsoft JhengHei"/>
                            <w:b/>
                            <w:sz w:val="26"/>
                          </w:rPr>
                        </w:pPr>
                      </w:p>
                      <w:p w:rsidR="00AA5324" w:rsidRDefault="00AA5324">
                        <w:pPr>
                          <w:pStyle w:val="TableParagraph"/>
                          <w:ind w:left="490"/>
                          <w:rPr>
                            <w:rFonts w:ascii="黑体" w:eastAsia="黑体"/>
                          </w:rPr>
                        </w:pPr>
                        <w:r>
                          <w:rPr>
                            <w:rFonts w:ascii="黑体" w:eastAsia="黑体" w:hint="eastAsia"/>
                          </w:rPr>
                          <w:t>公开内容（要素）</w:t>
                        </w:r>
                      </w:p>
                    </w:tc>
                    <w:tc>
                      <w:tcPr>
                        <w:tcW w:w="1887" w:type="dxa"/>
                        <w:vMerge w:val="restart"/>
                      </w:tcPr>
                      <w:p w:rsidR="00AA5324" w:rsidRDefault="00AA5324">
                        <w:pPr>
                          <w:pStyle w:val="TableParagraph"/>
                          <w:spacing w:before="9"/>
                          <w:rPr>
                            <w:rFonts w:ascii="Microsoft JhengHei"/>
                            <w:b/>
                            <w:sz w:val="26"/>
                          </w:rPr>
                        </w:pPr>
                      </w:p>
                      <w:p w:rsidR="00AA5324" w:rsidRDefault="00AA5324">
                        <w:pPr>
                          <w:pStyle w:val="TableParagraph"/>
                          <w:ind w:left="497"/>
                          <w:rPr>
                            <w:rFonts w:ascii="黑体" w:eastAsia="黑体"/>
                          </w:rPr>
                        </w:pPr>
                        <w:r>
                          <w:rPr>
                            <w:rFonts w:ascii="黑体" w:eastAsia="黑体" w:hint="eastAsia"/>
                          </w:rPr>
                          <w:t>公开依据</w:t>
                        </w:r>
                      </w:p>
                    </w:tc>
                    <w:tc>
                      <w:tcPr>
                        <w:tcW w:w="1201" w:type="dxa"/>
                        <w:vMerge w:val="restart"/>
                      </w:tcPr>
                      <w:p w:rsidR="00AA5324" w:rsidRDefault="00AA5324">
                        <w:pPr>
                          <w:pStyle w:val="TableParagraph"/>
                          <w:spacing w:before="9"/>
                          <w:rPr>
                            <w:rFonts w:ascii="Microsoft JhengHei"/>
                            <w:b/>
                            <w:sz w:val="26"/>
                          </w:rPr>
                        </w:pPr>
                      </w:p>
                      <w:p w:rsidR="00AA5324" w:rsidRDefault="00AA5324">
                        <w:pPr>
                          <w:pStyle w:val="TableParagraph"/>
                          <w:ind w:left="156"/>
                          <w:rPr>
                            <w:rFonts w:ascii="黑体" w:eastAsia="黑体"/>
                          </w:rPr>
                        </w:pPr>
                        <w:r>
                          <w:rPr>
                            <w:rFonts w:ascii="黑体" w:eastAsia="黑体" w:hint="eastAsia"/>
                          </w:rPr>
                          <w:t>公开时限</w:t>
                        </w:r>
                      </w:p>
                    </w:tc>
                    <w:tc>
                      <w:tcPr>
                        <w:tcW w:w="1030"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400" w:right="173" w:hanging="219"/>
                          <w:rPr>
                            <w:rFonts w:ascii="黑体" w:eastAsia="黑体"/>
                          </w:rPr>
                        </w:pPr>
                        <w:r>
                          <w:rPr>
                            <w:rFonts w:ascii="黑体" w:eastAsia="黑体" w:hint="eastAsia"/>
                          </w:rPr>
                          <w:t>公开主体</w:t>
                        </w:r>
                      </w:p>
                    </w:tc>
                    <w:tc>
                      <w:tcPr>
                        <w:tcW w:w="1541"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654" w:right="101" w:hanging="550"/>
                          <w:rPr>
                            <w:rFonts w:ascii="黑体" w:eastAsia="黑体"/>
                          </w:rPr>
                        </w:pPr>
                        <w:r>
                          <w:rPr>
                            <w:rFonts w:ascii="黑体" w:eastAsia="黑体" w:hint="eastAsia"/>
                          </w:rPr>
                          <w:t>公开渠道和载体</w:t>
                        </w:r>
                      </w:p>
                    </w:tc>
                    <w:tc>
                      <w:tcPr>
                        <w:tcW w:w="1188" w:type="dxa"/>
                        <w:gridSpan w:val="2"/>
                      </w:tcPr>
                      <w:p w:rsidR="00AA5324" w:rsidRDefault="00AA5324">
                        <w:pPr>
                          <w:pStyle w:val="TableParagraph"/>
                          <w:spacing w:before="15" w:line="277" w:lineRule="exact"/>
                          <w:ind w:left="150"/>
                          <w:rPr>
                            <w:rFonts w:ascii="黑体" w:eastAsia="黑体"/>
                          </w:rPr>
                        </w:pPr>
                        <w:r>
                          <w:rPr>
                            <w:rFonts w:ascii="黑体" w:eastAsia="黑体" w:hint="eastAsia"/>
                          </w:rPr>
                          <w:t>公开对象</w:t>
                        </w:r>
                      </w:p>
                    </w:tc>
                    <w:tc>
                      <w:tcPr>
                        <w:tcW w:w="1211" w:type="dxa"/>
                        <w:gridSpan w:val="2"/>
                      </w:tcPr>
                      <w:p w:rsidR="00AA5324" w:rsidRDefault="00AA5324">
                        <w:pPr>
                          <w:pStyle w:val="TableParagraph"/>
                          <w:spacing w:before="15" w:line="277" w:lineRule="exact"/>
                          <w:ind w:left="162"/>
                          <w:rPr>
                            <w:rFonts w:ascii="黑体" w:eastAsia="黑体"/>
                          </w:rPr>
                        </w:pPr>
                        <w:r>
                          <w:rPr>
                            <w:rFonts w:ascii="黑体" w:eastAsia="黑体" w:hint="eastAsia"/>
                          </w:rPr>
                          <w:t>公开方式</w:t>
                        </w:r>
                      </w:p>
                    </w:tc>
                    <w:tc>
                      <w:tcPr>
                        <w:tcW w:w="1370" w:type="dxa"/>
                        <w:gridSpan w:val="2"/>
                      </w:tcPr>
                      <w:p w:rsidR="00AA5324" w:rsidRDefault="00AA5324">
                        <w:pPr>
                          <w:pStyle w:val="TableParagraph"/>
                          <w:spacing w:before="15" w:line="277" w:lineRule="exact"/>
                          <w:ind w:left="242"/>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687" w:type="dxa"/>
                      </w:tcPr>
                      <w:p w:rsidR="00AA5324" w:rsidRDefault="00AA5324">
                        <w:pPr>
                          <w:pStyle w:val="TableParagraph"/>
                          <w:spacing w:before="171" w:line="266" w:lineRule="auto"/>
                          <w:ind w:left="119" w:right="115"/>
                          <w:rPr>
                            <w:rFonts w:ascii="黑体" w:eastAsia="黑体"/>
                          </w:rPr>
                        </w:pPr>
                        <w:r>
                          <w:rPr>
                            <w:rFonts w:ascii="黑体" w:eastAsia="黑体" w:hint="eastAsia"/>
                          </w:rPr>
                          <w:t>一级事项</w:t>
                        </w:r>
                      </w:p>
                    </w:tc>
                    <w:tc>
                      <w:tcPr>
                        <w:tcW w:w="1371" w:type="dxa"/>
                      </w:tcPr>
                      <w:p w:rsidR="00AA5324" w:rsidRDefault="00AA5324">
                        <w:pPr>
                          <w:pStyle w:val="TableParagraph"/>
                          <w:spacing w:before="14"/>
                          <w:rPr>
                            <w:rFonts w:ascii="Microsoft JhengHei"/>
                            <w:b/>
                            <w:sz w:val="17"/>
                          </w:rPr>
                        </w:pPr>
                      </w:p>
                      <w:p w:rsidR="00AA5324" w:rsidRDefault="00AA5324">
                        <w:pPr>
                          <w:pStyle w:val="TableParagraph"/>
                          <w:ind w:right="231"/>
                          <w:jc w:val="right"/>
                          <w:rPr>
                            <w:rFonts w:ascii="黑体" w:eastAsia="黑体"/>
                          </w:rPr>
                        </w:pPr>
                        <w:r>
                          <w:rPr>
                            <w:rFonts w:ascii="黑体" w:eastAsia="黑体" w:hint="eastAsia"/>
                          </w:rPr>
                          <w:t>二级事项</w:t>
                        </w:r>
                      </w:p>
                    </w:tc>
                    <w:tc>
                      <w:tcPr>
                        <w:tcW w:w="2744" w:type="dxa"/>
                        <w:vMerge/>
                        <w:tcBorders>
                          <w:top w:val="nil"/>
                        </w:tcBorders>
                      </w:tcPr>
                      <w:p w:rsidR="00AA5324" w:rsidRDefault="00AA5324">
                        <w:pPr>
                          <w:rPr>
                            <w:sz w:val="2"/>
                            <w:szCs w:val="2"/>
                          </w:rPr>
                        </w:pPr>
                      </w:p>
                    </w:tc>
                    <w:tc>
                      <w:tcPr>
                        <w:tcW w:w="1887" w:type="dxa"/>
                        <w:vMerge/>
                        <w:tcBorders>
                          <w:top w:val="nil"/>
                        </w:tcBorders>
                      </w:tcPr>
                      <w:p w:rsidR="00AA5324" w:rsidRDefault="00AA5324">
                        <w:pPr>
                          <w:rPr>
                            <w:sz w:val="2"/>
                            <w:szCs w:val="2"/>
                          </w:rPr>
                        </w:pPr>
                      </w:p>
                    </w:tc>
                    <w:tc>
                      <w:tcPr>
                        <w:tcW w:w="1201" w:type="dxa"/>
                        <w:vMerge/>
                        <w:tcBorders>
                          <w:top w:val="nil"/>
                        </w:tcBorders>
                      </w:tcPr>
                      <w:p w:rsidR="00AA5324" w:rsidRDefault="00AA5324">
                        <w:pPr>
                          <w:rPr>
                            <w:sz w:val="2"/>
                            <w:szCs w:val="2"/>
                          </w:rPr>
                        </w:pPr>
                      </w:p>
                    </w:tc>
                    <w:tc>
                      <w:tcPr>
                        <w:tcW w:w="1030" w:type="dxa"/>
                        <w:vMerge/>
                        <w:tcBorders>
                          <w:top w:val="nil"/>
                        </w:tcBorders>
                      </w:tcPr>
                      <w:p w:rsidR="00AA5324" w:rsidRDefault="00AA5324">
                        <w:pPr>
                          <w:rPr>
                            <w:sz w:val="2"/>
                            <w:szCs w:val="2"/>
                          </w:rPr>
                        </w:pPr>
                      </w:p>
                    </w:tc>
                    <w:tc>
                      <w:tcPr>
                        <w:tcW w:w="1541" w:type="dxa"/>
                        <w:vMerge/>
                        <w:tcBorders>
                          <w:top w:val="nil"/>
                        </w:tcBorders>
                      </w:tcPr>
                      <w:p w:rsidR="00AA5324" w:rsidRDefault="00AA5324">
                        <w:pPr>
                          <w:rPr>
                            <w:sz w:val="2"/>
                            <w:szCs w:val="2"/>
                          </w:rPr>
                        </w:pPr>
                      </w:p>
                    </w:tc>
                    <w:tc>
                      <w:tcPr>
                        <w:tcW w:w="514" w:type="dxa"/>
                      </w:tcPr>
                      <w:p w:rsidR="00AA5324" w:rsidRDefault="00AA5324">
                        <w:pPr>
                          <w:pStyle w:val="TableParagraph"/>
                          <w:spacing w:before="15" w:line="266" w:lineRule="auto"/>
                          <w:ind w:left="142" w:right="138"/>
                          <w:rPr>
                            <w:rFonts w:ascii="黑体" w:eastAsia="黑体"/>
                          </w:rPr>
                        </w:pPr>
                        <w:r>
                          <w:rPr>
                            <w:rFonts w:ascii="黑体" w:eastAsia="黑体" w:hint="eastAsia"/>
                          </w:rPr>
                          <w:t>全社</w:t>
                        </w:r>
                      </w:p>
                      <w:p w:rsidR="00AA5324" w:rsidRDefault="00AA5324">
                        <w:pPr>
                          <w:pStyle w:val="TableParagraph"/>
                          <w:spacing w:line="275" w:lineRule="exact"/>
                          <w:ind w:left="142"/>
                          <w:rPr>
                            <w:rFonts w:ascii="黑体" w:eastAsia="黑体"/>
                          </w:rPr>
                        </w:pPr>
                        <w:r>
                          <w:rPr>
                            <w:rFonts w:ascii="黑体" w:eastAsia="黑体" w:hint="eastAsia"/>
                          </w:rPr>
                          <w:t>会</w:t>
                        </w:r>
                      </w:p>
                    </w:tc>
                    <w:tc>
                      <w:tcPr>
                        <w:tcW w:w="674" w:type="dxa"/>
                      </w:tcPr>
                      <w:p w:rsidR="00AA5324" w:rsidRDefault="00AA5324">
                        <w:pPr>
                          <w:pStyle w:val="TableParagraph"/>
                          <w:spacing w:before="171" w:line="266" w:lineRule="auto"/>
                          <w:ind w:left="114" w:right="107"/>
                          <w:rPr>
                            <w:rFonts w:ascii="黑体" w:eastAsia="黑体"/>
                          </w:rPr>
                        </w:pPr>
                        <w:r>
                          <w:rPr>
                            <w:rFonts w:ascii="黑体" w:eastAsia="黑体" w:hint="eastAsia"/>
                          </w:rPr>
                          <w:t>特定群众</w:t>
                        </w:r>
                      </w:p>
                    </w:tc>
                    <w:tc>
                      <w:tcPr>
                        <w:tcW w:w="525" w:type="dxa"/>
                      </w:tcPr>
                      <w:p w:rsidR="00AA5324" w:rsidRDefault="00AA5324">
                        <w:pPr>
                          <w:pStyle w:val="TableParagraph"/>
                          <w:spacing w:before="171" w:line="266" w:lineRule="auto"/>
                          <w:ind w:left="148" w:right="143"/>
                          <w:rPr>
                            <w:rFonts w:ascii="黑体" w:eastAsia="黑体"/>
                          </w:rPr>
                        </w:pPr>
                        <w:r>
                          <w:rPr>
                            <w:rFonts w:ascii="黑体" w:eastAsia="黑体" w:hint="eastAsia"/>
                          </w:rPr>
                          <w:t>主动</w:t>
                        </w:r>
                      </w:p>
                    </w:tc>
                    <w:tc>
                      <w:tcPr>
                        <w:tcW w:w="686" w:type="dxa"/>
                      </w:tcPr>
                      <w:p w:rsidR="00AA5324" w:rsidRDefault="00AA5324">
                        <w:pPr>
                          <w:pStyle w:val="TableParagraph"/>
                          <w:spacing w:before="15" w:line="266" w:lineRule="auto"/>
                          <w:ind w:left="120" w:right="112"/>
                          <w:jc w:val="center"/>
                          <w:rPr>
                            <w:rFonts w:ascii="黑体" w:eastAsia="黑体"/>
                          </w:rPr>
                        </w:pPr>
                        <w:r>
                          <w:rPr>
                            <w:rFonts w:ascii="黑体" w:eastAsia="黑体" w:hint="eastAsia"/>
                          </w:rPr>
                          <w:t>依申请公</w:t>
                        </w:r>
                      </w:p>
                      <w:p w:rsidR="00AA5324" w:rsidRDefault="00AA5324">
                        <w:pPr>
                          <w:pStyle w:val="TableParagraph"/>
                          <w:spacing w:line="275" w:lineRule="exact"/>
                          <w:ind w:left="6"/>
                          <w:jc w:val="center"/>
                          <w:rPr>
                            <w:rFonts w:ascii="黑体" w:eastAsia="黑体"/>
                          </w:rPr>
                        </w:pPr>
                        <w:r>
                          <w:rPr>
                            <w:rFonts w:ascii="黑体" w:eastAsia="黑体" w:hint="eastAsia"/>
                          </w:rPr>
                          <w:t>开</w:t>
                        </w:r>
                      </w:p>
                    </w:tc>
                    <w:tc>
                      <w:tcPr>
                        <w:tcW w:w="686" w:type="dxa"/>
                      </w:tcPr>
                      <w:p w:rsidR="00AA5324" w:rsidRDefault="00AA5324">
                        <w:pPr>
                          <w:pStyle w:val="TableParagraph"/>
                          <w:spacing w:before="14"/>
                          <w:rPr>
                            <w:rFonts w:ascii="Microsoft JhengHei"/>
                            <w:b/>
                            <w:sz w:val="17"/>
                          </w:rPr>
                        </w:pPr>
                      </w:p>
                      <w:p w:rsidR="00AA5324" w:rsidRDefault="00AA5324">
                        <w:pPr>
                          <w:pStyle w:val="TableParagraph"/>
                          <w:ind w:left="120"/>
                          <w:rPr>
                            <w:rFonts w:ascii="黑体" w:eastAsia="黑体"/>
                          </w:rPr>
                        </w:pPr>
                        <w:r>
                          <w:rPr>
                            <w:rFonts w:ascii="黑体" w:eastAsia="黑体" w:hint="eastAsia"/>
                          </w:rPr>
                          <w:t>县级</w:t>
                        </w:r>
                      </w:p>
                    </w:tc>
                    <w:tc>
                      <w:tcPr>
                        <w:tcW w:w="684" w:type="dxa"/>
                      </w:tcPr>
                      <w:p w:rsidR="00AA5324" w:rsidRDefault="00AA5324">
                        <w:pPr>
                          <w:pStyle w:val="TableParagraph"/>
                          <w:spacing w:before="171" w:line="266" w:lineRule="auto"/>
                          <w:ind w:left="120" w:right="109"/>
                          <w:rPr>
                            <w:rFonts w:ascii="黑体" w:eastAsia="黑体"/>
                          </w:rPr>
                        </w:pPr>
                        <w:r>
                          <w:rPr>
                            <w:rFonts w:ascii="黑体" w:eastAsia="黑体" w:hint="eastAsia"/>
                          </w:rPr>
                          <w:t>乡、村级</w:t>
                        </w:r>
                      </w:p>
                    </w:tc>
                  </w:tr>
                  <w:tr w:rsidR="00AA5324" w:rsidTr="0055479C">
                    <w:trPr>
                      <w:trHeight w:val="1041"/>
                    </w:trPr>
                    <w:tc>
                      <w:tcPr>
                        <w:tcW w:w="514" w:type="dxa"/>
                      </w:tcPr>
                      <w:p w:rsidR="00AA5324" w:rsidRDefault="00AA5324">
                        <w:pPr>
                          <w:pStyle w:val="TableParagraph"/>
                          <w:spacing w:before="15"/>
                          <w:rPr>
                            <w:rFonts w:ascii="Microsoft JhengHei"/>
                            <w:b/>
                          </w:rPr>
                        </w:pPr>
                      </w:p>
                      <w:p w:rsidR="00AA5324" w:rsidRDefault="00AA5324">
                        <w:pPr>
                          <w:pStyle w:val="TableParagraph"/>
                          <w:ind w:left="8"/>
                          <w:jc w:val="center"/>
                          <w:rPr>
                            <w:sz w:val="18"/>
                          </w:rPr>
                        </w:pPr>
                        <w:r>
                          <w:rPr>
                            <w:sz w:val="18"/>
                          </w:rPr>
                          <w:t>1</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3"/>
                          <w:rPr>
                            <w:rFonts w:ascii="Microsoft JhengHei"/>
                            <w:b/>
                          </w:rPr>
                        </w:pPr>
                      </w:p>
                      <w:p w:rsidR="00AA5324" w:rsidRDefault="00AA5324">
                        <w:pPr>
                          <w:pStyle w:val="TableParagraph"/>
                          <w:spacing w:line="271" w:lineRule="auto"/>
                          <w:ind w:left="160" w:right="154"/>
                          <w:jc w:val="both"/>
                          <w:rPr>
                            <w:sz w:val="18"/>
                          </w:rPr>
                        </w:pPr>
                        <w:r>
                          <w:rPr>
                            <w:sz w:val="18"/>
                          </w:rPr>
                          <w:t>养老服务通用政策</w:t>
                        </w:r>
                      </w:p>
                    </w:tc>
                    <w:tc>
                      <w:tcPr>
                        <w:tcW w:w="1371" w:type="dxa"/>
                      </w:tcPr>
                      <w:p w:rsidR="00AA5324" w:rsidRDefault="00AA5324">
                        <w:pPr>
                          <w:pStyle w:val="TableParagraph"/>
                          <w:spacing w:before="31" w:line="268" w:lineRule="auto"/>
                          <w:ind w:left="107" w:right="6"/>
                          <w:jc w:val="both"/>
                          <w:rPr>
                            <w:sz w:val="18"/>
                          </w:rPr>
                        </w:pPr>
                        <w:r>
                          <w:rPr>
                            <w:sz w:val="18"/>
                          </w:rPr>
                          <w:t>国家和地方层面养老服务相关法律、法规、</w:t>
                        </w:r>
                      </w:p>
                      <w:p w:rsidR="00AA5324" w:rsidRDefault="00AA5324">
                        <w:pPr>
                          <w:pStyle w:val="TableParagraph"/>
                          <w:spacing w:before="5" w:line="210" w:lineRule="exact"/>
                          <w:ind w:left="107"/>
                          <w:jc w:val="both"/>
                          <w:rPr>
                            <w:sz w:val="18"/>
                          </w:rPr>
                        </w:pPr>
                        <w:r>
                          <w:rPr>
                            <w:sz w:val="18"/>
                          </w:rPr>
                          <w:t>政策文件</w:t>
                        </w:r>
                      </w:p>
                    </w:tc>
                    <w:tc>
                      <w:tcPr>
                        <w:tcW w:w="2744" w:type="dxa"/>
                      </w:tcPr>
                      <w:p w:rsidR="00AA5324" w:rsidRDefault="00AA5324">
                        <w:pPr>
                          <w:pStyle w:val="TableParagraph"/>
                          <w:spacing w:before="15"/>
                          <w:rPr>
                            <w:rFonts w:ascii="Microsoft JhengHei"/>
                            <w:b/>
                          </w:rPr>
                        </w:pPr>
                      </w:p>
                      <w:p w:rsidR="00AA5324" w:rsidRDefault="00AA5324">
                        <w:pPr>
                          <w:pStyle w:val="TableParagraph"/>
                          <w:ind w:left="106"/>
                          <w:rPr>
                            <w:sz w:val="18"/>
                          </w:rPr>
                        </w:pPr>
                        <w:r>
                          <w:rPr>
                            <w:sz w:val="18"/>
                          </w:rPr>
                          <w:t>文件名称、文号、发文部门</w:t>
                        </w:r>
                      </w:p>
                    </w:tc>
                    <w:tc>
                      <w:tcPr>
                        <w:tcW w:w="1887" w:type="dxa"/>
                      </w:tcPr>
                      <w:p w:rsidR="00AA5324" w:rsidRDefault="00AA5324">
                        <w:pPr>
                          <w:pStyle w:val="TableParagraph"/>
                          <w:spacing w:before="14"/>
                          <w:rPr>
                            <w:rFonts w:ascii="Microsoft JhengHei"/>
                            <w:b/>
                            <w:sz w:val="15"/>
                          </w:rPr>
                        </w:pPr>
                      </w:p>
                      <w:p w:rsidR="00AA5324" w:rsidRDefault="00AA5324">
                        <w:pPr>
                          <w:pStyle w:val="TableParagraph"/>
                          <w:spacing w:line="268" w:lineRule="auto"/>
                          <w:ind w:left="103" w:right="99"/>
                          <w:rPr>
                            <w:sz w:val="18"/>
                          </w:rPr>
                        </w:pPr>
                        <w:r>
                          <w:rPr>
                            <w:sz w:val="18"/>
                          </w:rPr>
                          <w:t>《信息公开条例》及相关规定</w:t>
                        </w:r>
                      </w:p>
                    </w:tc>
                    <w:tc>
                      <w:tcPr>
                        <w:tcW w:w="1201" w:type="dxa"/>
                      </w:tcPr>
                      <w:p w:rsidR="00AA5324" w:rsidRDefault="00AA5324">
                        <w:pPr>
                          <w:pStyle w:val="TableParagraph"/>
                          <w:spacing w:before="31" w:line="268" w:lineRule="auto"/>
                          <w:ind w:left="105" w:right="75"/>
                          <w:rPr>
                            <w:sz w:val="18"/>
                          </w:rPr>
                        </w:pPr>
                        <w:r>
                          <w:rPr>
                            <w:spacing w:val="18"/>
                            <w:sz w:val="18"/>
                          </w:rPr>
                          <w:t>制定或获取文件之日起</w:t>
                        </w:r>
                      </w:p>
                      <w:p w:rsidR="00AA5324" w:rsidRDefault="00AA5324">
                        <w:pPr>
                          <w:pStyle w:val="TableParagraph"/>
                          <w:spacing w:before="1"/>
                          <w:ind w:left="105"/>
                          <w:rPr>
                            <w:sz w:val="18"/>
                          </w:rPr>
                        </w:pPr>
                        <w:r>
                          <w:rPr>
                            <w:sz w:val="18"/>
                          </w:rPr>
                          <w:t>10</w:t>
                        </w:r>
                        <w:r>
                          <w:rPr>
                            <w:spacing w:val="-3"/>
                            <w:sz w:val="18"/>
                          </w:rPr>
                          <w:t xml:space="preserve"> </w:t>
                        </w:r>
                        <w:proofErr w:type="gramStart"/>
                        <w:r>
                          <w:rPr>
                            <w:spacing w:val="-3"/>
                            <w:sz w:val="18"/>
                          </w:rPr>
                          <w:t>个</w:t>
                        </w:r>
                        <w:proofErr w:type="gramEnd"/>
                        <w:r>
                          <w:rPr>
                            <w:spacing w:val="-3"/>
                            <w:sz w:val="18"/>
                          </w:rPr>
                          <w:t>工作日</w:t>
                        </w:r>
                      </w:p>
                      <w:p w:rsidR="00AA5324" w:rsidRDefault="00AA5324">
                        <w:pPr>
                          <w:pStyle w:val="TableParagraph"/>
                          <w:spacing w:before="31" w:line="210" w:lineRule="exact"/>
                          <w:ind w:left="105"/>
                          <w:rPr>
                            <w:sz w:val="18"/>
                          </w:rPr>
                        </w:pPr>
                        <w:r>
                          <w:rPr>
                            <w:sz w:val="18"/>
                          </w:rPr>
                          <w:t>内</w:t>
                        </w:r>
                      </w:p>
                    </w:tc>
                    <w:tc>
                      <w:tcPr>
                        <w:tcW w:w="1030" w:type="dxa"/>
                        <w:vAlign w:val="center"/>
                      </w:tcPr>
                      <w:p w:rsidR="00AA5324" w:rsidRDefault="00AA5324" w:rsidP="0055479C">
                        <w:pPr>
                          <w:jc w:val="center"/>
                        </w:pPr>
                        <w:r w:rsidRPr="001A33BC">
                          <w:rPr>
                            <w:sz w:val="18"/>
                          </w:rPr>
                          <w:t>县民政局</w:t>
                        </w:r>
                      </w:p>
                    </w:tc>
                    <w:tc>
                      <w:tcPr>
                        <w:tcW w:w="1541" w:type="dxa"/>
                      </w:tcPr>
                      <w:p w:rsidR="00AA5324" w:rsidRDefault="00AA5324">
                        <w:pPr>
                          <w:pStyle w:val="TableParagraph"/>
                          <w:spacing w:before="160"/>
                          <w:ind w:left="102"/>
                          <w:rPr>
                            <w:sz w:val="18"/>
                          </w:rPr>
                        </w:pPr>
                        <w:r>
                          <w:rPr>
                            <w:sz w:val="18"/>
                          </w:rPr>
                          <w:t>■政府网站</w:t>
                        </w:r>
                      </w:p>
                      <w:p w:rsidR="00AA5324" w:rsidRDefault="00AA5324">
                        <w:pPr>
                          <w:pStyle w:val="TableParagraph"/>
                          <w:spacing w:before="29"/>
                          <w:ind w:left="102"/>
                          <w:rPr>
                            <w:sz w:val="18"/>
                          </w:rPr>
                        </w:pPr>
                        <w:r>
                          <w:rPr>
                            <w:sz w:val="18"/>
                          </w:rPr>
                          <w:t>■两微一端</w:t>
                        </w:r>
                      </w:p>
                      <w:p w:rsidR="00AA5324" w:rsidRDefault="00AA5324">
                        <w:pPr>
                          <w:pStyle w:val="TableParagraph"/>
                          <w:spacing w:before="28"/>
                          <w:ind w:left="102"/>
                          <w:rPr>
                            <w:sz w:val="18"/>
                          </w:rPr>
                        </w:pPr>
                        <w:r>
                          <w:rPr>
                            <w:sz w:val="18"/>
                          </w:rPr>
                          <w:t>■政府服务中心</w:t>
                        </w:r>
                      </w:p>
                    </w:tc>
                    <w:tc>
                      <w:tcPr>
                        <w:tcW w:w="514" w:type="dxa"/>
                      </w:tcPr>
                      <w:p w:rsidR="00AA5324" w:rsidRDefault="00AA5324">
                        <w:pPr>
                          <w:pStyle w:val="TableParagraph"/>
                          <w:spacing w:before="15"/>
                          <w:rPr>
                            <w:rFonts w:ascii="Microsoft JhengHei"/>
                            <w:b/>
                          </w:rPr>
                        </w:pPr>
                      </w:p>
                      <w:p w:rsidR="00AA5324" w:rsidRDefault="00AA5324">
                        <w:pPr>
                          <w:pStyle w:val="TableParagraph"/>
                          <w:jc w:val="center"/>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spacing w:before="15"/>
                          <w:rPr>
                            <w:rFonts w:ascii="Microsoft JhengHei"/>
                            <w:b/>
                          </w:rPr>
                        </w:pPr>
                      </w:p>
                      <w:p w:rsidR="00AA5324" w:rsidRDefault="00AA5324">
                        <w:pPr>
                          <w:pStyle w:val="TableParagraph"/>
                          <w:ind w:right="164"/>
                          <w:jc w:val="right"/>
                          <w:rPr>
                            <w:sz w:val="18"/>
                          </w:rPr>
                        </w:pPr>
                        <w:r>
                          <w:rPr>
                            <w:sz w:val="18"/>
                          </w:rPr>
                          <w:t>√</w:t>
                        </w:r>
                      </w:p>
                    </w:tc>
                    <w:tc>
                      <w:tcPr>
                        <w:tcW w:w="686" w:type="dxa"/>
                      </w:tcPr>
                      <w:p w:rsidR="00AA5324" w:rsidRDefault="00AA5324">
                        <w:pPr>
                          <w:pStyle w:val="TableParagraph"/>
                          <w:rPr>
                            <w:rFonts w:ascii="Times New Roman"/>
                            <w:sz w:val="18"/>
                          </w:rPr>
                        </w:pPr>
                      </w:p>
                    </w:tc>
                    <w:tc>
                      <w:tcPr>
                        <w:tcW w:w="686" w:type="dxa"/>
                      </w:tcPr>
                      <w:p w:rsidR="00AA5324" w:rsidRDefault="00AA5324">
                        <w:pPr>
                          <w:pStyle w:val="TableParagraph"/>
                          <w:spacing w:before="15"/>
                          <w:rPr>
                            <w:rFonts w:ascii="Microsoft JhengHei"/>
                            <w:b/>
                          </w:rPr>
                        </w:pPr>
                      </w:p>
                      <w:p w:rsidR="00AA5324" w:rsidRDefault="00AA5324">
                        <w:pPr>
                          <w:pStyle w:val="TableParagraph"/>
                          <w:ind w:left="4"/>
                          <w:jc w:val="center"/>
                          <w:rPr>
                            <w:sz w:val="18"/>
                          </w:rPr>
                        </w:pPr>
                        <w:r>
                          <w:rPr>
                            <w:sz w:val="18"/>
                          </w:rPr>
                          <w:t>√</w:t>
                        </w:r>
                      </w:p>
                    </w:tc>
                    <w:tc>
                      <w:tcPr>
                        <w:tcW w:w="684" w:type="dxa"/>
                      </w:tcPr>
                      <w:p w:rsidR="00AA5324" w:rsidRDefault="00AA5324">
                        <w:pPr>
                          <w:pStyle w:val="TableParagraph"/>
                          <w:rPr>
                            <w:rFonts w:ascii="Times New Roman"/>
                            <w:sz w:val="18"/>
                          </w:rPr>
                        </w:pPr>
                      </w:p>
                    </w:tc>
                  </w:tr>
                  <w:tr w:rsidR="00AA5324" w:rsidTr="0055479C">
                    <w:trPr>
                      <w:trHeight w:val="1038"/>
                    </w:trPr>
                    <w:tc>
                      <w:tcPr>
                        <w:tcW w:w="514" w:type="dxa"/>
                      </w:tcPr>
                      <w:p w:rsidR="00AA5324" w:rsidRDefault="00AA5324">
                        <w:pPr>
                          <w:pStyle w:val="TableParagraph"/>
                          <w:spacing w:before="15"/>
                          <w:rPr>
                            <w:rFonts w:ascii="Microsoft JhengHei"/>
                            <w:b/>
                          </w:rPr>
                        </w:pPr>
                      </w:p>
                      <w:p w:rsidR="00AA5324" w:rsidRDefault="00AA5324">
                        <w:pPr>
                          <w:pStyle w:val="TableParagraph"/>
                          <w:ind w:left="8"/>
                          <w:jc w:val="center"/>
                          <w:rPr>
                            <w:sz w:val="18"/>
                          </w:rPr>
                        </w:pPr>
                        <w:r>
                          <w:rPr>
                            <w:sz w:val="18"/>
                          </w:rPr>
                          <w:t>2</w:t>
                        </w:r>
                      </w:p>
                    </w:tc>
                    <w:tc>
                      <w:tcPr>
                        <w:tcW w:w="687" w:type="dxa"/>
                        <w:vMerge/>
                        <w:tcBorders>
                          <w:top w:val="nil"/>
                        </w:tcBorders>
                      </w:tcPr>
                      <w:p w:rsidR="00AA5324" w:rsidRDefault="00AA5324">
                        <w:pPr>
                          <w:rPr>
                            <w:sz w:val="2"/>
                            <w:szCs w:val="2"/>
                          </w:rPr>
                        </w:pPr>
                      </w:p>
                    </w:tc>
                    <w:tc>
                      <w:tcPr>
                        <w:tcW w:w="1371" w:type="dxa"/>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7" w:right="98"/>
                          <w:rPr>
                            <w:sz w:val="18"/>
                          </w:rPr>
                        </w:pPr>
                        <w:r>
                          <w:rPr>
                            <w:sz w:val="18"/>
                          </w:rPr>
                          <w:t>养老服务扶持政策措施清单</w:t>
                        </w:r>
                      </w:p>
                    </w:tc>
                    <w:tc>
                      <w:tcPr>
                        <w:tcW w:w="2744" w:type="dxa"/>
                      </w:tcPr>
                      <w:p w:rsidR="00AA5324" w:rsidRDefault="00AA5324">
                        <w:pPr>
                          <w:pStyle w:val="TableParagraph"/>
                          <w:spacing w:before="158" w:line="271" w:lineRule="auto"/>
                          <w:ind w:left="106" w:right="97"/>
                          <w:jc w:val="both"/>
                          <w:rPr>
                            <w:sz w:val="18"/>
                          </w:rPr>
                        </w:pPr>
                        <w:r>
                          <w:rPr>
                            <w:sz w:val="18"/>
                          </w:rPr>
                          <w:t>扶持政策措施名称、扶持对象、实施部门、扶持政策措施内容和标准</w:t>
                        </w:r>
                      </w:p>
                    </w:tc>
                    <w:tc>
                      <w:tcPr>
                        <w:tcW w:w="1887" w:type="dxa"/>
                      </w:tcPr>
                      <w:p w:rsidR="00AA5324" w:rsidRDefault="00AA5324">
                        <w:pPr>
                          <w:pStyle w:val="TableParagraph"/>
                          <w:spacing w:before="11"/>
                          <w:rPr>
                            <w:rFonts w:ascii="Microsoft JhengHei"/>
                            <w:b/>
                            <w:sz w:val="15"/>
                          </w:rPr>
                        </w:pPr>
                      </w:p>
                      <w:p w:rsidR="00AA5324" w:rsidRDefault="00AA5324">
                        <w:pPr>
                          <w:pStyle w:val="TableParagraph"/>
                          <w:spacing w:before="1" w:line="271" w:lineRule="auto"/>
                          <w:ind w:left="103" w:right="99"/>
                          <w:rPr>
                            <w:sz w:val="18"/>
                          </w:rPr>
                        </w:pPr>
                        <w:r>
                          <w:rPr>
                            <w:sz w:val="18"/>
                          </w:rPr>
                          <w:t>《信息公开条例》及相关规定</w:t>
                        </w:r>
                      </w:p>
                    </w:tc>
                    <w:tc>
                      <w:tcPr>
                        <w:tcW w:w="1201" w:type="dxa"/>
                      </w:tcPr>
                      <w:p w:rsidR="00AA5324" w:rsidRDefault="00AA5324">
                        <w:pPr>
                          <w:pStyle w:val="TableParagraph"/>
                          <w:spacing w:before="28" w:line="271" w:lineRule="auto"/>
                          <w:ind w:left="105" w:right="75"/>
                          <w:jc w:val="both"/>
                          <w:rPr>
                            <w:sz w:val="18"/>
                          </w:rPr>
                        </w:pPr>
                        <w:r>
                          <w:rPr>
                            <w:sz w:val="18"/>
                          </w:rPr>
                          <w:t>制定或获取扶持政策措施之日起 10</w:t>
                        </w:r>
                      </w:p>
                      <w:p w:rsidR="00AA5324" w:rsidRDefault="00AA5324">
                        <w:pPr>
                          <w:pStyle w:val="TableParagraph"/>
                          <w:spacing w:line="208" w:lineRule="exact"/>
                          <w:ind w:left="105"/>
                          <w:jc w:val="both"/>
                          <w:rPr>
                            <w:sz w:val="18"/>
                          </w:rPr>
                        </w:pPr>
                        <w:proofErr w:type="gramStart"/>
                        <w:r>
                          <w:rPr>
                            <w:sz w:val="18"/>
                          </w:rPr>
                          <w:t>个</w:t>
                        </w:r>
                        <w:proofErr w:type="gramEnd"/>
                        <w:r>
                          <w:rPr>
                            <w:sz w:val="18"/>
                          </w:rPr>
                          <w:t>工作日内</w:t>
                        </w:r>
                      </w:p>
                    </w:tc>
                    <w:tc>
                      <w:tcPr>
                        <w:tcW w:w="1030" w:type="dxa"/>
                        <w:vAlign w:val="center"/>
                      </w:tcPr>
                      <w:p w:rsidR="00AA5324" w:rsidRDefault="00AA5324" w:rsidP="0055479C">
                        <w:pPr>
                          <w:jc w:val="center"/>
                        </w:pPr>
                        <w:r w:rsidRPr="001A33BC">
                          <w:rPr>
                            <w:sz w:val="18"/>
                          </w:rPr>
                          <w:t>县民政局</w:t>
                        </w:r>
                      </w:p>
                    </w:tc>
                    <w:tc>
                      <w:tcPr>
                        <w:tcW w:w="1541" w:type="dxa"/>
                      </w:tcPr>
                      <w:p w:rsidR="00AA5324" w:rsidRDefault="00AA5324">
                        <w:pPr>
                          <w:pStyle w:val="TableParagraph"/>
                          <w:spacing w:before="158"/>
                          <w:ind w:left="102"/>
                          <w:rPr>
                            <w:sz w:val="18"/>
                          </w:rPr>
                        </w:pPr>
                        <w:r>
                          <w:rPr>
                            <w:sz w:val="18"/>
                          </w:rPr>
                          <w:t>■政府网站</w:t>
                        </w:r>
                      </w:p>
                      <w:p w:rsidR="00AA5324" w:rsidRDefault="00AA5324">
                        <w:pPr>
                          <w:pStyle w:val="TableParagraph"/>
                          <w:spacing w:before="28"/>
                          <w:ind w:left="102"/>
                          <w:rPr>
                            <w:sz w:val="18"/>
                          </w:rPr>
                        </w:pPr>
                        <w:r>
                          <w:rPr>
                            <w:sz w:val="18"/>
                          </w:rPr>
                          <w:t>■政</w:t>
                        </w:r>
                        <w:r w:rsidR="00ED1CE8">
                          <w:rPr>
                            <w:rFonts w:hint="eastAsia"/>
                            <w:sz w:val="18"/>
                          </w:rPr>
                          <w:t>务</w:t>
                        </w:r>
                        <w:r>
                          <w:rPr>
                            <w:sz w:val="18"/>
                          </w:rPr>
                          <w:t>服务中心</w:t>
                        </w:r>
                      </w:p>
                    </w:tc>
                    <w:tc>
                      <w:tcPr>
                        <w:tcW w:w="514" w:type="dxa"/>
                      </w:tcPr>
                      <w:p w:rsidR="00AA5324" w:rsidRDefault="00AA5324">
                        <w:pPr>
                          <w:pStyle w:val="TableParagraph"/>
                          <w:spacing w:before="15"/>
                          <w:rPr>
                            <w:rFonts w:ascii="Microsoft JhengHei"/>
                            <w:b/>
                          </w:rPr>
                        </w:pPr>
                      </w:p>
                      <w:p w:rsidR="00AA5324" w:rsidRDefault="00AA5324">
                        <w:pPr>
                          <w:pStyle w:val="TableParagraph"/>
                          <w:jc w:val="center"/>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spacing w:before="15"/>
                          <w:rPr>
                            <w:rFonts w:ascii="Microsoft JhengHei"/>
                            <w:b/>
                          </w:rPr>
                        </w:pPr>
                      </w:p>
                      <w:p w:rsidR="00AA5324" w:rsidRDefault="00AA5324">
                        <w:pPr>
                          <w:pStyle w:val="TableParagraph"/>
                          <w:ind w:right="164"/>
                          <w:jc w:val="right"/>
                          <w:rPr>
                            <w:sz w:val="18"/>
                          </w:rPr>
                        </w:pPr>
                        <w:r>
                          <w:rPr>
                            <w:sz w:val="18"/>
                          </w:rPr>
                          <w:t>√</w:t>
                        </w:r>
                      </w:p>
                    </w:tc>
                    <w:tc>
                      <w:tcPr>
                        <w:tcW w:w="686" w:type="dxa"/>
                      </w:tcPr>
                      <w:p w:rsidR="00AA5324" w:rsidRDefault="00AA5324">
                        <w:pPr>
                          <w:pStyle w:val="TableParagraph"/>
                          <w:rPr>
                            <w:rFonts w:ascii="Times New Roman"/>
                            <w:sz w:val="18"/>
                          </w:rPr>
                        </w:pPr>
                      </w:p>
                    </w:tc>
                    <w:tc>
                      <w:tcPr>
                        <w:tcW w:w="686" w:type="dxa"/>
                      </w:tcPr>
                      <w:p w:rsidR="00AA5324" w:rsidRDefault="00AA5324">
                        <w:pPr>
                          <w:pStyle w:val="TableParagraph"/>
                          <w:spacing w:before="15"/>
                          <w:rPr>
                            <w:rFonts w:ascii="Microsoft JhengHei"/>
                            <w:b/>
                          </w:rPr>
                        </w:pPr>
                      </w:p>
                      <w:p w:rsidR="00AA5324" w:rsidRDefault="00AA5324">
                        <w:pPr>
                          <w:pStyle w:val="TableParagraph"/>
                          <w:ind w:left="4"/>
                          <w:jc w:val="center"/>
                          <w:rPr>
                            <w:sz w:val="18"/>
                          </w:rPr>
                        </w:pPr>
                        <w:r>
                          <w:rPr>
                            <w:sz w:val="18"/>
                          </w:rPr>
                          <w:t>√</w:t>
                        </w:r>
                      </w:p>
                    </w:tc>
                    <w:tc>
                      <w:tcPr>
                        <w:tcW w:w="684" w:type="dxa"/>
                      </w:tcPr>
                      <w:p w:rsidR="00AA5324" w:rsidRDefault="00AA5324">
                        <w:pPr>
                          <w:pStyle w:val="TableParagraph"/>
                          <w:rPr>
                            <w:rFonts w:ascii="Times New Roman"/>
                            <w:sz w:val="18"/>
                          </w:rPr>
                        </w:pPr>
                      </w:p>
                    </w:tc>
                  </w:tr>
                  <w:tr w:rsidR="00AA5324" w:rsidTr="0055479C">
                    <w:trPr>
                      <w:trHeight w:val="1041"/>
                    </w:trPr>
                    <w:tc>
                      <w:tcPr>
                        <w:tcW w:w="514" w:type="dxa"/>
                      </w:tcPr>
                      <w:p w:rsidR="00AA5324" w:rsidRDefault="00AA5324">
                        <w:pPr>
                          <w:pStyle w:val="TableParagraph"/>
                          <w:spacing w:before="15"/>
                          <w:rPr>
                            <w:rFonts w:ascii="Microsoft JhengHei"/>
                            <w:b/>
                          </w:rPr>
                        </w:pPr>
                      </w:p>
                      <w:p w:rsidR="00AA5324" w:rsidRDefault="00AA5324">
                        <w:pPr>
                          <w:pStyle w:val="TableParagraph"/>
                          <w:ind w:left="8"/>
                          <w:jc w:val="center"/>
                          <w:rPr>
                            <w:sz w:val="18"/>
                          </w:rPr>
                        </w:pPr>
                        <w:r>
                          <w:rPr>
                            <w:sz w:val="18"/>
                          </w:rPr>
                          <w:t>3</w:t>
                        </w:r>
                      </w:p>
                    </w:tc>
                    <w:tc>
                      <w:tcPr>
                        <w:tcW w:w="687" w:type="dxa"/>
                        <w:vMerge/>
                        <w:tcBorders>
                          <w:top w:val="nil"/>
                        </w:tcBorders>
                      </w:tcPr>
                      <w:p w:rsidR="00AA5324" w:rsidRDefault="00AA5324">
                        <w:pPr>
                          <w:rPr>
                            <w:sz w:val="2"/>
                            <w:szCs w:val="2"/>
                          </w:rPr>
                        </w:pPr>
                      </w:p>
                    </w:tc>
                    <w:tc>
                      <w:tcPr>
                        <w:tcW w:w="1371" w:type="dxa"/>
                      </w:tcPr>
                      <w:p w:rsidR="00AA5324" w:rsidRDefault="00AA5324">
                        <w:pPr>
                          <w:pStyle w:val="TableParagraph"/>
                          <w:spacing w:before="14"/>
                          <w:rPr>
                            <w:rFonts w:ascii="Microsoft JhengHei"/>
                            <w:b/>
                            <w:sz w:val="15"/>
                          </w:rPr>
                        </w:pPr>
                      </w:p>
                      <w:p w:rsidR="00AA5324" w:rsidRDefault="00AA5324">
                        <w:pPr>
                          <w:pStyle w:val="TableParagraph"/>
                          <w:spacing w:line="268" w:lineRule="auto"/>
                          <w:ind w:left="107" w:right="98"/>
                          <w:rPr>
                            <w:sz w:val="18"/>
                          </w:rPr>
                        </w:pPr>
                        <w:r>
                          <w:rPr>
                            <w:sz w:val="18"/>
                          </w:rPr>
                          <w:t>养老机构投资指南</w:t>
                        </w:r>
                      </w:p>
                    </w:tc>
                    <w:tc>
                      <w:tcPr>
                        <w:tcW w:w="2744" w:type="dxa"/>
                      </w:tcPr>
                      <w:p w:rsidR="00AA5324" w:rsidRDefault="00AA5324">
                        <w:pPr>
                          <w:pStyle w:val="TableParagraph"/>
                          <w:spacing w:before="31" w:line="268" w:lineRule="auto"/>
                          <w:ind w:left="106" w:right="98"/>
                          <w:jc w:val="both"/>
                          <w:rPr>
                            <w:sz w:val="18"/>
                          </w:rPr>
                        </w:pPr>
                        <w:r>
                          <w:rPr>
                            <w:sz w:val="18"/>
                          </w:rPr>
                          <w:t>本区域养老机构投资环境简介； 养老机构投资审批条件及依据； 养老机构投资审批流程；投资审</w:t>
                        </w:r>
                      </w:p>
                      <w:p w:rsidR="00AA5324" w:rsidRDefault="00AA5324">
                        <w:pPr>
                          <w:pStyle w:val="TableParagraph"/>
                          <w:spacing w:before="5" w:line="210" w:lineRule="exact"/>
                          <w:ind w:left="106"/>
                          <w:jc w:val="both"/>
                          <w:rPr>
                            <w:sz w:val="18"/>
                          </w:rPr>
                        </w:pPr>
                        <w:proofErr w:type="gramStart"/>
                        <w:r>
                          <w:rPr>
                            <w:sz w:val="18"/>
                          </w:rPr>
                          <w:t>批涉及</w:t>
                        </w:r>
                        <w:proofErr w:type="gramEnd"/>
                        <w:r>
                          <w:rPr>
                            <w:sz w:val="18"/>
                          </w:rPr>
                          <w:t>部门和联系方式</w:t>
                        </w:r>
                      </w:p>
                    </w:tc>
                    <w:tc>
                      <w:tcPr>
                        <w:tcW w:w="1887" w:type="dxa"/>
                      </w:tcPr>
                      <w:p w:rsidR="00AA5324" w:rsidRDefault="00AA5324">
                        <w:pPr>
                          <w:pStyle w:val="TableParagraph"/>
                          <w:spacing w:before="14"/>
                          <w:rPr>
                            <w:rFonts w:ascii="Microsoft JhengHei"/>
                            <w:b/>
                            <w:sz w:val="15"/>
                          </w:rPr>
                        </w:pPr>
                      </w:p>
                      <w:p w:rsidR="00AA5324" w:rsidRDefault="00AA5324">
                        <w:pPr>
                          <w:pStyle w:val="TableParagraph"/>
                          <w:spacing w:line="268" w:lineRule="auto"/>
                          <w:ind w:left="103" w:right="99"/>
                          <w:rPr>
                            <w:sz w:val="18"/>
                          </w:rPr>
                        </w:pPr>
                        <w:r>
                          <w:rPr>
                            <w:sz w:val="18"/>
                          </w:rPr>
                          <w:t>《信息公开条例》及相关规定</w:t>
                        </w:r>
                      </w:p>
                    </w:tc>
                    <w:tc>
                      <w:tcPr>
                        <w:tcW w:w="1201" w:type="dxa"/>
                      </w:tcPr>
                      <w:p w:rsidR="00AA5324" w:rsidRDefault="00AA5324">
                        <w:pPr>
                          <w:pStyle w:val="TableParagraph"/>
                          <w:spacing w:before="31" w:line="268" w:lineRule="auto"/>
                          <w:ind w:left="105" w:right="75"/>
                          <w:rPr>
                            <w:sz w:val="18"/>
                          </w:rPr>
                        </w:pPr>
                        <w:r>
                          <w:rPr>
                            <w:spacing w:val="18"/>
                            <w:sz w:val="18"/>
                          </w:rPr>
                          <w:t>制定或获取指南之日起</w:t>
                        </w:r>
                      </w:p>
                      <w:p w:rsidR="00AA5324" w:rsidRDefault="00AA5324">
                        <w:pPr>
                          <w:pStyle w:val="TableParagraph"/>
                          <w:spacing w:before="2"/>
                          <w:ind w:left="105"/>
                          <w:rPr>
                            <w:sz w:val="18"/>
                          </w:rPr>
                        </w:pPr>
                        <w:r>
                          <w:rPr>
                            <w:sz w:val="18"/>
                          </w:rPr>
                          <w:t>10</w:t>
                        </w:r>
                        <w:r>
                          <w:rPr>
                            <w:spacing w:val="-3"/>
                            <w:sz w:val="18"/>
                          </w:rPr>
                          <w:t xml:space="preserve"> </w:t>
                        </w:r>
                        <w:proofErr w:type="gramStart"/>
                        <w:r>
                          <w:rPr>
                            <w:spacing w:val="-3"/>
                            <w:sz w:val="18"/>
                          </w:rPr>
                          <w:t>个</w:t>
                        </w:r>
                        <w:proofErr w:type="gramEnd"/>
                        <w:r>
                          <w:rPr>
                            <w:spacing w:val="-3"/>
                            <w:sz w:val="18"/>
                          </w:rPr>
                          <w:t>工作日</w:t>
                        </w:r>
                      </w:p>
                      <w:p w:rsidR="00AA5324" w:rsidRDefault="00AA5324">
                        <w:pPr>
                          <w:pStyle w:val="TableParagraph"/>
                          <w:spacing w:before="31" w:line="210" w:lineRule="exact"/>
                          <w:ind w:left="105"/>
                          <w:rPr>
                            <w:sz w:val="18"/>
                          </w:rPr>
                        </w:pPr>
                        <w:r>
                          <w:rPr>
                            <w:sz w:val="18"/>
                          </w:rPr>
                          <w:t>内</w:t>
                        </w:r>
                      </w:p>
                    </w:tc>
                    <w:tc>
                      <w:tcPr>
                        <w:tcW w:w="1030" w:type="dxa"/>
                        <w:vAlign w:val="center"/>
                      </w:tcPr>
                      <w:p w:rsidR="00AA5324" w:rsidRDefault="00AA5324" w:rsidP="0055479C">
                        <w:pPr>
                          <w:jc w:val="center"/>
                        </w:pPr>
                        <w:r w:rsidRPr="001A33BC">
                          <w:rPr>
                            <w:sz w:val="18"/>
                          </w:rPr>
                          <w:t>县民政局</w:t>
                        </w:r>
                      </w:p>
                    </w:tc>
                    <w:tc>
                      <w:tcPr>
                        <w:tcW w:w="1541" w:type="dxa"/>
                      </w:tcPr>
                      <w:p w:rsidR="00AA5324" w:rsidRDefault="00AA5324">
                        <w:pPr>
                          <w:pStyle w:val="TableParagraph"/>
                          <w:spacing w:before="161"/>
                          <w:ind w:left="102"/>
                          <w:rPr>
                            <w:sz w:val="18"/>
                          </w:rPr>
                        </w:pPr>
                        <w:r>
                          <w:rPr>
                            <w:sz w:val="18"/>
                          </w:rPr>
                          <w:t>■政府网站</w:t>
                        </w:r>
                      </w:p>
                      <w:p w:rsidR="00AA5324" w:rsidRDefault="00AA5324">
                        <w:pPr>
                          <w:pStyle w:val="TableParagraph"/>
                          <w:spacing w:before="28"/>
                          <w:ind w:left="102"/>
                          <w:rPr>
                            <w:sz w:val="18"/>
                          </w:rPr>
                        </w:pPr>
                      </w:p>
                      <w:p w:rsidR="00AA5324" w:rsidRDefault="00AA5324">
                        <w:pPr>
                          <w:pStyle w:val="TableParagraph"/>
                          <w:spacing w:before="29"/>
                          <w:ind w:left="102"/>
                          <w:rPr>
                            <w:sz w:val="18"/>
                          </w:rPr>
                        </w:pPr>
                        <w:r>
                          <w:rPr>
                            <w:sz w:val="18"/>
                          </w:rPr>
                          <w:t>■政府服务中心</w:t>
                        </w:r>
                      </w:p>
                    </w:tc>
                    <w:tc>
                      <w:tcPr>
                        <w:tcW w:w="514" w:type="dxa"/>
                      </w:tcPr>
                      <w:p w:rsidR="00AA5324" w:rsidRDefault="00AA5324">
                        <w:pPr>
                          <w:pStyle w:val="TableParagraph"/>
                          <w:spacing w:before="15"/>
                          <w:rPr>
                            <w:rFonts w:ascii="Microsoft JhengHei"/>
                            <w:b/>
                          </w:rPr>
                        </w:pPr>
                      </w:p>
                      <w:p w:rsidR="00AA5324" w:rsidRDefault="00AA5324">
                        <w:pPr>
                          <w:pStyle w:val="TableParagraph"/>
                          <w:jc w:val="center"/>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spacing w:before="15"/>
                          <w:rPr>
                            <w:rFonts w:ascii="Microsoft JhengHei"/>
                            <w:b/>
                          </w:rPr>
                        </w:pPr>
                      </w:p>
                      <w:p w:rsidR="00AA5324" w:rsidRDefault="00AA5324">
                        <w:pPr>
                          <w:pStyle w:val="TableParagraph"/>
                          <w:ind w:right="164"/>
                          <w:jc w:val="right"/>
                          <w:rPr>
                            <w:sz w:val="18"/>
                          </w:rPr>
                        </w:pPr>
                        <w:r>
                          <w:rPr>
                            <w:sz w:val="18"/>
                          </w:rPr>
                          <w:t>√</w:t>
                        </w:r>
                      </w:p>
                    </w:tc>
                    <w:tc>
                      <w:tcPr>
                        <w:tcW w:w="686" w:type="dxa"/>
                      </w:tcPr>
                      <w:p w:rsidR="00AA5324" w:rsidRDefault="00AA5324">
                        <w:pPr>
                          <w:pStyle w:val="TableParagraph"/>
                          <w:rPr>
                            <w:rFonts w:ascii="Times New Roman"/>
                            <w:sz w:val="18"/>
                          </w:rPr>
                        </w:pPr>
                      </w:p>
                    </w:tc>
                    <w:tc>
                      <w:tcPr>
                        <w:tcW w:w="686" w:type="dxa"/>
                      </w:tcPr>
                      <w:p w:rsidR="00AA5324" w:rsidRDefault="00AA5324">
                        <w:pPr>
                          <w:pStyle w:val="TableParagraph"/>
                          <w:spacing w:before="15"/>
                          <w:rPr>
                            <w:rFonts w:ascii="Microsoft JhengHei"/>
                            <w:b/>
                          </w:rPr>
                        </w:pPr>
                      </w:p>
                      <w:p w:rsidR="00AA5324" w:rsidRDefault="00AA5324">
                        <w:pPr>
                          <w:pStyle w:val="TableParagraph"/>
                          <w:ind w:left="4"/>
                          <w:jc w:val="center"/>
                          <w:rPr>
                            <w:sz w:val="18"/>
                          </w:rPr>
                        </w:pPr>
                        <w:r>
                          <w:rPr>
                            <w:sz w:val="18"/>
                          </w:rPr>
                          <w:t>√</w:t>
                        </w:r>
                      </w:p>
                    </w:tc>
                    <w:tc>
                      <w:tcPr>
                        <w:tcW w:w="684" w:type="dxa"/>
                      </w:tcPr>
                      <w:p w:rsidR="00AA5324" w:rsidRDefault="00AA5324">
                        <w:pPr>
                          <w:pStyle w:val="TableParagraph"/>
                          <w:rPr>
                            <w:rFonts w:ascii="Times New Roman"/>
                            <w:sz w:val="18"/>
                          </w:rPr>
                        </w:pPr>
                      </w:p>
                    </w:tc>
                  </w:tr>
                  <w:tr w:rsidR="00AA5324" w:rsidTr="0055479C">
                    <w:trPr>
                      <w:trHeight w:val="1274"/>
                    </w:trPr>
                    <w:tc>
                      <w:tcPr>
                        <w:tcW w:w="514"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ind w:left="8"/>
                          <w:jc w:val="center"/>
                          <w:rPr>
                            <w:sz w:val="18"/>
                          </w:rPr>
                        </w:pPr>
                        <w:r>
                          <w:rPr>
                            <w:sz w:val="18"/>
                          </w:rPr>
                          <w:t>4</w:t>
                        </w:r>
                      </w:p>
                    </w:tc>
                    <w:tc>
                      <w:tcPr>
                        <w:tcW w:w="687"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4"/>
                          <w:rPr>
                            <w:rFonts w:ascii="Microsoft JhengHei"/>
                            <w:b/>
                            <w:sz w:val="11"/>
                          </w:rPr>
                        </w:pPr>
                      </w:p>
                      <w:p w:rsidR="00AA5324" w:rsidRDefault="00AA5324">
                        <w:pPr>
                          <w:pStyle w:val="TableParagraph"/>
                          <w:spacing w:line="271" w:lineRule="auto"/>
                          <w:ind w:left="160" w:right="154"/>
                          <w:jc w:val="both"/>
                          <w:rPr>
                            <w:sz w:val="18"/>
                          </w:rPr>
                        </w:pPr>
                        <w:r>
                          <w:rPr>
                            <w:sz w:val="18"/>
                          </w:rPr>
                          <w:t>养老服务业务办理</w:t>
                        </w:r>
                      </w:p>
                    </w:tc>
                    <w:tc>
                      <w:tcPr>
                        <w:tcW w:w="1371"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ind w:right="171"/>
                          <w:jc w:val="right"/>
                          <w:rPr>
                            <w:sz w:val="18"/>
                          </w:rPr>
                        </w:pPr>
                        <w:r>
                          <w:rPr>
                            <w:sz w:val="18"/>
                          </w:rPr>
                          <w:t>养老机构备案</w:t>
                        </w:r>
                      </w:p>
                    </w:tc>
                    <w:tc>
                      <w:tcPr>
                        <w:tcW w:w="2744" w:type="dxa"/>
                      </w:tcPr>
                      <w:p w:rsidR="00AA5324" w:rsidRDefault="00AA5324">
                        <w:pPr>
                          <w:pStyle w:val="TableParagraph"/>
                          <w:spacing w:before="155" w:line="271" w:lineRule="auto"/>
                          <w:ind w:left="106" w:right="97"/>
                          <w:jc w:val="both"/>
                          <w:rPr>
                            <w:sz w:val="18"/>
                          </w:rPr>
                        </w:pPr>
                        <w:r>
                          <w:rPr>
                            <w:sz w:val="18"/>
                          </w:rPr>
                          <w:t>备案申请材料清单及样式、备案流程、办理部门、办理时限，办理时间、地点，咨询电话</w:t>
                        </w:r>
                      </w:p>
                    </w:tc>
                    <w:tc>
                      <w:tcPr>
                        <w:tcW w:w="1887" w:type="dxa"/>
                      </w:tcPr>
                      <w:p w:rsidR="00AA5324" w:rsidRDefault="00AA5324">
                        <w:pPr>
                          <w:pStyle w:val="TableParagraph"/>
                          <w:rPr>
                            <w:rFonts w:ascii="Microsoft JhengHei"/>
                            <w:b/>
                          </w:rPr>
                        </w:pPr>
                      </w:p>
                      <w:p w:rsidR="00AA5324" w:rsidRDefault="00AA5324">
                        <w:pPr>
                          <w:pStyle w:val="TableParagraph"/>
                          <w:spacing w:before="1" w:line="271" w:lineRule="auto"/>
                          <w:ind w:left="103" w:right="99"/>
                          <w:rPr>
                            <w:sz w:val="18"/>
                          </w:rPr>
                        </w:pPr>
                        <w:r>
                          <w:rPr>
                            <w:sz w:val="18"/>
                          </w:rPr>
                          <w:t>《信息公开条例》及相关规定</w:t>
                        </w:r>
                      </w:p>
                    </w:tc>
                    <w:tc>
                      <w:tcPr>
                        <w:tcW w:w="1201" w:type="dxa"/>
                      </w:tcPr>
                      <w:p w:rsidR="00AA5324" w:rsidRDefault="00AA5324">
                        <w:pPr>
                          <w:pStyle w:val="TableParagraph"/>
                          <w:spacing w:before="146" w:line="271" w:lineRule="auto"/>
                          <w:ind w:left="105" w:right="75"/>
                          <w:jc w:val="both"/>
                          <w:rPr>
                            <w:sz w:val="18"/>
                          </w:rPr>
                        </w:pPr>
                        <w:r>
                          <w:rPr>
                            <w:spacing w:val="18"/>
                            <w:sz w:val="18"/>
                          </w:rPr>
                          <w:t>制定或获取备案政策之</w:t>
                        </w:r>
                        <w:r>
                          <w:rPr>
                            <w:spacing w:val="-16"/>
                            <w:sz w:val="18"/>
                          </w:rPr>
                          <w:t xml:space="preserve">日起 </w:t>
                        </w:r>
                        <w:r>
                          <w:rPr>
                            <w:sz w:val="18"/>
                          </w:rPr>
                          <w:t>10</w:t>
                        </w:r>
                        <w:r>
                          <w:rPr>
                            <w:spacing w:val="-17"/>
                            <w:sz w:val="18"/>
                          </w:rPr>
                          <w:t xml:space="preserve"> </w:t>
                        </w:r>
                        <w:proofErr w:type="gramStart"/>
                        <w:r>
                          <w:rPr>
                            <w:spacing w:val="-17"/>
                            <w:sz w:val="18"/>
                          </w:rPr>
                          <w:t>个</w:t>
                        </w:r>
                        <w:proofErr w:type="gramEnd"/>
                        <w:r>
                          <w:rPr>
                            <w:spacing w:val="-17"/>
                            <w:sz w:val="18"/>
                          </w:rPr>
                          <w:t>工作日内</w:t>
                        </w:r>
                      </w:p>
                    </w:tc>
                    <w:tc>
                      <w:tcPr>
                        <w:tcW w:w="1030" w:type="dxa"/>
                        <w:vAlign w:val="center"/>
                      </w:tcPr>
                      <w:p w:rsidR="00AA5324" w:rsidRDefault="00AA5324" w:rsidP="0055479C">
                        <w:pPr>
                          <w:jc w:val="center"/>
                        </w:pPr>
                        <w:r w:rsidRPr="001A33BC">
                          <w:rPr>
                            <w:sz w:val="18"/>
                          </w:rPr>
                          <w:t>县民政局</w:t>
                        </w:r>
                      </w:p>
                    </w:tc>
                    <w:tc>
                      <w:tcPr>
                        <w:tcW w:w="1541" w:type="dxa"/>
                      </w:tcPr>
                      <w:p w:rsidR="00AA5324" w:rsidRDefault="00AA5324">
                        <w:pPr>
                          <w:pStyle w:val="TableParagraph"/>
                          <w:spacing w:before="18"/>
                          <w:rPr>
                            <w:rFonts w:ascii="Microsoft JhengHei"/>
                            <w:b/>
                            <w:sz w:val="14"/>
                          </w:rPr>
                        </w:pPr>
                      </w:p>
                      <w:p w:rsidR="00AA5324" w:rsidRDefault="00AA5324" w:rsidP="00ED1CE8">
                        <w:pPr>
                          <w:pStyle w:val="TableParagraph"/>
                          <w:ind w:left="102"/>
                          <w:rPr>
                            <w:sz w:val="18"/>
                          </w:rPr>
                        </w:pPr>
                        <w:r>
                          <w:rPr>
                            <w:sz w:val="18"/>
                          </w:rPr>
                          <w:t>■政府网站</w:t>
                        </w:r>
                      </w:p>
                      <w:p w:rsidR="00AA5324" w:rsidRDefault="00AA5324">
                        <w:pPr>
                          <w:pStyle w:val="TableParagraph"/>
                          <w:spacing w:before="29"/>
                          <w:ind w:left="102"/>
                          <w:rPr>
                            <w:sz w:val="18"/>
                          </w:rPr>
                        </w:pPr>
                        <w:r>
                          <w:rPr>
                            <w:sz w:val="18"/>
                          </w:rPr>
                          <w:t>■政府服务中心</w:t>
                        </w:r>
                      </w:p>
                    </w:tc>
                    <w:tc>
                      <w:tcPr>
                        <w:tcW w:w="514"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jc w:val="center"/>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ind w:right="164"/>
                          <w:jc w:val="right"/>
                          <w:rPr>
                            <w:sz w:val="18"/>
                          </w:rPr>
                        </w:pPr>
                        <w:r>
                          <w:rPr>
                            <w:sz w:val="18"/>
                          </w:rPr>
                          <w:t>√</w:t>
                        </w:r>
                      </w:p>
                    </w:tc>
                    <w:tc>
                      <w:tcPr>
                        <w:tcW w:w="686" w:type="dxa"/>
                      </w:tcPr>
                      <w:p w:rsidR="00AA5324" w:rsidRDefault="00AA5324">
                        <w:pPr>
                          <w:pStyle w:val="TableParagraph"/>
                          <w:rPr>
                            <w:rFonts w:ascii="Times New Roman"/>
                            <w:sz w:val="18"/>
                          </w:rPr>
                        </w:pPr>
                      </w:p>
                    </w:tc>
                    <w:tc>
                      <w:tcPr>
                        <w:tcW w:w="686" w:type="dxa"/>
                      </w:tcPr>
                      <w:p w:rsidR="00AA5324" w:rsidRDefault="00AA5324">
                        <w:pPr>
                          <w:pStyle w:val="TableParagraph"/>
                          <w:rPr>
                            <w:rFonts w:ascii="Microsoft JhengHei"/>
                            <w:b/>
                            <w:sz w:val="18"/>
                          </w:rPr>
                        </w:pPr>
                      </w:p>
                      <w:p w:rsidR="00AA5324" w:rsidRDefault="00AA5324">
                        <w:pPr>
                          <w:pStyle w:val="TableParagraph"/>
                          <w:spacing w:before="4"/>
                          <w:rPr>
                            <w:rFonts w:ascii="Microsoft JhengHei"/>
                            <w:b/>
                            <w:sz w:val="11"/>
                          </w:rPr>
                        </w:pPr>
                      </w:p>
                      <w:p w:rsidR="00AA5324" w:rsidRDefault="00AA5324">
                        <w:pPr>
                          <w:pStyle w:val="TableParagraph"/>
                          <w:ind w:left="4"/>
                          <w:jc w:val="center"/>
                          <w:rPr>
                            <w:sz w:val="18"/>
                          </w:rPr>
                        </w:pPr>
                        <w:r>
                          <w:rPr>
                            <w:sz w:val="18"/>
                          </w:rPr>
                          <w:t>√</w:t>
                        </w:r>
                      </w:p>
                    </w:tc>
                    <w:tc>
                      <w:tcPr>
                        <w:tcW w:w="684" w:type="dxa"/>
                      </w:tcPr>
                      <w:p w:rsidR="00AA5324" w:rsidRDefault="00AA5324">
                        <w:pPr>
                          <w:pStyle w:val="TableParagraph"/>
                          <w:rPr>
                            <w:rFonts w:ascii="Times New Roman"/>
                            <w:sz w:val="18"/>
                          </w:rPr>
                        </w:pPr>
                      </w:p>
                    </w:tc>
                  </w:tr>
                  <w:tr w:rsidR="00AA5324" w:rsidTr="0055479C">
                    <w:trPr>
                      <w:trHeight w:val="2116"/>
                    </w:trPr>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6"/>
                          </w:rPr>
                        </w:pPr>
                      </w:p>
                      <w:p w:rsidR="00AA5324" w:rsidRDefault="00AA5324">
                        <w:pPr>
                          <w:pStyle w:val="TableParagraph"/>
                          <w:ind w:left="8"/>
                          <w:jc w:val="center"/>
                          <w:rPr>
                            <w:sz w:val="18"/>
                          </w:rPr>
                        </w:pPr>
                        <w:r>
                          <w:rPr>
                            <w:sz w:val="18"/>
                          </w:rPr>
                          <w:t>5</w:t>
                        </w:r>
                      </w:p>
                    </w:tc>
                    <w:tc>
                      <w:tcPr>
                        <w:tcW w:w="687" w:type="dxa"/>
                        <w:vMerge/>
                        <w:tcBorders>
                          <w:top w:val="nil"/>
                        </w:tcBorders>
                      </w:tcPr>
                      <w:p w:rsidR="00AA5324" w:rsidRDefault="00AA5324">
                        <w:pPr>
                          <w:rPr>
                            <w:sz w:val="2"/>
                            <w:szCs w:val="2"/>
                          </w:rPr>
                        </w:pPr>
                      </w:p>
                    </w:tc>
                    <w:tc>
                      <w:tcPr>
                        <w:tcW w:w="1371"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9"/>
                          </w:rPr>
                        </w:pPr>
                      </w:p>
                      <w:p w:rsidR="00AA5324" w:rsidRDefault="00AA5324">
                        <w:pPr>
                          <w:pStyle w:val="TableParagraph"/>
                          <w:spacing w:line="268" w:lineRule="auto"/>
                          <w:ind w:left="107" w:right="98"/>
                          <w:rPr>
                            <w:sz w:val="18"/>
                          </w:rPr>
                        </w:pPr>
                        <w:r>
                          <w:rPr>
                            <w:sz w:val="18"/>
                          </w:rPr>
                          <w:t>养老服务扶持补贴</w:t>
                        </w:r>
                      </w:p>
                    </w:tc>
                    <w:tc>
                      <w:tcPr>
                        <w:tcW w:w="2744" w:type="dxa"/>
                      </w:tcPr>
                      <w:p w:rsidR="00AA5324" w:rsidRDefault="00AA5324">
                        <w:pPr>
                          <w:pStyle w:val="TableParagraph"/>
                          <w:spacing w:before="11"/>
                          <w:rPr>
                            <w:rFonts w:ascii="Microsoft JhengHei"/>
                            <w:b/>
                            <w:sz w:val="9"/>
                          </w:rPr>
                        </w:pPr>
                      </w:p>
                      <w:p w:rsidR="00AA5324" w:rsidRDefault="00AA5324">
                        <w:pPr>
                          <w:pStyle w:val="TableParagraph"/>
                          <w:spacing w:before="1" w:line="271" w:lineRule="auto"/>
                          <w:ind w:left="106" w:right="97"/>
                          <w:jc w:val="both"/>
                          <w:rPr>
                            <w:sz w:val="18"/>
                          </w:rPr>
                        </w:pPr>
                        <w:r>
                          <w:rPr>
                            <w:sz w:val="18"/>
                          </w:rPr>
                          <w:t>养老服务扶持补贴名称（</w:t>
                        </w:r>
                        <w:r>
                          <w:rPr>
                            <w:spacing w:val="-5"/>
                            <w:sz w:val="18"/>
                          </w:rPr>
                          <w:t>建设补</w:t>
                        </w:r>
                        <w:r>
                          <w:rPr>
                            <w:spacing w:val="-6"/>
                            <w:sz w:val="18"/>
                          </w:rPr>
                          <w:t>贴、运营补贴等</w:t>
                        </w:r>
                        <w:r>
                          <w:rPr>
                            <w:spacing w:val="-91"/>
                            <w:sz w:val="18"/>
                          </w:rPr>
                          <w:t>）</w:t>
                        </w:r>
                        <w:r>
                          <w:rPr>
                            <w:spacing w:val="-11"/>
                            <w:sz w:val="18"/>
                          </w:rPr>
                          <w:t>、补贴依据、补</w:t>
                        </w:r>
                        <w:r>
                          <w:rPr>
                            <w:spacing w:val="-2"/>
                            <w:sz w:val="18"/>
                          </w:rPr>
                          <w:t>贴对象、补贴申请条件、补贴内</w:t>
                        </w:r>
                        <w:r>
                          <w:rPr>
                            <w:spacing w:val="-10"/>
                            <w:sz w:val="18"/>
                          </w:rPr>
                          <w:t>容和标准 补贴方式，补贴申请材</w:t>
                        </w:r>
                        <w:r>
                          <w:rPr>
                            <w:spacing w:val="-2"/>
                            <w:sz w:val="18"/>
                          </w:rPr>
                          <w:t>料清单及样式，办理流程、办理部门、办理时限、办理时间、地</w:t>
                        </w:r>
                        <w:r>
                          <w:rPr>
                            <w:sz w:val="18"/>
                          </w:rPr>
                          <w:t>点、咨询电话</w:t>
                        </w:r>
                      </w:p>
                    </w:tc>
                    <w:tc>
                      <w:tcPr>
                        <w:tcW w:w="1887"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rPr>
                            <w:rFonts w:ascii="Microsoft JhengHei"/>
                            <w:b/>
                            <w:sz w:val="9"/>
                          </w:rPr>
                        </w:pPr>
                      </w:p>
                      <w:p w:rsidR="00AA5324" w:rsidRDefault="00AA5324">
                        <w:pPr>
                          <w:pStyle w:val="TableParagraph"/>
                          <w:spacing w:line="268" w:lineRule="auto"/>
                          <w:ind w:left="103" w:right="99"/>
                          <w:rPr>
                            <w:sz w:val="18"/>
                          </w:rPr>
                        </w:pPr>
                        <w:r>
                          <w:rPr>
                            <w:sz w:val="18"/>
                          </w:rPr>
                          <w:t>《信息公开条例》及相关规定</w:t>
                        </w:r>
                      </w:p>
                    </w:tc>
                    <w:tc>
                      <w:tcPr>
                        <w:tcW w:w="1201" w:type="dxa"/>
                      </w:tcPr>
                      <w:p w:rsidR="00AA5324" w:rsidRDefault="00AA5324">
                        <w:pPr>
                          <w:pStyle w:val="TableParagraph"/>
                          <w:rPr>
                            <w:rFonts w:ascii="Microsoft JhengHei"/>
                            <w:b/>
                            <w:sz w:val="18"/>
                          </w:rPr>
                        </w:pPr>
                      </w:p>
                      <w:p w:rsidR="00AA5324" w:rsidRDefault="00AA5324">
                        <w:pPr>
                          <w:pStyle w:val="TableParagraph"/>
                          <w:spacing w:before="16"/>
                          <w:rPr>
                            <w:rFonts w:ascii="Microsoft JhengHei"/>
                            <w:b/>
                            <w:sz w:val="12"/>
                          </w:rPr>
                        </w:pPr>
                      </w:p>
                      <w:p w:rsidR="00AA5324" w:rsidRDefault="00AA5324">
                        <w:pPr>
                          <w:pStyle w:val="TableParagraph"/>
                          <w:spacing w:before="1" w:line="271" w:lineRule="auto"/>
                          <w:ind w:left="105" w:right="75"/>
                          <w:jc w:val="both"/>
                          <w:rPr>
                            <w:sz w:val="18"/>
                          </w:rPr>
                        </w:pPr>
                        <w:r>
                          <w:rPr>
                            <w:sz w:val="18"/>
                          </w:rPr>
                          <w:t xml:space="preserve">制定或获取扶持补贴政策之日起 10 </w:t>
                        </w:r>
                        <w:proofErr w:type="gramStart"/>
                        <w:r>
                          <w:rPr>
                            <w:sz w:val="18"/>
                          </w:rPr>
                          <w:t>个</w:t>
                        </w:r>
                        <w:proofErr w:type="gramEnd"/>
                        <w:r>
                          <w:rPr>
                            <w:sz w:val="18"/>
                          </w:rPr>
                          <w:t>工作日内</w:t>
                        </w:r>
                      </w:p>
                    </w:tc>
                    <w:tc>
                      <w:tcPr>
                        <w:tcW w:w="1030" w:type="dxa"/>
                        <w:vAlign w:val="center"/>
                      </w:tcPr>
                      <w:p w:rsidR="00AA5324" w:rsidRDefault="00AA5324" w:rsidP="0055479C">
                        <w:pPr>
                          <w:jc w:val="center"/>
                        </w:pPr>
                        <w:r w:rsidRPr="001A33BC">
                          <w:rPr>
                            <w:sz w:val="18"/>
                          </w:rPr>
                          <w:t>县民政局</w:t>
                        </w:r>
                      </w:p>
                    </w:tc>
                    <w:tc>
                      <w:tcPr>
                        <w:tcW w:w="1541" w:type="dxa"/>
                      </w:tcPr>
                      <w:p w:rsidR="00AA5324" w:rsidRDefault="00AA5324">
                        <w:pPr>
                          <w:pStyle w:val="TableParagraph"/>
                          <w:rPr>
                            <w:rFonts w:ascii="Microsoft JhengHei"/>
                            <w:b/>
                            <w:sz w:val="18"/>
                          </w:rPr>
                        </w:pPr>
                      </w:p>
                      <w:p w:rsidR="00AA5324" w:rsidRDefault="00AA5324">
                        <w:pPr>
                          <w:pStyle w:val="TableParagraph"/>
                          <w:spacing w:before="17"/>
                          <w:rPr>
                            <w:rFonts w:ascii="Microsoft JhengHei"/>
                            <w:b/>
                            <w:sz w:val="19"/>
                          </w:rPr>
                        </w:pPr>
                      </w:p>
                      <w:p w:rsidR="00AA5324" w:rsidRDefault="00AA5324" w:rsidP="00ED1CE8">
                        <w:pPr>
                          <w:pStyle w:val="TableParagraph"/>
                          <w:spacing w:before="1"/>
                          <w:ind w:left="102"/>
                          <w:rPr>
                            <w:sz w:val="18"/>
                          </w:rPr>
                        </w:pPr>
                        <w:r>
                          <w:rPr>
                            <w:sz w:val="18"/>
                          </w:rPr>
                          <w:t>■政府网站</w:t>
                        </w:r>
                      </w:p>
                      <w:p w:rsidR="00AA5324" w:rsidRDefault="00AA5324">
                        <w:pPr>
                          <w:pStyle w:val="TableParagraph"/>
                          <w:spacing w:before="29"/>
                          <w:ind w:left="102"/>
                          <w:rPr>
                            <w:sz w:val="18"/>
                          </w:rPr>
                        </w:pPr>
                        <w:r>
                          <w:rPr>
                            <w:sz w:val="18"/>
                          </w:rPr>
                          <w:t>■政府服务中心</w:t>
                        </w:r>
                      </w:p>
                    </w:tc>
                    <w:tc>
                      <w:tcPr>
                        <w:tcW w:w="514"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6"/>
                          </w:rPr>
                        </w:pPr>
                      </w:p>
                      <w:p w:rsidR="00AA5324" w:rsidRDefault="00AA5324">
                        <w:pPr>
                          <w:pStyle w:val="TableParagraph"/>
                          <w:ind w:right="112"/>
                          <w:jc w:val="center"/>
                          <w:rPr>
                            <w:sz w:val="18"/>
                          </w:rPr>
                        </w:pPr>
                        <w:r>
                          <w:rPr>
                            <w:sz w:val="18"/>
                          </w:rPr>
                          <w:t>√</w:t>
                        </w:r>
                      </w:p>
                    </w:tc>
                    <w:tc>
                      <w:tcPr>
                        <w:tcW w:w="674" w:type="dxa"/>
                      </w:tcPr>
                      <w:p w:rsidR="00AA5324" w:rsidRDefault="00AA5324">
                        <w:pPr>
                          <w:pStyle w:val="TableParagraph"/>
                          <w:rPr>
                            <w:rFonts w:ascii="Times New Roman"/>
                            <w:sz w:val="18"/>
                          </w:rPr>
                        </w:pPr>
                      </w:p>
                    </w:tc>
                    <w:tc>
                      <w:tcPr>
                        <w:tcW w:w="525"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6"/>
                          </w:rPr>
                        </w:pPr>
                      </w:p>
                      <w:p w:rsidR="00AA5324" w:rsidRDefault="00AA5324">
                        <w:pPr>
                          <w:pStyle w:val="TableParagraph"/>
                          <w:ind w:left="105"/>
                          <w:rPr>
                            <w:sz w:val="18"/>
                          </w:rPr>
                        </w:pPr>
                        <w:r>
                          <w:rPr>
                            <w:sz w:val="18"/>
                          </w:rPr>
                          <w:t>√</w:t>
                        </w:r>
                      </w:p>
                    </w:tc>
                    <w:tc>
                      <w:tcPr>
                        <w:tcW w:w="686" w:type="dxa"/>
                      </w:tcPr>
                      <w:p w:rsidR="00AA5324" w:rsidRDefault="00AA5324">
                        <w:pPr>
                          <w:pStyle w:val="TableParagraph"/>
                          <w:rPr>
                            <w:rFonts w:ascii="Times New Roman"/>
                            <w:sz w:val="18"/>
                          </w:rPr>
                        </w:pPr>
                      </w:p>
                    </w:tc>
                    <w:tc>
                      <w:tcPr>
                        <w:tcW w:w="686" w:type="dxa"/>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1"/>
                          <w:rPr>
                            <w:rFonts w:ascii="Microsoft JhengHei"/>
                            <w:b/>
                            <w:sz w:val="16"/>
                          </w:rPr>
                        </w:pPr>
                      </w:p>
                      <w:p w:rsidR="00AA5324" w:rsidRDefault="00AA5324">
                        <w:pPr>
                          <w:pStyle w:val="TableParagraph"/>
                          <w:ind w:left="106"/>
                          <w:rPr>
                            <w:sz w:val="18"/>
                          </w:rPr>
                        </w:pPr>
                        <w:r>
                          <w:rPr>
                            <w:sz w:val="18"/>
                          </w:rPr>
                          <w:t>√</w:t>
                        </w:r>
                      </w:p>
                    </w:tc>
                    <w:tc>
                      <w:tcPr>
                        <w:tcW w:w="684" w:type="dxa"/>
                      </w:tcPr>
                      <w:p w:rsidR="00AA5324" w:rsidRDefault="00AA5324">
                        <w:pPr>
                          <w:pStyle w:val="TableParagraph"/>
                          <w:rPr>
                            <w:rFonts w:ascii="Times New Roman"/>
                            <w:sz w:val="18"/>
                          </w:rPr>
                        </w:pPr>
                      </w:p>
                    </w:tc>
                  </w:tr>
                </w:tbl>
                <w:p w:rsidR="00AA5324" w:rsidRDefault="00AA5324">
                  <w:pPr>
                    <w:pStyle w:val="a3"/>
                    <w:spacing w:before="0"/>
                  </w:pPr>
                </w:p>
              </w:txbxContent>
            </v:textbox>
            <w10:wrap anchorx="page"/>
          </v:shape>
        </w:pict>
      </w:r>
      <w:r w:rsidR="00161CB6">
        <w:rPr>
          <w:rFonts w:ascii="方正小标宋简体" w:eastAsia="方正小标宋简体" w:hAnsi="方正小标宋简体" w:cs="方正小标宋简体" w:hint="eastAsia"/>
          <w:b w:val="0"/>
          <w:bCs w:val="0"/>
        </w:rPr>
        <w:t>（二十二）养老服务领域基层政务公开标准目录</w:t>
      </w:r>
      <w:r w:rsidR="00161CB6">
        <w:rPr>
          <w:rFonts w:ascii="方正小标宋简体" w:eastAsia="方正小标宋简体" w:hAnsi="方正小标宋简体" w:cs="方正小标宋简体" w:hint="eastAsia"/>
          <w:b w:val="0"/>
          <w:bCs w:val="0"/>
          <w:lang w:val="en-US"/>
        </w:rPr>
        <w:t>(县民政局）</w:t>
      </w:r>
    </w:p>
    <w:p w:rsidR="008B6F34" w:rsidRDefault="00161CB6">
      <w:pPr>
        <w:spacing w:line="609" w:lineRule="exact"/>
        <w:rPr>
          <w:rFonts w:ascii="楷体_GB2312" w:eastAsia="楷体_GB2312" w:hAnsi="楷体_GB2312" w:cs="楷体_GB2312"/>
          <w:sz w:val="36"/>
          <w:szCs w:val="36"/>
          <w:lang w:val="en-US"/>
        </w:rPr>
        <w:sectPr w:rsidR="008B6F34">
          <w:footerReference w:type="default" r:id="rId13"/>
          <w:pgSz w:w="16840" w:h="11910" w:orient="landscape"/>
          <w:pgMar w:top="1100" w:right="640" w:bottom="1520" w:left="640" w:header="0" w:footer="1321" w:gutter="0"/>
          <w:pgNumType w:fmt="numberInDash"/>
          <w:cols w:space="720"/>
        </w:sectPr>
      </w:pPr>
      <w:r>
        <w:rPr>
          <w:rFonts w:ascii="楷体_GB2312" w:eastAsia="楷体_GB2312" w:hAnsi="楷体_GB2312" w:cs="楷体_GB2312" w:hint="eastAsia"/>
          <w:sz w:val="36"/>
          <w:szCs w:val="36"/>
          <w:lang w:val="en-US"/>
        </w:rPr>
        <w:t xml:space="preserve"> </w:t>
      </w:r>
    </w:p>
    <w:p w:rsidR="008B6F34" w:rsidRDefault="008B6F34">
      <w:pPr>
        <w:pStyle w:val="a3"/>
        <w:rPr>
          <w:rFonts w:ascii="Times New Roman"/>
          <w:b w:val="0"/>
          <w:sz w:val="27"/>
        </w:rPr>
      </w:pPr>
    </w:p>
    <w:tbl>
      <w:tblPr>
        <w:tblW w:w="1474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371"/>
        <w:gridCol w:w="2744"/>
        <w:gridCol w:w="1887"/>
        <w:gridCol w:w="1201"/>
        <w:gridCol w:w="1030"/>
        <w:gridCol w:w="1541"/>
        <w:gridCol w:w="514"/>
        <w:gridCol w:w="674"/>
        <w:gridCol w:w="525"/>
        <w:gridCol w:w="686"/>
        <w:gridCol w:w="686"/>
        <w:gridCol w:w="684"/>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058" w:type="dxa"/>
            <w:gridSpan w:val="2"/>
          </w:tcPr>
          <w:p w:rsidR="008B6F34" w:rsidRDefault="00161CB6">
            <w:pPr>
              <w:pStyle w:val="TableParagraph"/>
              <w:spacing w:before="15" w:line="277" w:lineRule="exact"/>
              <w:ind w:left="585"/>
              <w:rPr>
                <w:rFonts w:ascii="黑体" w:eastAsia="黑体"/>
              </w:rPr>
            </w:pPr>
            <w:r>
              <w:rPr>
                <w:rFonts w:ascii="黑体" w:eastAsia="黑体" w:hint="eastAsia"/>
              </w:rPr>
              <w:t>公开事项</w:t>
            </w:r>
          </w:p>
        </w:tc>
        <w:tc>
          <w:tcPr>
            <w:tcW w:w="2744"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0"/>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公开依据</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6"/>
              <w:rPr>
                <w:rFonts w:ascii="黑体" w:eastAsia="黑体"/>
              </w:rPr>
            </w:pPr>
            <w:r>
              <w:rPr>
                <w:rFonts w:ascii="黑体" w:eastAsia="黑体" w:hint="eastAsia"/>
              </w:rPr>
              <w:t>公开时限</w:t>
            </w:r>
          </w:p>
        </w:tc>
        <w:tc>
          <w:tcPr>
            <w:tcW w:w="103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00" w:right="173" w:hanging="219"/>
              <w:rPr>
                <w:rFonts w:ascii="黑体" w:eastAsia="黑体"/>
              </w:rPr>
            </w:pPr>
            <w:r>
              <w:rPr>
                <w:rFonts w:ascii="黑体" w:eastAsia="黑体" w:hint="eastAsia"/>
              </w:rPr>
              <w:t>公开主体</w:t>
            </w:r>
          </w:p>
        </w:tc>
        <w:tc>
          <w:tcPr>
            <w:tcW w:w="154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54" w:right="101" w:hanging="550"/>
              <w:rPr>
                <w:rFonts w:ascii="黑体" w:eastAsia="黑体"/>
              </w:rPr>
            </w:pPr>
            <w:r>
              <w:rPr>
                <w:rFonts w:ascii="黑体" w:eastAsia="黑体" w:hint="eastAsia"/>
              </w:rPr>
              <w:t>公开渠道和载体</w:t>
            </w:r>
          </w:p>
        </w:tc>
        <w:tc>
          <w:tcPr>
            <w:tcW w:w="1188" w:type="dxa"/>
            <w:gridSpan w:val="2"/>
          </w:tcPr>
          <w:p w:rsidR="008B6F34" w:rsidRDefault="00161CB6">
            <w:pPr>
              <w:pStyle w:val="TableParagraph"/>
              <w:spacing w:before="15" w:line="277" w:lineRule="exact"/>
              <w:ind w:left="150"/>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2"/>
              <w:rPr>
                <w:rFonts w:ascii="黑体" w:eastAsia="黑体"/>
              </w:rPr>
            </w:pPr>
            <w:r>
              <w:rPr>
                <w:rFonts w:ascii="黑体" w:eastAsia="黑体" w:hint="eastAsia"/>
              </w:rPr>
              <w:t>公开方式</w:t>
            </w:r>
          </w:p>
        </w:tc>
        <w:tc>
          <w:tcPr>
            <w:tcW w:w="1370"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14" w:right="204"/>
              <w:jc w:val="center"/>
              <w:rPr>
                <w:rFonts w:ascii="黑体" w:eastAsia="黑体"/>
              </w:rPr>
            </w:pPr>
            <w:r>
              <w:rPr>
                <w:rFonts w:ascii="黑体" w:eastAsia="黑体" w:hint="eastAsia"/>
              </w:rPr>
              <w:t>二级事项</w:t>
            </w:r>
          </w:p>
        </w:tc>
        <w:tc>
          <w:tcPr>
            <w:tcW w:w="27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514" w:type="dxa"/>
          </w:tcPr>
          <w:p w:rsidR="008B6F34" w:rsidRDefault="00161CB6">
            <w:pPr>
              <w:pStyle w:val="TableParagraph"/>
              <w:spacing w:before="15" w:line="266" w:lineRule="auto"/>
              <w:ind w:left="142" w:right="138"/>
              <w:rPr>
                <w:rFonts w:ascii="黑体" w:eastAsia="黑体"/>
              </w:rPr>
            </w:pPr>
            <w:r>
              <w:rPr>
                <w:rFonts w:ascii="黑体" w:eastAsia="黑体" w:hint="eastAsia"/>
              </w:rPr>
              <w:t>全社</w:t>
            </w:r>
          </w:p>
          <w:p w:rsidR="008B6F34" w:rsidRDefault="00161CB6">
            <w:pPr>
              <w:pStyle w:val="TableParagraph"/>
              <w:spacing w:line="275" w:lineRule="exact"/>
              <w:ind w:left="142"/>
              <w:rPr>
                <w:rFonts w:ascii="黑体" w:eastAsia="黑体"/>
              </w:rPr>
            </w:pPr>
            <w:r>
              <w:rPr>
                <w:rFonts w:ascii="黑体" w:eastAsia="黑体" w:hint="eastAsia"/>
              </w:rPr>
              <w:t>会</w:t>
            </w:r>
          </w:p>
        </w:tc>
        <w:tc>
          <w:tcPr>
            <w:tcW w:w="674" w:type="dxa"/>
          </w:tcPr>
          <w:p w:rsidR="008B6F34" w:rsidRDefault="00161CB6">
            <w:pPr>
              <w:pStyle w:val="TableParagraph"/>
              <w:spacing w:before="171" w:line="266" w:lineRule="auto"/>
              <w:ind w:left="114" w:right="107"/>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48" w:right="143"/>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0"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6"/>
              <w:jc w:val="center"/>
              <w:rPr>
                <w:rFonts w:ascii="黑体" w:eastAsia="黑体"/>
              </w:rPr>
            </w:pPr>
            <w:r>
              <w:rPr>
                <w:rFonts w:ascii="黑体" w:eastAsia="黑体" w:hint="eastAsia"/>
              </w:rPr>
              <w:t>开</w:t>
            </w:r>
          </w:p>
        </w:tc>
        <w:tc>
          <w:tcPr>
            <w:tcW w:w="686" w:type="dxa"/>
          </w:tcPr>
          <w:p w:rsidR="008B6F34" w:rsidRDefault="008B6F34">
            <w:pPr>
              <w:pStyle w:val="TableParagraph"/>
              <w:spacing w:before="5"/>
              <w:rPr>
                <w:rFonts w:ascii="Times New Roman"/>
                <w:sz w:val="28"/>
              </w:rPr>
            </w:pPr>
          </w:p>
          <w:p w:rsidR="008B6F34" w:rsidRDefault="00161CB6">
            <w:pPr>
              <w:pStyle w:val="TableParagraph"/>
              <w:ind w:left="120"/>
              <w:rPr>
                <w:rFonts w:ascii="黑体" w:eastAsia="黑体"/>
              </w:rPr>
            </w:pPr>
            <w:r>
              <w:rPr>
                <w:rFonts w:ascii="黑体" w:eastAsia="黑体" w:hint="eastAsia"/>
              </w:rPr>
              <w:t>县级</w:t>
            </w:r>
          </w:p>
        </w:tc>
        <w:tc>
          <w:tcPr>
            <w:tcW w:w="684" w:type="dxa"/>
          </w:tcPr>
          <w:p w:rsidR="008B6F34" w:rsidRDefault="00161CB6">
            <w:pPr>
              <w:pStyle w:val="TableParagraph"/>
              <w:spacing w:before="171" w:line="266" w:lineRule="auto"/>
              <w:ind w:left="120" w:right="109"/>
              <w:rPr>
                <w:rFonts w:ascii="黑体" w:eastAsia="黑体"/>
              </w:rPr>
            </w:pPr>
            <w:r>
              <w:rPr>
                <w:rFonts w:ascii="黑体" w:eastAsia="黑体" w:hint="eastAsia"/>
              </w:rPr>
              <w:t>乡、村级</w:t>
            </w:r>
          </w:p>
        </w:tc>
      </w:tr>
      <w:tr w:rsidR="0055479C" w:rsidTr="0055479C">
        <w:trPr>
          <w:trHeight w:val="2825"/>
        </w:trPr>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left="8"/>
              <w:jc w:val="center"/>
              <w:rPr>
                <w:sz w:val="18"/>
              </w:rPr>
            </w:pPr>
            <w:r>
              <w:rPr>
                <w:sz w:val="18"/>
              </w:rPr>
              <w:t>6</w:t>
            </w:r>
          </w:p>
        </w:tc>
        <w:tc>
          <w:tcPr>
            <w:tcW w:w="687"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9"/>
              <w:rPr>
                <w:rFonts w:ascii="Times New Roman"/>
                <w:sz w:val="17"/>
              </w:rPr>
            </w:pPr>
          </w:p>
          <w:p w:rsidR="0055479C" w:rsidRDefault="0055479C">
            <w:pPr>
              <w:pStyle w:val="TableParagraph"/>
              <w:spacing w:line="324" w:lineRule="auto"/>
              <w:ind w:left="160" w:right="154"/>
              <w:jc w:val="both"/>
              <w:rPr>
                <w:sz w:val="18"/>
              </w:rPr>
            </w:pPr>
            <w:r>
              <w:rPr>
                <w:sz w:val="18"/>
              </w:rPr>
              <w:t>养老服务业务办理</w:t>
            </w:r>
          </w:p>
        </w:tc>
        <w:tc>
          <w:tcPr>
            <w:tcW w:w="137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left="214" w:right="207"/>
              <w:jc w:val="center"/>
              <w:rPr>
                <w:sz w:val="18"/>
              </w:rPr>
            </w:pPr>
            <w:r>
              <w:rPr>
                <w:sz w:val="18"/>
              </w:rPr>
              <w:t>老年人补贴</w:t>
            </w:r>
          </w:p>
        </w:tc>
        <w:tc>
          <w:tcPr>
            <w:tcW w:w="2744" w:type="dxa"/>
          </w:tcPr>
          <w:p w:rsidR="0055479C" w:rsidRDefault="0055479C">
            <w:pPr>
              <w:pStyle w:val="TableParagraph"/>
              <w:spacing w:before="5"/>
              <w:rPr>
                <w:rFonts w:ascii="Times New Roman"/>
                <w:sz w:val="17"/>
              </w:rPr>
            </w:pPr>
          </w:p>
          <w:p w:rsidR="0055479C" w:rsidRDefault="0055479C">
            <w:pPr>
              <w:pStyle w:val="TableParagraph"/>
              <w:spacing w:before="1" w:line="324" w:lineRule="auto"/>
              <w:ind w:left="106" w:right="98"/>
              <w:jc w:val="both"/>
              <w:rPr>
                <w:sz w:val="18"/>
              </w:rPr>
            </w:pPr>
            <w:r>
              <w:rPr>
                <w:sz w:val="18"/>
              </w:rPr>
              <w:t>老年人补贴名称（</w:t>
            </w:r>
            <w:r>
              <w:rPr>
                <w:spacing w:val="-3"/>
                <w:sz w:val="18"/>
              </w:rPr>
              <w:t>高龄津贴、养</w:t>
            </w:r>
            <w:r>
              <w:rPr>
                <w:spacing w:val="-7"/>
                <w:sz w:val="18"/>
              </w:rPr>
              <w:t>老服务补贴、护理补贴等</w:t>
            </w:r>
            <w:r>
              <w:rPr>
                <w:spacing w:val="-67"/>
                <w:sz w:val="18"/>
              </w:rPr>
              <w:t>）</w:t>
            </w:r>
            <w:r>
              <w:rPr>
                <w:spacing w:val="-28"/>
                <w:sz w:val="18"/>
              </w:rPr>
              <w:t>；各项</w:t>
            </w:r>
            <w:r>
              <w:rPr>
                <w:spacing w:val="-2"/>
                <w:sz w:val="18"/>
              </w:rPr>
              <w:t>老年人补贴依据；各项老年人补贴对象；各项老年人补贴内容和标准；各项老年人补贴方式；补贴申请材料清单及格式；办理流程、办理部门、办理时限、办理</w:t>
            </w:r>
            <w:r>
              <w:rPr>
                <w:sz w:val="18"/>
              </w:rPr>
              <w:t>时间、地点、咨询电话</w:t>
            </w:r>
          </w:p>
        </w:tc>
        <w:tc>
          <w:tcPr>
            <w:tcW w:w="1887"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
              <w:rPr>
                <w:rFonts w:ascii="Times New Roman"/>
                <w:sz w:val="26"/>
              </w:rPr>
            </w:pPr>
          </w:p>
          <w:p w:rsidR="0055479C" w:rsidRDefault="0055479C">
            <w:pPr>
              <w:pStyle w:val="TableParagraph"/>
              <w:spacing w:line="324" w:lineRule="auto"/>
              <w:ind w:left="103" w:right="99"/>
              <w:rPr>
                <w:sz w:val="18"/>
              </w:rPr>
            </w:pPr>
            <w:r>
              <w:rPr>
                <w:sz w:val="18"/>
              </w:rPr>
              <w:t>《信息公开条例》及相关规定</w:t>
            </w:r>
          </w:p>
        </w:tc>
        <w:tc>
          <w:tcPr>
            <w:tcW w:w="120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9"/>
              <w:rPr>
                <w:rFonts w:ascii="Times New Roman"/>
                <w:sz w:val="17"/>
              </w:rPr>
            </w:pPr>
          </w:p>
          <w:p w:rsidR="0055479C" w:rsidRDefault="0055479C">
            <w:pPr>
              <w:pStyle w:val="TableParagraph"/>
              <w:spacing w:line="324" w:lineRule="auto"/>
              <w:ind w:left="105" w:right="75"/>
              <w:jc w:val="both"/>
              <w:rPr>
                <w:sz w:val="18"/>
              </w:rPr>
            </w:pPr>
            <w:r>
              <w:rPr>
                <w:spacing w:val="18"/>
                <w:sz w:val="18"/>
              </w:rPr>
              <w:t>制定或获取补贴政策之</w:t>
            </w:r>
            <w:r>
              <w:rPr>
                <w:spacing w:val="-16"/>
                <w:sz w:val="18"/>
              </w:rPr>
              <w:t xml:space="preserve">日起 </w:t>
            </w:r>
            <w:r>
              <w:rPr>
                <w:sz w:val="18"/>
              </w:rPr>
              <w:t>10</w:t>
            </w:r>
            <w:r>
              <w:rPr>
                <w:spacing w:val="-17"/>
                <w:sz w:val="18"/>
              </w:rPr>
              <w:t xml:space="preserve"> </w:t>
            </w:r>
            <w:proofErr w:type="gramStart"/>
            <w:r>
              <w:rPr>
                <w:spacing w:val="-17"/>
                <w:sz w:val="18"/>
              </w:rPr>
              <w:t>个</w:t>
            </w:r>
            <w:proofErr w:type="gramEnd"/>
            <w:r>
              <w:rPr>
                <w:spacing w:val="-17"/>
                <w:sz w:val="18"/>
              </w:rPr>
              <w:t>工作日内</w:t>
            </w:r>
          </w:p>
        </w:tc>
        <w:tc>
          <w:tcPr>
            <w:tcW w:w="1030" w:type="dxa"/>
            <w:vAlign w:val="center"/>
          </w:tcPr>
          <w:p w:rsidR="0055479C" w:rsidRDefault="0055479C" w:rsidP="0055479C">
            <w:pPr>
              <w:jc w:val="center"/>
            </w:pPr>
            <w:r w:rsidRPr="00E67FBA">
              <w:rPr>
                <w:sz w:val="18"/>
              </w:rPr>
              <w:t>县民政局</w:t>
            </w:r>
          </w:p>
        </w:tc>
        <w:tc>
          <w:tcPr>
            <w:tcW w:w="1541" w:type="dxa"/>
          </w:tcPr>
          <w:p w:rsidR="0055479C" w:rsidRDefault="0055479C">
            <w:pPr>
              <w:pStyle w:val="TableParagraph"/>
              <w:rPr>
                <w:rFonts w:ascii="Times New Roman"/>
                <w:sz w:val="18"/>
              </w:rPr>
            </w:pPr>
          </w:p>
          <w:p w:rsidR="0055479C" w:rsidRDefault="0055479C">
            <w:pPr>
              <w:pStyle w:val="TableParagraph"/>
              <w:spacing w:before="150"/>
              <w:ind w:left="102"/>
              <w:rPr>
                <w:sz w:val="18"/>
              </w:rPr>
            </w:pPr>
            <w:r>
              <w:rPr>
                <w:sz w:val="18"/>
              </w:rPr>
              <w:t>■政府网站</w:t>
            </w:r>
          </w:p>
          <w:p w:rsidR="0055479C" w:rsidRDefault="0055479C">
            <w:pPr>
              <w:pStyle w:val="TableParagraph"/>
              <w:spacing w:before="81"/>
              <w:ind w:left="102"/>
              <w:rPr>
                <w:sz w:val="18"/>
              </w:rPr>
            </w:pPr>
            <w:r>
              <w:rPr>
                <w:sz w:val="18"/>
              </w:rPr>
              <w:t>■</w:t>
            </w:r>
            <w:r>
              <w:rPr>
                <w:rFonts w:hint="eastAsia"/>
                <w:sz w:val="18"/>
              </w:rPr>
              <w:t>行政</w:t>
            </w:r>
            <w:r>
              <w:rPr>
                <w:sz w:val="18"/>
              </w:rPr>
              <w:t>服务中心</w:t>
            </w:r>
          </w:p>
          <w:p w:rsidR="0055479C" w:rsidRDefault="0055479C">
            <w:pPr>
              <w:pStyle w:val="TableParagraph"/>
              <w:spacing w:before="2"/>
              <w:ind w:left="102"/>
              <w:rPr>
                <w:sz w:val="18"/>
              </w:rPr>
            </w:pPr>
          </w:p>
        </w:tc>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right="112"/>
              <w:jc w:val="center"/>
              <w:rPr>
                <w:sz w:val="18"/>
              </w:rPr>
            </w:pPr>
            <w:r>
              <w:rPr>
                <w:sz w:val="18"/>
              </w:rPr>
              <w:t>√</w:t>
            </w:r>
          </w:p>
        </w:tc>
        <w:tc>
          <w:tcPr>
            <w:tcW w:w="674" w:type="dxa"/>
          </w:tcPr>
          <w:p w:rsidR="0055479C" w:rsidRDefault="0055479C">
            <w:pPr>
              <w:pStyle w:val="TableParagraph"/>
              <w:rPr>
                <w:rFonts w:ascii="Times New Roman"/>
                <w:sz w:val="18"/>
              </w:rPr>
            </w:pPr>
          </w:p>
        </w:tc>
        <w:tc>
          <w:tcPr>
            <w:tcW w:w="525"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left="105"/>
              <w:rPr>
                <w:sz w:val="18"/>
              </w:rPr>
            </w:pPr>
            <w:r>
              <w:rPr>
                <w:sz w:val="18"/>
              </w:rPr>
              <w:t>√</w:t>
            </w:r>
          </w:p>
        </w:tc>
        <w:tc>
          <w:tcPr>
            <w:tcW w:w="686" w:type="dxa"/>
          </w:tcPr>
          <w:p w:rsidR="0055479C" w:rsidRDefault="0055479C">
            <w:pPr>
              <w:pStyle w:val="TableParagraph"/>
              <w:rPr>
                <w:rFonts w:ascii="Times New Roman"/>
                <w:sz w:val="18"/>
              </w:rPr>
            </w:pPr>
          </w:p>
        </w:tc>
        <w:tc>
          <w:tcPr>
            <w:tcW w:w="686"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left="106"/>
              <w:rPr>
                <w:sz w:val="18"/>
              </w:rPr>
            </w:pPr>
            <w:r>
              <w:rPr>
                <w:sz w:val="18"/>
              </w:rPr>
              <w:t>√</w:t>
            </w:r>
          </w:p>
        </w:tc>
        <w:tc>
          <w:tcPr>
            <w:tcW w:w="68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6"/>
              <w:rPr>
                <w:rFonts w:ascii="Times New Roman"/>
              </w:rPr>
            </w:pPr>
          </w:p>
          <w:p w:rsidR="0055479C" w:rsidRDefault="0055479C">
            <w:pPr>
              <w:pStyle w:val="TableParagraph"/>
              <w:ind w:left="106"/>
              <w:rPr>
                <w:sz w:val="18"/>
              </w:rPr>
            </w:pPr>
            <w:r>
              <w:rPr>
                <w:sz w:val="18"/>
              </w:rPr>
              <w:t>√</w:t>
            </w:r>
          </w:p>
        </w:tc>
      </w:tr>
      <w:tr w:rsidR="0055479C" w:rsidTr="0055479C">
        <w:trPr>
          <w:trHeight w:val="1698"/>
        </w:trPr>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1"/>
              <w:ind w:left="8"/>
              <w:jc w:val="center"/>
              <w:rPr>
                <w:sz w:val="18"/>
              </w:rPr>
            </w:pPr>
            <w:r>
              <w:rPr>
                <w:sz w:val="18"/>
              </w:rPr>
              <w:t>7</w:t>
            </w:r>
          </w:p>
        </w:tc>
        <w:tc>
          <w:tcPr>
            <w:tcW w:w="687" w:type="dxa"/>
            <w:vMerge w:val="restart"/>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38" w:line="324" w:lineRule="auto"/>
              <w:ind w:left="160" w:right="154"/>
              <w:jc w:val="both"/>
              <w:rPr>
                <w:sz w:val="18"/>
              </w:rPr>
            </w:pPr>
            <w:r>
              <w:rPr>
                <w:sz w:val="18"/>
              </w:rPr>
              <w:t>养老服务行业管理信息</w:t>
            </w:r>
          </w:p>
        </w:tc>
        <w:tc>
          <w:tcPr>
            <w:tcW w:w="137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62" w:line="324" w:lineRule="auto"/>
              <w:ind w:left="107" w:right="98"/>
              <w:rPr>
                <w:sz w:val="18"/>
              </w:rPr>
            </w:pPr>
            <w:r>
              <w:rPr>
                <w:sz w:val="18"/>
              </w:rPr>
              <w:t>养老机构备案信息</w:t>
            </w:r>
          </w:p>
        </w:tc>
        <w:tc>
          <w:tcPr>
            <w:tcW w:w="2744" w:type="dxa"/>
          </w:tcPr>
          <w:p w:rsidR="0055479C" w:rsidRDefault="0055479C">
            <w:pPr>
              <w:pStyle w:val="TableParagraph"/>
              <w:spacing w:before="10"/>
              <w:rPr>
                <w:rFonts w:ascii="Times New Roman"/>
              </w:rPr>
            </w:pPr>
          </w:p>
          <w:p w:rsidR="0055479C" w:rsidRDefault="0055479C">
            <w:pPr>
              <w:pStyle w:val="TableParagraph"/>
              <w:spacing w:before="1" w:line="324" w:lineRule="auto"/>
              <w:ind w:left="106" w:right="98"/>
              <w:jc w:val="both"/>
              <w:rPr>
                <w:sz w:val="18"/>
              </w:rPr>
            </w:pPr>
            <w:r>
              <w:rPr>
                <w:sz w:val="18"/>
              </w:rPr>
              <w:t>本行政区域已备案养老机构案数量；本行政区域已备案养老机构名称、机构地址、床位数量等基本信息</w:t>
            </w:r>
          </w:p>
        </w:tc>
        <w:tc>
          <w:tcPr>
            <w:tcW w:w="1887" w:type="dxa"/>
          </w:tcPr>
          <w:p w:rsidR="0055479C" w:rsidRDefault="0055479C">
            <w:pPr>
              <w:pStyle w:val="TableParagraph"/>
              <w:spacing w:before="10"/>
              <w:rPr>
                <w:rFonts w:ascii="Times New Roman"/>
              </w:rPr>
            </w:pPr>
          </w:p>
          <w:p w:rsidR="0055479C" w:rsidRDefault="0055479C">
            <w:pPr>
              <w:pStyle w:val="TableParagraph"/>
              <w:spacing w:before="1" w:line="324" w:lineRule="auto"/>
              <w:ind w:left="103" w:right="99"/>
              <w:jc w:val="both"/>
              <w:rPr>
                <w:sz w:val="18"/>
              </w:rPr>
            </w:pPr>
            <w:r>
              <w:rPr>
                <w:spacing w:val="11"/>
                <w:sz w:val="18"/>
              </w:rPr>
              <w:t>《 老年人权益保障</w:t>
            </w:r>
            <w:r>
              <w:rPr>
                <w:spacing w:val="-16"/>
                <w:sz w:val="18"/>
              </w:rPr>
              <w:t>法》、《养老机构管理办法》、《信息公开条例》及相关规定</w:t>
            </w:r>
          </w:p>
        </w:tc>
        <w:tc>
          <w:tcPr>
            <w:tcW w:w="120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62" w:line="324" w:lineRule="auto"/>
              <w:ind w:left="105" w:right="98"/>
              <w:rPr>
                <w:sz w:val="18"/>
              </w:rPr>
            </w:pPr>
            <w:r>
              <w:rPr>
                <w:spacing w:val="-24"/>
                <w:sz w:val="18"/>
              </w:rPr>
              <w:t xml:space="preserve">每 </w:t>
            </w:r>
            <w:r>
              <w:rPr>
                <w:sz w:val="18"/>
              </w:rPr>
              <w:t>20</w:t>
            </w:r>
            <w:r>
              <w:rPr>
                <w:spacing w:val="-17"/>
                <w:sz w:val="18"/>
              </w:rPr>
              <w:t xml:space="preserve"> </w:t>
            </w:r>
            <w:proofErr w:type="gramStart"/>
            <w:r>
              <w:rPr>
                <w:spacing w:val="-17"/>
                <w:sz w:val="18"/>
              </w:rPr>
              <w:t>个</w:t>
            </w:r>
            <w:proofErr w:type="gramEnd"/>
            <w:r>
              <w:rPr>
                <w:spacing w:val="-17"/>
                <w:sz w:val="18"/>
              </w:rPr>
              <w:t>工作</w:t>
            </w:r>
            <w:r>
              <w:rPr>
                <w:sz w:val="18"/>
              </w:rPr>
              <w:t>日更新</w:t>
            </w:r>
          </w:p>
        </w:tc>
        <w:tc>
          <w:tcPr>
            <w:tcW w:w="1030" w:type="dxa"/>
            <w:vAlign w:val="center"/>
          </w:tcPr>
          <w:p w:rsidR="0055479C" w:rsidRDefault="0055479C" w:rsidP="0055479C">
            <w:pPr>
              <w:jc w:val="center"/>
            </w:pPr>
            <w:r w:rsidRPr="00E67FBA">
              <w:rPr>
                <w:sz w:val="18"/>
              </w:rPr>
              <w:t>县民政局</w:t>
            </w:r>
          </w:p>
        </w:tc>
        <w:tc>
          <w:tcPr>
            <w:tcW w:w="1541" w:type="dxa"/>
          </w:tcPr>
          <w:p w:rsidR="0055479C" w:rsidRDefault="0055479C">
            <w:pPr>
              <w:pStyle w:val="TableParagraph"/>
              <w:rPr>
                <w:rFonts w:ascii="Times New Roman"/>
                <w:sz w:val="18"/>
              </w:rPr>
            </w:pPr>
          </w:p>
          <w:p w:rsidR="0055479C" w:rsidRDefault="0055479C">
            <w:pPr>
              <w:pStyle w:val="TableParagraph"/>
              <w:spacing w:before="5"/>
              <w:rPr>
                <w:rFonts w:ascii="Times New Roman"/>
                <w:sz w:val="18"/>
              </w:rPr>
            </w:pPr>
          </w:p>
          <w:p w:rsidR="0055479C" w:rsidRDefault="0055479C">
            <w:pPr>
              <w:pStyle w:val="TableParagraph"/>
              <w:spacing w:before="1"/>
              <w:ind w:left="102"/>
              <w:rPr>
                <w:sz w:val="18"/>
              </w:rPr>
            </w:pPr>
            <w:r>
              <w:rPr>
                <w:sz w:val="18"/>
              </w:rPr>
              <w:t>■政府网站</w:t>
            </w:r>
          </w:p>
          <w:p w:rsidR="0055479C" w:rsidRDefault="0055479C">
            <w:pPr>
              <w:pStyle w:val="TableParagraph"/>
              <w:spacing w:before="81"/>
              <w:ind w:left="102"/>
              <w:rPr>
                <w:sz w:val="18"/>
              </w:rPr>
            </w:pPr>
            <w:r>
              <w:rPr>
                <w:sz w:val="18"/>
              </w:rPr>
              <w:t>■政府服务中心</w:t>
            </w:r>
          </w:p>
        </w:tc>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1"/>
              <w:jc w:val="center"/>
              <w:rPr>
                <w:sz w:val="18"/>
              </w:rPr>
            </w:pPr>
            <w:r>
              <w:rPr>
                <w:sz w:val="18"/>
              </w:rPr>
              <w:t>√</w:t>
            </w:r>
          </w:p>
        </w:tc>
        <w:tc>
          <w:tcPr>
            <w:tcW w:w="674" w:type="dxa"/>
          </w:tcPr>
          <w:p w:rsidR="0055479C" w:rsidRDefault="0055479C">
            <w:pPr>
              <w:pStyle w:val="TableParagraph"/>
              <w:rPr>
                <w:rFonts w:ascii="Times New Roman"/>
                <w:sz w:val="18"/>
              </w:rPr>
            </w:pPr>
          </w:p>
        </w:tc>
        <w:tc>
          <w:tcPr>
            <w:tcW w:w="525"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1"/>
              <w:ind w:left="169"/>
              <w:rPr>
                <w:sz w:val="18"/>
              </w:rPr>
            </w:pPr>
            <w:r>
              <w:rPr>
                <w:sz w:val="18"/>
              </w:rPr>
              <w:t>√</w:t>
            </w:r>
          </w:p>
        </w:tc>
        <w:tc>
          <w:tcPr>
            <w:tcW w:w="686" w:type="dxa"/>
          </w:tcPr>
          <w:p w:rsidR="0055479C" w:rsidRDefault="0055479C">
            <w:pPr>
              <w:pStyle w:val="TableParagraph"/>
              <w:rPr>
                <w:rFonts w:ascii="Times New Roman"/>
                <w:sz w:val="18"/>
              </w:rPr>
            </w:pPr>
          </w:p>
        </w:tc>
        <w:tc>
          <w:tcPr>
            <w:tcW w:w="686"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1"/>
              <w:ind w:left="4"/>
              <w:jc w:val="center"/>
              <w:rPr>
                <w:sz w:val="18"/>
              </w:rPr>
            </w:pPr>
            <w:r>
              <w:rPr>
                <w:sz w:val="18"/>
              </w:rPr>
              <w:t>√</w:t>
            </w:r>
          </w:p>
        </w:tc>
        <w:tc>
          <w:tcPr>
            <w:tcW w:w="684" w:type="dxa"/>
          </w:tcPr>
          <w:p w:rsidR="0055479C" w:rsidRDefault="0055479C">
            <w:pPr>
              <w:pStyle w:val="TableParagraph"/>
              <w:rPr>
                <w:rFonts w:ascii="Times New Roman"/>
                <w:sz w:val="18"/>
              </w:rPr>
            </w:pPr>
          </w:p>
        </w:tc>
      </w:tr>
      <w:tr w:rsidR="0055479C" w:rsidTr="0055479C">
        <w:trPr>
          <w:trHeight w:val="2534"/>
        </w:trPr>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5"/>
              <w:ind w:left="8"/>
              <w:jc w:val="center"/>
              <w:rPr>
                <w:sz w:val="18"/>
              </w:rPr>
            </w:pPr>
            <w:r>
              <w:rPr>
                <w:sz w:val="18"/>
              </w:rPr>
              <w:t>8</w:t>
            </w:r>
          </w:p>
        </w:tc>
        <w:tc>
          <w:tcPr>
            <w:tcW w:w="687" w:type="dxa"/>
            <w:vMerge/>
            <w:tcBorders>
              <w:top w:val="nil"/>
            </w:tcBorders>
          </w:tcPr>
          <w:p w:rsidR="0055479C" w:rsidRDefault="0055479C">
            <w:pPr>
              <w:rPr>
                <w:sz w:val="2"/>
                <w:szCs w:val="2"/>
              </w:rPr>
            </w:pPr>
          </w:p>
        </w:tc>
        <w:tc>
          <w:tcPr>
            <w:tcW w:w="137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5"/>
              <w:rPr>
                <w:rFonts w:ascii="Times New Roman"/>
                <w:sz w:val="14"/>
              </w:rPr>
            </w:pPr>
          </w:p>
          <w:p w:rsidR="0055479C" w:rsidRDefault="0055479C">
            <w:pPr>
              <w:pStyle w:val="TableParagraph"/>
              <w:spacing w:line="324" w:lineRule="auto"/>
              <w:ind w:left="107" w:right="98"/>
              <w:rPr>
                <w:sz w:val="18"/>
              </w:rPr>
            </w:pPr>
            <w:r>
              <w:rPr>
                <w:sz w:val="18"/>
              </w:rPr>
              <w:t>养老服务扶持补贴信息</w:t>
            </w:r>
          </w:p>
        </w:tc>
        <w:tc>
          <w:tcPr>
            <w:tcW w:w="2744" w:type="dxa"/>
          </w:tcPr>
          <w:p w:rsidR="0055479C" w:rsidRDefault="0055479C">
            <w:pPr>
              <w:pStyle w:val="TableParagraph"/>
              <w:spacing w:before="6"/>
              <w:rPr>
                <w:rFonts w:ascii="Times New Roman"/>
                <w:sz w:val="18"/>
              </w:rPr>
            </w:pPr>
          </w:p>
          <w:p w:rsidR="0055479C" w:rsidRDefault="0055479C">
            <w:pPr>
              <w:pStyle w:val="TableParagraph"/>
              <w:spacing w:line="324" w:lineRule="auto"/>
              <w:ind w:left="106" w:right="98"/>
              <w:jc w:val="both"/>
              <w:rPr>
                <w:sz w:val="18"/>
              </w:rPr>
            </w:pPr>
            <w:r>
              <w:rPr>
                <w:sz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887"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0"/>
              <w:rPr>
                <w:rFonts w:ascii="Times New Roman"/>
                <w:sz w:val="18"/>
              </w:rPr>
            </w:pPr>
          </w:p>
          <w:p w:rsidR="0055479C" w:rsidRDefault="0055479C">
            <w:pPr>
              <w:pStyle w:val="TableParagraph"/>
              <w:spacing w:line="324" w:lineRule="auto"/>
              <w:ind w:left="103" w:right="59"/>
              <w:jc w:val="both"/>
              <w:rPr>
                <w:sz w:val="18"/>
              </w:rPr>
            </w:pPr>
            <w:r>
              <w:rPr>
                <w:spacing w:val="4"/>
                <w:sz w:val="18"/>
              </w:rPr>
              <w:t>养老服务扶持补贴政</w:t>
            </w:r>
            <w:r>
              <w:rPr>
                <w:spacing w:val="-13"/>
                <w:sz w:val="18"/>
              </w:rPr>
              <w:t>策、《信息公开条例》</w:t>
            </w:r>
            <w:r>
              <w:rPr>
                <w:sz w:val="18"/>
              </w:rPr>
              <w:t>及相关规定</w:t>
            </w:r>
          </w:p>
        </w:tc>
        <w:tc>
          <w:tcPr>
            <w:tcW w:w="120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5"/>
              <w:rPr>
                <w:rFonts w:ascii="Times New Roman"/>
                <w:sz w:val="14"/>
              </w:rPr>
            </w:pPr>
          </w:p>
          <w:p w:rsidR="0055479C" w:rsidRDefault="0055479C">
            <w:pPr>
              <w:pStyle w:val="TableParagraph"/>
              <w:spacing w:line="324" w:lineRule="auto"/>
              <w:ind w:left="105" w:right="98"/>
              <w:rPr>
                <w:sz w:val="18"/>
              </w:rPr>
            </w:pPr>
            <w:r>
              <w:rPr>
                <w:spacing w:val="-24"/>
                <w:sz w:val="18"/>
              </w:rPr>
              <w:t xml:space="preserve">每 </w:t>
            </w:r>
            <w:r>
              <w:rPr>
                <w:sz w:val="18"/>
              </w:rPr>
              <w:t>20</w:t>
            </w:r>
            <w:r>
              <w:rPr>
                <w:spacing w:val="-17"/>
                <w:sz w:val="18"/>
              </w:rPr>
              <w:t xml:space="preserve"> </w:t>
            </w:r>
            <w:proofErr w:type="gramStart"/>
            <w:r>
              <w:rPr>
                <w:spacing w:val="-17"/>
                <w:sz w:val="18"/>
              </w:rPr>
              <w:t>个</w:t>
            </w:r>
            <w:proofErr w:type="gramEnd"/>
            <w:r>
              <w:rPr>
                <w:spacing w:val="-17"/>
                <w:sz w:val="18"/>
              </w:rPr>
              <w:t>工作</w:t>
            </w:r>
            <w:r>
              <w:rPr>
                <w:sz w:val="18"/>
              </w:rPr>
              <w:t>日更新</w:t>
            </w:r>
          </w:p>
        </w:tc>
        <w:tc>
          <w:tcPr>
            <w:tcW w:w="1030" w:type="dxa"/>
            <w:vAlign w:val="center"/>
          </w:tcPr>
          <w:p w:rsidR="0055479C" w:rsidRDefault="0055479C" w:rsidP="0055479C">
            <w:pPr>
              <w:jc w:val="center"/>
            </w:pPr>
            <w:r w:rsidRPr="00E67FBA">
              <w:rPr>
                <w:sz w:val="18"/>
              </w:rPr>
              <w:t>县民政局</w:t>
            </w:r>
          </w:p>
        </w:tc>
        <w:tc>
          <w:tcPr>
            <w:tcW w:w="154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0"/>
              <w:rPr>
                <w:rFonts w:ascii="Times New Roman"/>
                <w:sz w:val="18"/>
              </w:rPr>
            </w:pPr>
          </w:p>
          <w:p w:rsidR="0055479C" w:rsidRDefault="0055479C">
            <w:pPr>
              <w:pStyle w:val="TableParagraph"/>
              <w:ind w:left="102"/>
              <w:rPr>
                <w:sz w:val="18"/>
              </w:rPr>
            </w:pPr>
            <w:r>
              <w:rPr>
                <w:sz w:val="18"/>
              </w:rPr>
              <w:t>■政府网站</w:t>
            </w:r>
          </w:p>
          <w:p w:rsidR="0055479C" w:rsidRDefault="0055479C">
            <w:pPr>
              <w:pStyle w:val="TableParagraph"/>
              <w:spacing w:before="82"/>
              <w:ind w:left="102"/>
              <w:rPr>
                <w:sz w:val="18"/>
              </w:rPr>
            </w:pPr>
            <w:r>
              <w:rPr>
                <w:sz w:val="18"/>
              </w:rPr>
              <w:t>■</w:t>
            </w:r>
            <w:r>
              <w:rPr>
                <w:rFonts w:hint="eastAsia"/>
                <w:sz w:val="18"/>
              </w:rPr>
              <w:t>行政</w:t>
            </w:r>
            <w:r>
              <w:rPr>
                <w:sz w:val="18"/>
              </w:rPr>
              <w:t>服务中心</w:t>
            </w:r>
          </w:p>
        </w:tc>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5"/>
              <w:ind w:right="112"/>
              <w:jc w:val="center"/>
              <w:rPr>
                <w:sz w:val="18"/>
              </w:rPr>
            </w:pPr>
            <w:r>
              <w:rPr>
                <w:sz w:val="18"/>
              </w:rPr>
              <w:t>√</w:t>
            </w:r>
          </w:p>
        </w:tc>
        <w:tc>
          <w:tcPr>
            <w:tcW w:w="674" w:type="dxa"/>
          </w:tcPr>
          <w:p w:rsidR="0055479C" w:rsidRDefault="0055479C">
            <w:pPr>
              <w:pStyle w:val="TableParagraph"/>
              <w:rPr>
                <w:rFonts w:ascii="Times New Roman"/>
                <w:sz w:val="18"/>
              </w:rPr>
            </w:pPr>
          </w:p>
        </w:tc>
        <w:tc>
          <w:tcPr>
            <w:tcW w:w="525"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5"/>
              <w:ind w:left="105"/>
              <w:rPr>
                <w:sz w:val="18"/>
              </w:rPr>
            </w:pPr>
            <w:r>
              <w:rPr>
                <w:sz w:val="18"/>
              </w:rPr>
              <w:t>√</w:t>
            </w:r>
          </w:p>
        </w:tc>
        <w:tc>
          <w:tcPr>
            <w:tcW w:w="686" w:type="dxa"/>
          </w:tcPr>
          <w:p w:rsidR="0055479C" w:rsidRDefault="0055479C">
            <w:pPr>
              <w:pStyle w:val="TableParagraph"/>
              <w:rPr>
                <w:rFonts w:ascii="Times New Roman"/>
                <w:sz w:val="18"/>
              </w:rPr>
            </w:pPr>
          </w:p>
        </w:tc>
        <w:tc>
          <w:tcPr>
            <w:tcW w:w="686"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15"/>
              <w:ind w:left="106"/>
              <w:rPr>
                <w:sz w:val="18"/>
              </w:rPr>
            </w:pPr>
            <w:r>
              <w:rPr>
                <w:sz w:val="18"/>
              </w:rPr>
              <w:t>√</w:t>
            </w:r>
          </w:p>
        </w:tc>
        <w:tc>
          <w:tcPr>
            <w:tcW w:w="684" w:type="dxa"/>
          </w:tcPr>
          <w:p w:rsidR="0055479C" w:rsidRDefault="0055479C">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687"/>
        <w:gridCol w:w="1371"/>
        <w:gridCol w:w="2744"/>
        <w:gridCol w:w="1887"/>
        <w:gridCol w:w="1201"/>
        <w:gridCol w:w="1030"/>
        <w:gridCol w:w="1541"/>
        <w:gridCol w:w="514"/>
        <w:gridCol w:w="674"/>
        <w:gridCol w:w="525"/>
        <w:gridCol w:w="686"/>
        <w:gridCol w:w="686"/>
        <w:gridCol w:w="684"/>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2058" w:type="dxa"/>
            <w:gridSpan w:val="2"/>
          </w:tcPr>
          <w:p w:rsidR="008B6F34" w:rsidRDefault="00161CB6">
            <w:pPr>
              <w:pStyle w:val="TableParagraph"/>
              <w:spacing w:before="15" w:line="277" w:lineRule="exact"/>
              <w:ind w:left="585"/>
              <w:rPr>
                <w:rFonts w:ascii="黑体" w:eastAsia="黑体"/>
              </w:rPr>
            </w:pPr>
            <w:r>
              <w:rPr>
                <w:rFonts w:ascii="黑体" w:eastAsia="黑体" w:hint="eastAsia"/>
              </w:rPr>
              <w:t>公开事项</w:t>
            </w:r>
          </w:p>
        </w:tc>
        <w:tc>
          <w:tcPr>
            <w:tcW w:w="2744"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0"/>
              <w:rPr>
                <w:rFonts w:ascii="黑体" w:eastAsia="黑体"/>
              </w:rPr>
            </w:pPr>
            <w:r>
              <w:rPr>
                <w:rFonts w:ascii="黑体" w:eastAsia="黑体" w:hint="eastAsia"/>
              </w:rPr>
              <w:t>公开内容（要素）</w:t>
            </w:r>
          </w:p>
        </w:tc>
        <w:tc>
          <w:tcPr>
            <w:tcW w:w="1887"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497"/>
              <w:rPr>
                <w:rFonts w:ascii="黑体" w:eastAsia="黑体"/>
              </w:rPr>
            </w:pPr>
            <w:r>
              <w:rPr>
                <w:rFonts w:ascii="黑体" w:eastAsia="黑体" w:hint="eastAsia"/>
              </w:rPr>
              <w:t>公开依据</w:t>
            </w:r>
          </w:p>
        </w:tc>
        <w:tc>
          <w:tcPr>
            <w:tcW w:w="12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56"/>
              <w:rPr>
                <w:rFonts w:ascii="黑体" w:eastAsia="黑体"/>
              </w:rPr>
            </w:pPr>
            <w:r>
              <w:rPr>
                <w:rFonts w:ascii="黑体" w:eastAsia="黑体" w:hint="eastAsia"/>
              </w:rPr>
              <w:t>公开时限</w:t>
            </w:r>
          </w:p>
        </w:tc>
        <w:tc>
          <w:tcPr>
            <w:tcW w:w="1030"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400" w:right="173" w:hanging="219"/>
              <w:rPr>
                <w:rFonts w:ascii="黑体" w:eastAsia="黑体"/>
              </w:rPr>
            </w:pPr>
            <w:r>
              <w:rPr>
                <w:rFonts w:ascii="黑体" w:eastAsia="黑体" w:hint="eastAsia"/>
              </w:rPr>
              <w:t>公开主体</w:t>
            </w:r>
          </w:p>
        </w:tc>
        <w:tc>
          <w:tcPr>
            <w:tcW w:w="1541"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654" w:right="101" w:hanging="550"/>
              <w:rPr>
                <w:rFonts w:ascii="黑体" w:eastAsia="黑体"/>
              </w:rPr>
            </w:pPr>
            <w:r>
              <w:rPr>
                <w:rFonts w:ascii="黑体" w:eastAsia="黑体" w:hint="eastAsia"/>
              </w:rPr>
              <w:t>公开渠道和载体</w:t>
            </w:r>
          </w:p>
        </w:tc>
        <w:tc>
          <w:tcPr>
            <w:tcW w:w="1188" w:type="dxa"/>
            <w:gridSpan w:val="2"/>
          </w:tcPr>
          <w:p w:rsidR="008B6F34" w:rsidRDefault="00161CB6">
            <w:pPr>
              <w:pStyle w:val="TableParagraph"/>
              <w:spacing w:before="15" w:line="277" w:lineRule="exact"/>
              <w:ind w:left="150"/>
              <w:rPr>
                <w:rFonts w:ascii="黑体" w:eastAsia="黑体"/>
              </w:rPr>
            </w:pPr>
            <w:r>
              <w:rPr>
                <w:rFonts w:ascii="黑体" w:eastAsia="黑体" w:hint="eastAsia"/>
              </w:rPr>
              <w:t>公开对象</w:t>
            </w:r>
          </w:p>
        </w:tc>
        <w:tc>
          <w:tcPr>
            <w:tcW w:w="1211" w:type="dxa"/>
            <w:gridSpan w:val="2"/>
          </w:tcPr>
          <w:p w:rsidR="008B6F34" w:rsidRDefault="00161CB6">
            <w:pPr>
              <w:pStyle w:val="TableParagraph"/>
              <w:spacing w:before="15" w:line="277" w:lineRule="exact"/>
              <w:ind w:left="162"/>
              <w:rPr>
                <w:rFonts w:ascii="黑体" w:eastAsia="黑体"/>
              </w:rPr>
            </w:pPr>
            <w:r>
              <w:rPr>
                <w:rFonts w:ascii="黑体" w:eastAsia="黑体" w:hint="eastAsia"/>
              </w:rPr>
              <w:t>公开方式</w:t>
            </w:r>
          </w:p>
        </w:tc>
        <w:tc>
          <w:tcPr>
            <w:tcW w:w="1370" w:type="dxa"/>
            <w:gridSpan w:val="2"/>
          </w:tcPr>
          <w:p w:rsidR="008B6F34" w:rsidRDefault="00161CB6">
            <w:pPr>
              <w:pStyle w:val="TableParagraph"/>
              <w:spacing w:before="15" w:line="277" w:lineRule="exact"/>
              <w:ind w:left="242"/>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687" w:type="dxa"/>
          </w:tcPr>
          <w:p w:rsidR="008B6F34" w:rsidRDefault="00161CB6">
            <w:pPr>
              <w:pStyle w:val="TableParagraph"/>
              <w:spacing w:before="171" w:line="266" w:lineRule="auto"/>
              <w:ind w:left="119" w:right="115"/>
              <w:rPr>
                <w:rFonts w:ascii="黑体" w:eastAsia="黑体"/>
              </w:rPr>
            </w:pPr>
            <w:r>
              <w:rPr>
                <w:rFonts w:ascii="黑体" w:eastAsia="黑体" w:hint="eastAsia"/>
              </w:rPr>
              <w:t>一级事项</w:t>
            </w:r>
          </w:p>
        </w:tc>
        <w:tc>
          <w:tcPr>
            <w:tcW w:w="1371" w:type="dxa"/>
          </w:tcPr>
          <w:p w:rsidR="008B6F34" w:rsidRDefault="008B6F34">
            <w:pPr>
              <w:pStyle w:val="TableParagraph"/>
              <w:spacing w:before="5"/>
              <w:rPr>
                <w:rFonts w:ascii="Times New Roman"/>
                <w:sz w:val="28"/>
              </w:rPr>
            </w:pPr>
          </w:p>
          <w:p w:rsidR="008B6F34" w:rsidRDefault="00161CB6">
            <w:pPr>
              <w:pStyle w:val="TableParagraph"/>
              <w:ind w:left="244"/>
              <w:rPr>
                <w:rFonts w:ascii="黑体" w:eastAsia="黑体"/>
              </w:rPr>
            </w:pPr>
            <w:r>
              <w:rPr>
                <w:rFonts w:ascii="黑体" w:eastAsia="黑体" w:hint="eastAsia"/>
              </w:rPr>
              <w:t>二级事项</w:t>
            </w:r>
          </w:p>
        </w:tc>
        <w:tc>
          <w:tcPr>
            <w:tcW w:w="2744" w:type="dxa"/>
            <w:vMerge/>
            <w:tcBorders>
              <w:top w:val="nil"/>
            </w:tcBorders>
          </w:tcPr>
          <w:p w:rsidR="008B6F34" w:rsidRDefault="008B6F34">
            <w:pPr>
              <w:rPr>
                <w:sz w:val="2"/>
                <w:szCs w:val="2"/>
              </w:rPr>
            </w:pPr>
          </w:p>
        </w:tc>
        <w:tc>
          <w:tcPr>
            <w:tcW w:w="1887" w:type="dxa"/>
            <w:vMerge/>
            <w:tcBorders>
              <w:top w:val="nil"/>
            </w:tcBorders>
          </w:tcPr>
          <w:p w:rsidR="008B6F34" w:rsidRDefault="008B6F34">
            <w:pPr>
              <w:rPr>
                <w:sz w:val="2"/>
                <w:szCs w:val="2"/>
              </w:rPr>
            </w:pPr>
          </w:p>
        </w:tc>
        <w:tc>
          <w:tcPr>
            <w:tcW w:w="1201" w:type="dxa"/>
            <w:vMerge/>
            <w:tcBorders>
              <w:top w:val="nil"/>
            </w:tcBorders>
          </w:tcPr>
          <w:p w:rsidR="008B6F34" w:rsidRDefault="008B6F34">
            <w:pPr>
              <w:rPr>
                <w:sz w:val="2"/>
                <w:szCs w:val="2"/>
              </w:rPr>
            </w:pPr>
          </w:p>
        </w:tc>
        <w:tc>
          <w:tcPr>
            <w:tcW w:w="1030" w:type="dxa"/>
            <w:vMerge/>
            <w:tcBorders>
              <w:top w:val="nil"/>
            </w:tcBorders>
          </w:tcPr>
          <w:p w:rsidR="008B6F34" w:rsidRDefault="008B6F34">
            <w:pPr>
              <w:rPr>
                <w:sz w:val="2"/>
                <w:szCs w:val="2"/>
              </w:rPr>
            </w:pPr>
          </w:p>
        </w:tc>
        <w:tc>
          <w:tcPr>
            <w:tcW w:w="1541" w:type="dxa"/>
            <w:vMerge/>
            <w:tcBorders>
              <w:top w:val="nil"/>
            </w:tcBorders>
          </w:tcPr>
          <w:p w:rsidR="008B6F34" w:rsidRDefault="008B6F34">
            <w:pPr>
              <w:rPr>
                <w:sz w:val="2"/>
                <w:szCs w:val="2"/>
              </w:rPr>
            </w:pPr>
          </w:p>
        </w:tc>
        <w:tc>
          <w:tcPr>
            <w:tcW w:w="514" w:type="dxa"/>
          </w:tcPr>
          <w:p w:rsidR="008B6F34" w:rsidRDefault="00161CB6">
            <w:pPr>
              <w:pStyle w:val="TableParagraph"/>
              <w:spacing w:before="15" w:line="266" w:lineRule="auto"/>
              <w:ind w:left="142" w:right="138"/>
              <w:rPr>
                <w:rFonts w:ascii="黑体" w:eastAsia="黑体"/>
              </w:rPr>
            </w:pPr>
            <w:r>
              <w:rPr>
                <w:rFonts w:ascii="黑体" w:eastAsia="黑体" w:hint="eastAsia"/>
              </w:rPr>
              <w:t>全社</w:t>
            </w:r>
          </w:p>
          <w:p w:rsidR="008B6F34" w:rsidRDefault="00161CB6">
            <w:pPr>
              <w:pStyle w:val="TableParagraph"/>
              <w:spacing w:line="275" w:lineRule="exact"/>
              <w:ind w:left="142"/>
              <w:rPr>
                <w:rFonts w:ascii="黑体" w:eastAsia="黑体"/>
              </w:rPr>
            </w:pPr>
            <w:r>
              <w:rPr>
                <w:rFonts w:ascii="黑体" w:eastAsia="黑体" w:hint="eastAsia"/>
              </w:rPr>
              <w:t>会</w:t>
            </w:r>
          </w:p>
        </w:tc>
        <w:tc>
          <w:tcPr>
            <w:tcW w:w="674" w:type="dxa"/>
          </w:tcPr>
          <w:p w:rsidR="008B6F34" w:rsidRDefault="00161CB6">
            <w:pPr>
              <w:pStyle w:val="TableParagraph"/>
              <w:spacing w:before="171" w:line="266" w:lineRule="auto"/>
              <w:ind w:left="114" w:right="107"/>
              <w:rPr>
                <w:rFonts w:ascii="黑体" w:eastAsia="黑体"/>
              </w:rPr>
            </w:pPr>
            <w:r>
              <w:rPr>
                <w:rFonts w:ascii="黑体" w:eastAsia="黑体" w:hint="eastAsia"/>
              </w:rPr>
              <w:t>特定群众</w:t>
            </w:r>
          </w:p>
        </w:tc>
        <w:tc>
          <w:tcPr>
            <w:tcW w:w="525" w:type="dxa"/>
          </w:tcPr>
          <w:p w:rsidR="008B6F34" w:rsidRDefault="00161CB6">
            <w:pPr>
              <w:pStyle w:val="TableParagraph"/>
              <w:spacing w:before="171" w:line="266" w:lineRule="auto"/>
              <w:ind w:left="148" w:right="143"/>
              <w:rPr>
                <w:rFonts w:ascii="黑体" w:eastAsia="黑体"/>
              </w:rPr>
            </w:pPr>
            <w:r>
              <w:rPr>
                <w:rFonts w:ascii="黑体" w:eastAsia="黑体" w:hint="eastAsia"/>
              </w:rPr>
              <w:t>主动</w:t>
            </w:r>
          </w:p>
        </w:tc>
        <w:tc>
          <w:tcPr>
            <w:tcW w:w="686" w:type="dxa"/>
          </w:tcPr>
          <w:p w:rsidR="008B6F34" w:rsidRDefault="00161CB6">
            <w:pPr>
              <w:pStyle w:val="TableParagraph"/>
              <w:spacing w:before="15" w:line="266" w:lineRule="auto"/>
              <w:ind w:left="120" w:right="112"/>
              <w:jc w:val="center"/>
              <w:rPr>
                <w:rFonts w:ascii="黑体" w:eastAsia="黑体"/>
              </w:rPr>
            </w:pPr>
            <w:r>
              <w:rPr>
                <w:rFonts w:ascii="黑体" w:eastAsia="黑体" w:hint="eastAsia"/>
              </w:rPr>
              <w:t>依申请公</w:t>
            </w:r>
          </w:p>
          <w:p w:rsidR="008B6F34" w:rsidRDefault="00161CB6">
            <w:pPr>
              <w:pStyle w:val="TableParagraph"/>
              <w:spacing w:line="275" w:lineRule="exact"/>
              <w:ind w:left="6"/>
              <w:jc w:val="center"/>
              <w:rPr>
                <w:rFonts w:ascii="黑体" w:eastAsia="黑体"/>
              </w:rPr>
            </w:pPr>
            <w:r>
              <w:rPr>
                <w:rFonts w:ascii="黑体" w:eastAsia="黑体" w:hint="eastAsia"/>
              </w:rPr>
              <w:t>开</w:t>
            </w:r>
          </w:p>
        </w:tc>
        <w:tc>
          <w:tcPr>
            <w:tcW w:w="686" w:type="dxa"/>
          </w:tcPr>
          <w:p w:rsidR="008B6F34" w:rsidRDefault="008B6F34">
            <w:pPr>
              <w:pStyle w:val="TableParagraph"/>
              <w:spacing w:before="5"/>
              <w:rPr>
                <w:rFonts w:ascii="Times New Roman"/>
                <w:sz w:val="28"/>
              </w:rPr>
            </w:pPr>
          </w:p>
          <w:p w:rsidR="008B6F34" w:rsidRDefault="00161CB6">
            <w:pPr>
              <w:pStyle w:val="TableParagraph"/>
              <w:ind w:left="100" w:right="94"/>
              <w:jc w:val="center"/>
              <w:rPr>
                <w:rFonts w:ascii="黑体" w:eastAsia="黑体"/>
              </w:rPr>
            </w:pPr>
            <w:r>
              <w:rPr>
                <w:rFonts w:ascii="黑体" w:eastAsia="黑体" w:hint="eastAsia"/>
              </w:rPr>
              <w:t>县级</w:t>
            </w:r>
          </w:p>
        </w:tc>
        <w:tc>
          <w:tcPr>
            <w:tcW w:w="684" w:type="dxa"/>
          </w:tcPr>
          <w:p w:rsidR="008B6F34" w:rsidRDefault="00161CB6">
            <w:pPr>
              <w:pStyle w:val="TableParagraph"/>
              <w:spacing w:before="171" w:line="266" w:lineRule="auto"/>
              <w:ind w:left="120" w:right="109"/>
              <w:rPr>
                <w:rFonts w:ascii="黑体" w:eastAsia="黑体"/>
              </w:rPr>
            </w:pPr>
            <w:r>
              <w:rPr>
                <w:rFonts w:ascii="黑体" w:eastAsia="黑体" w:hint="eastAsia"/>
              </w:rPr>
              <w:t>乡、村级</w:t>
            </w:r>
          </w:p>
        </w:tc>
      </w:tr>
      <w:tr w:rsidR="0055479C" w:rsidTr="0055479C">
        <w:trPr>
          <w:trHeight w:val="2496"/>
        </w:trPr>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3"/>
              <w:rPr>
                <w:rFonts w:ascii="Times New Roman"/>
                <w:sz w:val="26"/>
              </w:rPr>
            </w:pPr>
          </w:p>
          <w:p w:rsidR="0055479C" w:rsidRDefault="0055479C">
            <w:pPr>
              <w:pStyle w:val="TableParagraph"/>
              <w:spacing w:before="1"/>
              <w:ind w:left="210"/>
              <w:rPr>
                <w:sz w:val="18"/>
              </w:rPr>
            </w:pPr>
            <w:r>
              <w:rPr>
                <w:sz w:val="18"/>
              </w:rPr>
              <w:t>9</w:t>
            </w:r>
          </w:p>
        </w:tc>
        <w:tc>
          <w:tcPr>
            <w:tcW w:w="687" w:type="dxa"/>
            <w:vMerge w:val="restart"/>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54" w:line="324" w:lineRule="auto"/>
              <w:ind w:left="160" w:right="154"/>
              <w:jc w:val="both"/>
              <w:rPr>
                <w:sz w:val="18"/>
              </w:rPr>
            </w:pPr>
            <w:r>
              <w:rPr>
                <w:sz w:val="18"/>
              </w:rPr>
              <w:t>养老服务行业管理信息</w:t>
            </w:r>
          </w:p>
        </w:tc>
        <w:tc>
          <w:tcPr>
            <w:tcW w:w="137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7" w:line="324" w:lineRule="auto"/>
              <w:ind w:left="107" w:right="98"/>
              <w:rPr>
                <w:sz w:val="18"/>
              </w:rPr>
            </w:pPr>
            <w:r>
              <w:rPr>
                <w:sz w:val="18"/>
              </w:rPr>
              <w:t>老年人补贴申领和发放信息</w:t>
            </w:r>
          </w:p>
        </w:tc>
        <w:tc>
          <w:tcPr>
            <w:tcW w:w="2744" w:type="dxa"/>
          </w:tcPr>
          <w:p w:rsidR="0055479C" w:rsidRDefault="0055479C">
            <w:pPr>
              <w:pStyle w:val="TableParagraph"/>
              <w:rPr>
                <w:rFonts w:ascii="Times New Roman"/>
                <w:sz w:val="18"/>
              </w:rPr>
            </w:pPr>
          </w:p>
          <w:p w:rsidR="0055479C" w:rsidRDefault="0055479C">
            <w:pPr>
              <w:pStyle w:val="TableParagraph"/>
              <w:spacing w:before="143" w:line="324" w:lineRule="auto"/>
              <w:ind w:left="106" w:right="97"/>
              <w:jc w:val="both"/>
              <w:rPr>
                <w:sz w:val="18"/>
              </w:rPr>
            </w:pPr>
            <w:r>
              <w:rPr>
                <w:sz w:val="18"/>
              </w:rPr>
              <w:t>本行政区域各项老年人补贴申领数量、本行政区域各项老年人补贴申领审核通过数量、本行政区域各项老年人补贴申领审核通过名单、本行政区域各项老年人补贴发放总金额</w:t>
            </w:r>
          </w:p>
        </w:tc>
        <w:tc>
          <w:tcPr>
            <w:tcW w:w="1887" w:type="dxa"/>
          </w:tcPr>
          <w:p w:rsidR="0055479C" w:rsidRDefault="0055479C">
            <w:pPr>
              <w:pStyle w:val="TableParagraph"/>
              <w:spacing w:before="38" w:line="324" w:lineRule="auto"/>
              <w:ind w:left="103" w:right="98"/>
              <w:jc w:val="both"/>
              <w:rPr>
                <w:sz w:val="18"/>
              </w:rPr>
            </w:pPr>
            <w:r>
              <w:rPr>
                <w:spacing w:val="2"/>
                <w:sz w:val="18"/>
              </w:rPr>
              <w:t>《财政部 民政部 全国老龄办关于建立健</w:t>
            </w:r>
            <w:r>
              <w:rPr>
                <w:spacing w:val="26"/>
                <w:sz w:val="18"/>
              </w:rPr>
              <w:t>全经济困难的高龄</w:t>
            </w:r>
            <w:r>
              <w:rPr>
                <w:spacing w:val="2"/>
                <w:sz w:val="18"/>
              </w:rPr>
              <w:t>失能等老年人补贴制</w:t>
            </w:r>
            <w:r>
              <w:rPr>
                <w:spacing w:val="-16"/>
                <w:sz w:val="18"/>
              </w:rPr>
              <w:t>度的通知》、各地相关</w:t>
            </w:r>
            <w:r>
              <w:rPr>
                <w:sz w:val="18"/>
              </w:rPr>
              <w:t>政策法规文件</w:t>
            </w:r>
            <w:r>
              <w:rPr>
                <w:spacing w:val="-37"/>
                <w:sz w:val="18"/>
              </w:rPr>
              <w:t>、《信息</w:t>
            </w:r>
            <w:r>
              <w:rPr>
                <w:spacing w:val="2"/>
                <w:sz w:val="18"/>
              </w:rPr>
              <w:t>公开条例》及相关</w:t>
            </w:r>
            <w:proofErr w:type="gramStart"/>
            <w:r>
              <w:rPr>
                <w:spacing w:val="2"/>
                <w:sz w:val="18"/>
              </w:rPr>
              <w:t>规</w:t>
            </w:r>
            <w:proofErr w:type="gramEnd"/>
          </w:p>
          <w:p w:rsidR="0055479C" w:rsidRDefault="0055479C">
            <w:pPr>
              <w:pStyle w:val="TableParagraph"/>
              <w:spacing w:before="5"/>
              <w:ind w:left="103"/>
              <w:jc w:val="both"/>
              <w:rPr>
                <w:sz w:val="18"/>
              </w:rPr>
            </w:pPr>
            <w:r>
              <w:rPr>
                <w:sz w:val="18"/>
              </w:rPr>
              <w:t>定</w:t>
            </w:r>
          </w:p>
        </w:tc>
        <w:tc>
          <w:tcPr>
            <w:tcW w:w="120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7" w:line="324" w:lineRule="auto"/>
              <w:ind w:left="105" w:right="98"/>
              <w:rPr>
                <w:sz w:val="18"/>
              </w:rPr>
            </w:pPr>
            <w:r>
              <w:rPr>
                <w:spacing w:val="-24"/>
                <w:sz w:val="18"/>
              </w:rPr>
              <w:t xml:space="preserve">每 </w:t>
            </w:r>
            <w:r>
              <w:rPr>
                <w:sz w:val="18"/>
              </w:rPr>
              <w:t>20</w:t>
            </w:r>
            <w:r>
              <w:rPr>
                <w:spacing w:val="-17"/>
                <w:sz w:val="18"/>
              </w:rPr>
              <w:t xml:space="preserve"> </w:t>
            </w:r>
            <w:proofErr w:type="gramStart"/>
            <w:r>
              <w:rPr>
                <w:spacing w:val="-17"/>
                <w:sz w:val="18"/>
              </w:rPr>
              <w:t>个</w:t>
            </w:r>
            <w:proofErr w:type="gramEnd"/>
            <w:r>
              <w:rPr>
                <w:spacing w:val="-17"/>
                <w:sz w:val="18"/>
              </w:rPr>
              <w:t>工作</w:t>
            </w:r>
            <w:r>
              <w:rPr>
                <w:sz w:val="18"/>
              </w:rPr>
              <w:t>日更新</w:t>
            </w:r>
          </w:p>
        </w:tc>
        <w:tc>
          <w:tcPr>
            <w:tcW w:w="1030" w:type="dxa"/>
            <w:vAlign w:val="center"/>
          </w:tcPr>
          <w:p w:rsidR="0055479C" w:rsidRDefault="0055479C" w:rsidP="0055479C">
            <w:pPr>
              <w:jc w:val="center"/>
            </w:pPr>
            <w:r w:rsidRPr="00C01BE9">
              <w:rPr>
                <w:sz w:val="18"/>
              </w:rPr>
              <w:t>县民政局</w:t>
            </w:r>
          </w:p>
        </w:tc>
        <w:tc>
          <w:tcPr>
            <w:tcW w:w="154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2"/>
              <w:rPr>
                <w:rFonts w:ascii="Times New Roman"/>
                <w:sz w:val="17"/>
              </w:rPr>
            </w:pPr>
          </w:p>
          <w:p w:rsidR="0055479C" w:rsidRDefault="0055479C">
            <w:pPr>
              <w:pStyle w:val="TableParagraph"/>
              <w:ind w:left="102"/>
              <w:rPr>
                <w:sz w:val="18"/>
              </w:rPr>
            </w:pPr>
            <w:r>
              <w:rPr>
                <w:sz w:val="18"/>
              </w:rPr>
              <w:t>■政府网站</w:t>
            </w:r>
          </w:p>
          <w:p w:rsidR="0055479C" w:rsidRDefault="0055479C">
            <w:pPr>
              <w:pStyle w:val="TableParagraph"/>
              <w:spacing w:before="81"/>
              <w:ind w:left="102"/>
              <w:rPr>
                <w:sz w:val="18"/>
              </w:rPr>
            </w:pPr>
            <w:r>
              <w:rPr>
                <w:sz w:val="18"/>
              </w:rPr>
              <w:t>■两微一端</w:t>
            </w:r>
          </w:p>
          <w:p w:rsidR="0055479C" w:rsidRDefault="0055479C">
            <w:pPr>
              <w:pStyle w:val="TableParagraph"/>
              <w:spacing w:before="82"/>
              <w:ind w:left="102"/>
              <w:rPr>
                <w:sz w:val="18"/>
              </w:rPr>
            </w:pPr>
            <w:r>
              <w:rPr>
                <w:sz w:val="18"/>
              </w:rPr>
              <w:t>■政府服务中心</w:t>
            </w:r>
          </w:p>
        </w:tc>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3"/>
              <w:rPr>
                <w:rFonts w:ascii="Times New Roman"/>
                <w:sz w:val="26"/>
              </w:rPr>
            </w:pPr>
          </w:p>
          <w:p w:rsidR="0055479C" w:rsidRDefault="0055479C">
            <w:pPr>
              <w:pStyle w:val="TableParagraph"/>
              <w:spacing w:before="1"/>
              <w:jc w:val="center"/>
              <w:rPr>
                <w:sz w:val="18"/>
              </w:rPr>
            </w:pPr>
            <w:r>
              <w:rPr>
                <w:sz w:val="18"/>
              </w:rPr>
              <w:t>√</w:t>
            </w:r>
          </w:p>
        </w:tc>
        <w:tc>
          <w:tcPr>
            <w:tcW w:w="674" w:type="dxa"/>
          </w:tcPr>
          <w:p w:rsidR="0055479C" w:rsidRDefault="0055479C">
            <w:pPr>
              <w:pStyle w:val="TableParagraph"/>
              <w:rPr>
                <w:rFonts w:ascii="Times New Roman"/>
                <w:sz w:val="18"/>
              </w:rPr>
            </w:pPr>
          </w:p>
        </w:tc>
        <w:tc>
          <w:tcPr>
            <w:tcW w:w="525"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3"/>
              <w:rPr>
                <w:rFonts w:ascii="Times New Roman"/>
                <w:sz w:val="26"/>
              </w:rPr>
            </w:pPr>
          </w:p>
          <w:p w:rsidR="0055479C" w:rsidRDefault="0055479C">
            <w:pPr>
              <w:pStyle w:val="TableParagraph"/>
              <w:spacing w:before="1"/>
              <w:ind w:left="5"/>
              <w:jc w:val="center"/>
              <w:rPr>
                <w:sz w:val="18"/>
              </w:rPr>
            </w:pPr>
            <w:r>
              <w:rPr>
                <w:sz w:val="18"/>
              </w:rPr>
              <w:t>√</w:t>
            </w:r>
          </w:p>
        </w:tc>
        <w:tc>
          <w:tcPr>
            <w:tcW w:w="686" w:type="dxa"/>
          </w:tcPr>
          <w:p w:rsidR="0055479C" w:rsidRDefault="0055479C">
            <w:pPr>
              <w:pStyle w:val="TableParagraph"/>
              <w:rPr>
                <w:rFonts w:ascii="Times New Roman"/>
                <w:sz w:val="18"/>
              </w:rPr>
            </w:pPr>
          </w:p>
        </w:tc>
        <w:tc>
          <w:tcPr>
            <w:tcW w:w="686"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3"/>
              <w:rPr>
                <w:rFonts w:ascii="Times New Roman"/>
                <w:sz w:val="26"/>
              </w:rPr>
            </w:pPr>
          </w:p>
          <w:p w:rsidR="0055479C" w:rsidRDefault="0055479C">
            <w:pPr>
              <w:pStyle w:val="TableParagraph"/>
              <w:spacing w:before="1"/>
              <w:ind w:left="4"/>
              <w:jc w:val="center"/>
              <w:rPr>
                <w:sz w:val="18"/>
              </w:rPr>
            </w:pPr>
            <w:r>
              <w:rPr>
                <w:sz w:val="18"/>
              </w:rPr>
              <w:t>√</w:t>
            </w:r>
          </w:p>
        </w:tc>
        <w:tc>
          <w:tcPr>
            <w:tcW w:w="684" w:type="dxa"/>
          </w:tcPr>
          <w:p w:rsidR="0055479C" w:rsidRDefault="0055479C">
            <w:pPr>
              <w:pStyle w:val="TableParagraph"/>
              <w:rPr>
                <w:rFonts w:ascii="Times New Roman"/>
                <w:sz w:val="18"/>
              </w:rPr>
            </w:pPr>
          </w:p>
        </w:tc>
      </w:tr>
      <w:tr w:rsidR="0055479C" w:rsidTr="0055479C">
        <w:trPr>
          <w:trHeight w:val="2184"/>
        </w:trPr>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6"/>
              <w:ind w:left="165"/>
              <w:rPr>
                <w:sz w:val="18"/>
              </w:rPr>
            </w:pPr>
            <w:r>
              <w:rPr>
                <w:sz w:val="18"/>
              </w:rPr>
              <w:t>10</w:t>
            </w:r>
          </w:p>
        </w:tc>
        <w:tc>
          <w:tcPr>
            <w:tcW w:w="687" w:type="dxa"/>
            <w:vMerge/>
            <w:tcBorders>
              <w:top w:val="nil"/>
            </w:tcBorders>
          </w:tcPr>
          <w:p w:rsidR="0055479C" w:rsidRDefault="0055479C">
            <w:pPr>
              <w:rPr>
                <w:sz w:val="2"/>
                <w:szCs w:val="2"/>
              </w:rPr>
            </w:pPr>
          </w:p>
        </w:tc>
        <w:tc>
          <w:tcPr>
            <w:tcW w:w="137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2"/>
              <w:rPr>
                <w:rFonts w:ascii="Times New Roman"/>
                <w:sz w:val="17"/>
              </w:rPr>
            </w:pPr>
          </w:p>
          <w:p w:rsidR="0055479C" w:rsidRDefault="0055479C">
            <w:pPr>
              <w:pStyle w:val="TableParagraph"/>
              <w:spacing w:line="324" w:lineRule="auto"/>
              <w:ind w:left="107" w:right="98"/>
              <w:rPr>
                <w:sz w:val="18"/>
              </w:rPr>
            </w:pPr>
            <w:r>
              <w:rPr>
                <w:sz w:val="18"/>
              </w:rPr>
              <w:t>养老机构评估信息</w:t>
            </w:r>
          </w:p>
        </w:tc>
        <w:tc>
          <w:tcPr>
            <w:tcW w:w="2744" w:type="dxa"/>
          </w:tcPr>
          <w:p w:rsidR="0055479C" w:rsidRDefault="0055479C">
            <w:pPr>
              <w:pStyle w:val="TableParagraph"/>
              <w:spacing w:before="38"/>
              <w:ind w:left="106"/>
              <w:rPr>
                <w:sz w:val="18"/>
              </w:rPr>
            </w:pPr>
            <w:r>
              <w:rPr>
                <w:sz w:val="18"/>
              </w:rPr>
              <w:t>本行政区域养老机构评估事项</w:t>
            </w:r>
          </w:p>
          <w:p w:rsidR="0055479C" w:rsidRDefault="0055479C">
            <w:pPr>
              <w:pStyle w:val="TableParagraph"/>
              <w:spacing w:before="82" w:line="324" w:lineRule="auto"/>
              <w:ind w:left="106" w:right="98"/>
              <w:jc w:val="both"/>
              <w:rPr>
                <w:sz w:val="18"/>
              </w:rPr>
            </w:pPr>
            <w:r>
              <w:rPr>
                <w:sz w:val="18"/>
              </w:rPr>
              <w:t>（综合评估、标准评定等）申请数量，</w:t>
            </w:r>
          </w:p>
          <w:p w:rsidR="0055479C" w:rsidRDefault="0055479C">
            <w:pPr>
              <w:pStyle w:val="TableParagraph"/>
              <w:spacing w:before="1" w:line="324" w:lineRule="auto"/>
              <w:ind w:left="106" w:right="97"/>
              <w:jc w:val="both"/>
              <w:rPr>
                <w:sz w:val="18"/>
              </w:rPr>
            </w:pPr>
            <w:r>
              <w:rPr>
                <w:spacing w:val="-2"/>
                <w:sz w:val="18"/>
              </w:rPr>
              <w:t>本行政区域养老机构评估总体结</w:t>
            </w:r>
            <w:r>
              <w:rPr>
                <w:spacing w:val="-29"/>
                <w:sz w:val="18"/>
              </w:rPr>
              <w:t>果</w:t>
            </w:r>
            <w:r>
              <w:rPr>
                <w:sz w:val="18"/>
              </w:rPr>
              <w:t>（</w:t>
            </w:r>
            <w:r>
              <w:rPr>
                <w:spacing w:val="-5"/>
                <w:sz w:val="18"/>
              </w:rPr>
              <w:t>综合评估、标准评估等</w:t>
            </w:r>
            <w:r>
              <w:rPr>
                <w:spacing w:val="-59"/>
                <w:sz w:val="18"/>
              </w:rPr>
              <w:t>）</w:t>
            </w:r>
            <w:r>
              <w:rPr>
                <w:spacing w:val="-37"/>
                <w:sz w:val="18"/>
              </w:rPr>
              <w:t>，本</w:t>
            </w:r>
            <w:r>
              <w:rPr>
                <w:spacing w:val="-2"/>
                <w:sz w:val="18"/>
              </w:rPr>
              <w:t>行政区域养老机构评估机构清单</w:t>
            </w:r>
          </w:p>
          <w:p w:rsidR="0055479C" w:rsidRDefault="0055479C">
            <w:pPr>
              <w:pStyle w:val="TableParagraph"/>
              <w:spacing w:before="2"/>
              <w:ind w:left="106"/>
              <w:jc w:val="both"/>
              <w:rPr>
                <w:sz w:val="18"/>
              </w:rPr>
            </w:pPr>
            <w:r>
              <w:rPr>
                <w:sz w:val="18"/>
              </w:rPr>
              <w:t>（综合评估、标准评估等）</w:t>
            </w:r>
          </w:p>
        </w:tc>
        <w:tc>
          <w:tcPr>
            <w:tcW w:w="1887" w:type="dxa"/>
          </w:tcPr>
          <w:p w:rsidR="0055479C" w:rsidRDefault="0055479C">
            <w:pPr>
              <w:pStyle w:val="TableParagraph"/>
              <w:rPr>
                <w:rFonts w:ascii="Times New Roman"/>
                <w:sz w:val="18"/>
              </w:rPr>
            </w:pPr>
          </w:p>
          <w:p w:rsidR="0055479C" w:rsidRDefault="0055479C">
            <w:pPr>
              <w:pStyle w:val="TableParagraph"/>
              <w:spacing w:before="143" w:line="324" w:lineRule="auto"/>
              <w:ind w:left="103" w:right="98"/>
              <w:jc w:val="both"/>
              <w:rPr>
                <w:sz w:val="18"/>
              </w:rPr>
            </w:pPr>
            <w:r>
              <w:rPr>
                <w:spacing w:val="12"/>
                <w:sz w:val="18"/>
              </w:rPr>
              <w:t>《 养老机构管理办</w:t>
            </w:r>
            <w:r>
              <w:rPr>
                <w:spacing w:val="-16"/>
                <w:sz w:val="18"/>
              </w:rPr>
              <w:t>法》、《养老机构等级</w:t>
            </w:r>
            <w:r>
              <w:rPr>
                <w:spacing w:val="-25"/>
                <w:sz w:val="18"/>
              </w:rPr>
              <w:t>划分与评定》、各地相</w:t>
            </w:r>
            <w:r>
              <w:rPr>
                <w:sz w:val="18"/>
              </w:rPr>
              <w:t>关评估政策</w:t>
            </w:r>
            <w:r>
              <w:rPr>
                <w:spacing w:val="-30"/>
                <w:sz w:val="18"/>
              </w:rPr>
              <w:t>、《信息公</w:t>
            </w:r>
            <w:r>
              <w:rPr>
                <w:sz w:val="18"/>
              </w:rPr>
              <w:t>开条例》及相关规定</w:t>
            </w:r>
          </w:p>
        </w:tc>
        <w:tc>
          <w:tcPr>
            <w:tcW w:w="1201" w:type="dxa"/>
          </w:tcPr>
          <w:p w:rsidR="0055479C" w:rsidRDefault="0055479C">
            <w:pPr>
              <w:pStyle w:val="TableParagraph"/>
              <w:rPr>
                <w:rFonts w:ascii="Times New Roman"/>
                <w:sz w:val="18"/>
              </w:rPr>
            </w:pPr>
          </w:p>
          <w:p w:rsidR="0055479C" w:rsidRDefault="0055479C">
            <w:pPr>
              <w:pStyle w:val="TableParagraph"/>
              <w:rPr>
                <w:rFonts w:ascii="Times New Roman"/>
                <w:sz w:val="26"/>
              </w:rPr>
            </w:pPr>
          </w:p>
          <w:p w:rsidR="0055479C" w:rsidRDefault="0055479C">
            <w:pPr>
              <w:pStyle w:val="TableParagraph"/>
              <w:spacing w:line="324" w:lineRule="auto"/>
              <w:ind w:left="105" w:right="75"/>
              <w:jc w:val="both"/>
              <w:rPr>
                <w:sz w:val="18"/>
              </w:rPr>
            </w:pPr>
            <w:r>
              <w:rPr>
                <w:spacing w:val="18"/>
                <w:sz w:val="18"/>
              </w:rPr>
              <w:t>制定或获取评估结果之</w:t>
            </w:r>
            <w:r>
              <w:rPr>
                <w:spacing w:val="-16"/>
                <w:sz w:val="18"/>
              </w:rPr>
              <w:t xml:space="preserve">日起 </w:t>
            </w:r>
            <w:r>
              <w:rPr>
                <w:sz w:val="18"/>
              </w:rPr>
              <w:t>10</w:t>
            </w:r>
            <w:r>
              <w:rPr>
                <w:spacing w:val="-17"/>
                <w:sz w:val="18"/>
              </w:rPr>
              <w:t xml:space="preserve"> </w:t>
            </w:r>
            <w:proofErr w:type="gramStart"/>
            <w:r>
              <w:rPr>
                <w:spacing w:val="-17"/>
                <w:sz w:val="18"/>
              </w:rPr>
              <w:t>个</w:t>
            </w:r>
            <w:proofErr w:type="gramEnd"/>
            <w:r>
              <w:rPr>
                <w:spacing w:val="-17"/>
                <w:sz w:val="18"/>
              </w:rPr>
              <w:t>工作日内</w:t>
            </w:r>
          </w:p>
        </w:tc>
        <w:tc>
          <w:tcPr>
            <w:tcW w:w="1030" w:type="dxa"/>
            <w:vAlign w:val="center"/>
          </w:tcPr>
          <w:p w:rsidR="0055479C" w:rsidRDefault="0055479C" w:rsidP="0055479C">
            <w:pPr>
              <w:jc w:val="center"/>
            </w:pPr>
            <w:r w:rsidRPr="00C01BE9">
              <w:rPr>
                <w:sz w:val="18"/>
              </w:rPr>
              <w:t>县民政局</w:t>
            </w:r>
          </w:p>
        </w:tc>
        <w:tc>
          <w:tcPr>
            <w:tcW w:w="1541"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7"/>
              <w:rPr>
                <w:rFonts w:ascii="Times New Roman"/>
                <w:sz w:val="21"/>
              </w:rPr>
            </w:pPr>
          </w:p>
          <w:p w:rsidR="0055479C" w:rsidRDefault="0055479C">
            <w:pPr>
              <w:pStyle w:val="TableParagraph"/>
              <w:ind w:left="102"/>
              <w:rPr>
                <w:sz w:val="18"/>
              </w:rPr>
            </w:pPr>
            <w:r>
              <w:rPr>
                <w:sz w:val="18"/>
              </w:rPr>
              <w:t>■政府网站</w:t>
            </w:r>
          </w:p>
          <w:p w:rsidR="0055479C" w:rsidRDefault="0055479C">
            <w:pPr>
              <w:pStyle w:val="TableParagraph"/>
              <w:spacing w:before="81"/>
              <w:ind w:left="102"/>
              <w:rPr>
                <w:sz w:val="18"/>
              </w:rPr>
            </w:pPr>
            <w:r>
              <w:rPr>
                <w:sz w:val="18"/>
              </w:rPr>
              <w:t>■两微一端</w:t>
            </w:r>
          </w:p>
          <w:p w:rsidR="0055479C" w:rsidRDefault="0055479C">
            <w:pPr>
              <w:pStyle w:val="TableParagraph"/>
              <w:spacing w:before="82"/>
              <w:ind w:left="102"/>
              <w:rPr>
                <w:sz w:val="18"/>
              </w:rPr>
            </w:pPr>
            <w:r>
              <w:rPr>
                <w:sz w:val="18"/>
              </w:rPr>
              <w:t>■政府服务中心</w:t>
            </w:r>
          </w:p>
        </w:tc>
        <w:tc>
          <w:tcPr>
            <w:tcW w:w="514"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6"/>
              <w:jc w:val="center"/>
              <w:rPr>
                <w:sz w:val="18"/>
              </w:rPr>
            </w:pPr>
            <w:r>
              <w:rPr>
                <w:sz w:val="18"/>
              </w:rPr>
              <w:t>√</w:t>
            </w:r>
          </w:p>
        </w:tc>
        <w:tc>
          <w:tcPr>
            <w:tcW w:w="674" w:type="dxa"/>
          </w:tcPr>
          <w:p w:rsidR="0055479C" w:rsidRDefault="0055479C">
            <w:pPr>
              <w:pStyle w:val="TableParagraph"/>
              <w:rPr>
                <w:rFonts w:ascii="Times New Roman"/>
                <w:sz w:val="18"/>
              </w:rPr>
            </w:pPr>
          </w:p>
        </w:tc>
        <w:tc>
          <w:tcPr>
            <w:tcW w:w="525"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6"/>
              <w:ind w:left="5"/>
              <w:jc w:val="center"/>
              <w:rPr>
                <w:sz w:val="18"/>
              </w:rPr>
            </w:pPr>
            <w:r>
              <w:rPr>
                <w:sz w:val="18"/>
              </w:rPr>
              <w:t>√</w:t>
            </w:r>
          </w:p>
        </w:tc>
        <w:tc>
          <w:tcPr>
            <w:tcW w:w="686" w:type="dxa"/>
          </w:tcPr>
          <w:p w:rsidR="0055479C" w:rsidRDefault="0055479C">
            <w:pPr>
              <w:pStyle w:val="TableParagraph"/>
              <w:rPr>
                <w:rFonts w:ascii="Times New Roman"/>
                <w:sz w:val="18"/>
              </w:rPr>
            </w:pPr>
          </w:p>
        </w:tc>
        <w:tc>
          <w:tcPr>
            <w:tcW w:w="686" w:type="dxa"/>
          </w:tcPr>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rPr>
                <w:rFonts w:ascii="Times New Roman"/>
                <w:sz w:val="18"/>
              </w:rPr>
            </w:pPr>
          </w:p>
          <w:p w:rsidR="0055479C" w:rsidRDefault="0055479C">
            <w:pPr>
              <w:pStyle w:val="TableParagraph"/>
              <w:spacing w:before="146"/>
              <w:ind w:left="4"/>
              <w:jc w:val="center"/>
              <w:rPr>
                <w:sz w:val="18"/>
              </w:rPr>
            </w:pPr>
            <w:r>
              <w:rPr>
                <w:sz w:val="18"/>
              </w:rPr>
              <w:t>√</w:t>
            </w:r>
          </w:p>
        </w:tc>
        <w:tc>
          <w:tcPr>
            <w:tcW w:w="684" w:type="dxa"/>
          </w:tcPr>
          <w:p w:rsidR="0055479C" w:rsidRDefault="0055479C">
            <w:pPr>
              <w:pStyle w:val="TableParagraph"/>
              <w:rPr>
                <w:rFonts w:ascii="Times New Roman"/>
                <w:sz w:val="18"/>
              </w:rPr>
            </w:pPr>
          </w:p>
        </w:tc>
      </w:tr>
      <w:tr w:rsidR="008B6F34">
        <w:trPr>
          <w:trHeight w:val="249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left="165"/>
              <w:rPr>
                <w:sz w:val="18"/>
              </w:rPr>
            </w:pPr>
            <w:r>
              <w:rPr>
                <w:sz w:val="18"/>
              </w:rPr>
              <w:t>11</w:t>
            </w:r>
          </w:p>
        </w:tc>
        <w:tc>
          <w:tcPr>
            <w:tcW w:w="687"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spacing w:line="324" w:lineRule="auto"/>
              <w:ind w:left="160" w:right="154"/>
              <w:jc w:val="both"/>
              <w:rPr>
                <w:sz w:val="18"/>
              </w:rPr>
            </w:pPr>
            <w:r>
              <w:rPr>
                <w:sz w:val="18"/>
              </w:rPr>
              <w:t>养老服务行业管理信息</w:t>
            </w:r>
          </w:p>
        </w:tc>
        <w:tc>
          <w:tcPr>
            <w:tcW w:w="13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spacing w:line="324" w:lineRule="auto"/>
              <w:ind w:left="107" w:right="98"/>
              <w:jc w:val="both"/>
              <w:rPr>
                <w:sz w:val="18"/>
              </w:rPr>
            </w:pPr>
            <w:r>
              <w:rPr>
                <w:sz w:val="18"/>
              </w:rPr>
              <w:t>民政部门负责的养老机构行政处罚信息</w:t>
            </w:r>
          </w:p>
        </w:tc>
        <w:tc>
          <w:tcPr>
            <w:tcW w:w="274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spacing w:line="324" w:lineRule="auto"/>
              <w:ind w:left="106" w:right="97"/>
              <w:jc w:val="both"/>
              <w:rPr>
                <w:sz w:val="18"/>
              </w:rPr>
            </w:pPr>
            <w:r>
              <w:rPr>
                <w:sz w:val="18"/>
              </w:rPr>
              <w:t>行政处罚事项及标准、行政处罚结果，行政复议、行政诉讼、监督方式及电话</w:t>
            </w:r>
          </w:p>
        </w:tc>
        <w:tc>
          <w:tcPr>
            <w:tcW w:w="1887" w:type="dxa"/>
          </w:tcPr>
          <w:p w:rsidR="008B6F34" w:rsidRDefault="00161CB6">
            <w:pPr>
              <w:pStyle w:val="TableParagraph"/>
              <w:spacing w:before="40" w:line="326" w:lineRule="auto"/>
              <w:ind w:left="103" w:right="10"/>
              <w:jc w:val="both"/>
              <w:rPr>
                <w:sz w:val="18"/>
              </w:rPr>
            </w:pPr>
            <w:r>
              <w:rPr>
                <w:spacing w:val="13"/>
                <w:sz w:val="18"/>
              </w:rPr>
              <w:t>《 老年人权益保障</w:t>
            </w:r>
            <w:r>
              <w:rPr>
                <w:spacing w:val="-22"/>
                <w:sz w:val="18"/>
              </w:rPr>
              <w:t>法》、《行政强制法》、</w:t>
            </w:r>
          </w:p>
          <w:p w:rsidR="008B6F34" w:rsidRDefault="00161CB6">
            <w:pPr>
              <w:pStyle w:val="TableParagraph"/>
              <w:spacing w:line="324" w:lineRule="auto"/>
              <w:ind w:left="103" w:right="99"/>
              <w:jc w:val="both"/>
              <w:rPr>
                <w:sz w:val="18"/>
              </w:rPr>
            </w:pPr>
            <w:r>
              <w:rPr>
                <w:sz w:val="18"/>
              </w:rPr>
              <w:t>《行政处罚法》及其他有关法律、行政法规、</w:t>
            </w:r>
          </w:p>
          <w:p w:rsidR="008B6F34" w:rsidRDefault="00161CB6">
            <w:pPr>
              <w:pStyle w:val="TableParagraph"/>
              <w:ind w:left="103"/>
              <w:rPr>
                <w:sz w:val="18"/>
              </w:rPr>
            </w:pPr>
            <w:proofErr w:type="gramStart"/>
            <w:r>
              <w:rPr>
                <w:sz w:val="18"/>
              </w:rPr>
              <w:t>《</w:t>
            </w:r>
            <w:proofErr w:type="gramEnd"/>
            <w:r>
              <w:rPr>
                <w:sz w:val="18"/>
              </w:rPr>
              <w:t xml:space="preserve"> 养老机构管理办</w:t>
            </w:r>
          </w:p>
          <w:p w:rsidR="008B6F34" w:rsidRDefault="00161CB6">
            <w:pPr>
              <w:pStyle w:val="TableParagraph"/>
              <w:spacing w:before="2" w:line="310" w:lineRule="atLeast"/>
              <w:ind w:left="103" w:right="60"/>
              <w:jc w:val="both"/>
              <w:rPr>
                <w:sz w:val="18"/>
              </w:rPr>
            </w:pPr>
            <w:r>
              <w:rPr>
                <w:spacing w:val="-14"/>
                <w:sz w:val="18"/>
              </w:rPr>
              <w:t>法</w:t>
            </w:r>
            <w:proofErr w:type="gramStart"/>
            <w:r>
              <w:rPr>
                <w:spacing w:val="-14"/>
                <w:sz w:val="18"/>
              </w:rPr>
              <w:t>》</w:t>
            </w:r>
            <w:proofErr w:type="gramEnd"/>
            <w:r>
              <w:rPr>
                <w:spacing w:val="-14"/>
                <w:sz w:val="18"/>
              </w:rPr>
              <w:t>、各地相关法规、</w:t>
            </w:r>
            <w:r>
              <w:rPr>
                <w:sz w:val="18"/>
              </w:rPr>
              <w:t>信息公开规定</w:t>
            </w:r>
          </w:p>
        </w:tc>
        <w:tc>
          <w:tcPr>
            <w:tcW w:w="120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324" w:lineRule="auto"/>
              <w:ind w:left="105" w:right="75"/>
              <w:jc w:val="both"/>
              <w:rPr>
                <w:sz w:val="18"/>
              </w:rPr>
            </w:pPr>
            <w:r>
              <w:rPr>
                <w:sz w:val="18"/>
              </w:rPr>
              <w:t xml:space="preserve">行政处罚决定做出之日起 5 </w:t>
            </w:r>
            <w:proofErr w:type="gramStart"/>
            <w:r>
              <w:rPr>
                <w:sz w:val="18"/>
              </w:rPr>
              <w:t>个</w:t>
            </w:r>
            <w:proofErr w:type="gramEnd"/>
            <w:r>
              <w:rPr>
                <w:sz w:val="18"/>
              </w:rPr>
              <w:t>工作日内</w:t>
            </w:r>
          </w:p>
        </w:tc>
        <w:tc>
          <w:tcPr>
            <w:tcW w:w="103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55479C">
            <w:pPr>
              <w:pStyle w:val="TableParagraph"/>
              <w:spacing w:before="149" w:line="324" w:lineRule="auto"/>
              <w:ind w:left="105" w:right="69"/>
              <w:rPr>
                <w:sz w:val="18"/>
              </w:rPr>
            </w:pPr>
            <w:r>
              <w:rPr>
                <w:sz w:val="18"/>
              </w:rPr>
              <w:t>县民政</w:t>
            </w:r>
            <w:r w:rsidR="0055479C">
              <w:rPr>
                <w:sz w:val="18"/>
              </w:rPr>
              <w:t>局</w:t>
            </w:r>
          </w:p>
        </w:tc>
        <w:tc>
          <w:tcPr>
            <w:tcW w:w="154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02"/>
              <w:rPr>
                <w:sz w:val="18"/>
              </w:rPr>
            </w:pPr>
            <w:r>
              <w:rPr>
                <w:sz w:val="18"/>
              </w:rPr>
              <w:t>■政府网站</w:t>
            </w:r>
          </w:p>
          <w:p w:rsidR="008B6F34" w:rsidRDefault="00161CB6">
            <w:pPr>
              <w:pStyle w:val="TableParagraph"/>
              <w:spacing w:before="82"/>
              <w:ind w:left="102"/>
              <w:rPr>
                <w:sz w:val="18"/>
              </w:rPr>
            </w:pPr>
            <w:r>
              <w:rPr>
                <w:sz w:val="18"/>
              </w:rPr>
              <w:t>■两微一端</w:t>
            </w:r>
          </w:p>
          <w:p w:rsidR="008B6F34" w:rsidRDefault="00161CB6">
            <w:pPr>
              <w:pStyle w:val="TableParagraph"/>
              <w:spacing w:before="81"/>
              <w:ind w:left="102"/>
              <w:rPr>
                <w:sz w:val="18"/>
              </w:rPr>
            </w:pPr>
            <w:r>
              <w:rPr>
                <w:sz w:val="18"/>
              </w:rPr>
              <w:t>■政府服务中心</w:t>
            </w:r>
          </w:p>
        </w:tc>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jc w:val="center"/>
              <w:rPr>
                <w:sz w:val="18"/>
              </w:rPr>
            </w:pPr>
            <w:r>
              <w:rPr>
                <w:sz w:val="18"/>
              </w:rPr>
              <w:t>√</w:t>
            </w:r>
          </w:p>
        </w:tc>
        <w:tc>
          <w:tcPr>
            <w:tcW w:w="674" w:type="dxa"/>
          </w:tcPr>
          <w:p w:rsidR="008B6F34" w:rsidRDefault="008B6F34">
            <w:pPr>
              <w:pStyle w:val="TableParagraph"/>
              <w:rPr>
                <w:rFonts w:ascii="Times New Roman"/>
                <w:sz w:val="18"/>
              </w:rPr>
            </w:pPr>
          </w:p>
        </w:tc>
        <w:tc>
          <w:tcPr>
            <w:tcW w:w="52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left="5"/>
              <w:jc w:val="center"/>
              <w:rPr>
                <w:sz w:val="18"/>
              </w:rPr>
            </w:pPr>
            <w:r>
              <w:rPr>
                <w:sz w:val="18"/>
              </w:rPr>
              <w:t>√</w:t>
            </w:r>
          </w:p>
        </w:tc>
        <w:tc>
          <w:tcPr>
            <w:tcW w:w="686" w:type="dxa"/>
          </w:tcPr>
          <w:p w:rsidR="008B6F34" w:rsidRDefault="008B6F34">
            <w:pPr>
              <w:pStyle w:val="TableParagraph"/>
              <w:rPr>
                <w:rFonts w:ascii="Times New Roman"/>
                <w:sz w:val="18"/>
              </w:rPr>
            </w:pP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left="4"/>
              <w:jc w:val="center"/>
              <w:rPr>
                <w:sz w:val="18"/>
              </w:rPr>
            </w:pPr>
            <w:r>
              <w:rPr>
                <w:sz w:val="18"/>
              </w:rPr>
              <w:t>√</w:t>
            </w:r>
          </w:p>
        </w:tc>
        <w:tc>
          <w:tcPr>
            <w:tcW w:w="684"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 w:rsidR="008B6F34" w:rsidRDefault="008B6F34">
      <w:pPr>
        <w:pStyle w:val="a3"/>
        <w:spacing w:before="0" w:line="609" w:lineRule="exact"/>
        <w:rPr>
          <w:rFonts w:ascii="楷体_GB2312" w:eastAsia="楷体_GB2312" w:hAnsi="楷体_GB2312" w:cs="楷体_GB2312"/>
        </w:rPr>
      </w:pPr>
      <w:r w:rsidRPr="008B6F34">
        <w:rPr>
          <w:rFonts w:ascii="楷体_GB2312" w:eastAsia="楷体_GB2312" w:hAnsi="楷体_GB2312" w:cs="楷体_GB2312"/>
        </w:rPr>
        <w:pict>
          <v:shape id="_x0000_s1029" type="#_x0000_t202" style="position:absolute;margin-left:52.2pt;margin-top:28pt;width:737.9pt;height:396.25pt;z-index:251666944;mso-position-horizontal-relative:page" o:gfxdata="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I4zFNkAAAALAQAADwAAAAAAAAABACAAAAAiAAAAZHJz&#10;L2Rvd25yZXYueG1sUEsBAhQAFAAAAAgAh07iQHCFPnrKAQAAjAMAAA4AAAAAAAAAAQAgAAAAKAEA&#10;AGRycy9lMm9Eb2MueG1sUEsFBgAAAAAGAAYAWQEAAGQFAAAAAA==&#10;" filled="f" stroked="f">
            <v:textbox inset="0,0,0,0">
              <w:txbxContent>
                <w:tbl>
                  <w:tblPr>
                    <w:tblW w:w="14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860"/>
                    <w:gridCol w:w="2058"/>
                    <w:gridCol w:w="2401"/>
                    <w:gridCol w:w="1545"/>
                    <w:gridCol w:w="1029"/>
                    <w:gridCol w:w="1715"/>
                    <w:gridCol w:w="516"/>
                    <w:gridCol w:w="676"/>
                    <w:gridCol w:w="527"/>
                    <w:gridCol w:w="688"/>
                    <w:gridCol w:w="688"/>
                    <w:gridCol w:w="686"/>
                  </w:tblGrid>
                  <w:tr w:rsidR="00AA5324">
                    <w:trPr>
                      <w:trHeight w:val="311"/>
                    </w:trPr>
                    <w:tc>
                      <w:tcPr>
                        <w:tcW w:w="514"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146" w:right="136"/>
                          <w:rPr>
                            <w:rFonts w:ascii="黑体" w:eastAsia="黑体"/>
                          </w:rPr>
                        </w:pPr>
                        <w:r>
                          <w:rPr>
                            <w:rFonts w:ascii="黑体" w:eastAsia="黑体" w:hint="eastAsia"/>
                          </w:rPr>
                          <w:t>序号</w:t>
                        </w:r>
                      </w:p>
                    </w:tc>
                    <w:tc>
                      <w:tcPr>
                        <w:tcW w:w="1718" w:type="dxa"/>
                        <w:gridSpan w:val="2"/>
                      </w:tcPr>
                      <w:p w:rsidR="00AA5324" w:rsidRDefault="00AA5324">
                        <w:pPr>
                          <w:pStyle w:val="TableParagraph"/>
                          <w:spacing w:before="15" w:line="277" w:lineRule="exact"/>
                          <w:ind w:left="415"/>
                          <w:rPr>
                            <w:rFonts w:ascii="黑体" w:eastAsia="黑体"/>
                          </w:rPr>
                        </w:pPr>
                        <w:r>
                          <w:rPr>
                            <w:rFonts w:ascii="黑体" w:eastAsia="黑体" w:hint="eastAsia"/>
                          </w:rPr>
                          <w:t>公开事项</w:t>
                        </w:r>
                      </w:p>
                    </w:tc>
                    <w:tc>
                      <w:tcPr>
                        <w:tcW w:w="2058" w:type="dxa"/>
                        <w:vMerge w:val="restart"/>
                      </w:tcPr>
                      <w:p w:rsidR="00AA5324" w:rsidRDefault="00AA5324">
                        <w:pPr>
                          <w:pStyle w:val="TableParagraph"/>
                          <w:spacing w:before="9"/>
                          <w:rPr>
                            <w:rFonts w:ascii="Microsoft JhengHei"/>
                            <w:b/>
                            <w:sz w:val="26"/>
                          </w:rPr>
                        </w:pPr>
                      </w:p>
                      <w:p w:rsidR="00AA5324" w:rsidRDefault="00AA5324">
                        <w:pPr>
                          <w:pStyle w:val="TableParagraph"/>
                          <w:ind w:left="103"/>
                          <w:rPr>
                            <w:rFonts w:ascii="黑体" w:eastAsia="黑体"/>
                          </w:rPr>
                        </w:pPr>
                        <w:r>
                          <w:rPr>
                            <w:rFonts w:ascii="黑体" w:eastAsia="黑体" w:hint="eastAsia"/>
                          </w:rPr>
                          <w:t>公开内容（要素）</w:t>
                        </w:r>
                      </w:p>
                    </w:tc>
                    <w:tc>
                      <w:tcPr>
                        <w:tcW w:w="2401" w:type="dxa"/>
                        <w:vMerge w:val="restart"/>
                      </w:tcPr>
                      <w:p w:rsidR="00AA5324" w:rsidRDefault="00AA5324">
                        <w:pPr>
                          <w:pStyle w:val="TableParagraph"/>
                          <w:spacing w:before="9"/>
                          <w:rPr>
                            <w:rFonts w:ascii="Microsoft JhengHei"/>
                            <w:b/>
                            <w:sz w:val="26"/>
                          </w:rPr>
                        </w:pPr>
                      </w:p>
                      <w:p w:rsidR="00AA5324" w:rsidRDefault="00AA5324">
                        <w:pPr>
                          <w:pStyle w:val="TableParagraph"/>
                          <w:ind w:left="755"/>
                          <w:rPr>
                            <w:rFonts w:ascii="黑体" w:eastAsia="黑体"/>
                          </w:rPr>
                        </w:pPr>
                        <w:r>
                          <w:rPr>
                            <w:rFonts w:ascii="黑体" w:eastAsia="黑体" w:hint="eastAsia"/>
                          </w:rPr>
                          <w:t>公开依据</w:t>
                        </w:r>
                      </w:p>
                    </w:tc>
                    <w:tc>
                      <w:tcPr>
                        <w:tcW w:w="1545" w:type="dxa"/>
                        <w:vMerge w:val="restart"/>
                      </w:tcPr>
                      <w:p w:rsidR="00AA5324" w:rsidRDefault="00AA5324">
                        <w:pPr>
                          <w:pStyle w:val="TableParagraph"/>
                          <w:spacing w:before="9"/>
                          <w:rPr>
                            <w:rFonts w:ascii="Microsoft JhengHei"/>
                            <w:b/>
                            <w:sz w:val="26"/>
                          </w:rPr>
                        </w:pPr>
                      </w:p>
                      <w:p w:rsidR="00AA5324" w:rsidRDefault="00AA5324">
                        <w:pPr>
                          <w:pStyle w:val="TableParagraph"/>
                          <w:ind w:left="327"/>
                          <w:rPr>
                            <w:rFonts w:ascii="黑体" w:eastAsia="黑体"/>
                          </w:rPr>
                        </w:pPr>
                        <w:r>
                          <w:rPr>
                            <w:rFonts w:ascii="黑体" w:eastAsia="黑体" w:hint="eastAsia"/>
                          </w:rPr>
                          <w:t>公开时限</w:t>
                        </w:r>
                      </w:p>
                    </w:tc>
                    <w:tc>
                      <w:tcPr>
                        <w:tcW w:w="1029"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395" w:right="177" w:hanging="219"/>
                          <w:rPr>
                            <w:rFonts w:ascii="黑体" w:eastAsia="黑体"/>
                          </w:rPr>
                        </w:pPr>
                        <w:r>
                          <w:rPr>
                            <w:rFonts w:ascii="黑体" w:eastAsia="黑体" w:hint="eastAsia"/>
                          </w:rPr>
                          <w:t>公开主体</w:t>
                        </w:r>
                      </w:p>
                    </w:tc>
                    <w:tc>
                      <w:tcPr>
                        <w:tcW w:w="1715" w:type="dxa"/>
                        <w:vMerge w:val="restart"/>
                      </w:tcPr>
                      <w:p w:rsidR="00AA5324" w:rsidRDefault="00AA5324">
                        <w:pPr>
                          <w:pStyle w:val="TableParagraph"/>
                          <w:rPr>
                            <w:rFonts w:ascii="Microsoft JhengHei"/>
                            <w:b/>
                            <w:sz w:val="18"/>
                          </w:rPr>
                        </w:pPr>
                      </w:p>
                      <w:p w:rsidR="00AA5324" w:rsidRDefault="00AA5324">
                        <w:pPr>
                          <w:pStyle w:val="TableParagraph"/>
                          <w:spacing w:before="1" w:line="266" w:lineRule="auto"/>
                          <w:ind w:left="739" w:right="190" w:hanging="550"/>
                          <w:rPr>
                            <w:rFonts w:ascii="黑体" w:eastAsia="黑体"/>
                          </w:rPr>
                        </w:pPr>
                        <w:r>
                          <w:rPr>
                            <w:rFonts w:ascii="黑体" w:eastAsia="黑体" w:hint="eastAsia"/>
                          </w:rPr>
                          <w:t>公开渠道和载体</w:t>
                        </w:r>
                      </w:p>
                    </w:tc>
                    <w:tc>
                      <w:tcPr>
                        <w:tcW w:w="1192" w:type="dxa"/>
                        <w:gridSpan w:val="2"/>
                      </w:tcPr>
                      <w:p w:rsidR="00AA5324" w:rsidRDefault="00AA5324">
                        <w:pPr>
                          <w:pStyle w:val="TableParagraph"/>
                          <w:spacing w:before="15" w:line="277" w:lineRule="exact"/>
                          <w:ind w:left="145"/>
                          <w:rPr>
                            <w:rFonts w:ascii="黑体" w:eastAsia="黑体"/>
                          </w:rPr>
                        </w:pPr>
                        <w:r>
                          <w:rPr>
                            <w:rFonts w:ascii="黑体" w:eastAsia="黑体" w:hint="eastAsia"/>
                          </w:rPr>
                          <w:t>公开对象</w:t>
                        </w:r>
                      </w:p>
                    </w:tc>
                    <w:tc>
                      <w:tcPr>
                        <w:tcW w:w="1215" w:type="dxa"/>
                        <w:gridSpan w:val="2"/>
                      </w:tcPr>
                      <w:p w:rsidR="00AA5324" w:rsidRDefault="00AA5324">
                        <w:pPr>
                          <w:pStyle w:val="TableParagraph"/>
                          <w:spacing w:before="15" w:line="277" w:lineRule="exact"/>
                          <w:ind w:left="153"/>
                          <w:rPr>
                            <w:rFonts w:ascii="黑体" w:eastAsia="黑体"/>
                          </w:rPr>
                        </w:pPr>
                        <w:r>
                          <w:rPr>
                            <w:rFonts w:ascii="黑体" w:eastAsia="黑体" w:hint="eastAsia"/>
                          </w:rPr>
                          <w:t>公开方式</w:t>
                        </w:r>
                      </w:p>
                    </w:tc>
                    <w:tc>
                      <w:tcPr>
                        <w:tcW w:w="1374" w:type="dxa"/>
                        <w:gridSpan w:val="2"/>
                      </w:tcPr>
                      <w:p w:rsidR="00AA5324" w:rsidRDefault="00AA5324">
                        <w:pPr>
                          <w:pStyle w:val="TableParagraph"/>
                          <w:spacing w:before="15" w:line="277" w:lineRule="exact"/>
                          <w:ind w:left="230"/>
                          <w:rPr>
                            <w:rFonts w:ascii="黑体" w:eastAsia="黑体"/>
                          </w:rPr>
                        </w:pPr>
                        <w:r>
                          <w:rPr>
                            <w:rFonts w:ascii="黑体" w:eastAsia="黑体" w:hint="eastAsia"/>
                          </w:rPr>
                          <w:t>公开层级</w:t>
                        </w:r>
                      </w:p>
                    </w:tc>
                  </w:tr>
                  <w:tr w:rsidR="00AA5324">
                    <w:trPr>
                      <w:trHeight w:val="936"/>
                    </w:trPr>
                    <w:tc>
                      <w:tcPr>
                        <w:tcW w:w="514" w:type="dxa"/>
                        <w:vMerge/>
                        <w:tcBorders>
                          <w:top w:val="nil"/>
                        </w:tcBorders>
                      </w:tcPr>
                      <w:p w:rsidR="00AA5324" w:rsidRDefault="00AA5324">
                        <w:pPr>
                          <w:rPr>
                            <w:sz w:val="2"/>
                            <w:szCs w:val="2"/>
                          </w:rPr>
                        </w:pPr>
                      </w:p>
                    </w:tc>
                    <w:tc>
                      <w:tcPr>
                        <w:tcW w:w="858" w:type="dxa"/>
                      </w:tcPr>
                      <w:p w:rsidR="00AA5324" w:rsidRDefault="00AA5324">
                        <w:pPr>
                          <w:pStyle w:val="TableParagraph"/>
                          <w:spacing w:before="171" w:line="266" w:lineRule="auto"/>
                          <w:ind w:left="206" w:right="198"/>
                          <w:rPr>
                            <w:rFonts w:ascii="黑体" w:eastAsia="黑体"/>
                          </w:rPr>
                        </w:pPr>
                        <w:r>
                          <w:rPr>
                            <w:rFonts w:ascii="黑体" w:eastAsia="黑体" w:hint="eastAsia"/>
                          </w:rPr>
                          <w:t>一级事项</w:t>
                        </w:r>
                      </w:p>
                    </w:tc>
                    <w:tc>
                      <w:tcPr>
                        <w:tcW w:w="860" w:type="dxa"/>
                      </w:tcPr>
                      <w:p w:rsidR="00AA5324" w:rsidRDefault="00AA5324">
                        <w:pPr>
                          <w:pStyle w:val="TableParagraph"/>
                          <w:spacing w:before="171" w:line="266" w:lineRule="auto"/>
                          <w:ind w:left="207" w:right="200"/>
                          <w:rPr>
                            <w:rFonts w:ascii="黑体" w:eastAsia="黑体"/>
                          </w:rPr>
                        </w:pPr>
                        <w:r>
                          <w:rPr>
                            <w:rFonts w:ascii="黑体" w:eastAsia="黑体" w:hint="eastAsia"/>
                          </w:rPr>
                          <w:t>二级事项</w:t>
                        </w:r>
                      </w:p>
                    </w:tc>
                    <w:tc>
                      <w:tcPr>
                        <w:tcW w:w="2058" w:type="dxa"/>
                        <w:vMerge/>
                        <w:tcBorders>
                          <w:top w:val="nil"/>
                        </w:tcBorders>
                      </w:tcPr>
                      <w:p w:rsidR="00AA5324" w:rsidRDefault="00AA5324">
                        <w:pPr>
                          <w:rPr>
                            <w:sz w:val="2"/>
                            <w:szCs w:val="2"/>
                          </w:rPr>
                        </w:pPr>
                      </w:p>
                    </w:tc>
                    <w:tc>
                      <w:tcPr>
                        <w:tcW w:w="2401" w:type="dxa"/>
                        <w:vMerge/>
                        <w:tcBorders>
                          <w:top w:val="nil"/>
                        </w:tcBorders>
                      </w:tcPr>
                      <w:p w:rsidR="00AA5324" w:rsidRDefault="00AA5324">
                        <w:pPr>
                          <w:rPr>
                            <w:sz w:val="2"/>
                            <w:szCs w:val="2"/>
                          </w:rPr>
                        </w:pPr>
                      </w:p>
                    </w:tc>
                    <w:tc>
                      <w:tcPr>
                        <w:tcW w:w="1545" w:type="dxa"/>
                        <w:vMerge/>
                        <w:tcBorders>
                          <w:top w:val="nil"/>
                        </w:tcBorders>
                      </w:tcPr>
                      <w:p w:rsidR="00AA5324" w:rsidRDefault="00AA5324">
                        <w:pPr>
                          <w:rPr>
                            <w:sz w:val="2"/>
                            <w:szCs w:val="2"/>
                          </w:rPr>
                        </w:pPr>
                      </w:p>
                    </w:tc>
                    <w:tc>
                      <w:tcPr>
                        <w:tcW w:w="1029" w:type="dxa"/>
                        <w:vMerge/>
                        <w:tcBorders>
                          <w:top w:val="nil"/>
                        </w:tcBorders>
                      </w:tcPr>
                      <w:p w:rsidR="00AA5324" w:rsidRDefault="00AA5324">
                        <w:pPr>
                          <w:rPr>
                            <w:sz w:val="2"/>
                            <w:szCs w:val="2"/>
                          </w:rPr>
                        </w:pPr>
                      </w:p>
                    </w:tc>
                    <w:tc>
                      <w:tcPr>
                        <w:tcW w:w="1715" w:type="dxa"/>
                        <w:vMerge/>
                        <w:tcBorders>
                          <w:top w:val="nil"/>
                        </w:tcBorders>
                      </w:tcPr>
                      <w:p w:rsidR="00AA5324" w:rsidRDefault="00AA5324">
                        <w:pPr>
                          <w:rPr>
                            <w:sz w:val="2"/>
                            <w:szCs w:val="2"/>
                          </w:rPr>
                        </w:pPr>
                      </w:p>
                    </w:tc>
                    <w:tc>
                      <w:tcPr>
                        <w:tcW w:w="516" w:type="dxa"/>
                      </w:tcPr>
                      <w:p w:rsidR="00AA5324" w:rsidRDefault="00AA5324">
                        <w:pPr>
                          <w:pStyle w:val="TableParagraph"/>
                          <w:spacing w:before="15" w:line="266" w:lineRule="auto"/>
                          <w:ind w:left="137" w:right="145"/>
                          <w:rPr>
                            <w:rFonts w:ascii="黑体" w:eastAsia="黑体"/>
                          </w:rPr>
                        </w:pPr>
                        <w:r>
                          <w:rPr>
                            <w:rFonts w:ascii="黑体" w:eastAsia="黑体" w:hint="eastAsia"/>
                          </w:rPr>
                          <w:t>全社</w:t>
                        </w:r>
                      </w:p>
                      <w:p w:rsidR="00AA5324" w:rsidRDefault="00AA5324">
                        <w:pPr>
                          <w:pStyle w:val="TableParagraph"/>
                          <w:spacing w:line="275" w:lineRule="exact"/>
                          <w:ind w:left="137"/>
                          <w:rPr>
                            <w:rFonts w:ascii="黑体" w:eastAsia="黑体"/>
                          </w:rPr>
                        </w:pPr>
                        <w:r>
                          <w:rPr>
                            <w:rFonts w:ascii="黑体" w:eastAsia="黑体" w:hint="eastAsia"/>
                          </w:rPr>
                          <w:t>会</w:t>
                        </w:r>
                      </w:p>
                    </w:tc>
                    <w:tc>
                      <w:tcPr>
                        <w:tcW w:w="676" w:type="dxa"/>
                      </w:tcPr>
                      <w:p w:rsidR="00AA5324" w:rsidRDefault="00AA5324">
                        <w:pPr>
                          <w:pStyle w:val="TableParagraph"/>
                          <w:spacing w:before="171" w:line="266" w:lineRule="auto"/>
                          <w:ind w:left="107" w:right="116"/>
                          <w:rPr>
                            <w:rFonts w:ascii="黑体" w:eastAsia="黑体"/>
                          </w:rPr>
                        </w:pPr>
                        <w:r>
                          <w:rPr>
                            <w:rFonts w:ascii="黑体" w:eastAsia="黑体" w:hint="eastAsia"/>
                          </w:rPr>
                          <w:t>特定群众</w:t>
                        </w:r>
                      </w:p>
                    </w:tc>
                    <w:tc>
                      <w:tcPr>
                        <w:tcW w:w="527" w:type="dxa"/>
                      </w:tcPr>
                      <w:p w:rsidR="00AA5324" w:rsidRDefault="00AA5324">
                        <w:pPr>
                          <w:pStyle w:val="TableParagraph"/>
                          <w:spacing w:before="171" w:line="266" w:lineRule="auto"/>
                          <w:ind w:left="139" w:right="154"/>
                          <w:rPr>
                            <w:rFonts w:ascii="黑体" w:eastAsia="黑体"/>
                          </w:rPr>
                        </w:pPr>
                        <w:r>
                          <w:rPr>
                            <w:rFonts w:ascii="黑体" w:eastAsia="黑体" w:hint="eastAsia"/>
                          </w:rPr>
                          <w:t>主动</w:t>
                        </w:r>
                      </w:p>
                    </w:tc>
                    <w:tc>
                      <w:tcPr>
                        <w:tcW w:w="688" w:type="dxa"/>
                      </w:tcPr>
                      <w:p w:rsidR="00AA5324" w:rsidRDefault="00AA5324">
                        <w:pPr>
                          <w:pStyle w:val="TableParagraph"/>
                          <w:spacing w:before="15" w:line="266" w:lineRule="auto"/>
                          <w:ind w:left="109" w:right="125"/>
                          <w:jc w:val="center"/>
                          <w:rPr>
                            <w:rFonts w:ascii="黑体" w:eastAsia="黑体"/>
                          </w:rPr>
                        </w:pPr>
                        <w:r>
                          <w:rPr>
                            <w:rFonts w:ascii="黑体" w:eastAsia="黑体" w:hint="eastAsia"/>
                          </w:rPr>
                          <w:t>依申请公</w:t>
                        </w:r>
                      </w:p>
                      <w:p w:rsidR="00AA5324" w:rsidRDefault="00AA5324">
                        <w:pPr>
                          <w:pStyle w:val="TableParagraph"/>
                          <w:spacing w:line="275" w:lineRule="exact"/>
                          <w:ind w:right="17"/>
                          <w:jc w:val="center"/>
                          <w:rPr>
                            <w:rFonts w:ascii="黑体" w:eastAsia="黑体"/>
                          </w:rPr>
                        </w:pPr>
                        <w:r>
                          <w:rPr>
                            <w:rFonts w:ascii="黑体" w:eastAsia="黑体" w:hint="eastAsia"/>
                          </w:rPr>
                          <w:t>开</w:t>
                        </w:r>
                      </w:p>
                    </w:tc>
                    <w:tc>
                      <w:tcPr>
                        <w:tcW w:w="688" w:type="dxa"/>
                      </w:tcPr>
                      <w:p w:rsidR="00AA5324" w:rsidRDefault="00AA5324">
                        <w:pPr>
                          <w:pStyle w:val="TableParagraph"/>
                          <w:spacing w:before="14"/>
                          <w:rPr>
                            <w:rFonts w:ascii="Microsoft JhengHei"/>
                            <w:b/>
                            <w:sz w:val="17"/>
                          </w:rPr>
                        </w:pPr>
                      </w:p>
                      <w:p w:rsidR="00AA5324" w:rsidRDefault="00AA5324">
                        <w:pPr>
                          <w:pStyle w:val="TableParagraph"/>
                          <w:ind w:left="73" w:right="92"/>
                          <w:jc w:val="center"/>
                          <w:rPr>
                            <w:rFonts w:ascii="黑体" w:eastAsia="黑体"/>
                          </w:rPr>
                        </w:pPr>
                        <w:r>
                          <w:rPr>
                            <w:rFonts w:ascii="黑体" w:eastAsia="黑体" w:hint="eastAsia"/>
                          </w:rPr>
                          <w:t>县级</w:t>
                        </w:r>
                      </w:p>
                    </w:tc>
                    <w:tc>
                      <w:tcPr>
                        <w:tcW w:w="686" w:type="dxa"/>
                      </w:tcPr>
                      <w:p w:rsidR="00AA5324" w:rsidRDefault="00AA5324">
                        <w:pPr>
                          <w:pStyle w:val="TableParagraph"/>
                          <w:spacing w:before="171" w:line="266" w:lineRule="auto"/>
                          <w:ind w:left="106" w:right="126"/>
                          <w:rPr>
                            <w:rFonts w:ascii="黑体" w:eastAsia="黑体"/>
                          </w:rPr>
                        </w:pPr>
                        <w:r>
                          <w:rPr>
                            <w:rFonts w:ascii="黑体" w:eastAsia="黑体" w:hint="eastAsia"/>
                          </w:rPr>
                          <w:t>乡、村级</w:t>
                        </w:r>
                      </w:p>
                    </w:tc>
                  </w:tr>
                  <w:tr w:rsidR="00AA5324" w:rsidTr="0055479C">
                    <w:trPr>
                      <w:trHeight w:val="1250"/>
                    </w:trPr>
                    <w:tc>
                      <w:tcPr>
                        <w:tcW w:w="514"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left="8"/>
                          <w:jc w:val="center"/>
                          <w:rPr>
                            <w:sz w:val="18"/>
                          </w:rPr>
                        </w:pPr>
                        <w:r>
                          <w:rPr>
                            <w:sz w:val="18"/>
                          </w:rPr>
                          <w:t>1</w:t>
                        </w:r>
                      </w:p>
                    </w:tc>
                    <w:tc>
                      <w:tcPr>
                        <w:tcW w:w="858" w:type="dxa"/>
                      </w:tcPr>
                      <w:p w:rsidR="00AA5324" w:rsidRDefault="00AA5324">
                        <w:pPr>
                          <w:pStyle w:val="TableParagraph"/>
                          <w:spacing w:before="3"/>
                          <w:rPr>
                            <w:rFonts w:ascii="Microsoft JhengHei"/>
                            <w:b/>
                            <w:sz w:val="19"/>
                          </w:rPr>
                        </w:pPr>
                      </w:p>
                      <w:p w:rsidR="00AA5324" w:rsidRDefault="00AA5324">
                        <w:pPr>
                          <w:pStyle w:val="TableParagraph"/>
                          <w:spacing w:line="324" w:lineRule="auto"/>
                          <w:ind w:left="247" w:right="238"/>
                          <w:rPr>
                            <w:sz w:val="18"/>
                          </w:rPr>
                        </w:pPr>
                        <w:r>
                          <w:rPr>
                            <w:sz w:val="18"/>
                          </w:rPr>
                          <w:t>出生登记</w:t>
                        </w:r>
                      </w:p>
                    </w:tc>
                    <w:tc>
                      <w:tcPr>
                        <w:tcW w:w="860" w:type="dxa"/>
                      </w:tcPr>
                      <w:p w:rsidR="00AA5324" w:rsidRDefault="00AA5324">
                        <w:pPr>
                          <w:pStyle w:val="TableParagraph"/>
                          <w:spacing w:before="3"/>
                          <w:rPr>
                            <w:rFonts w:ascii="Microsoft JhengHei"/>
                            <w:b/>
                            <w:sz w:val="19"/>
                          </w:rPr>
                        </w:pPr>
                      </w:p>
                      <w:p w:rsidR="00AA5324" w:rsidRDefault="00AA5324">
                        <w:pPr>
                          <w:pStyle w:val="TableParagraph"/>
                          <w:spacing w:line="324" w:lineRule="auto"/>
                          <w:ind w:left="248" w:right="239"/>
                          <w:rPr>
                            <w:sz w:val="18"/>
                          </w:rPr>
                        </w:pPr>
                        <w:r>
                          <w:rPr>
                            <w:sz w:val="18"/>
                          </w:rPr>
                          <w:t>出生登记</w:t>
                        </w:r>
                      </w:p>
                    </w:tc>
                    <w:tc>
                      <w:tcPr>
                        <w:tcW w:w="2058" w:type="dxa"/>
                      </w:tcPr>
                      <w:p w:rsidR="00AA5324" w:rsidRDefault="00AA5324">
                        <w:pPr>
                          <w:pStyle w:val="TableParagraph"/>
                          <w:spacing w:before="40" w:line="324" w:lineRule="auto"/>
                          <w:ind w:left="103" w:right="94"/>
                          <w:jc w:val="both"/>
                          <w:rPr>
                            <w:sz w:val="18"/>
                          </w:rPr>
                        </w:pPr>
                        <w:r>
                          <w:rPr>
                            <w:sz w:val="18"/>
                          </w:rPr>
                          <w:t>受理部门、办理条件、办理流程、所需材料、办理时限、收费依据及</w:t>
                        </w:r>
                      </w:p>
                      <w:p w:rsidR="00AA5324" w:rsidRDefault="00AA5324">
                        <w:pPr>
                          <w:pStyle w:val="TableParagraph"/>
                          <w:spacing w:before="2"/>
                          <w:ind w:left="103"/>
                          <w:jc w:val="both"/>
                          <w:rPr>
                            <w:sz w:val="18"/>
                          </w:rPr>
                        </w:pPr>
                        <w:r>
                          <w:rPr>
                            <w:sz w:val="18"/>
                          </w:rPr>
                          <w:t>标准</w:t>
                        </w:r>
                      </w:p>
                    </w:tc>
                    <w:tc>
                      <w:tcPr>
                        <w:tcW w:w="2401" w:type="dxa"/>
                      </w:tcPr>
                      <w:p w:rsidR="00AA5324" w:rsidRDefault="00AA5324">
                        <w:pPr>
                          <w:pStyle w:val="TableParagraph"/>
                          <w:spacing w:before="3"/>
                          <w:rPr>
                            <w:rFonts w:ascii="Microsoft JhengHei"/>
                            <w:b/>
                            <w:sz w:val="19"/>
                          </w:rPr>
                        </w:pPr>
                      </w:p>
                      <w:p w:rsidR="00AA5324" w:rsidRDefault="00AA5324">
                        <w:pPr>
                          <w:pStyle w:val="TableParagraph"/>
                          <w:spacing w:line="324" w:lineRule="auto"/>
                          <w:ind w:left="105" w:right="96"/>
                          <w:rPr>
                            <w:sz w:val="18"/>
                          </w:rPr>
                        </w:pPr>
                        <w:r>
                          <w:rPr>
                            <w:spacing w:val="-17"/>
                            <w:sz w:val="18"/>
                          </w:rPr>
                          <w:t>《户口登记条例》、《政府信</w:t>
                        </w:r>
                        <w:r>
                          <w:rPr>
                            <w:sz w:val="18"/>
                          </w:rPr>
                          <w:t>息公开条例》</w:t>
                        </w:r>
                      </w:p>
                    </w:tc>
                    <w:tc>
                      <w:tcPr>
                        <w:tcW w:w="1545" w:type="dxa"/>
                      </w:tcPr>
                      <w:p w:rsidR="00AA5324" w:rsidRDefault="00AA5324">
                        <w:pPr>
                          <w:pStyle w:val="TableParagraph"/>
                          <w:spacing w:before="12"/>
                          <w:rPr>
                            <w:rFonts w:ascii="Microsoft JhengHei"/>
                            <w:b/>
                            <w:sz w:val="10"/>
                          </w:rPr>
                        </w:pPr>
                      </w:p>
                      <w:p w:rsidR="00AA5324" w:rsidRDefault="00AA5324">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vAlign w:val="center"/>
                      </w:tcPr>
                      <w:p w:rsidR="00AA5324" w:rsidRDefault="00AA5324" w:rsidP="0055479C">
                        <w:pPr>
                          <w:jc w:val="center"/>
                        </w:pPr>
                        <w:r w:rsidRPr="00DF0F11">
                          <w:rPr>
                            <w:sz w:val="18"/>
                          </w:rPr>
                          <w:t>县公安局</w:t>
                        </w:r>
                      </w:p>
                    </w:tc>
                    <w:tc>
                      <w:tcPr>
                        <w:tcW w:w="1715" w:type="dxa"/>
                      </w:tcPr>
                      <w:p w:rsidR="00AA5324" w:rsidRDefault="00AA5324">
                        <w:pPr>
                          <w:pStyle w:val="TableParagraph"/>
                          <w:spacing w:before="12"/>
                          <w:rPr>
                            <w:rFonts w:ascii="Microsoft JhengHei"/>
                            <w:b/>
                            <w:sz w:val="10"/>
                          </w:rPr>
                        </w:pPr>
                      </w:p>
                      <w:p w:rsidR="00AA5324" w:rsidRDefault="00AA5324">
                        <w:pPr>
                          <w:pStyle w:val="TableParagraph"/>
                          <w:ind w:left="100"/>
                          <w:rPr>
                            <w:sz w:val="18"/>
                          </w:rPr>
                        </w:pPr>
                        <w:r>
                          <w:rPr>
                            <w:sz w:val="18"/>
                          </w:rPr>
                          <w:t>■政府网站</w:t>
                        </w:r>
                      </w:p>
                      <w:p w:rsidR="00AA5324" w:rsidRDefault="00AA5324">
                        <w:pPr>
                          <w:pStyle w:val="TableParagraph"/>
                          <w:spacing w:before="82"/>
                          <w:ind w:left="100"/>
                          <w:rPr>
                            <w:sz w:val="18"/>
                          </w:rPr>
                        </w:pPr>
                        <w:r>
                          <w:rPr>
                            <w:sz w:val="18"/>
                          </w:rPr>
                          <w:t>■入户/现场</w:t>
                        </w:r>
                      </w:p>
                    </w:tc>
                    <w:tc>
                      <w:tcPr>
                        <w:tcW w:w="516"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right="9"/>
                          <w:jc w:val="center"/>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right="14"/>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right="21"/>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9"/>
                          </w:rPr>
                        </w:pPr>
                      </w:p>
                      <w:p w:rsidR="00AA5324" w:rsidRDefault="00AA5324">
                        <w:pPr>
                          <w:pStyle w:val="TableParagraph"/>
                          <w:ind w:right="22"/>
                          <w:jc w:val="center"/>
                          <w:rPr>
                            <w:sz w:val="18"/>
                          </w:rPr>
                        </w:pPr>
                        <w:r>
                          <w:rPr>
                            <w:sz w:val="18"/>
                          </w:rPr>
                          <w:t>√</w:t>
                        </w:r>
                      </w:p>
                    </w:tc>
                  </w:tr>
                  <w:tr w:rsidR="00AA5324" w:rsidTr="0055479C">
                    <w:trPr>
                      <w:trHeight w:val="1603"/>
                    </w:trPr>
                    <w:tc>
                      <w:tcPr>
                        <w:tcW w:w="514"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9"/>
                          </w:rPr>
                        </w:pPr>
                      </w:p>
                      <w:p w:rsidR="00AA5324" w:rsidRDefault="00AA5324">
                        <w:pPr>
                          <w:pStyle w:val="TableParagraph"/>
                          <w:ind w:left="8"/>
                          <w:jc w:val="center"/>
                          <w:rPr>
                            <w:sz w:val="18"/>
                          </w:rPr>
                        </w:pPr>
                        <w:r>
                          <w:rPr>
                            <w:sz w:val="18"/>
                          </w:rPr>
                          <w:t>2</w:t>
                        </w:r>
                      </w:p>
                    </w:tc>
                    <w:tc>
                      <w:tcPr>
                        <w:tcW w:w="858" w:type="dxa"/>
                      </w:tcPr>
                      <w:p w:rsidR="00AA5324" w:rsidRDefault="00AA5324">
                        <w:pPr>
                          <w:pStyle w:val="TableParagraph"/>
                          <w:spacing w:before="4"/>
                          <w:rPr>
                            <w:rFonts w:ascii="Microsoft JhengHei"/>
                            <w:b/>
                            <w:sz w:val="20"/>
                          </w:rPr>
                        </w:pPr>
                      </w:p>
                      <w:p w:rsidR="00AA5324" w:rsidRDefault="00AA5324">
                        <w:pPr>
                          <w:pStyle w:val="TableParagraph"/>
                          <w:spacing w:line="324" w:lineRule="auto"/>
                          <w:ind w:left="105" w:right="97"/>
                          <w:jc w:val="both"/>
                          <w:rPr>
                            <w:sz w:val="18"/>
                          </w:rPr>
                        </w:pPr>
                        <w:r>
                          <w:rPr>
                            <w:spacing w:val="-25"/>
                            <w:sz w:val="18"/>
                          </w:rPr>
                          <w:t>收养、入</w:t>
                        </w:r>
                        <w:r>
                          <w:rPr>
                            <w:spacing w:val="-20"/>
                            <w:sz w:val="18"/>
                          </w:rPr>
                          <w:t>籍 等 登</w:t>
                        </w:r>
                        <w:r>
                          <w:rPr>
                            <w:sz w:val="18"/>
                          </w:rPr>
                          <w:t>记</w:t>
                        </w:r>
                      </w:p>
                    </w:tc>
                    <w:tc>
                      <w:tcPr>
                        <w:tcW w:w="860"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10"/>
                          </w:rPr>
                        </w:pPr>
                      </w:p>
                      <w:p w:rsidR="00AA5324" w:rsidRDefault="00AA5324">
                        <w:pPr>
                          <w:pStyle w:val="TableParagraph"/>
                          <w:spacing w:before="1" w:line="324" w:lineRule="auto"/>
                          <w:ind w:left="248" w:right="239"/>
                          <w:rPr>
                            <w:sz w:val="18"/>
                          </w:rPr>
                        </w:pPr>
                        <w:r>
                          <w:rPr>
                            <w:sz w:val="18"/>
                          </w:rPr>
                          <w:t>收养登记</w:t>
                        </w:r>
                      </w:p>
                    </w:tc>
                    <w:tc>
                      <w:tcPr>
                        <w:tcW w:w="2058" w:type="dxa"/>
                      </w:tcPr>
                      <w:p w:rsidR="00AA5324" w:rsidRDefault="00AA5324">
                        <w:pPr>
                          <w:pStyle w:val="TableParagraph"/>
                          <w:spacing w:before="13"/>
                          <w:rPr>
                            <w:rFonts w:ascii="Microsoft JhengHei"/>
                            <w:b/>
                            <w:sz w:val="11"/>
                          </w:rPr>
                        </w:pPr>
                      </w:p>
                      <w:p w:rsidR="00AA5324" w:rsidRDefault="00AA5324">
                        <w:pPr>
                          <w:pStyle w:val="TableParagraph"/>
                          <w:spacing w:line="324" w:lineRule="auto"/>
                          <w:ind w:left="103" w:right="94"/>
                          <w:jc w:val="both"/>
                          <w:rPr>
                            <w:sz w:val="18"/>
                          </w:rPr>
                        </w:pPr>
                        <w:r>
                          <w:rPr>
                            <w:sz w:val="18"/>
                          </w:rPr>
                          <w:t>受理部门、办理条件、办理流程、所需材料、办理时限、收费依据及标准</w:t>
                        </w:r>
                      </w:p>
                    </w:tc>
                    <w:tc>
                      <w:tcPr>
                        <w:tcW w:w="2401" w:type="dxa"/>
                      </w:tcPr>
                      <w:p w:rsidR="00AA5324" w:rsidRDefault="00AA5324">
                        <w:pPr>
                          <w:pStyle w:val="TableParagraph"/>
                          <w:spacing w:before="13"/>
                          <w:rPr>
                            <w:rFonts w:ascii="Microsoft JhengHei"/>
                            <w:b/>
                            <w:sz w:val="11"/>
                          </w:rPr>
                        </w:pPr>
                      </w:p>
                      <w:p w:rsidR="00AA5324" w:rsidRDefault="00AA5324">
                        <w:pPr>
                          <w:pStyle w:val="TableParagraph"/>
                          <w:spacing w:line="324" w:lineRule="auto"/>
                          <w:ind w:left="105" w:right="78"/>
                          <w:jc w:val="both"/>
                          <w:rPr>
                            <w:sz w:val="18"/>
                          </w:rPr>
                        </w:pPr>
                        <w:r>
                          <w:rPr>
                            <w:sz w:val="18"/>
                          </w:rPr>
                          <w:t>《户口登记条例》、《收养</w:t>
                        </w:r>
                        <w:r>
                          <w:rPr>
                            <w:spacing w:val="-16"/>
                            <w:sz w:val="18"/>
                          </w:rPr>
                          <w:t>法》、《中国公民收养子女登</w:t>
                        </w:r>
                        <w:r>
                          <w:rPr>
                            <w:spacing w:val="-32"/>
                            <w:sz w:val="18"/>
                          </w:rPr>
                          <w:t>记办法》、《</w:t>
                        </w:r>
                        <w:r>
                          <w:rPr>
                            <w:rFonts w:hint="eastAsia"/>
                            <w:spacing w:val="-32"/>
                            <w:sz w:val="18"/>
                          </w:rPr>
                          <w:t xml:space="preserve"> </w:t>
                        </w:r>
                        <w:r>
                          <w:rPr>
                            <w:spacing w:val="-32"/>
                            <w:sz w:val="18"/>
                          </w:rPr>
                          <w:t>国</w:t>
                        </w:r>
                        <w:r>
                          <w:rPr>
                            <w:rFonts w:hint="eastAsia"/>
                            <w:spacing w:val="-32"/>
                            <w:sz w:val="18"/>
                          </w:rPr>
                          <w:t xml:space="preserve">   </w:t>
                        </w:r>
                        <w:r>
                          <w:rPr>
                            <w:spacing w:val="-32"/>
                            <w:sz w:val="18"/>
                          </w:rPr>
                          <w:t>籍</w:t>
                        </w:r>
                        <w:r>
                          <w:rPr>
                            <w:rFonts w:hint="eastAsia"/>
                            <w:spacing w:val="-32"/>
                            <w:sz w:val="18"/>
                          </w:rPr>
                          <w:t xml:space="preserve">  </w:t>
                        </w:r>
                        <w:r>
                          <w:rPr>
                            <w:spacing w:val="-32"/>
                            <w:sz w:val="18"/>
                          </w:rPr>
                          <w:t>法</w:t>
                        </w:r>
                        <w:r>
                          <w:rPr>
                            <w:rFonts w:hint="eastAsia"/>
                            <w:spacing w:val="-32"/>
                            <w:sz w:val="18"/>
                          </w:rPr>
                          <w:t xml:space="preserve"> </w:t>
                        </w:r>
                        <w:r>
                          <w:rPr>
                            <w:spacing w:val="-32"/>
                            <w:sz w:val="18"/>
                          </w:rPr>
                          <w:t>》、《政</w:t>
                        </w:r>
                        <w:r>
                          <w:rPr>
                            <w:rFonts w:hint="eastAsia"/>
                            <w:spacing w:val="-32"/>
                            <w:sz w:val="18"/>
                          </w:rPr>
                          <w:t xml:space="preserve">  </w:t>
                        </w:r>
                        <w:r>
                          <w:rPr>
                            <w:spacing w:val="-32"/>
                            <w:sz w:val="18"/>
                          </w:rPr>
                          <w:t>府</w:t>
                        </w:r>
                        <w:r>
                          <w:rPr>
                            <w:rFonts w:hint="eastAsia"/>
                            <w:spacing w:val="-32"/>
                            <w:sz w:val="18"/>
                          </w:rPr>
                          <w:t xml:space="preserve">  </w:t>
                        </w:r>
                        <w:r>
                          <w:rPr>
                            <w:spacing w:val="-32"/>
                            <w:sz w:val="18"/>
                          </w:rPr>
                          <w:t>信</w:t>
                        </w:r>
                        <w:r>
                          <w:rPr>
                            <w:rFonts w:hint="eastAsia"/>
                            <w:spacing w:val="-32"/>
                            <w:sz w:val="18"/>
                          </w:rPr>
                          <w:t xml:space="preserve"> </w:t>
                        </w:r>
                        <w:r>
                          <w:rPr>
                            <w:spacing w:val="-32"/>
                            <w:sz w:val="18"/>
                          </w:rPr>
                          <w:t>息</w:t>
                        </w:r>
                        <w:r>
                          <w:rPr>
                            <w:rFonts w:hint="eastAsia"/>
                            <w:spacing w:val="-32"/>
                            <w:sz w:val="18"/>
                          </w:rPr>
                          <w:t xml:space="preserve">   </w:t>
                        </w:r>
                        <w:r>
                          <w:rPr>
                            <w:spacing w:val="-32"/>
                            <w:sz w:val="18"/>
                          </w:rPr>
                          <w:t>公</w:t>
                        </w:r>
                        <w:r>
                          <w:rPr>
                            <w:rFonts w:hint="eastAsia"/>
                            <w:spacing w:val="-32"/>
                            <w:sz w:val="18"/>
                          </w:rPr>
                          <w:t xml:space="preserve"> </w:t>
                        </w:r>
                        <w:r>
                          <w:rPr>
                            <w:spacing w:val="-32"/>
                            <w:sz w:val="18"/>
                          </w:rPr>
                          <w:t>开</w:t>
                        </w:r>
                        <w:r>
                          <w:rPr>
                            <w:rFonts w:hint="eastAsia"/>
                            <w:spacing w:val="-32"/>
                            <w:sz w:val="18"/>
                          </w:rPr>
                          <w:t xml:space="preserve"> </w:t>
                        </w:r>
                        <w:r>
                          <w:rPr>
                            <w:spacing w:val="-32"/>
                            <w:sz w:val="18"/>
                          </w:rPr>
                          <w:t>条</w:t>
                        </w:r>
                        <w:r>
                          <w:rPr>
                            <w:rFonts w:hint="eastAsia"/>
                            <w:spacing w:val="-32"/>
                            <w:sz w:val="18"/>
                          </w:rPr>
                          <w:t xml:space="preserve">  </w:t>
                        </w:r>
                        <w:r>
                          <w:rPr>
                            <w:spacing w:val="-32"/>
                            <w:sz w:val="18"/>
                          </w:rPr>
                          <w:t>例</w:t>
                        </w:r>
                        <w:r>
                          <w:rPr>
                            <w:rFonts w:hint="eastAsia"/>
                            <w:spacing w:val="-32"/>
                            <w:sz w:val="18"/>
                          </w:rPr>
                          <w:t xml:space="preserve"> </w:t>
                        </w:r>
                        <w:r>
                          <w:rPr>
                            <w:spacing w:val="-32"/>
                            <w:sz w:val="18"/>
                          </w:rPr>
                          <w:t>》</w:t>
                        </w:r>
                      </w:p>
                    </w:tc>
                    <w:tc>
                      <w:tcPr>
                        <w:tcW w:w="1545" w:type="dxa"/>
                      </w:tcPr>
                      <w:p w:rsidR="00AA5324" w:rsidRDefault="00AA5324">
                        <w:pPr>
                          <w:pStyle w:val="TableParagraph"/>
                          <w:spacing w:before="4"/>
                          <w:rPr>
                            <w:rFonts w:ascii="Microsoft JhengHei"/>
                            <w:b/>
                            <w:sz w:val="20"/>
                          </w:rPr>
                        </w:pPr>
                      </w:p>
                      <w:p w:rsidR="00AA5324" w:rsidRDefault="00AA5324">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vAlign w:val="center"/>
                      </w:tcPr>
                      <w:p w:rsidR="00AA5324" w:rsidRDefault="00AA5324" w:rsidP="0055479C">
                        <w:pPr>
                          <w:jc w:val="center"/>
                        </w:pPr>
                        <w:r w:rsidRPr="00DF0F11">
                          <w:rPr>
                            <w:sz w:val="18"/>
                          </w:rPr>
                          <w:t>县公安局</w:t>
                        </w:r>
                      </w:p>
                    </w:tc>
                    <w:tc>
                      <w:tcPr>
                        <w:tcW w:w="1715" w:type="dxa"/>
                      </w:tcPr>
                      <w:p w:rsidR="00AA5324" w:rsidRDefault="00AA5324">
                        <w:pPr>
                          <w:pStyle w:val="TableParagraph"/>
                          <w:rPr>
                            <w:rFonts w:ascii="Microsoft JhengHei"/>
                            <w:b/>
                            <w:sz w:val="18"/>
                          </w:rPr>
                        </w:pPr>
                      </w:p>
                      <w:p w:rsidR="00AA5324" w:rsidRDefault="00AA5324">
                        <w:pPr>
                          <w:pStyle w:val="TableParagraph"/>
                          <w:spacing w:before="12"/>
                          <w:rPr>
                            <w:rFonts w:ascii="Microsoft JhengHei"/>
                            <w:b/>
                            <w:sz w:val="10"/>
                          </w:rPr>
                        </w:pPr>
                      </w:p>
                      <w:p w:rsidR="00AA5324" w:rsidRDefault="00AA5324">
                        <w:pPr>
                          <w:pStyle w:val="TableParagraph"/>
                          <w:spacing w:before="1"/>
                          <w:ind w:left="100"/>
                          <w:rPr>
                            <w:sz w:val="18"/>
                          </w:rPr>
                        </w:pPr>
                        <w:r>
                          <w:rPr>
                            <w:sz w:val="18"/>
                          </w:rPr>
                          <w:t>■政府网站</w:t>
                        </w:r>
                      </w:p>
                      <w:p w:rsidR="00AA5324" w:rsidRDefault="00AA5324">
                        <w:pPr>
                          <w:pStyle w:val="TableParagraph"/>
                          <w:spacing w:before="81"/>
                          <w:ind w:left="100"/>
                          <w:rPr>
                            <w:sz w:val="18"/>
                          </w:rPr>
                        </w:pPr>
                        <w:r>
                          <w:rPr>
                            <w:sz w:val="18"/>
                          </w:rPr>
                          <w:t>■入户/现场</w:t>
                        </w:r>
                      </w:p>
                    </w:tc>
                    <w:tc>
                      <w:tcPr>
                        <w:tcW w:w="516"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9"/>
                          </w:rPr>
                        </w:pPr>
                      </w:p>
                      <w:p w:rsidR="00AA5324" w:rsidRDefault="00AA5324">
                        <w:pPr>
                          <w:pStyle w:val="TableParagraph"/>
                          <w:ind w:right="9"/>
                          <w:jc w:val="center"/>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9"/>
                          </w:rPr>
                        </w:pPr>
                      </w:p>
                      <w:p w:rsidR="00AA5324" w:rsidRDefault="00AA5324">
                        <w:pPr>
                          <w:pStyle w:val="TableParagraph"/>
                          <w:ind w:right="14"/>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9"/>
                          </w:rPr>
                        </w:pPr>
                      </w:p>
                      <w:p w:rsidR="00AA5324" w:rsidRDefault="00AA5324">
                        <w:pPr>
                          <w:pStyle w:val="TableParagraph"/>
                          <w:ind w:right="21"/>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3"/>
                          <w:rPr>
                            <w:rFonts w:ascii="Microsoft JhengHei"/>
                            <w:b/>
                            <w:sz w:val="19"/>
                          </w:rPr>
                        </w:pPr>
                      </w:p>
                      <w:p w:rsidR="00AA5324" w:rsidRDefault="00AA5324">
                        <w:pPr>
                          <w:pStyle w:val="TableParagraph"/>
                          <w:ind w:right="22"/>
                          <w:jc w:val="center"/>
                          <w:rPr>
                            <w:sz w:val="18"/>
                          </w:rPr>
                        </w:pPr>
                        <w:r>
                          <w:rPr>
                            <w:sz w:val="18"/>
                          </w:rPr>
                          <w:t>√</w:t>
                        </w:r>
                      </w:p>
                    </w:tc>
                  </w:tr>
                  <w:tr w:rsidR="00AA5324">
                    <w:trPr>
                      <w:trHeight w:val="1247"/>
                    </w:trPr>
                    <w:tc>
                      <w:tcPr>
                        <w:tcW w:w="514"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8"/>
                          <w:jc w:val="center"/>
                          <w:rPr>
                            <w:sz w:val="18"/>
                          </w:rPr>
                        </w:pPr>
                        <w:r>
                          <w:rPr>
                            <w:sz w:val="18"/>
                          </w:rPr>
                          <w:t>3</w:t>
                        </w:r>
                      </w:p>
                    </w:tc>
                    <w:tc>
                      <w:tcPr>
                        <w:tcW w:w="858" w:type="dxa"/>
                        <w:vMerge w:val="restart"/>
                      </w:tcPr>
                      <w:p w:rsidR="00AA5324" w:rsidRDefault="00AA5324">
                        <w:pPr>
                          <w:pStyle w:val="TableParagraph"/>
                          <w:rPr>
                            <w:rFonts w:ascii="Microsoft JhengHei"/>
                            <w:b/>
                            <w:sz w:val="18"/>
                          </w:rPr>
                        </w:pPr>
                      </w:p>
                      <w:p w:rsidR="00AA5324" w:rsidRDefault="00AA5324">
                        <w:pPr>
                          <w:pStyle w:val="TableParagraph"/>
                          <w:rPr>
                            <w:rFonts w:ascii="Microsoft JhengHei"/>
                            <w:b/>
                            <w:sz w:val="18"/>
                          </w:rPr>
                        </w:pPr>
                      </w:p>
                      <w:p w:rsidR="00AA5324" w:rsidRDefault="00AA5324">
                        <w:pPr>
                          <w:pStyle w:val="TableParagraph"/>
                          <w:spacing w:before="4"/>
                          <w:rPr>
                            <w:rFonts w:ascii="Microsoft JhengHei"/>
                            <w:b/>
                            <w:sz w:val="17"/>
                          </w:rPr>
                        </w:pPr>
                      </w:p>
                      <w:p w:rsidR="00AA5324" w:rsidRDefault="00AA5324">
                        <w:pPr>
                          <w:pStyle w:val="TableParagraph"/>
                          <w:spacing w:line="324" w:lineRule="auto"/>
                          <w:ind w:left="105" w:right="20"/>
                          <w:rPr>
                            <w:sz w:val="18"/>
                          </w:rPr>
                        </w:pPr>
                        <w:r>
                          <w:rPr>
                            <w:sz w:val="18"/>
                          </w:rPr>
                          <w:t>注 销 登记</w:t>
                        </w:r>
                      </w:p>
                    </w:tc>
                    <w:tc>
                      <w:tcPr>
                        <w:tcW w:w="860" w:type="dxa"/>
                      </w:tcPr>
                      <w:p w:rsidR="00AA5324" w:rsidRDefault="00AA5324">
                        <w:pPr>
                          <w:pStyle w:val="TableParagraph"/>
                          <w:rPr>
                            <w:rFonts w:ascii="Microsoft JhengHei"/>
                            <w:b/>
                            <w:sz w:val="19"/>
                          </w:rPr>
                        </w:pPr>
                      </w:p>
                      <w:p w:rsidR="00AA5324" w:rsidRDefault="00AA5324">
                        <w:pPr>
                          <w:pStyle w:val="TableParagraph"/>
                          <w:spacing w:before="1" w:line="324" w:lineRule="auto"/>
                          <w:ind w:left="106" w:right="21"/>
                          <w:rPr>
                            <w:sz w:val="18"/>
                          </w:rPr>
                        </w:pPr>
                        <w:r>
                          <w:rPr>
                            <w:sz w:val="18"/>
                          </w:rPr>
                          <w:t>死 亡 注销</w:t>
                        </w:r>
                      </w:p>
                    </w:tc>
                    <w:tc>
                      <w:tcPr>
                        <w:tcW w:w="2058" w:type="dxa"/>
                      </w:tcPr>
                      <w:p w:rsidR="00AA5324" w:rsidRDefault="00AA5324">
                        <w:pPr>
                          <w:pStyle w:val="TableParagraph"/>
                          <w:spacing w:before="38" w:line="324" w:lineRule="auto"/>
                          <w:ind w:left="103" w:right="94"/>
                          <w:jc w:val="both"/>
                          <w:rPr>
                            <w:sz w:val="18"/>
                          </w:rPr>
                        </w:pPr>
                        <w:r>
                          <w:rPr>
                            <w:sz w:val="18"/>
                          </w:rPr>
                          <w:t>受理部门、办理条件、办理流程、所需材料、办理时限、收费依据及</w:t>
                        </w:r>
                      </w:p>
                      <w:p w:rsidR="00AA5324" w:rsidRDefault="00AA5324">
                        <w:pPr>
                          <w:pStyle w:val="TableParagraph"/>
                          <w:spacing w:before="2"/>
                          <w:ind w:left="103"/>
                          <w:jc w:val="both"/>
                          <w:rPr>
                            <w:sz w:val="18"/>
                          </w:rPr>
                        </w:pPr>
                        <w:r>
                          <w:rPr>
                            <w:sz w:val="18"/>
                          </w:rPr>
                          <w:t>标准</w:t>
                        </w:r>
                      </w:p>
                    </w:tc>
                    <w:tc>
                      <w:tcPr>
                        <w:tcW w:w="2401" w:type="dxa"/>
                      </w:tcPr>
                      <w:p w:rsidR="00AA5324" w:rsidRDefault="00AA5324">
                        <w:pPr>
                          <w:pStyle w:val="TableParagraph"/>
                          <w:rPr>
                            <w:rFonts w:ascii="Microsoft JhengHei"/>
                            <w:b/>
                            <w:sz w:val="19"/>
                          </w:rPr>
                        </w:pPr>
                      </w:p>
                      <w:p w:rsidR="00AA5324" w:rsidRDefault="00AA5324">
                        <w:pPr>
                          <w:pStyle w:val="TableParagraph"/>
                          <w:spacing w:before="1" w:line="324" w:lineRule="auto"/>
                          <w:ind w:left="105" w:right="96"/>
                          <w:rPr>
                            <w:sz w:val="18"/>
                          </w:rPr>
                        </w:pPr>
                        <w:r>
                          <w:rPr>
                            <w:spacing w:val="-17"/>
                            <w:sz w:val="18"/>
                          </w:rPr>
                          <w:t>《户口登记条例》、《政府信</w:t>
                        </w:r>
                        <w:r>
                          <w:rPr>
                            <w:sz w:val="18"/>
                          </w:rPr>
                          <w:t>息公开条例》</w:t>
                        </w:r>
                      </w:p>
                    </w:tc>
                    <w:tc>
                      <w:tcPr>
                        <w:tcW w:w="1545"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AA5324" w:rsidRDefault="00AA5324">
                        <w:pPr>
                          <w:pStyle w:val="TableParagraph"/>
                          <w:rPr>
                            <w:rFonts w:ascii="Microsoft JhengHei"/>
                            <w:b/>
                            <w:sz w:val="19"/>
                          </w:rPr>
                        </w:pPr>
                      </w:p>
                      <w:p w:rsidR="00AA5324" w:rsidRPr="0055479C" w:rsidRDefault="00AA5324" w:rsidP="0055479C">
                        <w:pPr>
                          <w:jc w:val="center"/>
                        </w:pPr>
                        <w:r w:rsidRPr="0055479C">
                          <w:rPr>
                            <w:sz w:val="18"/>
                          </w:rPr>
                          <w:t>县公安局</w:t>
                        </w:r>
                      </w:p>
                    </w:tc>
                    <w:tc>
                      <w:tcPr>
                        <w:tcW w:w="1715" w:type="dxa"/>
                      </w:tcPr>
                      <w:p w:rsidR="00AA5324" w:rsidRDefault="00AA5324">
                        <w:pPr>
                          <w:pStyle w:val="TableParagraph"/>
                          <w:rPr>
                            <w:rFonts w:ascii="Microsoft JhengHei"/>
                            <w:b/>
                            <w:sz w:val="19"/>
                          </w:rPr>
                        </w:pPr>
                      </w:p>
                      <w:p w:rsidR="00AA5324" w:rsidRDefault="00AA5324">
                        <w:pPr>
                          <w:pStyle w:val="TableParagraph"/>
                          <w:spacing w:before="1"/>
                          <w:ind w:left="100"/>
                          <w:rPr>
                            <w:sz w:val="18"/>
                          </w:rPr>
                        </w:pPr>
                        <w:r>
                          <w:rPr>
                            <w:sz w:val="18"/>
                          </w:rPr>
                          <w:t>■政府网站</w:t>
                        </w:r>
                      </w:p>
                      <w:p w:rsidR="00AA5324" w:rsidRDefault="00AA5324">
                        <w:pPr>
                          <w:pStyle w:val="TableParagraph"/>
                          <w:spacing w:before="81"/>
                          <w:ind w:left="100"/>
                          <w:rPr>
                            <w:sz w:val="18"/>
                          </w:rPr>
                        </w:pPr>
                        <w:r>
                          <w:rPr>
                            <w:sz w:val="18"/>
                          </w:rPr>
                          <w:t>■入户/现场</w:t>
                        </w:r>
                      </w:p>
                    </w:tc>
                    <w:tc>
                      <w:tcPr>
                        <w:tcW w:w="51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9"/>
                          <w:jc w:val="center"/>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14"/>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21"/>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22"/>
                          <w:jc w:val="center"/>
                          <w:rPr>
                            <w:sz w:val="18"/>
                          </w:rPr>
                        </w:pPr>
                        <w:r>
                          <w:rPr>
                            <w:sz w:val="18"/>
                          </w:rPr>
                          <w:t>√</w:t>
                        </w:r>
                      </w:p>
                    </w:tc>
                  </w:tr>
                  <w:tr w:rsidR="00AA5324">
                    <w:trPr>
                      <w:trHeight w:val="1248"/>
                    </w:trPr>
                    <w:tc>
                      <w:tcPr>
                        <w:tcW w:w="514"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left="8"/>
                          <w:jc w:val="center"/>
                          <w:rPr>
                            <w:sz w:val="18"/>
                          </w:rPr>
                        </w:pPr>
                        <w:r>
                          <w:rPr>
                            <w:sz w:val="18"/>
                          </w:rPr>
                          <w:t>4</w:t>
                        </w:r>
                      </w:p>
                    </w:tc>
                    <w:tc>
                      <w:tcPr>
                        <w:tcW w:w="858" w:type="dxa"/>
                        <w:vMerge/>
                        <w:tcBorders>
                          <w:top w:val="nil"/>
                        </w:tcBorders>
                      </w:tcPr>
                      <w:p w:rsidR="00AA5324" w:rsidRDefault="00AA5324">
                        <w:pPr>
                          <w:rPr>
                            <w:sz w:val="2"/>
                            <w:szCs w:val="2"/>
                          </w:rPr>
                        </w:pPr>
                      </w:p>
                    </w:tc>
                    <w:tc>
                      <w:tcPr>
                        <w:tcW w:w="860"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106" w:right="21"/>
                          <w:rPr>
                            <w:sz w:val="18"/>
                          </w:rPr>
                        </w:pPr>
                        <w:r>
                          <w:rPr>
                            <w:sz w:val="18"/>
                          </w:rPr>
                          <w:t>服 现 役注销</w:t>
                        </w:r>
                      </w:p>
                    </w:tc>
                    <w:tc>
                      <w:tcPr>
                        <w:tcW w:w="2058" w:type="dxa"/>
                      </w:tcPr>
                      <w:p w:rsidR="00AA5324" w:rsidRDefault="00AA5324">
                        <w:pPr>
                          <w:pStyle w:val="TableParagraph"/>
                          <w:spacing w:before="39" w:line="324" w:lineRule="auto"/>
                          <w:ind w:left="103" w:right="94"/>
                          <w:jc w:val="both"/>
                          <w:rPr>
                            <w:sz w:val="18"/>
                          </w:rPr>
                        </w:pPr>
                        <w:r>
                          <w:rPr>
                            <w:sz w:val="18"/>
                          </w:rPr>
                          <w:t>受理部门、办理条件、办理流程、所需材料、办理时限、收费依据及</w:t>
                        </w:r>
                      </w:p>
                      <w:p w:rsidR="00AA5324" w:rsidRDefault="00AA5324">
                        <w:pPr>
                          <w:pStyle w:val="TableParagraph"/>
                          <w:spacing w:before="1"/>
                          <w:ind w:left="103"/>
                          <w:jc w:val="both"/>
                          <w:rPr>
                            <w:sz w:val="18"/>
                          </w:rPr>
                        </w:pPr>
                        <w:r>
                          <w:rPr>
                            <w:sz w:val="18"/>
                          </w:rPr>
                          <w:t>标准</w:t>
                        </w:r>
                      </w:p>
                    </w:tc>
                    <w:tc>
                      <w:tcPr>
                        <w:tcW w:w="2401"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105" w:right="96"/>
                          <w:rPr>
                            <w:sz w:val="18"/>
                          </w:rPr>
                        </w:pPr>
                        <w:r>
                          <w:rPr>
                            <w:spacing w:val="-17"/>
                            <w:sz w:val="18"/>
                          </w:rPr>
                          <w:t>《户口登记条例》、《政府信</w:t>
                        </w:r>
                        <w:r>
                          <w:rPr>
                            <w:sz w:val="18"/>
                          </w:rPr>
                          <w:t>息公开条例》</w:t>
                        </w:r>
                      </w:p>
                    </w:tc>
                    <w:tc>
                      <w:tcPr>
                        <w:tcW w:w="1545" w:type="dxa"/>
                      </w:tcPr>
                      <w:p w:rsidR="00AA5324" w:rsidRDefault="00AA5324">
                        <w:pPr>
                          <w:pStyle w:val="TableParagraph"/>
                          <w:spacing w:before="10"/>
                          <w:rPr>
                            <w:rFonts w:ascii="Microsoft JhengHei"/>
                            <w:b/>
                            <w:sz w:val="10"/>
                          </w:rPr>
                        </w:pPr>
                      </w:p>
                      <w:p w:rsidR="00AA5324" w:rsidRDefault="00AA5324">
                        <w:pPr>
                          <w:pStyle w:val="TableParagraph"/>
                          <w:spacing w:before="1"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AA5324" w:rsidRDefault="00AA5324">
                        <w:pPr>
                          <w:pStyle w:val="TableParagraph"/>
                          <w:spacing w:before="1"/>
                          <w:rPr>
                            <w:rFonts w:ascii="Microsoft JhengHei"/>
                            <w:b/>
                            <w:sz w:val="19"/>
                          </w:rPr>
                        </w:pPr>
                      </w:p>
                      <w:p w:rsidR="00AA5324" w:rsidRDefault="00AA5324">
                        <w:pPr>
                          <w:pStyle w:val="TableParagraph"/>
                          <w:spacing w:line="324" w:lineRule="auto"/>
                          <w:ind w:left="325" w:right="332"/>
                          <w:rPr>
                            <w:sz w:val="18"/>
                          </w:rPr>
                        </w:pPr>
                        <w:r>
                          <w:rPr>
                            <w:sz w:val="18"/>
                          </w:rPr>
                          <w:t>县公安局</w:t>
                        </w:r>
                      </w:p>
                    </w:tc>
                    <w:tc>
                      <w:tcPr>
                        <w:tcW w:w="1715" w:type="dxa"/>
                      </w:tcPr>
                      <w:p w:rsidR="00AA5324" w:rsidRDefault="00AA5324">
                        <w:pPr>
                          <w:pStyle w:val="TableParagraph"/>
                          <w:spacing w:before="1"/>
                          <w:rPr>
                            <w:rFonts w:ascii="Microsoft JhengHei"/>
                            <w:b/>
                            <w:sz w:val="19"/>
                          </w:rPr>
                        </w:pPr>
                      </w:p>
                      <w:p w:rsidR="00AA5324" w:rsidRDefault="00AA5324">
                        <w:pPr>
                          <w:pStyle w:val="TableParagraph"/>
                          <w:ind w:left="100"/>
                          <w:rPr>
                            <w:sz w:val="18"/>
                          </w:rPr>
                        </w:pPr>
                        <w:r>
                          <w:rPr>
                            <w:sz w:val="18"/>
                          </w:rPr>
                          <w:t>■政府网站</w:t>
                        </w:r>
                      </w:p>
                      <w:p w:rsidR="00AA5324" w:rsidRDefault="00AA5324">
                        <w:pPr>
                          <w:pStyle w:val="TableParagraph"/>
                          <w:spacing w:before="81"/>
                          <w:ind w:left="100"/>
                          <w:rPr>
                            <w:sz w:val="18"/>
                          </w:rPr>
                        </w:pPr>
                        <w:r>
                          <w:rPr>
                            <w:sz w:val="18"/>
                          </w:rPr>
                          <w:t>■入户/现场</w:t>
                        </w:r>
                      </w:p>
                    </w:tc>
                    <w:tc>
                      <w:tcPr>
                        <w:tcW w:w="516"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right="9"/>
                          <w:jc w:val="center"/>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right="14"/>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right="21"/>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10"/>
                          <w:rPr>
                            <w:rFonts w:ascii="Microsoft JhengHei"/>
                            <w:b/>
                            <w:sz w:val="9"/>
                          </w:rPr>
                        </w:pPr>
                      </w:p>
                      <w:p w:rsidR="00AA5324" w:rsidRDefault="00AA5324">
                        <w:pPr>
                          <w:pStyle w:val="TableParagraph"/>
                          <w:ind w:right="22"/>
                          <w:jc w:val="center"/>
                          <w:rPr>
                            <w:sz w:val="18"/>
                          </w:rPr>
                        </w:pPr>
                        <w:r>
                          <w:rPr>
                            <w:sz w:val="18"/>
                          </w:rPr>
                          <w:t>√</w:t>
                        </w:r>
                      </w:p>
                    </w:tc>
                  </w:tr>
                  <w:tr w:rsidR="00AA5324">
                    <w:trPr>
                      <w:trHeight w:val="1248"/>
                    </w:trPr>
                    <w:tc>
                      <w:tcPr>
                        <w:tcW w:w="514"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left="8"/>
                          <w:jc w:val="center"/>
                          <w:rPr>
                            <w:sz w:val="18"/>
                          </w:rPr>
                        </w:pPr>
                        <w:r>
                          <w:rPr>
                            <w:sz w:val="18"/>
                          </w:rPr>
                          <w:t>5</w:t>
                        </w:r>
                      </w:p>
                    </w:tc>
                    <w:tc>
                      <w:tcPr>
                        <w:tcW w:w="858" w:type="dxa"/>
                      </w:tcPr>
                      <w:p w:rsidR="00AA5324" w:rsidRDefault="00AA5324">
                        <w:pPr>
                          <w:pStyle w:val="TableParagraph"/>
                          <w:rPr>
                            <w:rFonts w:ascii="Microsoft JhengHei"/>
                            <w:b/>
                            <w:sz w:val="19"/>
                          </w:rPr>
                        </w:pPr>
                      </w:p>
                      <w:p w:rsidR="00AA5324" w:rsidRDefault="00AA5324">
                        <w:pPr>
                          <w:pStyle w:val="TableParagraph"/>
                          <w:spacing w:before="1" w:line="324" w:lineRule="auto"/>
                          <w:ind w:left="105" w:right="20"/>
                          <w:rPr>
                            <w:sz w:val="18"/>
                          </w:rPr>
                        </w:pPr>
                        <w:r>
                          <w:rPr>
                            <w:sz w:val="18"/>
                          </w:rPr>
                          <w:t>迁 移 登记</w:t>
                        </w:r>
                      </w:p>
                    </w:tc>
                    <w:tc>
                      <w:tcPr>
                        <w:tcW w:w="860" w:type="dxa"/>
                      </w:tcPr>
                      <w:p w:rsidR="00AA5324" w:rsidRDefault="00AA5324">
                        <w:pPr>
                          <w:pStyle w:val="TableParagraph"/>
                          <w:rPr>
                            <w:rFonts w:ascii="Microsoft JhengHei"/>
                            <w:b/>
                            <w:sz w:val="19"/>
                          </w:rPr>
                        </w:pPr>
                      </w:p>
                      <w:p w:rsidR="00AA5324" w:rsidRDefault="00AA5324">
                        <w:pPr>
                          <w:pStyle w:val="TableParagraph"/>
                          <w:spacing w:before="1" w:line="324" w:lineRule="auto"/>
                          <w:ind w:left="106" w:right="21"/>
                          <w:rPr>
                            <w:sz w:val="18"/>
                          </w:rPr>
                        </w:pPr>
                        <w:r>
                          <w:rPr>
                            <w:sz w:val="18"/>
                          </w:rPr>
                          <w:t>迁出、迁入登记</w:t>
                        </w:r>
                      </w:p>
                    </w:tc>
                    <w:tc>
                      <w:tcPr>
                        <w:tcW w:w="2058" w:type="dxa"/>
                      </w:tcPr>
                      <w:p w:rsidR="00AA5324" w:rsidRDefault="00AA5324">
                        <w:pPr>
                          <w:pStyle w:val="TableParagraph"/>
                          <w:spacing w:before="38" w:line="324" w:lineRule="auto"/>
                          <w:ind w:left="103" w:right="94"/>
                          <w:jc w:val="both"/>
                          <w:rPr>
                            <w:sz w:val="18"/>
                          </w:rPr>
                        </w:pPr>
                        <w:r>
                          <w:rPr>
                            <w:sz w:val="18"/>
                          </w:rPr>
                          <w:t>受理部门、办理条件、办理流程、所需材料、办理时限、收费依据及</w:t>
                        </w:r>
                      </w:p>
                      <w:p w:rsidR="00AA5324" w:rsidRDefault="00AA5324">
                        <w:pPr>
                          <w:pStyle w:val="TableParagraph"/>
                          <w:spacing w:before="2"/>
                          <w:ind w:left="103"/>
                          <w:jc w:val="both"/>
                          <w:rPr>
                            <w:sz w:val="18"/>
                          </w:rPr>
                        </w:pPr>
                        <w:r>
                          <w:rPr>
                            <w:sz w:val="18"/>
                          </w:rPr>
                          <w:t>标准</w:t>
                        </w:r>
                      </w:p>
                    </w:tc>
                    <w:tc>
                      <w:tcPr>
                        <w:tcW w:w="2401"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5" w:right="96"/>
                          <w:jc w:val="both"/>
                          <w:rPr>
                            <w:sz w:val="18"/>
                          </w:rPr>
                        </w:pPr>
                        <w:r>
                          <w:rPr>
                            <w:spacing w:val="-17"/>
                            <w:sz w:val="18"/>
                          </w:rPr>
                          <w:t>《户口登记条例》、《中华人</w:t>
                        </w:r>
                        <w:r>
                          <w:rPr>
                            <w:spacing w:val="16"/>
                            <w:sz w:val="18"/>
                          </w:rPr>
                          <w:t>民共和国政府信息公开条</w:t>
                        </w:r>
                        <w:r>
                          <w:rPr>
                            <w:sz w:val="18"/>
                          </w:rPr>
                          <w:t>例》</w:t>
                        </w:r>
                      </w:p>
                    </w:tc>
                    <w:tc>
                      <w:tcPr>
                        <w:tcW w:w="1545" w:type="dxa"/>
                      </w:tcPr>
                      <w:p w:rsidR="00AA5324" w:rsidRDefault="00AA5324">
                        <w:pPr>
                          <w:pStyle w:val="TableParagraph"/>
                          <w:spacing w:before="10"/>
                          <w:rPr>
                            <w:rFonts w:ascii="Microsoft JhengHei"/>
                            <w:b/>
                            <w:sz w:val="10"/>
                          </w:rPr>
                        </w:pPr>
                      </w:p>
                      <w:p w:rsidR="00AA5324" w:rsidRDefault="00AA5324">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AA5324" w:rsidRDefault="00AA5324">
                        <w:pPr>
                          <w:pStyle w:val="TableParagraph"/>
                          <w:rPr>
                            <w:rFonts w:ascii="Microsoft JhengHei"/>
                            <w:b/>
                            <w:sz w:val="19"/>
                          </w:rPr>
                        </w:pPr>
                      </w:p>
                      <w:p w:rsidR="00AA5324" w:rsidRDefault="00AA5324">
                        <w:pPr>
                          <w:pStyle w:val="TableParagraph"/>
                          <w:spacing w:before="1" w:line="324" w:lineRule="auto"/>
                          <w:ind w:left="325" w:right="332"/>
                          <w:rPr>
                            <w:sz w:val="18"/>
                          </w:rPr>
                        </w:pPr>
                        <w:r>
                          <w:rPr>
                            <w:sz w:val="18"/>
                          </w:rPr>
                          <w:t>县公安局</w:t>
                        </w:r>
                      </w:p>
                    </w:tc>
                    <w:tc>
                      <w:tcPr>
                        <w:tcW w:w="1715" w:type="dxa"/>
                      </w:tcPr>
                      <w:p w:rsidR="00AA5324" w:rsidRDefault="00AA5324">
                        <w:pPr>
                          <w:pStyle w:val="TableParagraph"/>
                          <w:rPr>
                            <w:rFonts w:ascii="Microsoft JhengHei"/>
                            <w:b/>
                            <w:sz w:val="19"/>
                          </w:rPr>
                        </w:pPr>
                      </w:p>
                      <w:p w:rsidR="00AA5324" w:rsidRDefault="00AA5324">
                        <w:pPr>
                          <w:pStyle w:val="TableParagraph"/>
                          <w:spacing w:before="1"/>
                          <w:ind w:left="100"/>
                          <w:rPr>
                            <w:sz w:val="18"/>
                          </w:rPr>
                        </w:pPr>
                        <w:r>
                          <w:rPr>
                            <w:sz w:val="18"/>
                          </w:rPr>
                          <w:t>■政府网站</w:t>
                        </w:r>
                      </w:p>
                      <w:p w:rsidR="00AA5324" w:rsidRDefault="00AA5324">
                        <w:pPr>
                          <w:pStyle w:val="TableParagraph"/>
                          <w:spacing w:before="81"/>
                          <w:ind w:left="100"/>
                          <w:rPr>
                            <w:sz w:val="18"/>
                          </w:rPr>
                        </w:pPr>
                        <w:r>
                          <w:rPr>
                            <w:sz w:val="18"/>
                          </w:rPr>
                          <w:t>■入户/现场</w:t>
                        </w:r>
                      </w:p>
                    </w:tc>
                    <w:tc>
                      <w:tcPr>
                        <w:tcW w:w="51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9"/>
                          <w:jc w:val="center"/>
                          <w:rPr>
                            <w:sz w:val="18"/>
                          </w:rPr>
                        </w:pPr>
                        <w:r>
                          <w:rPr>
                            <w:sz w:val="18"/>
                          </w:rPr>
                          <w:t>√</w:t>
                        </w:r>
                      </w:p>
                    </w:tc>
                    <w:tc>
                      <w:tcPr>
                        <w:tcW w:w="676" w:type="dxa"/>
                      </w:tcPr>
                      <w:p w:rsidR="00AA5324" w:rsidRDefault="00AA5324">
                        <w:pPr>
                          <w:pStyle w:val="TableParagraph"/>
                          <w:rPr>
                            <w:rFonts w:ascii="Times New Roman"/>
                            <w:sz w:val="18"/>
                          </w:rPr>
                        </w:pPr>
                      </w:p>
                    </w:tc>
                    <w:tc>
                      <w:tcPr>
                        <w:tcW w:w="527"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14"/>
                          <w:jc w:val="center"/>
                          <w:rPr>
                            <w:sz w:val="18"/>
                          </w:rPr>
                        </w:pPr>
                        <w:r>
                          <w:rPr>
                            <w:sz w:val="18"/>
                          </w:rPr>
                          <w:t>√</w:t>
                        </w:r>
                      </w:p>
                    </w:tc>
                    <w:tc>
                      <w:tcPr>
                        <w:tcW w:w="688" w:type="dxa"/>
                      </w:tcPr>
                      <w:p w:rsidR="00AA5324" w:rsidRDefault="00AA5324">
                        <w:pPr>
                          <w:pStyle w:val="TableParagraph"/>
                          <w:rPr>
                            <w:rFonts w:ascii="Times New Roman"/>
                            <w:sz w:val="18"/>
                          </w:rPr>
                        </w:pPr>
                      </w:p>
                    </w:tc>
                    <w:tc>
                      <w:tcPr>
                        <w:tcW w:w="688"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21"/>
                          <w:jc w:val="center"/>
                          <w:rPr>
                            <w:sz w:val="18"/>
                          </w:rPr>
                        </w:pPr>
                        <w:r>
                          <w:rPr>
                            <w:sz w:val="18"/>
                          </w:rPr>
                          <w:t>√</w:t>
                        </w:r>
                      </w:p>
                    </w:tc>
                    <w:tc>
                      <w:tcPr>
                        <w:tcW w:w="686" w:type="dxa"/>
                      </w:tcPr>
                      <w:p w:rsidR="00AA5324" w:rsidRDefault="00AA5324">
                        <w:pPr>
                          <w:pStyle w:val="TableParagraph"/>
                          <w:rPr>
                            <w:rFonts w:ascii="Microsoft JhengHei"/>
                            <w:b/>
                            <w:sz w:val="18"/>
                          </w:rPr>
                        </w:pPr>
                      </w:p>
                      <w:p w:rsidR="00AA5324" w:rsidRDefault="00AA5324">
                        <w:pPr>
                          <w:pStyle w:val="TableParagraph"/>
                          <w:spacing w:before="9"/>
                          <w:rPr>
                            <w:rFonts w:ascii="Microsoft JhengHei"/>
                            <w:b/>
                            <w:sz w:val="9"/>
                          </w:rPr>
                        </w:pPr>
                      </w:p>
                      <w:p w:rsidR="00AA5324" w:rsidRDefault="00AA5324">
                        <w:pPr>
                          <w:pStyle w:val="TableParagraph"/>
                          <w:ind w:right="22"/>
                          <w:jc w:val="center"/>
                          <w:rPr>
                            <w:sz w:val="18"/>
                          </w:rPr>
                        </w:pPr>
                        <w:r>
                          <w:rPr>
                            <w:sz w:val="18"/>
                          </w:rPr>
                          <w:t>√</w:t>
                        </w:r>
                      </w:p>
                    </w:tc>
                  </w:tr>
                </w:tbl>
                <w:p w:rsidR="00AA5324" w:rsidRDefault="00AA5324">
                  <w:pPr>
                    <w:pStyle w:val="a3"/>
                    <w:spacing w:before="0"/>
                  </w:pPr>
                </w:p>
              </w:txbxContent>
            </v:textbox>
            <w10:wrap anchorx="page"/>
          </v:shape>
        </w:pict>
      </w:r>
      <w:r w:rsidR="00161CB6">
        <w:rPr>
          <w:rFonts w:ascii="楷体_GB2312" w:eastAsia="楷体_GB2312" w:hAnsi="楷体_GB2312" w:cs="楷体_GB2312" w:hint="eastAsia"/>
          <w:lang w:val="en-US"/>
        </w:rPr>
        <w:t xml:space="preserve">             </w:t>
      </w:r>
      <w:r w:rsidR="00161CB6">
        <w:rPr>
          <w:rFonts w:ascii="方正小标宋简体" w:eastAsia="方正小标宋简体" w:hAnsi="方正小标宋简体" w:cs="方正小标宋简体" w:hint="eastAsia"/>
          <w:b w:val="0"/>
          <w:bCs w:val="0"/>
          <w:lang w:val="en-US"/>
        </w:rPr>
        <w:t xml:space="preserve"> </w:t>
      </w:r>
      <w:r w:rsidR="00161CB6">
        <w:rPr>
          <w:rFonts w:ascii="方正小标宋简体" w:eastAsia="方正小标宋简体" w:hAnsi="方正小标宋简体" w:cs="方正小标宋简体" w:hint="eastAsia"/>
          <w:b w:val="0"/>
          <w:bCs w:val="0"/>
        </w:rPr>
        <w:t>（二十三）户籍管理领域基层政务公开标准目录（县公安局）</w:t>
      </w:r>
      <w:r w:rsidR="00161CB6">
        <w:rPr>
          <w:rFonts w:ascii="楷体_GB2312" w:eastAsia="楷体_GB2312" w:hAnsi="楷体_GB2312" w:cs="楷体_GB2312" w:hint="eastAsia"/>
          <w:lang w:val="en-US"/>
        </w:rPr>
        <w:t xml:space="preserve"> </w:t>
      </w:r>
    </w:p>
    <w:p w:rsidR="008B6F34" w:rsidRDefault="008B6F34">
      <w:pPr>
        <w:spacing w:line="609" w:lineRule="exact"/>
        <w:rPr>
          <w:rFonts w:ascii="楷体_GB2312" w:eastAsia="楷体_GB2312" w:hAnsi="楷体_GB2312" w:cs="楷体_GB2312"/>
          <w:sz w:val="36"/>
          <w:szCs w:val="36"/>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1"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860"/>
        <w:gridCol w:w="2058"/>
        <w:gridCol w:w="2401"/>
        <w:gridCol w:w="1545"/>
        <w:gridCol w:w="1029"/>
        <w:gridCol w:w="1715"/>
        <w:gridCol w:w="516"/>
        <w:gridCol w:w="676"/>
        <w:gridCol w:w="527"/>
        <w:gridCol w:w="688"/>
        <w:gridCol w:w="688"/>
        <w:gridCol w:w="686"/>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718" w:type="dxa"/>
            <w:gridSpan w:val="2"/>
          </w:tcPr>
          <w:p w:rsidR="008B6F34" w:rsidRDefault="00161CB6">
            <w:pPr>
              <w:pStyle w:val="TableParagraph"/>
              <w:spacing w:before="15" w:line="277" w:lineRule="exact"/>
              <w:ind w:left="415"/>
              <w:rPr>
                <w:rFonts w:ascii="黑体" w:eastAsia="黑体"/>
              </w:rPr>
            </w:pPr>
            <w:r>
              <w:rPr>
                <w:rFonts w:ascii="黑体" w:eastAsia="黑体" w:hint="eastAsia"/>
              </w:rPr>
              <w:t>公开事项</w:t>
            </w:r>
          </w:p>
        </w:tc>
        <w:tc>
          <w:tcPr>
            <w:tcW w:w="205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03"/>
              <w:rPr>
                <w:rFonts w:ascii="黑体" w:eastAsia="黑体"/>
              </w:rPr>
            </w:pPr>
            <w:r>
              <w:rPr>
                <w:rFonts w:ascii="黑体" w:eastAsia="黑体" w:hint="eastAsia"/>
              </w:rPr>
              <w:t>公开内容（要素）</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755"/>
              <w:rPr>
                <w:rFonts w:ascii="黑体" w:eastAsia="黑体"/>
              </w:rPr>
            </w:pPr>
            <w:r>
              <w:rPr>
                <w:rFonts w:ascii="黑体" w:eastAsia="黑体" w:hint="eastAsia"/>
              </w:rPr>
              <w:t>公开依据</w:t>
            </w:r>
          </w:p>
        </w:tc>
        <w:tc>
          <w:tcPr>
            <w:tcW w:w="154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27"/>
              <w:rPr>
                <w:rFonts w:ascii="黑体" w:eastAsia="黑体"/>
              </w:rPr>
            </w:pPr>
            <w:r>
              <w:rPr>
                <w:rFonts w:ascii="黑体" w:eastAsia="黑体" w:hint="eastAsia"/>
              </w:rPr>
              <w:t>公开时限</w:t>
            </w:r>
          </w:p>
        </w:tc>
        <w:tc>
          <w:tcPr>
            <w:tcW w:w="102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95" w:right="177" w:hanging="219"/>
              <w:rPr>
                <w:rFonts w:ascii="黑体" w:eastAsia="黑体"/>
              </w:rPr>
            </w:pPr>
            <w:r>
              <w:rPr>
                <w:rFonts w:ascii="黑体" w:eastAsia="黑体" w:hint="eastAsia"/>
              </w:rPr>
              <w:t>公开主体</w:t>
            </w:r>
          </w:p>
        </w:tc>
        <w:tc>
          <w:tcPr>
            <w:tcW w:w="1715"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9" w:right="190" w:hanging="550"/>
              <w:rPr>
                <w:rFonts w:ascii="黑体" w:eastAsia="黑体"/>
              </w:rPr>
            </w:pPr>
            <w:r>
              <w:rPr>
                <w:rFonts w:ascii="黑体" w:eastAsia="黑体" w:hint="eastAsia"/>
              </w:rPr>
              <w:t>公开渠道和载体</w:t>
            </w:r>
          </w:p>
        </w:tc>
        <w:tc>
          <w:tcPr>
            <w:tcW w:w="1192" w:type="dxa"/>
            <w:gridSpan w:val="2"/>
          </w:tcPr>
          <w:p w:rsidR="008B6F34" w:rsidRDefault="00161CB6">
            <w:pPr>
              <w:pStyle w:val="TableParagraph"/>
              <w:spacing w:before="15" w:line="277" w:lineRule="exact"/>
              <w:ind w:left="145"/>
              <w:rPr>
                <w:rFonts w:ascii="黑体" w:eastAsia="黑体"/>
              </w:rPr>
            </w:pPr>
            <w:r>
              <w:rPr>
                <w:rFonts w:ascii="黑体" w:eastAsia="黑体" w:hint="eastAsia"/>
              </w:rPr>
              <w:t>公开对象</w:t>
            </w:r>
          </w:p>
        </w:tc>
        <w:tc>
          <w:tcPr>
            <w:tcW w:w="1215" w:type="dxa"/>
            <w:gridSpan w:val="2"/>
          </w:tcPr>
          <w:p w:rsidR="008B6F34" w:rsidRDefault="00161CB6">
            <w:pPr>
              <w:pStyle w:val="TableParagraph"/>
              <w:spacing w:before="15" w:line="277" w:lineRule="exact"/>
              <w:ind w:left="153"/>
              <w:rPr>
                <w:rFonts w:ascii="黑体" w:eastAsia="黑体"/>
              </w:rPr>
            </w:pPr>
            <w:r>
              <w:rPr>
                <w:rFonts w:ascii="黑体" w:eastAsia="黑体" w:hint="eastAsia"/>
              </w:rPr>
              <w:t>公开方式</w:t>
            </w:r>
          </w:p>
        </w:tc>
        <w:tc>
          <w:tcPr>
            <w:tcW w:w="1374" w:type="dxa"/>
            <w:gridSpan w:val="2"/>
          </w:tcPr>
          <w:p w:rsidR="008B6F34" w:rsidRDefault="00161CB6">
            <w:pPr>
              <w:pStyle w:val="TableParagraph"/>
              <w:spacing w:before="15" w:line="277" w:lineRule="exact"/>
              <w:ind w:left="23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860" w:type="dxa"/>
          </w:tcPr>
          <w:p w:rsidR="008B6F34" w:rsidRDefault="00161CB6">
            <w:pPr>
              <w:pStyle w:val="TableParagraph"/>
              <w:spacing w:before="171" w:line="266" w:lineRule="auto"/>
              <w:ind w:left="207" w:right="200"/>
              <w:rPr>
                <w:rFonts w:ascii="黑体" w:eastAsia="黑体"/>
              </w:rPr>
            </w:pPr>
            <w:r>
              <w:rPr>
                <w:rFonts w:ascii="黑体" w:eastAsia="黑体" w:hint="eastAsia"/>
              </w:rPr>
              <w:t>二级事项</w:t>
            </w:r>
          </w:p>
        </w:tc>
        <w:tc>
          <w:tcPr>
            <w:tcW w:w="2058"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1545" w:type="dxa"/>
            <w:vMerge/>
            <w:tcBorders>
              <w:top w:val="nil"/>
            </w:tcBorders>
          </w:tcPr>
          <w:p w:rsidR="008B6F34" w:rsidRDefault="008B6F34">
            <w:pPr>
              <w:rPr>
                <w:sz w:val="2"/>
                <w:szCs w:val="2"/>
              </w:rPr>
            </w:pPr>
          </w:p>
        </w:tc>
        <w:tc>
          <w:tcPr>
            <w:tcW w:w="1029"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37" w:right="145"/>
              <w:rPr>
                <w:rFonts w:ascii="黑体" w:eastAsia="黑体"/>
              </w:rPr>
            </w:pPr>
            <w:r>
              <w:rPr>
                <w:rFonts w:ascii="黑体" w:eastAsia="黑体" w:hint="eastAsia"/>
              </w:rPr>
              <w:t>全社</w:t>
            </w:r>
          </w:p>
          <w:p w:rsidR="008B6F34" w:rsidRDefault="00161CB6">
            <w:pPr>
              <w:pStyle w:val="TableParagraph"/>
              <w:spacing w:line="275" w:lineRule="exact"/>
              <w:ind w:left="137"/>
              <w:rPr>
                <w:rFonts w:ascii="黑体" w:eastAsia="黑体"/>
              </w:rPr>
            </w:pPr>
            <w:r>
              <w:rPr>
                <w:rFonts w:ascii="黑体" w:eastAsia="黑体" w:hint="eastAsia"/>
              </w:rPr>
              <w:t>会</w:t>
            </w:r>
          </w:p>
        </w:tc>
        <w:tc>
          <w:tcPr>
            <w:tcW w:w="676" w:type="dxa"/>
          </w:tcPr>
          <w:p w:rsidR="008B6F34" w:rsidRDefault="00161CB6">
            <w:pPr>
              <w:pStyle w:val="TableParagraph"/>
              <w:spacing w:before="171" w:line="266" w:lineRule="auto"/>
              <w:ind w:left="107" w:right="116"/>
              <w:rPr>
                <w:rFonts w:ascii="黑体" w:eastAsia="黑体"/>
              </w:rPr>
            </w:pPr>
            <w:r>
              <w:rPr>
                <w:rFonts w:ascii="黑体" w:eastAsia="黑体" w:hint="eastAsia"/>
              </w:rPr>
              <w:t>特定群众</w:t>
            </w:r>
          </w:p>
        </w:tc>
        <w:tc>
          <w:tcPr>
            <w:tcW w:w="527" w:type="dxa"/>
          </w:tcPr>
          <w:p w:rsidR="008B6F34" w:rsidRDefault="00161CB6">
            <w:pPr>
              <w:pStyle w:val="TableParagraph"/>
              <w:spacing w:before="171" w:line="266" w:lineRule="auto"/>
              <w:ind w:left="139" w:right="154"/>
              <w:rPr>
                <w:rFonts w:ascii="黑体" w:eastAsia="黑体"/>
              </w:rPr>
            </w:pPr>
            <w:r>
              <w:rPr>
                <w:rFonts w:ascii="黑体" w:eastAsia="黑体" w:hint="eastAsia"/>
              </w:rPr>
              <w:t>主动</w:t>
            </w:r>
          </w:p>
        </w:tc>
        <w:tc>
          <w:tcPr>
            <w:tcW w:w="688"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7"/>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73" w:right="92"/>
              <w:jc w:val="center"/>
              <w:rPr>
                <w:rFonts w:ascii="黑体" w:eastAsia="黑体"/>
              </w:rPr>
            </w:pPr>
            <w:r>
              <w:rPr>
                <w:rFonts w:ascii="黑体" w:eastAsia="黑体" w:hint="eastAsia"/>
              </w:rPr>
              <w:t>县级</w:t>
            </w:r>
          </w:p>
        </w:tc>
        <w:tc>
          <w:tcPr>
            <w:tcW w:w="686" w:type="dxa"/>
          </w:tcPr>
          <w:p w:rsidR="008B6F34" w:rsidRDefault="00161CB6">
            <w:pPr>
              <w:pStyle w:val="TableParagraph"/>
              <w:spacing w:before="171" w:line="266" w:lineRule="auto"/>
              <w:ind w:left="106" w:right="126"/>
              <w:rPr>
                <w:rFonts w:ascii="黑体" w:eastAsia="黑体"/>
              </w:rPr>
            </w:pPr>
            <w:r>
              <w:rPr>
                <w:rFonts w:ascii="黑体" w:eastAsia="黑体" w:hint="eastAsia"/>
              </w:rPr>
              <w:t>乡、村级</w:t>
            </w:r>
          </w:p>
        </w:tc>
      </w:tr>
      <w:tr w:rsidR="008B6F34">
        <w:trPr>
          <w:trHeight w:val="154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left="210"/>
              <w:rPr>
                <w:sz w:val="18"/>
              </w:rPr>
            </w:pPr>
            <w:r>
              <w:rPr>
                <w:sz w:val="18"/>
              </w:rPr>
              <w:t>6</w:t>
            </w:r>
          </w:p>
        </w:tc>
        <w:tc>
          <w:tcPr>
            <w:tcW w:w="858" w:type="dxa"/>
          </w:tcPr>
          <w:p w:rsidR="008B6F34" w:rsidRDefault="008B6F34">
            <w:pPr>
              <w:pStyle w:val="TableParagraph"/>
              <w:spacing w:before="5"/>
              <w:rPr>
                <w:rFonts w:ascii="Times New Roman"/>
                <w:sz w:val="16"/>
              </w:rPr>
            </w:pPr>
          </w:p>
          <w:p w:rsidR="008B6F34" w:rsidRDefault="00161CB6">
            <w:pPr>
              <w:pStyle w:val="TableParagraph"/>
              <w:spacing w:line="324" w:lineRule="auto"/>
              <w:ind w:left="105" w:right="98"/>
              <w:jc w:val="both"/>
              <w:rPr>
                <w:sz w:val="18"/>
              </w:rPr>
            </w:pPr>
            <w:r>
              <w:rPr>
                <w:spacing w:val="-20"/>
                <w:sz w:val="18"/>
              </w:rPr>
              <w:t xml:space="preserve">户 口 登记 项 </w:t>
            </w:r>
            <w:proofErr w:type="gramStart"/>
            <w:r>
              <w:rPr>
                <w:spacing w:val="-20"/>
                <w:sz w:val="18"/>
              </w:rPr>
              <w:t>目变</w:t>
            </w:r>
            <w:proofErr w:type="gramEnd"/>
            <w:r>
              <w:rPr>
                <w:spacing w:val="-20"/>
                <w:sz w:val="18"/>
              </w:rPr>
              <w:t xml:space="preserve"> 更 更</w:t>
            </w:r>
            <w:r>
              <w:rPr>
                <w:sz w:val="18"/>
              </w:rPr>
              <w:t>正</w:t>
            </w:r>
          </w:p>
        </w:tc>
        <w:tc>
          <w:tcPr>
            <w:tcW w:w="860"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spacing w:line="324" w:lineRule="auto"/>
              <w:ind w:left="106" w:right="21"/>
              <w:rPr>
                <w:sz w:val="18"/>
              </w:rPr>
            </w:pPr>
            <w:r>
              <w:rPr>
                <w:sz w:val="18"/>
              </w:rPr>
              <w:t>姓 名 变更、更正</w:t>
            </w:r>
          </w:p>
        </w:tc>
        <w:tc>
          <w:tcPr>
            <w:tcW w:w="2058" w:type="dxa"/>
          </w:tcPr>
          <w:p w:rsidR="008B6F34" w:rsidRDefault="008B6F34">
            <w:pPr>
              <w:pStyle w:val="TableParagraph"/>
              <w:spacing w:before="5"/>
              <w:rPr>
                <w:rFonts w:ascii="Times New Roman"/>
                <w:sz w:val="16"/>
              </w:rPr>
            </w:pPr>
          </w:p>
          <w:p w:rsidR="008B6F34" w:rsidRDefault="00161CB6">
            <w:pPr>
              <w:pStyle w:val="TableParagraph"/>
              <w:spacing w:line="324" w:lineRule="auto"/>
              <w:ind w:left="103" w:right="94"/>
              <w:jc w:val="both"/>
              <w:rPr>
                <w:sz w:val="18"/>
              </w:rPr>
            </w:pPr>
            <w:r>
              <w:rPr>
                <w:sz w:val="18"/>
              </w:rPr>
              <w:t>受理部门、办理条件、办理流程、所需材料、办理时限、收费依据及标准</w:t>
            </w:r>
          </w:p>
        </w:tc>
        <w:tc>
          <w:tcPr>
            <w:tcW w:w="2401"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spacing w:line="324" w:lineRule="auto"/>
              <w:ind w:left="105" w:right="96"/>
              <w:rPr>
                <w:sz w:val="18"/>
              </w:rPr>
            </w:pPr>
            <w:r>
              <w:rPr>
                <w:spacing w:val="-17"/>
                <w:sz w:val="18"/>
              </w:rPr>
              <w:t>《户口登记条例》、《政府信</w:t>
            </w:r>
            <w:r>
              <w:rPr>
                <w:sz w:val="18"/>
              </w:rPr>
              <w:t>息公开条例》</w:t>
            </w:r>
          </w:p>
        </w:tc>
        <w:tc>
          <w:tcPr>
            <w:tcW w:w="1545" w:type="dxa"/>
          </w:tcPr>
          <w:p w:rsidR="008B6F34" w:rsidRDefault="008B6F34">
            <w:pPr>
              <w:pStyle w:val="TableParagraph"/>
              <w:rPr>
                <w:rFonts w:ascii="Times New Roman"/>
                <w:sz w:val="18"/>
              </w:rPr>
            </w:pPr>
          </w:p>
          <w:p w:rsidR="008B6F34" w:rsidRDefault="00161CB6">
            <w:pPr>
              <w:pStyle w:val="TableParagraph"/>
              <w:spacing w:before="138"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55479C">
            <w:pPr>
              <w:pStyle w:val="TableParagraph"/>
              <w:spacing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5"/>
              </w:rPr>
            </w:pPr>
          </w:p>
          <w:p w:rsidR="008B6F34" w:rsidRDefault="00161CB6">
            <w:pPr>
              <w:pStyle w:val="TableParagraph"/>
              <w:ind w:left="100"/>
              <w:rPr>
                <w:sz w:val="18"/>
              </w:rPr>
            </w:pPr>
            <w:r>
              <w:rPr>
                <w:sz w:val="18"/>
              </w:rPr>
              <w:t>■政府网站</w:t>
            </w:r>
          </w:p>
          <w:p w:rsidR="008B6F34" w:rsidRDefault="00161CB6">
            <w:pPr>
              <w:pStyle w:val="TableParagraph"/>
              <w:spacing w:before="82"/>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1"/>
              </w:rPr>
            </w:pPr>
          </w:p>
          <w:p w:rsidR="008B6F34" w:rsidRDefault="00161CB6">
            <w:pPr>
              <w:pStyle w:val="TableParagraph"/>
              <w:ind w:right="22"/>
              <w:jc w:val="center"/>
              <w:rPr>
                <w:sz w:val="18"/>
              </w:rPr>
            </w:pPr>
            <w:r>
              <w:rPr>
                <w:sz w:val="18"/>
              </w:rPr>
              <w:t>√</w:t>
            </w:r>
          </w:p>
        </w:tc>
      </w:tr>
      <w:tr w:rsidR="008B6F34">
        <w:trPr>
          <w:trHeight w:val="1413"/>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ind w:left="210"/>
              <w:rPr>
                <w:sz w:val="18"/>
              </w:rPr>
            </w:pPr>
            <w:r>
              <w:rPr>
                <w:sz w:val="18"/>
              </w:rPr>
              <w:t>7</w:t>
            </w: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4"/>
              </w:rPr>
            </w:pPr>
          </w:p>
          <w:p w:rsidR="008B6F34" w:rsidRDefault="00161CB6">
            <w:pPr>
              <w:pStyle w:val="TableParagraph"/>
              <w:spacing w:line="324" w:lineRule="auto"/>
              <w:ind w:left="105" w:right="98"/>
              <w:jc w:val="both"/>
              <w:rPr>
                <w:sz w:val="18"/>
              </w:rPr>
            </w:pPr>
            <w:r>
              <w:rPr>
                <w:spacing w:val="-20"/>
                <w:sz w:val="18"/>
              </w:rPr>
              <w:t xml:space="preserve">户 口 登记 项 </w:t>
            </w:r>
            <w:proofErr w:type="gramStart"/>
            <w:r>
              <w:rPr>
                <w:spacing w:val="-20"/>
                <w:sz w:val="18"/>
              </w:rPr>
              <w:t>目变</w:t>
            </w:r>
            <w:proofErr w:type="gramEnd"/>
            <w:r>
              <w:rPr>
                <w:spacing w:val="-20"/>
                <w:sz w:val="18"/>
              </w:rPr>
              <w:t xml:space="preserve"> 更 更</w:t>
            </w:r>
            <w:r>
              <w:rPr>
                <w:sz w:val="18"/>
              </w:rPr>
              <w:t>正</w:t>
            </w:r>
          </w:p>
        </w:tc>
        <w:tc>
          <w:tcPr>
            <w:tcW w:w="860"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spacing w:line="324" w:lineRule="auto"/>
              <w:ind w:left="106" w:right="21"/>
              <w:rPr>
                <w:sz w:val="18"/>
              </w:rPr>
            </w:pPr>
            <w:r>
              <w:rPr>
                <w:sz w:val="18"/>
              </w:rPr>
              <w:t>性 别 变更、更正</w:t>
            </w:r>
          </w:p>
        </w:tc>
        <w:tc>
          <w:tcPr>
            <w:tcW w:w="2058" w:type="dxa"/>
          </w:tcPr>
          <w:p w:rsidR="008B6F34" w:rsidRDefault="00161CB6">
            <w:pPr>
              <w:pStyle w:val="TableParagraph"/>
              <w:spacing w:before="122" w:line="324" w:lineRule="auto"/>
              <w:ind w:left="103" w:right="94"/>
              <w:jc w:val="both"/>
              <w:rPr>
                <w:sz w:val="18"/>
              </w:rPr>
            </w:pPr>
            <w:r>
              <w:rPr>
                <w:sz w:val="18"/>
              </w:rPr>
              <w:t>受理部门、办理条件、办理流程、所需材料、办理时限、收费依据及标准</w:t>
            </w:r>
          </w:p>
        </w:tc>
        <w:tc>
          <w:tcPr>
            <w:tcW w:w="2401" w:type="dxa"/>
          </w:tcPr>
          <w:p w:rsidR="008B6F34" w:rsidRDefault="00161CB6">
            <w:pPr>
              <w:pStyle w:val="TableParagraph"/>
              <w:spacing w:before="122" w:line="324" w:lineRule="auto"/>
              <w:ind w:left="105" w:right="96"/>
              <w:jc w:val="both"/>
              <w:rPr>
                <w:sz w:val="18"/>
              </w:rPr>
            </w:pPr>
            <w:r>
              <w:rPr>
                <w:spacing w:val="-1"/>
                <w:sz w:val="18"/>
              </w:rPr>
              <w:t>《公安部关于公民手术变性后变更户口登记性别项目有</w:t>
            </w:r>
            <w:r>
              <w:rPr>
                <w:spacing w:val="-17"/>
                <w:sz w:val="18"/>
              </w:rPr>
              <w:t>关问题的批复》、《政府信息</w:t>
            </w:r>
            <w:r>
              <w:rPr>
                <w:sz w:val="18"/>
              </w:rPr>
              <w:t>公开条例》</w:t>
            </w:r>
          </w:p>
        </w:tc>
        <w:tc>
          <w:tcPr>
            <w:tcW w:w="1545" w:type="dxa"/>
          </w:tcPr>
          <w:p w:rsidR="008B6F34" w:rsidRDefault="008B6F34">
            <w:pPr>
              <w:pStyle w:val="TableParagraph"/>
              <w:spacing w:before="2"/>
              <w:rPr>
                <w:rFonts w:ascii="Times New Roman"/>
                <w:sz w:val="24"/>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55479C">
            <w:pPr>
              <w:pStyle w:val="TableParagraph"/>
              <w:spacing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00"/>
              <w:rPr>
                <w:sz w:val="18"/>
              </w:rPr>
            </w:pPr>
            <w:r>
              <w:rPr>
                <w:sz w:val="18"/>
              </w:rPr>
              <w:t>■政府网站</w:t>
            </w:r>
          </w:p>
          <w:p w:rsidR="008B6F34" w:rsidRDefault="00161CB6">
            <w:pPr>
              <w:pStyle w:val="TableParagraph"/>
              <w:spacing w:before="82"/>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ind w:right="22"/>
              <w:jc w:val="center"/>
              <w:rPr>
                <w:sz w:val="18"/>
              </w:rPr>
            </w:pPr>
            <w:r>
              <w:rPr>
                <w:sz w:val="18"/>
              </w:rPr>
              <w:t>√</w:t>
            </w:r>
          </w:p>
        </w:tc>
      </w:tr>
      <w:tr w:rsidR="008B6F34">
        <w:trPr>
          <w:trHeight w:val="1559"/>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210"/>
              <w:rPr>
                <w:sz w:val="18"/>
              </w:rPr>
            </w:pPr>
            <w:r>
              <w:rPr>
                <w:sz w:val="18"/>
              </w:rPr>
              <w:t>8</w:t>
            </w:r>
          </w:p>
        </w:tc>
        <w:tc>
          <w:tcPr>
            <w:tcW w:w="858" w:type="dxa"/>
            <w:vMerge/>
            <w:tcBorders>
              <w:top w:val="nil"/>
            </w:tcBorders>
          </w:tcPr>
          <w:p w:rsidR="008B6F34" w:rsidRDefault="008B6F34">
            <w:pPr>
              <w:rPr>
                <w:sz w:val="2"/>
                <w:szCs w:val="2"/>
              </w:rPr>
            </w:pPr>
          </w:p>
        </w:tc>
        <w:tc>
          <w:tcPr>
            <w:tcW w:w="86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19"/>
              <w:rPr>
                <w:sz w:val="18"/>
              </w:rPr>
            </w:pPr>
            <w:r>
              <w:rPr>
                <w:sz w:val="18"/>
              </w:rPr>
              <w:t>民 族 成份变更、更正</w:t>
            </w:r>
          </w:p>
        </w:tc>
        <w:tc>
          <w:tcPr>
            <w:tcW w:w="2058"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3" w:right="94"/>
              <w:jc w:val="both"/>
              <w:rPr>
                <w:sz w:val="18"/>
              </w:rPr>
            </w:pPr>
            <w:r>
              <w:rPr>
                <w:sz w:val="18"/>
              </w:rPr>
              <w:t>受理部门、办理条件、办理流程、所需材料、办理时限、收费依据及标准</w:t>
            </w:r>
          </w:p>
        </w:tc>
        <w:tc>
          <w:tcPr>
            <w:tcW w:w="2401" w:type="dxa"/>
          </w:tcPr>
          <w:p w:rsidR="008B6F34" w:rsidRDefault="008B6F34">
            <w:pPr>
              <w:pStyle w:val="TableParagraph"/>
              <w:rPr>
                <w:rFonts w:ascii="Times New Roman"/>
                <w:sz w:val="18"/>
              </w:rPr>
            </w:pPr>
          </w:p>
          <w:p w:rsidR="008B6F34" w:rsidRDefault="00161CB6">
            <w:pPr>
              <w:pStyle w:val="TableParagraph"/>
              <w:spacing w:before="143" w:line="324" w:lineRule="auto"/>
              <w:ind w:left="105" w:right="96"/>
              <w:jc w:val="both"/>
              <w:rPr>
                <w:sz w:val="18"/>
              </w:rPr>
            </w:pPr>
            <w:r>
              <w:rPr>
                <w:spacing w:val="-1"/>
                <w:sz w:val="18"/>
              </w:rPr>
              <w:t>《中国公民民族成份登记管</w:t>
            </w:r>
            <w:r>
              <w:rPr>
                <w:spacing w:val="-18"/>
                <w:sz w:val="18"/>
              </w:rPr>
              <w:t>理办法》、《政府信息公开条</w:t>
            </w:r>
            <w:r>
              <w:rPr>
                <w:sz w:val="18"/>
              </w:rPr>
              <w:t>例》</w:t>
            </w:r>
          </w:p>
        </w:tc>
        <w:tc>
          <w:tcPr>
            <w:tcW w:w="1545" w:type="dxa"/>
          </w:tcPr>
          <w:p w:rsidR="008B6F34" w:rsidRDefault="008B6F34">
            <w:pPr>
              <w:pStyle w:val="TableParagraph"/>
              <w:rPr>
                <w:rFonts w:ascii="Times New Roman"/>
                <w:sz w:val="18"/>
              </w:rPr>
            </w:pPr>
          </w:p>
          <w:p w:rsidR="008B6F34" w:rsidRDefault="00161CB6">
            <w:pPr>
              <w:pStyle w:val="TableParagraph"/>
              <w:spacing w:before="143"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55479C">
            <w:pPr>
              <w:pStyle w:val="TableParagraph"/>
              <w:spacing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right="22"/>
              <w:jc w:val="center"/>
              <w:rPr>
                <w:sz w:val="18"/>
              </w:rPr>
            </w:pPr>
            <w:r>
              <w:rPr>
                <w:sz w:val="18"/>
              </w:rPr>
              <w:t>√</w:t>
            </w:r>
          </w:p>
        </w:tc>
      </w:tr>
      <w:tr w:rsidR="008B6F34">
        <w:trPr>
          <w:trHeight w:val="1250"/>
        </w:trPr>
        <w:tc>
          <w:tcPr>
            <w:tcW w:w="51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210"/>
              <w:rPr>
                <w:sz w:val="18"/>
              </w:rPr>
            </w:pPr>
            <w:r>
              <w:rPr>
                <w:sz w:val="18"/>
              </w:rPr>
              <w:t>9</w:t>
            </w:r>
          </w:p>
        </w:tc>
        <w:tc>
          <w:tcPr>
            <w:tcW w:w="85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pPr>
              <w:pStyle w:val="TableParagraph"/>
              <w:spacing w:line="324" w:lineRule="auto"/>
              <w:ind w:left="105" w:right="98"/>
              <w:jc w:val="both"/>
              <w:rPr>
                <w:sz w:val="18"/>
              </w:rPr>
            </w:pPr>
            <w:r>
              <w:rPr>
                <w:spacing w:val="-20"/>
                <w:sz w:val="18"/>
              </w:rPr>
              <w:t>暂 住 登记 及 居住 证 管</w:t>
            </w:r>
            <w:r>
              <w:rPr>
                <w:sz w:val="18"/>
              </w:rPr>
              <w:t>理</w:t>
            </w:r>
          </w:p>
        </w:tc>
        <w:tc>
          <w:tcPr>
            <w:tcW w:w="860" w:type="dxa"/>
          </w:tcPr>
          <w:p w:rsidR="008B6F34" w:rsidRDefault="008B6F34">
            <w:pPr>
              <w:pStyle w:val="TableParagraph"/>
              <w:rPr>
                <w:rFonts w:ascii="Times New Roman"/>
                <w:sz w:val="18"/>
              </w:rPr>
            </w:pPr>
          </w:p>
          <w:p w:rsidR="008B6F34" w:rsidRDefault="00161CB6">
            <w:pPr>
              <w:pStyle w:val="TableParagraph"/>
              <w:spacing w:before="146" w:line="324" w:lineRule="auto"/>
              <w:ind w:left="106" w:right="21"/>
              <w:rPr>
                <w:sz w:val="18"/>
              </w:rPr>
            </w:pPr>
            <w:r>
              <w:rPr>
                <w:sz w:val="18"/>
              </w:rPr>
              <w:t>暂 住 登记</w:t>
            </w:r>
          </w:p>
        </w:tc>
        <w:tc>
          <w:tcPr>
            <w:tcW w:w="2058" w:type="dxa"/>
          </w:tcPr>
          <w:p w:rsidR="008B6F34" w:rsidRDefault="00161CB6">
            <w:pPr>
              <w:pStyle w:val="TableParagraph"/>
              <w:spacing w:before="40"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3"/>
              <w:ind w:left="103"/>
              <w:jc w:val="both"/>
              <w:rPr>
                <w:sz w:val="18"/>
              </w:rPr>
            </w:pPr>
            <w:r>
              <w:rPr>
                <w:sz w:val="18"/>
              </w:rPr>
              <w:t>标准</w:t>
            </w:r>
          </w:p>
        </w:tc>
        <w:tc>
          <w:tcPr>
            <w:tcW w:w="2401" w:type="dxa"/>
          </w:tcPr>
          <w:p w:rsidR="008B6F34" w:rsidRDefault="008B6F34">
            <w:pPr>
              <w:pStyle w:val="TableParagraph"/>
              <w:rPr>
                <w:rFonts w:ascii="Times New Roman"/>
                <w:sz w:val="18"/>
              </w:rPr>
            </w:pPr>
          </w:p>
          <w:p w:rsidR="008B6F34" w:rsidRDefault="00161CB6">
            <w:pPr>
              <w:pStyle w:val="TableParagraph"/>
              <w:spacing w:before="146" w:line="324" w:lineRule="auto"/>
              <w:ind w:left="105" w:right="96"/>
              <w:rPr>
                <w:sz w:val="18"/>
              </w:rPr>
            </w:pPr>
            <w:r>
              <w:rPr>
                <w:spacing w:val="-17"/>
                <w:sz w:val="18"/>
              </w:rPr>
              <w:t>《户口登记条例》、《政府信</w:t>
            </w:r>
            <w:r>
              <w:rPr>
                <w:sz w:val="18"/>
              </w:rPr>
              <w:t>息公开条例》</w:t>
            </w:r>
          </w:p>
        </w:tc>
        <w:tc>
          <w:tcPr>
            <w:tcW w:w="1545"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6"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6"/>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22"/>
              <w:jc w:val="center"/>
              <w:rPr>
                <w:sz w:val="18"/>
              </w:rPr>
            </w:pPr>
            <w:r>
              <w:rPr>
                <w:sz w:val="18"/>
              </w:rPr>
              <w:t>√</w:t>
            </w:r>
          </w:p>
        </w:tc>
      </w:tr>
      <w:tr w:rsidR="008B6F34">
        <w:trPr>
          <w:trHeight w:val="1247"/>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5"/>
              <w:rPr>
                <w:sz w:val="18"/>
              </w:rPr>
            </w:pPr>
            <w:r>
              <w:rPr>
                <w:sz w:val="18"/>
              </w:rPr>
              <w:t>10</w:t>
            </w:r>
          </w:p>
        </w:tc>
        <w:tc>
          <w:tcPr>
            <w:tcW w:w="858" w:type="dxa"/>
            <w:vMerge/>
            <w:tcBorders>
              <w:top w:val="nil"/>
            </w:tcBorders>
          </w:tcPr>
          <w:p w:rsidR="008B6F34" w:rsidRDefault="008B6F34">
            <w:pPr>
              <w:rPr>
                <w:sz w:val="2"/>
                <w:szCs w:val="2"/>
              </w:rPr>
            </w:pPr>
          </w:p>
        </w:tc>
        <w:tc>
          <w:tcPr>
            <w:tcW w:w="86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21"/>
              <w:rPr>
                <w:sz w:val="18"/>
              </w:rPr>
            </w:pPr>
            <w:r>
              <w:rPr>
                <w:sz w:val="18"/>
              </w:rPr>
              <w:t>居 住 证申领</w:t>
            </w:r>
          </w:p>
        </w:tc>
        <w:tc>
          <w:tcPr>
            <w:tcW w:w="2058" w:type="dxa"/>
          </w:tcPr>
          <w:p w:rsidR="008B6F34" w:rsidRDefault="00161CB6">
            <w:pPr>
              <w:pStyle w:val="TableParagraph"/>
              <w:spacing w:before="38"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Pr>
          <w:p w:rsidR="008B6F34" w:rsidRDefault="008B6F34">
            <w:pPr>
              <w:pStyle w:val="TableParagraph"/>
              <w:rPr>
                <w:rFonts w:ascii="Times New Roman"/>
                <w:sz w:val="18"/>
              </w:rPr>
            </w:pPr>
          </w:p>
          <w:p w:rsidR="008B6F34" w:rsidRDefault="00161CB6">
            <w:pPr>
              <w:pStyle w:val="TableParagraph"/>
              <w:spacing w:before="143" w:line="324" w:lineRule="auto"/>
              <w:ind w:left="105" w:right="96"/>
              <w:rPr>
                <w:sz w:val="18"/>
              </w:rPr>
            </w:pPr>
            <w:r>
              <w:rPr>
                <w:spacing w:val="-16"/>
                <w:sz w:val="18"/>
              </w:rPr>
              <w:t>《居住证暂行条例》、《政府</w:t>
            </w:r>
            <w:r>
              <w:rPr>
                <w:sz w:val="18"/>
              </w:rPr>
              <w:t>信息公开条例》</w:t>
            </w:r>
          </w:p>
        </w:tc>
        <w:tc>
          <w:tcPr>
            <w:tcW w:w="154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3"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3"/>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2"/>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1"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4"/>
        <w:gridCol w:w="858"/>
        <w:gridCol w:w="860"/>
        <w:gridCol w:w="2058"/>
        <w:gridCol w:w="2401"/>
        <w:gridCol w:w="1545"/>
        <w:gridCol w:w="1029"/>
        <w:gridCol w:w="1715"/>
        <w:gridCol w:w="516"/>
        <w:gridCol w:w="676"/>
        <w:gridCol w:w="527"/>
        <w:gridCol w:w="688"/>
        <w:gridCol w:w="688"/>
        <w:gridCol w:w="686"/>
      </w:tblGrid>
      <w:tr w:rsidR="008B6F34">
        <w:trPr>
          <w:trHeight w:val="311"/>
        </w:trPr>
        <w:tc>
          <w:tcPr>
            <w:tcW w:w="514"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718" w:type="dxa"/>
            <w:gridSpan w:val="2"/>
          </w:tcPr>
          <w:p w:rsidR="008B6F34" w:rsidRDefault="00161CB6">
            <w:pPr>
              <w:pStyle w:val="TableParagraph"/>
              <w:spacing w:before="15" w:line="277" w:lineRule="exact"/>
              <w:ind w:left="415"/>
              <w:rPr>
                <w:rFonts w:ascii="黑体" w:eastAsia="黑体"/>
              </w:rPr>
            </w:pPr>
            <w:r>
              <w:rPr>
                <w:rFonts w:ascii="黑体" w:eastAsia="黑体" w:hint="eastAsia"/>
              </w:rPr>
              <w:t>公开事项</w:t>
            </w:r>
          </w:p>
        </w:tc>
        <w:tc>
          <w:tcPr>
            <w:tcW w:w="205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03"/>
              <w:rPr>
                <w:rFonts w:ascii="黑体" w:eastAsia="黑体"/>
              </w:rPr>
            </w:pPr>
            <w:r>
              <w:rPr>
                <w:rFonts w:ascii="黑体" w:eastAsia="黑体" w:hint="eastAsia"/>
              </w:rPr>
              <w:t>公开内容（要素）</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755"/>
              <w:rPr>
                <w:rFonts w:ascii="黑体" w:eastAsia="黑体"/>
              </w:rPr>
            </w:pPr>
            <w:r>
              <w:rPr>
                <w:rFonts w:ascii="黑体" w:eastAsia="黑体" w:hint="eastAsia"/>
              </w:rPr>
              <w:t>公开依据</w:t>
            </w:r>
          </w:p>
        </w:tc>
        <w:tc>
          <w:tcPr>
            <w:tcW w:w="154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27"/>
              <w:rPr>
                <w:rFonts w:ascii="黑体" w:eastAsia="黑体"/>
              </w:rPr>
            </w:pPr>
            <w:r>
              <w:rPr>
                <w:rFonts w:ascii="黑体" w:eastAsia="黑体" w:hint="eastAsia"/>
              </w:rPr>
              <w:t>公开时限</w:t>
            </w:r>
          </w:p>
        </w:tc>
        <w:tc>
          <w:tcPr>
            <w:tcW w:w="102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95" w:right="177" w:hanging="219"/>
              <w:rPr>
                <w:rFonts w:ascii="黑体" w:eastAsia="黑体"/>
              </w:rPr>
            </w:pPr>
            <w:r>
              <w:rPr>
                <w:rFonts w:ascii="黑体" w:eastAsia="黑体" w:hint="eastAsia"/>
              </w:rPr>
              <w:t>公开主体</w:t>
            </w:r>
          </w:p>
        </w:tc>
        <w:tc>
          <w:tcPr>
            <w:tcW w:w="1715"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9" w:right="190" w:hanging="550"/>
              <w:rPr>
                <w:rFonts w:ascii="黑体" w:eastAsia="黑体"/>
              </w:rPr>
            </w:pPr>
            <w:r>
              <w:rPr>
                <w:rFonts w:ascii="黑体" w:eastAsia="黑体" w:hint="eastAsia"/>
              </w:rPr>
              <w:t>公开渠道和载体</w:t>
            </w:r>
          </w:p>
        </w:tc>
        <w:tc>
          <w:tcPr>
            <w:tcW w:w="1192" w:type="dxa"/>
            <w:gridSpan w:val="2"/>
          </w:tcPr>
          <w:p w:rsidR="008B6F34" w:rsidRDefault="00161CB6">
            <w:pPr>
              <w:pStyle w:val="TableParagraph"/>
              <w:spacing w:before="15" w:line="277" w:lineRule="exact"/>
              <w:ind w:left="145"/>
              <w:rPr>
                <w:rFonts w:ascii="黑体" w:eastAsia="黑体"/>
              </w:rPr>
            </w:pPr>
            <w:r>
              <w:rPr>
                <w:rFonts w:ascii="黑体" w:eastAsia="黑体" w:hint="eastAsia"/>
              </w:rPr>
              <w:t>公开对象</w:t>
            </w:r>
          </w:p>
        </w:tc>
        <w:tc>
          <w:tcPr>
            <w:tcW w:w="1215" w:type="dxa"/>
            <w:gridSpan w:val="2"/>
          </w:tcPr>
          <w:p w:rsidR="008B6F34" w:rsidRDefault="00161CB6">
            <w:pPr>
              <w:pStyle w:val="TableParagraph"/>
              <w:spacing w:before="15" w:line="277" w:lineRule="exact"/>
              <w:ind w:left="153"/>
              <w:rPr>
                <w:rFonts w:ascii="黑体" w:eastAsia="黑体"/>
              </w:rPr>
            </w:pPr>
            <w:r>
              <w:rPr>
                <w:rFonts w:ascii="黑体" w:eastAsia="黑体" w:hint="eastAsia"/>
              </w:rPr>
              <w:t>公开方式</w:t>
            </w:r>
          </w:p>
        </w:tc>
        <w:tc>
          <w:tcPr>
            <w:tcW w:w="1374" w:type="dxa"/>
            <w:gridSpan w:val="2"/>
          </w:tcPr>
          <w:p w:rsidR="008B6F34" w:rsidRDefault="00161CB6">
            <w:pPr>
              <w:pStyle w:val="TableParagraph"/>
              <w:spacing w:before="15" w:line="277" w:lineRule="exact"/>
              <w:ind w:left="230"/>
              <w:rPr>
                <w:rFonts w:ascii="黑体" w:eastAsia="黑体"/>
              </w:rPr>
            </w:pPr>
            <w:r>
              <w:rPr>
                <w:rFonts w:ascii="黑体" w:eastAsia="黑体" w:hint="eastAsia"/>
              </w:rPr>
              <w:t>公开层级</w:t>
            </w:r>
          </w:p>
        </w:tc>
      </w:tr>
      <w:tr w:rsidR="008B6F34">
        <w:trPr>
          <w:trHeight w:val="935"/>
        </w:trPr>
        <w:tc>
          <w:tcPr>
            <w:tcW w:w="514"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860" w:type="dxa"/>
          </w:tcPr>
          <w:p w:rsidR="008B6F34" w:rsidRDefault="00161CB6">
            <w:pPr>
              <w:pStyle w:val="TableParagraph"/>
              <w:spacing w:before="171" w:line="266" w:lineRule="auto"/>
              <w:ind w:left="207" w:right="200"/>
              <w:rPr>
                <w:rFonts w:ascii="黑体" w:eastAsia="黑体"/>
              </w:rPr>
            </w:pPr>
            <w:r>
              <w:rPr>
                <w:rFonts w:ascii="黑体" w:eastAsia="黑体" w:hint="eastAsia"/>
              </w:rPr>
              <w:t>二级事项</w:t>
            </w:r>
          </w:p>
        </w:tc>
        <w:tc>
          <w:tcPr>
            <w:tcW w:w="2058"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1545" w:type="dxa"/>
            <w:vMerge/>
            <w:tcBorders>
              <w:top w:val="nil"/>
            </w:tcBorders>
          </w:tcPr>
          <w:p w:rsidR="008B6F34" w:rsidRDefault="008B6F34">
            <w:pPr>
              <w:rPr>
                <w:sz w:val="2"/>
                <w:szCs w:val="2"/>
              </w:rPr>
            </w:pPr>
          </w:p>
        </w:tc>
        <w:tc>
          <w:tcPr>
            <w:tcW w:w="1029"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37" w:right="145"/>
              <w:rPr>
                <w:rFonts w:ascii="黑体" w:eastAsia="黑体"/>
              </w:rPr>
            </w:pPr>
            <w:r>
              <w:rPr>
                <w:rFonts w:ascii="黑体" w:eastAsia="黑体" w:hint="eastAsia"/>
              </w:rPr>
              <w:t>全社</w:t>
            </w:r>
          </w:p>
          <w:p w:rsidR="008B6F34" w:rsidRDefault="00161CB6">
            <w:pPr>
              <w:pStyle w:val="TableParagraph"/>
              <w:spacing w:line="275" w:lineRule="exact"/>
              <w:ind w:left="137"/>
              <w:rPr>
                <w:rFonts w:ascii="黑体" w:eastAsia="黑体"/>
              </w:rPr>
            </w:pPr>
            <w:r>
              <w:rPr>
                <w:rFonts w:ascii="黑体" w:eastAsia="黑体" w:hint="eastAsia"/>
              </w:rPr>
              <w:t>会</w:t>
            </w:r>
          </w:p>
        </w:tc>
        <w:tc>
          <w:tcPr>
            <w:tcW w:w="676" w:type="dxa"/>
          </w:tcPr>
          <w:p w:rsidR="008B6F34" w:rsidRDefault="00161CB6">
            <w:pPr>
              <w:pStyle w:val="TableParagraph"/>
              <w:spacing w:before="171" w:line="266" w:lineRule="auto"/>
              <w:ind w:left="107" w:right="116"/>
              <w:rPr>
                <w:rFonts w:ascii="黑体" w:eastAsia="黑体"/>
              </w:rPr>
            </w:pPr>
            <w:r>
              <w:rPr>
                <w:rFonts w:ascii="黑体" w:eastAsia="黑体" w:hint="eastAsia"/>
              </w:rPr>
              <w:t>特定群众</w:t>
            </w:r>
          </w:p>
        </w:tc>
        <w:tc>
          <w:tcPr>
            <w:tcW w:w="527" w:type="dxa"/>
          </w:tcPr>
          <w:p w:rsidR="008B6F34" w:rsidRDefault="00161CB6">
            <w:pPr>
              <w:pStyle w:val="TableParagraph"/>
              <w:spacing w:before="171" w:line="266" w:lineRule="auto"/>
              <w:ind w:left="139" w:right="154"/>
              <w:rPr>
                <w:rFonts w:ascii="黑体" w:eastAsia="黑体"/>
              </w:rPr>
            </w:pPr>
            <w:r>
              <w:rPr>
                <w:rFonts w:ascii="黑体" w:eastAsia="黑体" w:hint="eastAsia"/>
              </w:rPr>
              <w:t>主动</w:t>
            </w:r>
          </w:p>
        </w:tc>
        <w:tc>
          <w:tcPr>
            <w:tcW w:w="688"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7"/>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73" w:right="92"/>
              <w:jc w:val="center"/>
              <w:rPr>
                <w:rFonts w:ascii="黑体" w:eastAsia="黑体"/>
              </w:rPr>
            </w:pPr>
            <w:r>
              <w:rPr>
                <w:rFonts w:ascii="黑体" w:eastAsia="黑体" w:hint="eastAsia"/>
              </w:rPr>
              <w:t>县级</w:t>
            </w:r>
          </w:p>
        </w:tc>
        <w:tc>
          <w:tcPr>
            <w:tcW w:w="686" w:type="dxa"/>
          </w:tcPr>
          <w:p w:rsidR="008B6F34" w:rsidRDefault="00161CB6">
            <w:pPr>
              <w:pStyle w:val="TableParagraph"/>
              <w:spacing w:before="171" w:line="266" w:lineRule="auto"/>
              <w:ind w:left="106" w:right="126"/>
              <w:rPr>
                <w:rFonts w:ascii="黑体" w:eastAsia="黑体"/>
              </w:rPr>
            </w:pPr>
            <w:r>
              <w:rPr>
                <w:rFonts w:ascii="黑体" w:eastAsia="黑体" w:hint="eastAsia"/>
              </w:rPr>
              <w:t>乡、村级</w:t>
            </w:r>
          </w:p>
        </w:tc>
      </w:tr>
      <w:tr w:rsidR="008B6F34">
        <w:trPr>
          <w:trHeight w:val="1248"/>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left="165"/>
              <w:rPr>
                <w:sz w:val="18"/>
              </w:rPr>
            </w:pPr>
            <w:r>
              <w:rPr>
                <w:sz w:val="18"/>
              </w:rPr>
              <w:t>11</w:t>
            </w:r>
          </w:p>
        </w:tc>
        <w:tc>
          <w:tcPr>
            <w:tcW w:w="858" w:type="dxa"/>
          </w:tcPr>
          <w:p w:rsidR="008B6F34" w:rsidRDefault="00161CB6">
            <w:pPr>
              <w:pStyle w:val="TableParagraph"/>
              <w:spacing w:before="38" w:line="324" w:lineRule="auto"/>
              <w:ind w:left="105" w:right="98"/>
              <w:jc w:val="both"/>
              <w:rPr>
                <w:sz w:val="18"/>
              </w:rPr>
            </w:pPr>
            <w:r>
              <w:rPr>
                <w:spacing w:val="-20"/>
                <w:sz w:val="18"/>
              </w:rPr>
              <w:t>暂 住 登记 及 居住 证 管</w:t>
            </w:r>
          </w:p>
          <w:p w:rsidR="008B6F34" w:rsidRDefault="00161CB6">
            <w:pPr>
              <w:pStyle w:val="TableParagraph"/>
              <w:spacing w:before="2"/>
              <w:ind w:left="105"/>
              <w:jc w:val="both"/>
              <w:rPr>
                <w:sz w:val="18"/>
              </w:rPr>
            </w:pPr>
            <w:r>
              <w:rPr>
                <w:sz w:val="18"/>
              </w:rPr>
              <w:t>理</w:t>
            </w:r>
          </w:p>
        </w:tc>
        <w:tc>
          <w:tcPr>
            <w:tcW w:w="860" w:type="dxa"/>
          </w:tcPr>
          <w:p w:rsidR="008B6F34" w:rsidRDefault="008B6F34">
            <w:pPr>
              <w:pStyle w:val="TableParagraph"/>
              <w:rPr>
                <w:rFonts w:ascii="Times New Roman"/>
                <w:sz w:val="18"/>
              </w:rPr>
            </w:pPr>
          </w:p>
          <w:p w:rsidR="008B6F34" w:rsidRDefault="00161CB6">
            <w:pPr>
              <w:pStyle w:val="TableParagraph"/>
              <w:spacing w:before="143" w:line="326" w:lineRule="auto"/>
              <w:ind w:left="106" w:right="21"/>
              <w:rPr>
                <w:sz w:val="18"/>
              </w:rPr>
            </w:pPr>
            <w:r>
              <w:rPr>
                <w:sz w:val="18"/>
              </w:rPr>
              <w:t>居 住 证换、补领</w:t>
            </w:r>
          </w:p>
        </w:tc>
        <w:tc>
          <w:tcPr>
            <w:tcW w:w="2058" w:type="dxa"/>
          </w:tcPr>
          <w:p w:rsidR="008B6F34" w:rsidRDefault="00161CB6">
            <w:pPr>
              <w:pStyle w:val="TableParagraph"/>
              <w:spacing w:before="38"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Pr>
          <w:p w:rsidR="008B6F34" w:rsidRDefault="008B6F34">
            <w:pPr>
              <w:pStyle w:val="TableParagraph"/>
              <w:rPr>
                <w:rFonts w:ascii="Times New Roman"/>
                <w:sz w:val="18"/>
              </w:rPr>
            </w:pPr>
          </w:p>
          <w:p w:rsidR="008B6F34" w:rsidRDefault="00161CB6">
            <w:pPr>
              <w:pStyle w:val="TableParagraph"/>
              <w:spacing w:before="143" w:line="326" w:lineRule="auto"/>
              <w:ind w:left="105" w:right="96"/>
              <w:rPr>
                <w:sz w:val="18"/>
              </w:rPr>
            </w:pPr>
            <w:r>
              <w:rPr>
                <w:spacing w:val="-16"/>
                <w:sz w:val="18"/>
              </w:rPr>
              <w:t>《居住证暂行条例》、《政府</w:t>
            </w:r>
            <w:r>
              <w:rPr>
                <w:sz w:val="18"/>
              </w:rPr>
              <w:t>信息公开条例》</w:t>
            </w:r>
          </w:p>
        </w:tc>
        <w:tc>
          <w:tcPr>
            <w:tcW w:w="154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3" w:line="326"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3"/>
              <w:ind w:left="100"/>
              <w:rPr>
                <w:sz w:val="18"/>
              </w:rPr>
            </w:pPr>
            <w:r>
              <w:rPr>
                <w:sz w:val="18"/>
              </w:rPr>
              <w:t>■政府网站</w:t>
            </w:r>
          </w:p>
          <w:p w:rsidR="008B6F34" w:rsidRDefault="00161CB6">
            <w:pPr>
              <w:pStyle w:val="TableParagraph"/>
              <w:spacing w:before="82"/>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before="1"/>
              <w:ind w:right="22"/>
              <w:jc w:val="center"/>
              <w:rPr>
                <w:sz w:val="18"/>
              </w:rPr>
            </w:pPr>
            <w:r>
              <w:rPr>
                <w:sz w:val="18"/>
              </w:rPr>
              <w:t>√</w:t>
            </w:r>
          </w:p>
        </w:tc>
      </w:tr>
      <w:tr w:rsidR="008B6F34">
        <w:trPr>
          <w:trHeight w:val="1247"/>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5"/>
              <w:rPr>
                <w:sz w:val="18"/>
              </w:rPr>
            </w:pPr>
            <w:r>
              <w:rPr>
                <w:sz w:val="18"/>
              </w:rPr>
              <w:t>12</w:t>
            </w:r>
          </w:p>
        </w:tc>
        <w:tc>
          <w:tcPr>
            <w:tcW w:w="858" w:type="dxa"/>
          </w:tcPr>
          <w:p w:rsidR="008B6F34" w:rsidRDefault="00161CB6">
            <w:pPr>
              <w:pStyle w:val="TableParagraph"/>
              <w:spacing w:before="38" w:line="324" w:lineRule="auto"/>
              <w:ind w:left="105" w:right="98"/>
              <w:jc w:val="both"/>
              <w:rPr>
                <w:sz w:val="18"/>
              </w:rPr>
            </w:pPr>
            <w:r>
              <w:rPr>
                <w:spacing w:val="-20"/>
                <w:sz w:val="18"/>
              </w:rPr>
              <w:t>暂 住 登记 及 居住 证 管</w:t>
            </w:r>
          </w:p>
          <w:p w:rsidR="008B6F34" w:rsidRDefault="00161CB6">
            <w:pPr>
              <w:pStyle w:val="TableParagraph"/>
              <w:spacing w:before="2"/>
              <w:ind w:left="105"/>
              <w:jc w:val="both"/>
              <w:rPr>
                <w:sz w:val="18"/>
              </w:rPr>
            </w:pPr>
            <w:r>
              <w:rPr>
                <w:sz w:val="18"/>
              </w:rPr>
              <w:t>理</w:t>
            </w:r>
          </w:p>
        </w:tc>
        <w:tc>
          <w:tcPr>
            <w:tcW w:w="86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21"/>
              <w:rPr>
                <w:sz w:val="18"/>
              </w:rPr>
            </w:pPr>
            <w:r>
              <w:rPr>
                <w:sz w:val="18"/>
              </w:rPr>
              <w:t>居 住 证签注</w:t>
            </w:r>
          </w:p>
        </w:tc>
        <w:tc>
          <w:tcPr>
            <w:tcW w:w="2058" w:type="dxa"/>
          </w:tcPr>
          <w:p w:rsidR="008B6F34" w:rsidRDefault="00161CB6">
            <w:pPr>
              <w:pStyle w:val="TableParagraph"/>
              <w:spacing w:before="38"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Pr>
          <w:p w:rsidR="008B6F34" w:rsidRDefault="008B6F34">
            <w:pPr>
              <w:pStyle w:val="TableParagraph"/>
              <w:rPr>
                <w:rFonts w:ascii="Times New Roman"/>
                <w:sz w:val="18"/>
              </w:rPr>
            </w:pPr>
          </w:p>
          <w:p w:rsidR="008B6F34" w:rsidRDefault="00161CB6">
            <w:pPr>
              <w:pStyle w:val="TableParagraph"/>
              <w:spacing w:before="143" w:line="324" w:lineRule="auto"/>
              <w:ind w:left="105" w:right="96"/>
              <w:rPr>
                <w:sz w:val="18"/>
              </w:rPr>
            </w:pPr>
            <w:r>
              <w:rPr>
                <w:spacing w:val="-16"/>
                <w:sz w:val="18"/>
              </w:rPr>
              <w:t>《居住证暂行条例》、《政府</w:t>
            </w:r>
            <w:r>
              <w:rPr>
                <w:sz w:val="18"/>
              </w:rPr>
              <w:t>信息公开条例》</w:t>
            </w:r>
          </w:p>
        </w:tc>
        <w:tc>
          <w:tcPr>
            <w:tcW w:w="154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3"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3"/>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2"/>
              <w:jc w:val="center"/>
              <w:rPr>
                <w:sz w:val="18"/>
              </w:rPr>
            </w:pPr>
            <w:r>
              <w:rPr>
                <w:sz w:val="18"/>
              </w:rPr>
              <w:t>√</w:t>
            </w:r>
          </w:p>
        </w:tc>
      </w:tr>
      <w:tr w:rsidR="008B6F34">
        <w:trPr>
          <w:trHeight w:val="1247"/>
        </w:trPr>
        <w:tc>
          <w:tcPr>
            <w:tcW w:w="514"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left="165"/>
              <w:rPr>
                <w:sz w:val="18"/>
              </w:rPr>
            </w:pPr>
            <w:r>
              <w:rPr>
                <w:sz w:val="18"/>
              </w:rPr>
              <w:t>13</w:t>
            </w:r>
          </w:p>
        </w:tc>
        <w:tc>
          <w:tcPr>
            <w:tcW w:w="858"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rPr>
            </w:pPr>
          </w:p>
          <w:p w:rsidR="008B6F34" w:rsidRDefault="00161CB6">
            <w:pPr>
              <w:pStyle w:val="TableParagraph"/>
              <w:spacing w:before="1" w:line="324" w:lineRule="auto"/>
              <w:ind w:left="105" w:right="98"/>
              <w:jc w:val="both"/>
              <w:rPr>
                <w:sz w:val="18"/>
              </w:rPr>
            </w:pPr>
            <w:r>
              <w:rPr>
                <w:spacing w:val="-20"/>
                <w:sz w:val="18"/>
              </w:rPr>
              <w:t>港 澳 台居 民 居住 证 管</w:t>
            </w:r>
            <w:r>
              <w:rPr>
                <w:sz w:val="18"/>
              </w:rPr>
              <w:t>理</w:t>
            </w:r>
          </w:p>
        </w:tc>
        <w:tc>
          <w:tcPr>
            <w:tcW w:w="860" w:type="dxa"/>
          </w:tcPr>
          <w:p w:rsidR="008B6F34" w:rsidRDefault="00161CB6">
            <w:pPr>
              <w:pStyle w:val="TableParagraph"/>
              <w:spacing w:before="40" w:line="324" w:lineRule="auto"/>
              <w:ind w:left="106" w:right="98"/>
              <w:jc w:val="both"/>
              <w:rPr>
                <w:sz w:val="18"/>
              </w:rPr>
            </w:pPr>
            <w:r>
              <w:rPr>
                <w:spacing w:val="-20"/>
                <w:sz w:val="18"/>
              </w:rPr>
              <w:t>港 澳 台居 民 居住 证 申</w:t>
            </w:r>
          </w:p>
          <w:p w:rsidR="008B6F34" w:rsidRDefault="00161CB6">
            <w:pPr>
              <w:pStyle w:val="TableParagraph"/>
              <w:spacing w:before="3"/>
              <w:ind w:left="106"/>
              <w:jc w:val="both"/>
              <w:rPr>
                <w:sz w:val="18"/>
              </w:rPr>
            </w:pPr>
            <w:r>
              <w:rPr>
                <w:sz w:val="18"/>
              </w:rPr>
              <w:t>领</w:t>
            </w:r>
          </w:p>
        </w:tc>
        <w:tc>
          <w:tcPr>
            <w:tcW w:w="2058" w:type="dxa"/>
          </w:tcPr>
          <w:p w:rsidR="008B6F34" w:rsidRDefault="00161CB6">
            <w:pPr>
              <w:pStyle w:val="TableParagraph"/>
              <w:spacing w:before="40"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3"/>
              <w:ind w:left="103"/>
              <w:jc w:val="both"/>
              <w:rPr>
                <w:sz w:val="18"/>
              </w:rPr>
            </w:pPr>
            <w:r>
              <w:rPr>
                <w:sz w:val="18"/>
              </w:rPr>
              <w:t>标准</w:t>
            </w:r>
          </w:p>
        </w:tc>
        <w:tc>
          <w:tcPr>
            <w:tcW w:w="2401"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5" w:right="96"/>
              <w:jc w:val="both"/>
              <w:rPr>
                <w:sz w:val="18"/>
              </w:rPr>
            </w:pPr>
            <w:r>
              <w:rPr>
                <w:spacing w:val="-1"/>
                <w:sz w:val="18"/>
              </w:rPr>
              <w:t>《港澳台居民居住证申领发</w:t>
            </w:r>
            <w:r>
              <w:rPr>
                <w:spacing w:val="-18"/>
                <w:sz w:val="18"/>
              </w:rPr>
              <w:t>放办法》、《政府信息公开条</w:t>
            </w:r>
            <w:r>
              <w:rPr>
                <w:sz w:val="18"/>
              </w:rPr>
              <w:t>例》</w:t>
            </w:r>
          </w:p>
        </w:tc>
        <w:tc>
          <w:tcPr>
            <w:tcW w:w="1545"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6"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6"/>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161CB6">
            <w:pPr>
              <w:pStyle w:val="TableParagraph"/>
              <w:ind w:right="22"/>
              <w:jc w:val="center"/>
              <w:rPr>
                <w:sz w:val="18"/>
              </w:rPr>
            </w:pPr>
            <w:r>
              <w:rPr>
                <w:sz w:val="18"/>
              </w:rPr>
              <w:t>√</w:t>
            </w:r>
          </w:p>
        </w:tc>
      </w:tr>
      <w:tr w:rsidR="008B6F34">
        <w:trPr>
          <w:trHeight w:val="1242"/>
        </w:trPr>
        <w:tc>
          <w:tcPr>
            <w:tcW w:w="51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left="165"/>
              <w:rPr>
                <w:sz w:val="18"/>
              </w:rPr>
            </w:pPr>
            <w:r>
              <w:rPr>
                <w:sz w:val="18"/>
              </w:rPr>
              <w:t>14</w:t>
            </w:r>
          </w:p>
        </w:tc>
        <w:tc>
          <w:tcPr>
            <w:tcW w:w="858" w:type="dxa"/>
            <w:vMerge/>
            <w:tcBorders>
              <w:top w:val="nil"/>
              <w:bottom w:val="single" w:sz="6" w:space="0" w:color="000000"/>
            </w:tcBorders>
          </w:tcPr>
          <w:p w:rsidR="008B6F34" w:rsidRDefault="008B6F34">
            <w:pPr>
              <w:rPr>
                <w:sz w:val="2"/>
                <w:szCs w:val="2"/>
              </w:rPr>
            </w:pPr>
          </w:p>
        </w:tc>
        <w:tc>
          <w:tcPr>
            <w:tcW w:w="860" w:type="dxa"/>
            <w:tcBorders>
              <w:bottom w:val="single" w:sz="6" w:space="0" w:color="000000"/>
            </w:tcBorders>
          </w:tcPr>
          <w:p w:rsidR="008B6F34" w:rsidRDefault="00161CB6">
            <w:pPr>
              <w:pStyle w:val="TableParagraph"/>
              <w:spacing w:before="35" w:line="324" w:lineRule="auto"/>
              <w:ind w:left="106" w:right="19"/>
              <w:jc w:val="both"/>
              <w:rPr>
                <w:sz w:val="18"/>
              </w:rPr>
            </w:pPr>
            <w:r>
              <w:rPr>
                <w:sz w:val="18"/>
              </w:rPr>
              <w:t>港 澳 台居 民 居住证换、</w:t>
            </w:r>
          </w:p>
          <w:p w:rsidR="008B6F34" w:rsidRDefault="00161CB6">
            <w:pPr>
              <w:pStyle w:val="TableParagraph"/>
              <w:spacing w:before="2"/>
              <w:ind w:left="106"/>
              <w:jc w:val="both"/>
              <w:rPr>
                <w:sz w:val="18"/>
              </w:rPr>
            </w:pPr>
            <w:r>
              <w:rPr>
                <w:sz w:val="18"/>
              </w:rPr>
              <w:t>补领</w:t>
            </w:r>
          </w:p>
        </w:tc>
        <w:tc>
          <w:tcPr>
            <w:tcW w:w="2058" w:type="dxa"/>
            <w:tcBorders>
              <w:bottom w:val="single" w:sz="6" w:space="0" w:color="000000"/>
            </w:tcBorders>
          </w:tcPr>
          <w:p w:rsidR="008B6F34" w:rsidRDefault="00161CB6">
            <w:pPr>
              <w:pStyle w:val="TableParagraph"/>
              <w:spacing w:before="35"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Borders>
              <w:bottom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line="324" w:lineRule="auto"/>
              <w:ind w:left="105" w:right="96"/>
              <w:jc w:val="both"/>
              <w:rPr>
                <w:sz w:val="18"/>
              </w:rPr>
            </w:pPr>
            <w:r>
              <w:rPr>
                <w:spacing w:val="-1"/>
                <w:sz w:val="18"/>
              </w:rPr>
              <w:t>《港澳台居民居住证申领发</w:t>
            </w:r>
            <w:r>
              <w:rPr>
                <w:spacing w:val="-18"/>
                <w:sz w:val="18"/>
              </w:rPr>
              <w:t>放办法》、《政府信息公开条</w:t>
            </w:r>
            <w:r>
              <w:rPr>
                <w:sz w:val="18"/>
              </w:rPr>
              <w:t>例》</w:t>
            </w:r>
          </w:p>
        </w:tc>
        <w:tc>
          <w:tcPr>
            <w:tcW w:w="1545" w:type="dxa"/>
            <w:tcBorders>
              <w:bottom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Borders>
              <w:bottom w:val="single" w:sz="6" w:space="0" w:color="000000"/>
            </w:tcBorders>
          </w:tcPr>
          <w:p w:rsidR="008B6F34" w:rsidRDefault="008B6F34">
            <w:pPr>
              <w:pStyle w:val="TableParagraph"/>
              <w:rPr>
                <w:rFonts w:ascii="Times New Roman"/>
                <w:sz w:val="18"/>
              </w:rPr>
            </w:pPr>
          </w:p>
          <w:p w:rsidR="008B6F34" w:rsidRDefault="0055479C">
            <w:pPr>
              <w:pStyle w:val="TableParagraph"/>
              <w:spacing w:before="140" w:line="324" w:lineRule="auto"/>
              <w:ind w:left="325" w:right="332"/>
              <w:rPr>
                <w:sz w:val="18"/>
              </w:rPr>
            </w:pPr>
            <w:r>
              <w:rPr>
                <w:sz w:val="18"/>
              </w:rPr>
              <w:t>县公安局</w:t>
            </w:r>
          </w:p>
        </w:tc>
        <w:tc>
          <w:tcPr>
            <w:tcW w:w="1715" w:type="dxa"/>
            <w:tcBorders>
              <w:bottom w:val="single" w:sz="6" w:space="0" w:color="000000"/>
            </w:tcBorders>
          </w:tcPr>
          <w:p w:rsidR="008B6F34" w:rsidRDefault="008B6F34">
            <w:pPr>
              <w:pStyle w:val="TableParagraph"/>
              <w:rPr>
                <w:rFonts w:ascii="Times New Roman"/>
                <w:sz w:val="18"/>
              </w:rPr>
            </w:pPr>
          </w:p>
          <w:p w:rsidR="008B6F34" w:rsidRDefault="00161CB6">
            <w:pPr>
              <w:pStyle w:val="TableParagraph"/>
              <w:spacing w:before="140"/>
              <w:ind w:left="100"/>
              <w:rPr>
                <w:sz w:val="18"/>
              </w:rPr>
            </w:pPr>
            <w:r>
              <w:rPr>
                <w:sz w:val="18"/>
              </w:rPr>
              <w:t>■政府网站</w:t>
            </w:r>
          </w:p>
          <w:p w:rsidR="008B6F34" w:rsidRDefault="00161CB6">
            <w:pPr>
              <w:pStyle w:val="TableParagraph"/>
              <w:spacing w:before="82"/>
              <w:ind w:left="100"/>
              <w:rPr>
                <w:sz w:val="18"/>
              </w:rPr>
            </w:pPr>
            <w:r>
              <w:rPr>
                <w:sz w:val="18"/>
              </w:rPr>
              <w:t>■入户/现场</w:t>
            </w:r>
          </w:p>
        </w:tc>
        <w:tc>
          <w:tcPr>
            <w:tcW w:w="51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9"/>
              <w:jc w:val="center"/>
              <w:rPr>
                <w:sz w:val="18"/>
              </w:rPr>
            </w:pPr>
            <w:r>
              <w:rPr>
                <w:sz w:val="18"/>
              </w:rPr>
              <w:t>√</w:t>
            </w:r>
          </w:p>
        </w:tc>
        <w:tc>
          <w:tcPr>
            <w:tcW w:w="676" w:type="dxa"/>
            <w:tcBorders>
              <w:bottom w:val="single" w:sz="6" w:space="0" w:color="000000"/>
            </w:tcBorders>
          </w:tcPr>
          <w:p w:rsidR="008B6F34" w:rsidRDefault="008B6F34">
            <w:pPr>
              <w:pStyle w:val="TableParagraph"/>
              <w:rPr>
                <w:rFonts w:ascii="Times New Roman"/>
                <w:sz w:val="18"/>
              </w:rPr>
            </w:pPr>
          </w:p>
        </w:tc>
        <w:tc>
          <w:tcPr>
            <w:tcW w:w="52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14"/>
              <w:jc w:val="center"/>
              <w:rPr>
                <w:sz w:val="18"/>
              </w:rPr>
            </w:pPr>
            <w:r>
              <w:rPr>
                <w:sz w:val="18"/>
              </w:rPr>
              <w:t>√</w:t>
            </w:r>
          </w:p>
        </w:tc>
        <w:tc>
          <w:tcPr>
            <w:tcW w:w="688" w:type="dxa"/>
            <w:tcBorders>
              <w:bottom w:val="single" w:sz="6" w:space="0" w:color="000000"/>
            </w:tcBorders>
          </w:tcPr>
          <w:p w:rsidR="008B6F34" w:rsidRDefault="008B6F34">
            <w:pPr>
              <w:pStyle w:val="TableParagraph"/>
              <w:rPr>
                <w:rFonts w:ascii="Times New Roman"/>
                <w:sz w:val="18"/>
              </w:rPr>
            </w:pPr>
          </w:p>
        </w:tc>
        <w:tc>
          <w:tcPr>
            <w:tcW w:w="68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21"/>
              <w:jc w:val="center"/>
              <w:rPr>
                <w:sz w:val="18"/>
              </w:rPr>
            </w:pPr>
            <w:r>
              <w:rPr>
                <w:sz w:val="18"/>
              </w:rPr>
              <w:t>√</w:t>
            </w:r>
          </w:p>
        </w:tc>
        <w:tc>
          <w:tcPr>
            <w:tcW w:w="686"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22"/>
              <w:jc w:val="center"/>
              <w:rPr>
                <w:sz w:val="18"/>
              </w:rPr>
            </w:pPr>
            <w:r>
              <w:rPr>
                <w:sz w:val="18"/>
              </w:rPr>
              <w:t>√</w:t>
            </w:r>
          </w:p>
        </w:tc>
      </w:tr>
      <w:tr w:rsidR="008B6F34">
        <w:trPr>
          <w:trHeight w:val="1245"/>
        </w:trPr>
        <w:tc>
          <w:tcPr>
            <w:tcW w:w="514"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left="165"/>
              <w:rPr>
                <w:sz w:val="18"/>
              </w:rPr>
            </w:pPr>
            <w:r>
              <w:rPr>
                <w:sz w:val="18"/>
              </w:rPr>
              <w:t>15</w:t>
            </w:r>
          </w:p>
        </w:tc>
        <w:tc>
          <w:tcPr>
            <w:tcW w:w="858" w:type="dxa"/>
            <w:vMerge w:val="restart"/>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spacing w:line="324" w:lineRule="auto"/>
              <w:ind w:left="105" w:right="98"/>
              <w:jc w:val="both"/>
              <w:rPr>
                <w:sz w:val="18"/>
              </w:rPr>
            </w:pPr>
            <w:r>
              <w:rPr>
                <w:spacing w:val="-20"/>
                <w:sz w:val="18"/>
              </w:rPr>
              <w:t>居 民 身份 证 管</w:t>
            </w:r>
            <w:r>
              <w:rPr>
                <w:sz w:val="18"/>
              </w:rPr>
              <w:t>理</w:t>
            </w:r>
          </w:p>
        </w:tc>
        <w:tc>
          <w:tcPr>
            <w:tcW w:w="860" w:type="dxa"/>
            <w:tcBorders>
              <w:top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before="1" w:line="324" w:lineRule="auto"/>
              <w:ind w:left="106" w:right="47"/>
              <w:jc w:val="both"/>
              <w:rPr>
                <w:sz w:val="18"/>
              </w:rPr>
            </w:pPr>
            <w:r>
              <w:rPr>
                <w:spacing w:val="-16"/>
                <w:sz w:val="18"/>
              </w:rPr>
              <w:t>居 民 身</w:t>
            </w:r>
            <w:r>
              <w:rPr>
                <w:spacing w:val="-2"/>
                <w:sz w:val="18"/>
              </w:rPr>
              <w:t>份 证申领</w:t>
            </w:r>
          </w:p>
        </w:tc>
        <w:tc>
          <w:tcPr>
            <w:tcW w:w="2058" w:type="dxa"/>
            <w:tcBorders>
              <w:top w:val="single" w:sz="6" w:space="0" w:color="000000"/>
            </w:tcBorders>
          </w:tcPr>
          <w:p w:rsidR="008B6F34" w:rsidRDefault="00161CB6">
            <w:pPr>
              <w:pStyle w:val="TableParagraph"/>
              <w:spacing w:before="36"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1" w:line="324" w:lineRule="auto"/>
              <w:ind w:left="105" w:right="96"/>
              <w:rPr>
                <w:sz w:val="18"/>
              </w:rPr>
            </w:pPr>
            <w:r>
              <w:rPr>
                <w:spacing w:val="-17"/>
                <w:sz w:val="18"/>
              </w:rPr>
              <w:t>《居民身份证法》、《政府信</w:t>
            </w:r>
            <w:r>
              <w:rPr>
                <w:sz w:val="18"/>
              </w:rPr>
              <w:t>息公开条例》</w:t>
            </w:r>
          </w:p>
        </w:tc>
        <w:tc>
          <w:tcPr>
            <w:tcW w:w="1545" w:type="dxa"/>
            <w:tcBorders>
              <w:top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before="1"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Borders>
              <w:top w:val="single" w:sz="6" w:space="0" w:color="000000"/>
            </w:tcBorders>
          </w:tcPr>
          <w:p w:rsidR="008B6F34" w:rsidRDefault="008B6F34">
            <w:pPr>
              <w:pStyle w:val="TableParagraph"/>
              <w:rPr>
                <w:rFonts w:ascii="Times New Roman"/>
                <w:sz w:val="18"/>
              </w:rPr>
            </w:pPr>
          </w:p>
          <w:p w:rsidR="008B6F34" w:rsidRDefault="0055479C">
            <w:pPr>
              <w:pStyle w:val="TableParagraph"/>
              <w:spacing w:before="141" w:line="324" w:lineRule="auto"/>
              <w:ind w:left="325" w:right="332"/>
              <w:rPr>
                <w:sz w:val="18"/>
              </w:rPr>
            </w:pPr>
            <w:r>
              <w:rPr>
                <w:sz w:val="18"/>
              </w:rPr>
              <w:t>县公安局</w:t>
            </w:r>
          </w:p>
        </w:tc>
        <w:tc>
          <w:tcPr>
            <w:tcW w:w="1715" w:type="dxa"/>
            <w:tcBorders>
              <w:top w:val="single" w:sz="6" w:space="0" w:color="000000"/>
            </w:tcBorders>
          </w:tcPr>
          <w:p w:rsidR="008B6F34" w:rsidRDefault="008B6F34">
            <w:pPr>
              <w:pStyle w:val="TableParagraph"/>
              <w:rPr>
                <w:rFonts w:ascii="Times New Roman"/>
                <w:sz w:val="18"/>
              </w:rPr>
            </w:pPr>
          </w:p>
          <w:p w:rsidR="008B6F34" w:rsidRDefault="00161CB6">
            <w:pPr>
              <w:pStyle w:val="TableParagraph"/>
              <w:spacing w:before="141"/>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9"/>
              <w:jc w:val="center"/>
              <w:rPr>
                <w:sz w:val="18"/>
              </w:rPr>
            </w:pPr>
            <w:r>
              <w:rPr>
                <w:sz w:val="18"/>
              </w:rPr>
              <w:t>√</w:t>
            </w:r>
          </w:p>
        </w:tc>
        <w:tc>
          <w:tcPr>
            <w:tcW w:w="676" w:type="dxa"/>
            <w:tcBorders>
              <w:top w:val="single" w:sz="6" w:space="0" w:color="000000"/>
            </w:tcBorders>
          </w:tcPr>
          <w:p w:rsidR="008B6F34" w:rsidRDefault="008B6F34">
            <w:pPr>
              <w:pStyle w:val="TableParagraph"/>
              <w:rPr>
                <w:rFonts w:ascii="Times New Roman"/>
                <w:sz w:val="18"/>
              </w:rPr>
            </w:pPr>
          </w:p>
        </w:tc>
        <w:tc>
          <w:tcPr>
            <w:tcW w:w="527"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14"/>
              <w:jc w:val="center"/>
              <w:rPr>
                <w:sz w:val="18"/>
              </w:rPr>
            </w:pPr>
            <w:r>
              <w:rPr>
                <w:sz w:val="18"/>
              </w:rPr>
              <w:t>√</w:t>
            </w:r>
          </w:p>
        </w:tc>
        <w:tc>
          <w:tcPr>
            <w:tcW w:w="688" w:type="dxa"/>
            <w:tcBorders>
              <w:top w:val="single" w:sz="6" w:space="0" w:color="000000"/>
            </w:tcBorders>
          </w:tcPr>
          <w:p w:rsidR="008B6F34" w:rsidRDefault="008B6F34">
            <w:pPr>
              <w:pStyle w:val="TableParagraph"/>
              <w:rPr>
                <w:rFonts w:ascii="Times New Roman"/>
                <w:sz w:val="18"/>
              </w:rPr>
            </w:pPr>
          </w:p>
        </w:tc>
        <w:tc>
          <w:tcPr>
            <w:tcW w:w="688"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21"/>
              <w:jc w:val="center"/>
              <w:rPr>
                <w:sz w:val="18"/>
              </w:rPr>
            </w:pPr>
            <w:r>
              <w:rPr>
                <w:sz w:val="18"/>
              </w:rPr>
              <w:t>√</w:t>
            </w:r>
          </w:p>
        </w:tc>
        <w:tc>
          <w:tcPr>
            <w:tcW w:w="686"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22"/>
              <w:jc w:val="center"/>
              <w:rPr>
                <w:sz w:val="18"/>
              </w:rPr>
            </w:pPr>
            <w:r>
              <w:rPr>
                <w:sz w:val="18"/>
              </w:rPr>
              <w:t>√</w:t>
            </w:r>
          </w:p>
        </w:tc>
      </w:tr>
      <w:tr w:rsidR="008B6F34">
        <w:trPr>
          <w:trHeight w:val="1247"/>
        </w:trPr>
        <w:tc>
          <w:tcPr>
            <w:tcW w:w="51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65"/>
              <w:rPr>
                <w:sz w:val="18"/>
              </w:rPr>
            </w:pPr>
            <w:r>
              <w:rPr>
                <w:sz w:val="18"/>
              </w:rPr>
              <w:t>16</w:t>
            </w:r>
          </w:p>
        </w:tc>
        <w:tc>
          <w:tcPr>
            <w:tcW w:w="858" w:type="dxa"/>
            <w:vMerge/>
            <w:tcBorders>
              <w:top w:val="nil"/>
            </w:tcBorders>
          </w:tcPr>
          <w:p w:rsidR="008B6F34" w:rsidRDefault="008B6F34">
            <w:pPr>
              <w:rPr>
                <w:sz w:val="2"/>
                <w:szCs w:val="2"/>
              </w:rPr>
            </w:pPr>
          </w:p>
        </w:tc>
        <w:tc>
          <w:tcPr>
            <w:tcW w:w="86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19"/>
              <w:rPr>
                <w:sz w:val="18"/>
              </w:rPr>
            </w:pPr>
            <w:r>
              <w:rPr>
                <w:sz w:val="18"/>
              </w:rPr>
              <w:t>居 民 身份证换、补领</w:t>
            </w:r>
          </w:p>
        </w:tc>
        <w:tc>
          <w:tcPr>
            <w:tcW w:w="2058" w:type="dxa"/>
          </w:tcPr>
          <w:p w:rsidR="008B6F34" w:rsidRDefault="00161CB6">
            <w:pPr>
              <w:pStyle w:val="TableParagraph"/>
              <w:spacing w:before="38" w:line="324" w:lineRule="auto"/>
              <w:ind w:left="103" w:right="94"/>
              <w:jc w:val="both"/>
              <w:rPr>
                <w:sz w:val="18"/>
              </w:rPr>
            </w:pPr>
            <w:r>
              <w:rPr>
                <w:sz w:val="18"/>
              </w:rPr>
              <w:t>受理部门、办理条件、办理流程、所需材料、办理时限、收费依据及</w:t>
            </w:r>
          </w:p>
          <w:p w:rsidR="008B6F34" w:rsidRDefault="00161CB6">
            <w:pPr>
              <w:pStyle w:val="TableParagraph"/>
              <w:spacing w:before="2"/>
              <w:ind w:left="103"/>
              <w:jc w:val="both"/>
              <w:rPr>
                <w:sz w:val="18"/>
              </w:rPr>
            </w:pPr>
            <w:r>
              <w:rPr>
                <w:sz w:val="18"/>
              </w:rPr>
              <w:t>标准</w:t>
            </w:r>
          </w:p>
        </w:tc>
        <w:tc>
          <w:tcPr>
            <w:tcW w:w="2401" w:type="dxa"/>
          </w:tcPr>
          <w:p w:rsidR="008B6F34" w:rsidRDefault="008B6F34">
            <w:pPr>
              <w:pStyle w:val="TableParagraph"/>
              <w:rPr>
                <w:rFonts w:ascii="Times New Roman"/>
                <w:sz w:val="18"/>
              </w:rPr>
            </w:pPr>
          </w:p>
          <w:p w:rsidR="008B6F34" w:rsidRDefault="00161CB6">
            <w:pPr>
              <w:pStyle w:val="TableParagraph"/>
              <w:spacing w:before="143" w:line="324" w:lineRule="auto"/>
              <w:ind w:left="105" w:right="96"/>
              <w:rPr>
                <w:sz w:val="18"/>
              </w:rPr>
            </w:pPr>
            <w:r>
              <w:rPr>
                <w:spacing w:val="-17"/>
                <w:sz w:val="18"/>
              </w:rPr>
              <w:t>《居民身份证法》、《政府信</w:t>
            </w:r>
            <w:r>
              <w:rPr>
                <w:sz w:val="18"/>
              </w:rPr>
              <w:t>息公开条例》</w:t>
            </w:r>
          </w:p>
        </w:tc>
        <w:tc>
          <w:tcPr>
            <w:tcW w:w="1545"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100"/>
              <w:jc w:val="both"/>
              <w:rPr>
                <w:sz w:val="18"/>
              </w:rPr>
            </w:pPr>
            <w:r>
              <w:rPr>
                <w:spacing w:val="6"/>
                <w:sz w:val="18"/>
              </w:rPr>
              <w:t>形成或者变更之</w:t>
            </w:r>
            <w:r>
              <w:rPr>
                <w:spacing w:val="-20"/>
                <w:sz w:val="18"/>
              </w:rPr>
              <w:t xml:space="preserve">日起 </w:t>
            </w:r>
            <w:r>
              <w:rPr>
                <w:sz w:val="18"/>
              </w:rPr>
              <w:t>20</w:t>
            </w:r>
            <w:r>
              <w:rPr>
                <w:spacing w:val="-15"/>
                <w:sz w:val="18"/>
              </w:rPr>
              <w:t xml:space="preserve"> </w:t>
            </w:r>
            <w:proofErr w:type="gramStart"/>
            <w:r>
              <w:rPr>
                <w:spacing w:val="-15"/>
                <w:sz w:val="18"/>
              </w:rPr>
              <w:t>个</w:t>
            </w:r>
            <w:proofErr w:type="gramEnd"/>
            <w:r>
              <w:rPr>
                <w:spacing w:val="-15"/>
                <w:sz w:val="18"/>
              </w:rPr>
              <w:t>工作日</w:t>
            </w:r>
            <w:r>
              <w:rPr>
                <w:sz w:val="18"/>
              </w:rPr>
              <w:t>内予以公开</w:t>
            </w:r>
          </w:p>
        </w:tc>
        <w:tc>
          <w:tcPr>
            <w:tcW w:w="1029" w:type="dxa"/>
          </w:tcPr>
          <w:p w:rsidR="008B6F34" w:rsidRDefault="008B6F34">
            <w:pPr>
              <w:pStyle w:val="TableParagraph"/>
              <w:rPr>
                <w:rFonts w:ascii="Times New Roman"/>
                <w:sz w:val="18"/>
              </w:rPr>
            </w:pPr>
          </w:p>
          <w:p w:rsidR="008B6F34" w:rsidRDefault="0055479C">
            <w:pPr>
              <w:pStyle w:val="TableParagraph"/>
              <w:spacing w:before="143" w:line="324" w:lineRule="auto"/>
              <w:ind w:left="325" w:right="332"/>
              <w:rPr>
                <w:sz w:val="18"/>
              </w:rPr>
            </w:pPr>
            <w:r>
              <w:rPr>
                <w:sz w:val="18"/>
              </w:rPr>
              <w:t>县公安局</w:t>
            </w:r>
          </w:p>
        </w:tc>
        <w:tc>
          <w:tcPr>
            <w:tcW w:w="1715" w:type="dxa"/>
          </w:tcPr>
          <w:p w:rsidR="008B6F34" w:rsidRDefault="008B6F34">
            <w:pPr>
              <w:pStyle w:val="TableParagraph"/>
              <w:rPr>
                <w:rFonts w:ascii="Times New Roman"/>
                <w:sz w:val="18"/>
              </w:rPr>
            </w:pPr>
          </w:p>
          <w:p w:rsidR="008B6F34" w:rsidRDefault="00161CB6">
            <w:pPr>
              <w:pStyle w:val="TableParagraph"/>
              <w:spacing w:before="143"/>
              <w:ind w:left="100"/>
              <w:rPr>
                <w:sz w:val="18"/>
              </w:rPr>
            </w:pPr>
            <w:r>
              <w:rPr>
                <w:sz w:val="18"/>
              </w:rPr>
              <w:t>■政府网站</w:t>
            </w:r>
          </w:p>
          <w:p w:rsidR="008B6F34" w:rsidRDefault="00161CB6">
            <w:pPr>
              <w:pStyle w:val="TableParagraph"/>
              <w:spacing w:before="81"/>
              <w:ind w:left="100"/>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22"/>
              <w:jc w:val="center"/>
              <w:rPr>
                <w:sz w:val="18"/>
              </w:rPr>
            </w:pPr>
            <w:r>
              <w:rPr>
                <w:sz w:val="18"/>
              </w:rPr>
              <w:t>√</w:t>
            </w:r>
          </w:p>
        </w:tc>
      </w:tr>
    </w:tbl>
    <w:p w:rsidR="008B6F34" w:rsidRDefault="008B6F34">
      <w:pPr>
        <w:jc w:val="center"/>
        <w:rPr>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7"/>
        <w:gridCol w:w="858"/>
        <w:gridCol w:w="860"/>
        <w:gridCol w:w="2058"/>
        <w:gridCol w:w="2401"/>
        <w:gridCol w:w="1545"/>
        <w:gridCol w:w="1029"/>
        <w:gridCol w:w="1715"/>
        <w:gridCol w:w="516"/>
        <w:gridCol w:w="676"/>
        <w:gridCol w:w="527"/>
        <w:gridCol w:w="688"/>
        <w:gridCol w:w="688"/>
        <w:gridCol w:w="686"/>
      </w:tblGrid>
      <w:tr w:rsidR="008B6F34">
        <w:trPr>
          <w:trHeight w:val="311"/>
        </w:trPr>
        <w:tc>
          <w:tcPr>
            <w:tcW w:w="497"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146" w:right="136"/>
              <w:rPr>
                <w:rFonts w:ascii="黑体" w:eastAsia="黑体"/>
              </w:rPr>
            </w:pPr>
            <w:r>
              <w:rPr>
                <w:rFonts w:ascii="黑体" w:eastAsia="黑体" w:hint="eastAsia"/>
              </w:rPr>
              <w:t>序号</w:t>
            </w:r>
          </w:p>
        </w:tc>
        <w:tc>
          <w:tcPr>
            <w:tcW w:w="1718" w:type="dxa"/>
            <w:gridSpan w:val="2"/>
          </w:tcPr>
          <w:p w:rsidR="008B6F34" w:rsidRDefault="00161CB6">
            <w:pPr>
              <w:pStyle w:val="TableParagraph"/>
              <w:spacing w:before="15" w:line="277" w:lineRule="exact"/>
              <w:ind w:left="415"/>
              <w:rPr>
                <w:rFonts w:ascii="黑体" w:eastAsia="黑体"/>
              </w:rPr>
            </w:pPr>
            <w:r>
              <w:rPr>
                <w:rFonts w:ascii="黑体" w:eastAsia="黑体" w:hint="eastAsia"/>
              </w:rPr>
              <w:t>公开事项</w:t>
            </w:r>
          </w:p>
        </w:tc>
        <w:tc>
          <w:tcPr>
            <w:tcW w:w="2058"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103"/>
              <w:rPr>
                <w:rFonts w:ascii="黑体" w:eastAsia="黑体"/>
              </w:rPr>
            </w:pPr>
            <w:r>
              <w:rPr>
                <w:rFonts w:ascii="黑体" w:eastAsia="黑体" w:hint="eastAsia"/>
              </w:rPr>
              <w:t>公开内容（要素）</w:t>
            </w:r>
          </w:p>
        </w:tc>
        <w:tc>
          <w:tcPr>
            <w:tcW w:w="2401"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755"/>
              <w:rPr>
                <w:rFonts w:ascii="黑体" w:eastAsia="黑体"/>
              </w:rPr>
            </w:pPr>
            <w:r>
              <w:rPr>
                <w:rFonts w:ascii="黑体" w:eastAsia="黑体" w:hint="eastAsia"/>
              </w:rPr>
              <w:t>公开依据</w:t>
            </w:r>
          </w:p>
        </w:tc>
        <w:tc>
          <w:tcPr>
            <w:tcW w:w="1545" w:type="dxa"/>
            <w:vMerge w:val="restart"/>
          </w:tcPr>
          <w:p w:rsidR="008B6F34" w:rsidRDefault="008B6F34">
            <w:pPr>
              <w:pStyle w:val="TableParagraph"/>
              <w:rPr>
                <w:rFonts w:ascii="Times New Roman"/>
              </w:rPr>
            </w:pPr>
          </w:p>
          <w:p w:rsidR="008B6F34" w:rsidRDefault="008B6F34">
            <w:pPr>
              <w:pStyle w:val="TableParagraph"/>
              <w:spacing w:before="4"/>
              <w:rPr>
                <w:rFonts w:ascii="Times New Roman"/>
                <w:sz w:val="20"/>
              </w:rPr>
            </w:pPr>
          </w:p>
          <w:p w:rsidR="008B6F34" w:rsidRDefault="00161CB6">
            <w:pPr>
              <w:pStyle w:val="TableParagraph"/>
              <w:spacing w:before="1"/>
              <w:ind w:left="327"/>
              <w:rPr>
                <w:rFonts w:ascii="黑体" w:eastAsia="黑体"/>
              </w:rPr>
            </w:pPr>
            <w:r>
              <w:rPr>
                <w:rFonts w:ascii="黑体" w:eastAsia="黑体" w:hint="eastAsia"/>
              </w:rPr>
              <w:t>公开时限</w:t>
            </w:r>
          </w:p>
        </w:tc>
        <w:tc>
          <w:tcPr>
            <w:tcW w:w="1029"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395" w:right="177" w:hanging="219"/>
              <w:rPr>
                <w:rFonts w:ascii="黑体" w:eastAsia="黑体"/>
              </w:rPr>
            </w:pPr>
            <w:r>
              <w:rPr>
                <w:rFonts w:ascii="黑体" w:eastAsia="黑体" w:hint="eastAsia"/>
              </w:rPr>
              <w:t>公开主体</w:t>
            </w:r>
          </w:p>
        </w:tc>
        <w:tc>
          <w:tcPr>
            <w:tcW w:w="1715" w:type="dxa"/>
            <w:vMerge w:val="restart"/>
          </w:tcPr>
          <w:p w:rsidR="008B6F34" w:rsidRDefault="008B6F34">
            <w:pPr>
              <w:pStyle w:val="TableParagraph"/>
              <w:spacing w:before="9"/>
              <w:rPr>
                <w:rFonts w:ascii="Times New Roman"/>
                <w:sz w:val="28"/>
              </w:rPr>
            </w:pPr>
          </w:p>
          <w:p w:rsidR="008B6F34" w:rsidRDefault="00161CB6">
            <w:pPr>
              <w:pStyle w:val="TableParagraph"/>
              <w:spacing w:before="1" w:line="266" w:lineRule="auto"/>
              <w:ind w:left="739" w:right="190" w:hanging="550"/>
              <w:rPr>
                <w:rFonts w:ascii="黑体" w:eastAsia="黑体"/>
              </w:rPr>
            </w:pPr>
            <w:r>
              <w:rPr>
                <w:rFonts w:ascii="黑体" w:eastAsia="黑体" w:hint="eastAsia"/>
              </w:rPr>
              <w:t>公开渠道和载体</w:t>
            </w:r>
          </w:p>
        </w:tc>
        <w:tc>
          <w:tcPr>
            <w:tcW w:w="1192" w:type="dxa"/>
            <w:gridSpan w:val="2"/>
          </w:tcPr>
          <w:p w:rsidR="008B6F34" w:rsidRDefault="00161CB6">
            <w:pPr>
              <w:pStyle w:val="TableParagraph"/>
              <w:spacing w:before="15" w:line="277" w:lineRule="exact"/>
              <w:ind w:left="145"/>
              <w:rPr>
                <w:rFonts w:ascii="黑体" w:eastAsia="黑体"/>
              </w:rPr>
            </w:pPr>
            <w:r>
              <w:rPr>
                <w:rFonts w:ascii="黑体" w:eastAsia="黑体" w:hint="eastAsia"/>
              </w:rPr>
              <w:t>公开对象</w:t>
            </w:r>
          </w:p>
        </w:tc>
        <w:tc>
          <w:tcPr>
            <w:tcW w:w="1215" w:type="dxa"/>
            <w:gridSpan w:val="2"/>
          </w:tcPr>
          <w:p w:rsidR="008B6F34" w:rsidRDefault="00161CB6">
            <w:pPr>
              <w:pStyle w:val="TableParagraph"/>
              <w:spacing w:before="15" w:line="277" w:lineRule="exact"/>
              <w:ind w:left="153"/>
              <w:rPr>
                <w:rFonts w:ascii="黑体" w:eastAsia="黑体"/>
              </w:rPr>
            </w:pPr>
            <w:r>
              <w:rPr>
                <w:rFonts w:ascii="黑体" w:eastAsia="黑体" w:hint="eastAsia"/>
              </w:rPr>
              <w:t>公开方式</w:t>
            </w:r>
          </w:p>
        </w:tc>
        <w:tc>
          <w:tcPr>
            <w:tcW w:w="1374" w:type="dxa"/>
            <w:gridSpan w:val="2"/>
          </w:tcPr>
          <w:p w:rsidR="008B6F34" w:rsidRDefault="00161CB6">
            <w:pPr>
              <w:pStyle w:val="TableParagraph"/>
              <w:spacing w:before="15" w:line="277" w:lineRule="exact"/>
              <w:ind w:left="230"/>
              <w:rPr>
                <w:rFonts w:ascii="黑体" w:eastAsia="黑体"/>
              </w:rPr>
            </w:pPr>
            <w:r>
              <w:rPr>
                <w:rFonts w:ascii="黑体" w:eastAsia="黑体" w:hint="eastAsia"/>
              </w:rPr>
              <w:t>公开层级</w:t>
            </w:r>
          </w:p>
        </w:tc>
      </w:tr>
      <w:tr w:rsidR="008B6F34">
        <w:trPr>
          <w:trHeight w:val="935"/>
        </w:trPr>
        <w:tc>
          <w:tcPr>
            <w:tcW w:w="497" w:type="dxa"/>
            <w:vMerge/>
            <w:tcBorders>
              <w:top w:val="nil"/>
            </w:tcBorders>
          </w:tcPr>
          <w:p w:rsidR="008B6F34" w:rsidRDefault="008B6F34">
            <w:pPr>
              <w:rPr>
                <w:sz w:val="2"/>
                <w:szCs w:val="2"/>
              </w:rPr>
            </w:pPr>
          </w:p>
        </w:tc>
        <w:tc>
          <w:tcPr>
            <w:tcW w:w="858" w:type="dxa"/>
          </w:tcPr>
          <w:p w:rsidR="008B6F34" w:rsidRDefault="00161CB6">
            <w:pPr>
              <w:pStyle w:val="TableParagraph"/>
              <w:spacing w:before="171" w:line="266" w:lineRule="auto"/>
              <w:ind w:left="206" w:right="198"/>
              <w:rPr>
                <w:rFonts w:ascii="黑体" w:eastAsia="黑体"/>
              </w:rPr>
            </w:pPr>
            <w:r>
              <w:rPr>
                <w:rFonts w:ascii="黑体" w:eastAsia="黑体" w:hint="eastAsia"/>
              </w:rPr>
              <w:t>一级事项</w:t>
            </w:r>
          </w:p>
        </w:tc>
        <w:tc>
          <w:tcPr>
            <w:tcW w:w="860" w:type="dxa"/>
          </w:tcPr>
          <w:p w:rsidR="008B6F34" w:rsidRDefault="00161CB6">
            <w:pPr>
              <w:pStyle w:val="TableParagraph"/>
              <w:spacing w:before="171" w:line="266" w:lineRule="auto"/>
              <w:ind w:left="207" w:right="200"/>
              <w:rPr>
                <w:rFonts w:ascii="黑体" w:eastAsia="黑体"/>
              </w:rPr>
            </w:pPr>
            <w:r>
              <w:rPr>
                <w:rFonts w:ascii="黑体" w:eastAsia="黑体" w:hint="eastAsia"/>
              </w:rPr>
              <w:t>二级事项</w:t>
            </w:r>
          </w:p>
        </w:tc>
        <w:tc>
          <w:tcPr>
            <w:tcW w:w="2058" w:type="dxa"/>
            <w:vMerge/>
            <w:tcBorders>
              <w:top w:val="nil"/>
            </w:tcBorders>
          </w:tcPr>
          <w:p w:rsidR="008B6F34" w:rsidRDefault="008B6F34">
            <w:pPr>
              <w:rPr>
                <w:sz w:val="2"/>
                <w:szCs w:val="2"/>
              </w:rPr>
            </w:pPr>
          </w:p>
        </w:tc>
        <w:tc>
          <w:tcPr>
            <w:tcW w:w="2401" w:type="dxa"/>
            <w:vMerge/>
            <w:tcBorders>
              <w:top w:val="nil"/>
            </w:tcBorders>
          </w:tcPr>
          <w:p w:rsidR="008B6F34" w:rsidRDefault="008B6F34">
            <w:pPr>
              <w:rPr>
                <w:sz w:val="2"/>
                <w:szCs w:val="2"/>
              </w:rPr>
            </w:pPr>
          </w:p>
        </w:tc>
        <w:tc>
          <w:tcPr>
            <w:tcW w:w="1545" w:type="dxa"/>
            <w:vMerge/>
            <w:tcBorders>
              <w:top w:val="nil"/>
            </w:tcBorders>
          </w:tcPr>
          <w:p w:rsidR="008B6F34" w:rsidRDefault="008B6F34">
            <w:pPr>
              <w:rPr>
                <w:sz w:val="2"/>
                <w:szCs w:val="2"/>
              </w:rPr>
            </w:pPr>
          </w:p>
        </w:tc>
        <w:tc>
          <w:tcPr>
            <w:tcW w:w="1029" w:type="dxa"/>
            <w:vMerge/>
            <w:tcBorders>
              <w:top w:val="nil"/>
            </w:tcBorders>
          </w:tcPr>
          <w:p w:rsidR="008B6F34" w:rsidRDefault="008B6F34">
            <w:pPr>
              <w:rPr>
                <w:sz w:val="2"/>
                <w:szCs w:val="2"/>
              </w:rPr>
            </w:pPr>
          </w:p>
        </w:tc>
        <w:tc>
          <w:tcPr>
            <w:tcW w:w="1715" w:type="dxa"/>
            <w:vMerge/>
            <w:tcBorders>
              <w:top w:val="nil"/>
            </w:tcBorders>
          </w:tcPr>
          <w:p w:rsidR="008B6F34" w:rsidRDefault="008B6F34">
            <w:pPr>
              <w:rPr>
                <w:sz w:val="2"/>
                <w:szCs w:val="2"/>
              </w:rPr>
            </w:pPr>
          </w:p>
        </w:tc>
        <w:tc>
          <w:tcPr>
            <w:tcW w:w="516" w:type="dxa"/>
          </w:tcPr>
          <w:p w:rsidR="008B6F34" w:rsidRDefault="00161CB6">
            <w:pPr>
              <w:pStyle w:val="TableParagraph"/>
              <w:spacing w:before="15" w:line="266" w:lineRule="auto"/>
              <w:ind w:left="137" w:right="145"/>
              <w:rPr>
                <w:rFonts w:ascii="黑体" w:eastAsia="黑体"/>
              </w:rPr>
            </w:pPr>
            <w:r>
              <w:rPr>
                <w:rFonts w:ascii="黑体" w:eastAsia="黑体" w:hint="eastAsia"/>
              </w:rPr>
              <w:t>全社</w:t>
            </w:r>
          </w:p>
          <w:p w:rsidR="008B6F34" w:rsidRDefault="00161CB6">
            <w:pPr>
              <w:pStyle w:val="TableParagraph"/>
              <w:spacing w:line="275" w:lineRule="exact"/>
              <w:ind w:left="137"/>
              <w:rPr>
                <w:rFonts w:ascii="黑体" w:eastAsia="黑体"/>
              </w:rPr>
            </w:pPr>
            <w:r>
              <w:rPr>
                <w:rFonts w:ascii="黑体" w:eastAsia="黑体" w:hint="eastAsia"/>
              </w:rPr>
              <w:t>会</w:t>
            </w:r>
          </w:p>
        </w:tc>
        <w:tc>
          <w:tcPr>
            <w:tcW w:w="676" w:type="dxa"/>
          </w:tcPr>
          <w:p w:rsidR="008B6F34" w:rsidRDefault="00161CB6">
            <w:pPr>
              <w:pStyle w:val="TableParagraph"/>
              <w:spacing w:before="171" w:line="266" w:lineRule="auto"/>
              <w:ind w:left="107" w:right="116"/>
              <w:rPr>
                <w:rFonts w:ascii="黑体" w:eastAsia="黑体"/>
              </w:rPr>
            </w:pPr>
            <w:r>
              <w:rPr>
                <w:rFonts w:ascii="黑体" w:eastAsia="黑体" w:hint="eastAsia"/>
              </w:rPr>
              <w:t>特定群众</w:t>
            </w:r>
          </w:p>
        </w:tc>
        <w:tc>
          <w:tcPr>
            <w:tcW w:w="527" w:type="dxa"/>
          </w:tcPr>
          <w:p w:rsidR="008B6F34" w:rsidRDefault="00161CB6">
            <w:pPr>
              <w:pStyle w:val="TableParagraph"/>
              <w:spacing w:before="171" w:line="266" w:lineRule="auto"/>
              <w:ind w:left="139" w:right="154"/>
              <w:rPr>
                <w:rFonts w:ascii="黑体" w:eastAsia="黑体"/>
              </w:rPr>
            </w:pPr>
            <w:r>
              <w:rPr>
                <w:rFonts w:ascii="黑体" w:eastAsia="黑体" w:hint="eastAsia"/>
              </w:rPr>
              <w:t>主动</w:t>
            </w:r>
          </w:p>
        </w:tc>
        <w:tc>
          <w:tcPr>
            <w:tcW w:w="688" w:type="dxa"/>
          </w:tcPr>
          <w:p w:rsidR="008B6F34" w:rsidRDefault="00161CB6">
            <w:pPr>
              <w:pStyle w:val="TableParagraph"/>
              <w:spacing w:before="15" w:line="266" w:lineRule="auto"/>
              <w:ind w:left="109" w:right="125"/>
              <w:jc w:val="center"/>
              <w:rPr>
                <w:rFonts w:ascii="黑体" w:eastAsia="黑体"/>
              </w:rPr>
            </w:pPr>
            <w:r>
              <w:rPr>
                <w:rFonts w:ascii="黑体" w:eastAsia="黑体" w:hint="eastAsia"/>
              </w:rPr>
              <w:t>依申请公</w:t>
            </w:r>
          </w:p>
          <w:p w:rsidR="008B6F34" w:rsidRDefault="00161CB6">
            <w:pPr>
              <w:pStyle w:val="TableParagraph"/>
              <w:spacing w:line="275" w:lineRule="exact"/>
              <w:ind w:right="17"/>
              <w:jc w:val="center"/>
              <w:rPr>
                <w:rFonts w:ascii="黑体" w:eastAsia="黑体"/>
              </w:rPr>
            </w:pPr>
            <w:r>
              <w:rPr>
                <w:rFonts w:ascii="黑体" w:eastAsia="黑体" w:hint="eastAsia"/>
              </w:rPr>
              <w:t>开</w:t>
            </w:r>
          </w:p>
        </w:tc>
        <w:tc>
          <w:tcPr>
            <w:tcW w:w="688" w:type="dxa"/>
          </w:tcPr>
          <w:p w:rsidR="008B6F34" w:rsidRDefault="008B6F34">
            <w:pPr>
              <w:pStyle w:val="TableParagraph"/>
              <w:spacing w:before="5"/>
              <w:rPr>
                <w:rFonts w:ascii="Times New Roman"/>
                <w:sz w:val="28"/>
              </w:rPr>
            </w:pPr>
          </w:p>
          <w:p w:rsidR="008B6F34" w:rsidRDefault="00161CB6">
            <w:pPr>
              <w:pStyle w:val="TableParagraph"/>
              <w:ind w:left="73" w:right="92"/>
              <w:jc w:val="center"/>
              <w:rPr>
                <w:rFonts w:ascii="黑体" w:eastAsia="黑体"/>
              </w:rPr>
            </w:pPr>
            <w:r>
              <w:rPr>
                <w:rFonts w:ascii="黑体" w:eastAsia="黑体" w:hint="eastAsia"/>
              </w:rPr>
              <w:t>县级</w:t>
            </w:r>
          </w:p>
        </w:tc>
        <w:tc>
          <w:tcPr>
            <w:tcW w:w="686" w:type="dxa"/>
          </w:tcPr>
          <w:p w:rsidR="008B6F34" w:rsidRDefault="00161CB6">
            <w:pPr>
              <w:pStyle w:val="TableParagraph"/>
              <w:spacing w:before="171" w:line="266" w:lineRule="auto"/>
              <w:ind w:left="106" w:right="126"/>
              <w:rPr>
                <w:rFonts w:ascii="黑体" w:eastAsia="黑体"/>
              </w:rPr>
            </w:pPr>
            <w:r>
              <w:rPr>
                <w:rFonts w:ascii="黑体" w:eastAsia="黑体" w:hint="eastAsia"/>
              </w:rPr>
              <w:t>乡、村级</w:t>
            </w:r>
          </w:p>
        </w:tc>
      </w:tr>
      <w:tr w:rsidR="008B6F34">
        <w:trPr>
          <w:trHeight w:val="2242"/>
        </w:trPr>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left="165"/>
              <w:rPr>
                <w:sz w:val="18"/>
              </w:rPr>
            </w:pPr>
            <w:r>
              <w:rPr>
                <w:sz w:val="18"/>
              </w:rPr>
              <w:t>17</w:t>
            </w:r>
          </w:p>
        </w:tc>
        <w:tc>
          <w:tcPr>
            <w:tcW w:w="858" w:type="dxa"/>
          </w:tcPr>
          <w:p w:rsidR="008B6F34" w:rsidRDefault="008B6F34">
            <w:pPr>
              <w:pStyle w:val="TableParagraph"/>
              <w:jc w:val="center"/>
              <w:rPr>
                <w:rFonts w:ascii="Times New Roman"/>
                <w:sz w:val="18"/>
              </w:rPr>
            </w:pPr>
          </w:p>
        </w:tc>
        <w:tc>
          <w:tcPr>
            <w:tcW w:w="860" w:type="dxa"/>
          </w:tcPr>
          <w:p w:rsidR="008B6F34" w:rsidRDefault="008B6F34">
            <w:pPr>
              <w:pStyle w:val="TableParagraph"/>
              <w:spacing w:line="324" w:lineRule="auto"/>
              <w:ind w:left="105" w:right="96"/>
              <w:jc w:val="center"/>
              <w:rPr>
                <w:spacing w:val="-1"/>
                <w:sz w:val="18"/>
              </w:rPr>
            </w:pPr>
          </w:p>
          <w:p w:rsidR="008B6F34" w:rsidRDefault="00161CB6">
            <w:pPr>
              <w:pStyle w:val="TableParagraph"/>
              <w:spacing w:line="324" w:lineRule="auto"/>
              <w:ind w:left="105" w:right="96"/>
              <w:jc w:val="center"/>
              <w:rPr>
                <w:spacing w:val="-1"/>
                <w:sz w:val="18"/>
              </w:rPr>
            </w:pPr>
            <w:r>
              <w:rPr>
                <w:spacing w:val="-1"/>
                <w:sz w:val="18"/>
              </w:rPr>
              <w:t>临 时 居民 身 份证申领、换领、补</w:t>
            </w:r>
          </w:p>
          <w:p w:rsidR="008B6F34" w:rsidRDefault="00161CB6">
            <w:pPr>
              <w:pStyle w:val="TableParagraph"/>
              <w:spacing w:line="324" w:lineRule="auto"/>
              <w:ind w:left="105" w:right="96"/>
              <w:jc w:val="center"/>
              <w:rPr>
                <w:sz w:val="18"/>
              </w:rPr>
            </w:pPr>
            <w:r>
              <w:rPr>
                <w:spacing w:val="-1"/>
                <w:sz w:val="18"/>
              </w:rPr>
              <w:t>领</w:t>
            </w:r>
          </w:p>
        </w:tc>
        <w:tc>
          <w:tcPr>
            <w:tcW w:w="2058" w:type="dxa"/>
          </w:tcPr>
          <w:p w:rsidR="008B6F34" w:rsidRDefault="008B6F34">
            <w:pPr>
              <w:pStyle w:val="TableParagraph"/>
              <w:spacing w:line="324" w:lineRule="auto"/>
              <w:ind w:left="105" w:right="96"/>
              <w:jc w:val="center"/>
              <w:rPr>
                <w:spacing w:val="-1"/>
                <w:sz w:val="18"/>
              </w:rPr>
            </w:pPr>
          </w:p>
          <w:p w:rsidR="008B6F34" w:rsidRDefault="00161CB6">
            <w:pPr>
              <w:pStyle w:val="TableParagraph"/>
              <w:spacing w:line="324" w:lineRule="auto"/>
              <w:ind w:left="105" w:right="96"/>
              <w:jc w:val="center"/>
              <w:rPr>
                <w:spacing w:val="-1"/>
                <w:sz w:val="18"/>
              </w:rPr>
            </w:pPr>
            <w:r>
              <w:rPr>
                <w:spacing w:val="-1"/>
                <w:sz w:val="18"/>
              </w:rPr>
              <w:t>受理部门、办理条件、办理流程、所需材料、办理时限、收费依据及</w:t>
            </w:r>
          </w:p>
          <w:p w:rsidR="008B6F34" w:rsidRDefault="00161CB6">
            <w:pPr>
              <w:pStyle w:val="TableParagraph"/>
              <w:spacing w:line="324" w:lineRule="auto"/>
              <w:ind w:left="105" w:right="96"/>
              <w:jc w:val="center"/>
              <w:rPr>
                <w:sz w:val="18"/>
              </w:rPr>
            </w:pPr>
            <w:r>
              <w:rPr>
                <w:spacing w:val="-1"/>
                <w:sz w:val="18"/>
              </w:rPr>
              <w:t>标准</w:t>
            </w:r>
          </w:p>
        </w:tc>
        <w:tc>
          <w:tcPr>
            <w:tcW w:w="2401" w:type="dxa"/>
          </w:tcPr>
          <w:p w:rsidR="008B6F34" w:rsidRDefault="008B6F34">
            <w:pPr>
              <w:pStyle w:val="TableParagraph"/>
              <w:spacing w:line="542" w:lineRule="auto"/>
              <w:ind w:right="98"/>
              <w:jc w:val="center"/>
              <w:rPr>
                <w:rFonts w:ascii="Times New Roman"/>
                <w:sz w:val="18"/>
              </w:rPr>
            </w:pPr>
          </w:p>
          <w:p w:rsidR="008B6F34" w:rsidRDefault="00161CB6">
            <w:pPr>
              <w:pStyle w:val="TableParagraph"/>
              <w:spacing w:line="542" w:lineRule="auto"/>
              <w:ind w:right="98"/>
              <w:jc w:val="center"/>
              <w:rPr>
                <w:sz w:val="18"/>
              </w:rPr>
            </w:pPr>
            <w:r>
              <w:rPr>
                <w:spacing w:val="-1"/>
                <w:sz w:val="18"/>
              </w:rPr>
              <w:t>《临时居民身份证管理办法》、《政府信息公开条例》</w:t>
            </w:r>
          </w:p>
        </w:tc>
        <w:tc>
          <w:tcPr>
            <w:tcW w:w="1545"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spacing w:line="324" w:lineRule="auto"/>
              <w:ind w:left="105" w:right="96"/>
              <w:rPr>
                <w:sz w:val="18"/>
              </w:rPr>
            </w:pPr>
            <w:r>
              <w:rPr>
                <w:spacing w:val="-1"/>
                <w:sz w:val="18"/>
              </w:rPr>
              <w:t xml:space="preserve">形成或者变更之日起 20 </w:t>
            </w:r>
            <w:proofErr w:type="gramStart"/>
            <w:r>
              <w:rPr>
                <w:spacing w:val="-1"/>
                <w:sz w:val="18"/>
              </w:rPr>
              <w:t>个</w:t>
            </w:r>
            <w:proofErr w:type="gramEnd"/>
            <w:r>
              <w:rPr>
                <w:spacing w:val="-1"/>
                <w:sz w:val="18"/>
              </w:rPr>
              <w:t>工作日内予以公开</w:t>
            </w:r>
          </w:p>
        </w:tc>
        <w:tc>
          <w:tcPr>
            <w:tcW w:w="1029" w:type="dxa"/>
          </w:tcPr>
          <w:p w:rsidR="008B6F34" w:rsidRDefault="008B6F34">
            <w:pPr>
              <w:pStyle w:val="TableParagraph"/>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8"/>
              <w:jc w:val="center"/>
              <w:rPr>
                <w:rFonts w:ascii="Times New Roman"/>
                <w:sz w:val="20"/>
              </w:rPr>
            </w:pPr>
          </w:p>
          <w:p w:rsidR="008B6F34" w:rsidRDefault="0055479C">
            <w:pPr>
              <w:pStyle w:val="TableParagraph"/>
              <w:spacing w:line="542" w:lineRule="auto"/>
              <w:ind w:left="325" w:right="332"/>
              <w:rPr>
                <w:sz w:val="18"/>
              </w:rPr>
            </w:pPr>
            <w:r>
              <w:rPr>
                <w:sz w:val="18"/>
              </w:rPr>
              <w:t>县</w:t>
            </w:r>
            <w:r w:rsidR="00161CB6">
              <w:rPr>
                <w:sz w:val="18"/>
              </w:rPr>
              <w:t>公安</w:t>
            </w:r>
            <w:r>
              <w:rPr>
                <w:sz w:val="18"/>
              </w:rPr>
              <w:t>局</w:t>
            </w:r>
          </w:p>
        </w:tc>
        <w:tc>
          <w:tcPr>
            <w:tcW w:w="1715"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1"/>
              <w:jc w:val="center"/>
              <w:rPr>
                <w:rFonts w:ascii="Times New Roman"/>
                <w:sz w:val="16"/>
              </w:rPr>
            </w:pPr>
          </w:p>
          <w:p w:rsidR="008B6F34" w:rsidRDefault="00161CB6">
            <w:pPr>
              <w:pStyle w:val="TableParagraph"/>
              <w:spacing w:before="1"/>
              <w:ind w:left="100"/>
              <w:jc w:val="center"/>
              <w:rPr>
                <w:sz w:val="18"/>
              </w:rPr>
            </w:pPr>
            <w:r>
              <w:rPr>
                <w:sz w:val="18"/>
              </w:rPr>
              <w:t>■政府网站</w:t>
            </w:r>
          </w:p>
          <w:p w:rsidR="008B6F34" w:rsidRDefault="008B6F34">
            <w:pPr>
              <w:pStyle w:val="TableParagraph"/>
              <w:spacing w:before="2"/>
              <w:jc w:val="center"/>
              <w:rPr>
                <w:rFonts w:ascii="Times New Roman"/>
                <w:sz w:val="25"/>
              </w:rPr>
            </w:pPr>
          </w:p>
          <w:p w:rsidR="008B6F34" w:rsidRDefault="00161CB6">
            <w:pPr>
              <w:pStyle w:val="TableParagraph"/>
              <w:ind w:left="100"/>
              <w:jc w:val="center"/>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right="22"/>
              <w:jc w:val="center"/>
              <w:rPr>
                <w:sz w:val="18"/>
              </w:rPr>
            </w:pPr>
            <w:r>
              <w:rPr>
                <w:sz w:val="18"/>
              </w:rPr>
              <w:t>√</w:t>
            </w:r>
          </w:p>
        </w:tc>
      </w:tr>
      <w:tr w:rsidR="008B6F34">
        <w:trPr>
          <w:trHeight w:val="2601"/>
        </w:trPr>
        <w:tc>
          <w:tcPr>
            <w:tcW w:w="49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left="165"/>
              <w:rPr>
                <w:sz w:val="18"/>
              </w:rPr>
            </w:pPr>
            <w:r>
              <w:rPr>
                <w:sz w:val="18"/>
              </w:rPr>
              <w:t>18</w:t>
            </w:r>
          </w:p>
        </w:tc>
        <w:tc>
          <w:tcPr>
            <w:tcW w:w="858" w:type="dxa"/>
          </w:tcPr>
          <w:p w:rsidR="008B6F34" w:rsidRDefault="008B6F34">
            <w:pPr>
              <w:pStyle w:val="TableParagraph"/>
              <w:spacing w:line="324" w:lineRule="auto"/>
              <w:ind w:left="105" w:right="96"/>
              <w:jc w:val="center"/>
              <w:rPr>
                <w:spacing w:val="-1"/>
                <w:sz w:val="18"/>
              </w:rPr>
            </w:pPr>
          </w:p>
          <w:p w:rsidR="008B6F34" w:rsidRDefault="008B6F34">
            <w:pPr>
              <w:pStyle w:val="TableParagraph"/>
              <w:spacing w:line="324" w:lineRule="auto"/>
              <w:ind w:left="105" w:right="96"/>
              <w:jc w:val="center"/>
              <w:rPr>
                <w:spacing w:val="-1"/>
                <w:sz w:val="18"/>
              </w:rPr>
            </w:pPr>
          </w:p>
          <w:p w:rsidR="008B6F34" w:rsidRDefault="008B6F34">
            <w:pPr>
              <w:pStyle w:val="TableParagraph"/>
              <w:spacing w:line="324" w:lineRule="auto"/>
              <w:ind w:left="105" w:right="96"/>
              <w:jc w:val="center"/>
              <w:rPr>
                <w:spacing w:val="-1"/>
                <w:sz w:val="18"/>
              </w:rPr>
            </w:pPr>
          </w:p>
          <w:p w:rsidR="008B6F34" w:rsidRDefault="008B6F34">
            <w:pPr>
              <w:pStyle w:val="TableParagraph"/>
              <w:spacing w:before="10" w:line="324" w:lineRule="auto"/>
              <w:ind w:left="105" w:right="96"/>
              <w:jc w:val="center"/>
              <w:rPr>
                <w:spacing w:val="-1"/>
                <w:sz w:val="18"/>
              </w:rPr>
            </w:pPr>
          </w:p>
          <w:p w:rsidR="008B6F34" w:rsidRDefault="00161CB6">
            <w:pPr>
              <w:pStyle w:val="TableParagraph"/>
              <w:spacing w:line="324" w:lineRule="auto"/>
              <w:ind w:left="105" w:right="96"/>
              <w:jc w:val="center"/>
              <w:rPr>
                <w:spacing w:val="-1"/>
                <w:sz w:val="18"/>
              </w:rPr>
            </w:pPr>
            <w:r>
              <w:rPr>
                <w:spacing w:val="-1"/>
                <w:sz w:val="18"/>
              </w:rPr>
              <w:t>居 民 身份 证 管理</w:t>
            </w:r>
          </w:p>
        </w:tc>
        <w:tc>
          <w:tcPr>
            <w:tcW w:w="860" w:type="dxa"/>
          </w:tcPr>
          <w:p w:rsidR="008B6F34" w:rsidRDefault="008B6F34">
            <w:pPr>
              <w:pStyle w:val="TableParagraph"/>
              <w:spacing w:before="131" w:line="324" w:lineRule="auto"/>
              <w:ind w:left="105" w:right="96"/>
              <w:jc w:val="center"/>
              <w:rPr>
                <w:spacing w:val="-1"/>
                <w:sz w:val="18"/>
              </w:rPr>
            </w:pPr>
          </w:p>
          <w:p w:rsidR="008B6F34" w:rsidRDefault="00161CB6">
            <w:pPr>
              <w:pStyle w:val="TableParagraph"/>
              <w:spacing w:before="131" w:line="324" w:lineRule="auto"/>
              <w:ind w:left="105" w:right="96"/>
              <w:jc w:val="center"/>
              <w:rPr>
                <w:spacing w:val="-1"/>
                <w:sz w:val="18"/>
              </w:rPr>
            </w:pPr>
            <w:r>
              <w:rPr>
                <w:spacing w:val="-1"/>
                <w:sz w:val="18"/>
              </w:rPr>
              <w:t>异 地 申请换、补领 居 民</w:t>
            </w:r>
          </w:p>
          <w:p w:rsidR="008B6F34" w:rsidRDefault="00161CB6">
            <w:pPr>
              <w:pStyle w:val="TableParagraph"/>
              <w:spacing w:before="3" w:line="324" w:lineRule="auto"/>
              <w:ind w:left="105" w:right="96"/>
              <w:jc w:val="center"/>
              <w:rPr>
                <w:spacing w:val="-1"/>
                <w:sz w:val="18"/>
              </w:rPr>
            </w:pPr>
            <w:r>
              <w:rPr>
                <w:spacing w:val="-1"/>
                <w:sz w:val="18"/>
              </w:rPr>
              <w:t>身份证</w:t>
            </w:r>
          </w:p>
        </w:tc>
        <w:tc>
          <w:tcPr>
            <w:tcW w:w="2058"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Times New Roman"/>
                <w:sz w:val="18"/>
              </w:rPr>
            </w:pPr>
            <w:r>
              <w:rPr>
                <w:rFonts w:ascii="Times New Roman"/>
                <w:sz w:val="18"/>
              </w:rPr>
              <w:t>受理部门、办理条件、办理流程、所需材料、办理时限、收费依据及</w:t>
            </w:r>
          </w:p>
          <w:p w:rsidR="008B6F34" w:rsidRDefault="00161CB6">
            <w:pPr>
              <w:pStyle w:val="TableParagraph"/>
              <w:ind w:left="103"/>
              <w:jc w:val="center"/>
              <w:rPr>
                <w:rFonts w:ascii="Times New Roman"/>
                <w:sz w:val="18"/>
              </w:rPr>
            </w:pPr>
            <w:r>
              <w:rPr>
                <w:rFonts w:ascii="Times New Roman"/>
                <w:sz w:val="18"/>
              </w:rPr>
              <w:t>标准</w:t>
            </w:r>
          </w:p>
        </w:tc>
        <w:tc>
          <w:tcPr>
            <w:tcW w:w="2401" w:type="dxa"/>
          </w:tcPr>
          <w:p w:rsidR="008B6F34" w:rsidRDefault="008B6F34">
            <w:pPr>
              <w:pStyle w:val="TableParagraph"/>
              <w:jc w:val="center"/>
              <w:rPr>
                <w:rFonts w:ascii="Times New Roman"/>
                <w:sz w:val="18"/>
              </w:rPr>
            </w:pPr>
          </w:p>
          <w:p w:rsidR="008B6F34" w:rsidRDefault="008B6F34">
            <w:pPr>
              <w:pStyle w:val="TableParagraph"/>
              <w:ind w:left="105"/>
              <w:jc w:val="center"/>
              <w:rPr>
                <w:rFonts w:ascii="Times New Roman"/>
                <w:sz w:val="18"/>
              </w:rPr>
            </w:pPr>
          </w:p>
          <w:p w:rsidR="008B6F34" w:rsidRDefault="008B6F34">
            <w:pPr>
              <w:pStyle w:val="TableParagraph"/>
              <w:ind w:left="105"/>
              <w:jc w:val="center"/>
              <w:rPr>
                <w:rFonts w:ascii="Times New Roman"/>
                <w:sz w:val="18"/>
              </w:rPr>
            </w:pPr>
          </w:p>
          <w:p w:rsidR="008B6F34" w:rsidRDefault="00161CB6">
            <w:pPr>
              <w:pStyle w:val="TableParagraph"/>
              <w:ind w:left="105"/>
              <w:jc w:val="center"/>
              <w:rPr>
                <w:rFonts w:ascii="Times New Roman"/>
                <w:sz w:val="18"/>
              </w:rPr>
            </w:pPr>
            <w:r>
              <w:rPr>
                <w:rFonts w:ascii="Times New Roman"/>
                <w:sz w:val="18"/>
              </w:rPr>
              <w:t>《居民身份证法》、</w:t>
            </w:r>
            <w:proofErr w:type="gramStart"/>
            <w:r>
              <w:rPr>
                <w:rFonts w:ascii="Times New Roman"/>
                <w:sz w:val="18"/>
              </w:rPr>
              <w:t>《</w:t>
            </w:r>
            <w:proofErr w:type="gramEnd"/>
            <w:r>
              <w:rPr>
                <w:rFonts w:ascii="Times New Roman"/>
                <w:sz w:val="18"/>
              </w:rPr>
              <w:t>公安部关于印发</w:t>
            </w:r>
            <w:r>
              <w:rPr>
                <w:rFonts w:ascii="Times New Roman"/>
                <w:sz w:val="18"/>
              </w:rPr>
              <w:t>&lt;</w:t>
            </w:r>
            <w:r>
              <w:rPr>
                <w:rFonts w:ascii="Times New Roman"/>
                <w:sz w:val="18"/>
              </w:rPr>
              <w:t>关于建立居民身份证异地受理挂失申报和丢失招领制度的意见</w:t>
            </w:r>
            <w:r>
              <w:rPr>
                <w:rFonts w:ascii="Times New Roman"/>
                <w:sz w:val="18"/>
              </w:rPr>
              <w:t xml:space="preserve">&gt; </w:t>
            </w:r>
            <w:r>
              <w:rPr>
                <w:rFonts w:ascii="Times New Roman"/>
                <w:sz w:val="18"/>
              </w:rPr>
              <w:t>的通</w:t>
            </w:r>
          </w:p>
          <w:p w:rsidR="008B6F34" w:rsidRDefault="00161CB6">
            <w:pPr>
              <w:pStyle w:val="TableParagraph"/>
              <w:ind w:left="105"/>
              <w:jc w:val="center"/>
              <w:rPr>
                <w:rFonts w:ascii="Times New Roman"/>
                <w:sz w:val="18"/>
              </w:rPr>
            </w:pPr>
            <w:r>
              <w:rPr>
                <w:rFonts w:ascii="Times New Roman"/>
                <w:sz w:val="18"/>
              </w:rPr>
              <w:t>知</w:t>
            </w:r>
            <w:proofErr w:type="gramStart"/>
            <w:r>
              <w:rPr>
                <w:rFonts w:ascii="Times New Roman"/>
                <w:sz w:val="18"/>
              </w:rPr>
              <w:t>》</w:t>
            </w:r>
            <w:proofErr w:type="gramEnd"/>
            <w:r>
              <w:rPr>
                <w:rFonts w:ascii="Times New Roman"/>
                <w:sz w:val="18"/>
              </w:rPr>
              <w:t>、《政府信息公开条例》</w:t>
            </w:r>
          </w:p>
        </w:tc>
        <w:tc>
          <w:tcPr>
            <w:tcW w:w="1545" w:type="dxa"/>
          </w:tcPr>
          <w:p w:rsidR="008B6F34" w:rsidRDefault="008B6F34">
            <w:pPr>
              <w:pStyle w:val="TableParagraph"/>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ind w:left="104"/>
              <w:rPr>
                <w:rFonts w:ascii="Times New Roman"/>
                <w:sz w:val="18"/>
              </w:rPr>
            </w:pPr>
            <w:r>
              <w:rPr>
                <w:rFonts w:ascii="Times New Roman"/>
                <w:sz w:val="18"/>
              </w:rPr>
              <w:t>形成或者变更之日起</w:t>
            </w:r>
            <w:r>
              <w:rPr>
                <w:rFonts w:ascii="Times New Roman"/>
                <w:sz w:val="18"/>
              </w:rPr>
              <w:t xml:space="preserve"> 20 </w:t>
            </w:r>
            <w:proofErr w:type="gramStart"/>
            <w:r>
              <w:rPr>
                <w:rFonts w:ascii="Times New Roman"/>
                <w:sz w:val="18"/>
              </w:rPr>
              <w:t>个</w:t>
            </w:r>
            <w:proofErr w:type="gramEnd"/>
            <w:r>
              <w:rPr>
                <w:rFonts w:ascii="Times New Roman"/>
                <w:sz w:val="18"/>
              </w:rPr>
              <w:t>工作日内予以公开</w:t>
            </w:r>
          </w:p>
        </w:tc>
        <w:tc>
          <w:tcPr>
            <w:tcW w:w="1029"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7"/>
              <w:jc w:val="center"/>
              <w:rPr>
                <w:rFonts w:ascii="Times New Roman"/>
                <w:sz w:val="20"/>
              </w:rPr>
            </w:pPr>
          </w:p>
          <w:p w:rsidR="008B6F34" w:rsidRDefault="0055479C">
            <w:pPr>
              <w:pStyle w:val="TableParagraph"/>
              <w:spacing w:before="1" w:line="540" w:lineRule="auto"/>
              <w:ind w:left="325" w:right="332"/>
              <w:jc w:val="center"/>
              <w:rPr>
                <w:sz w:val="18"/>
              </w:rPr>
            </w:pPr>
            <w:r>
              <w:rPr>
                <w:sz w:val="18"/>
              </w:rPr>
              <w:t>县公安局</w:t>
            </w:r>
          </w:p>
        </w:tc>
        <w:tc>
          <w:tcPr>
            <w:tcW w:w="1715" w:type="dxa"/>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spacing w:before="7"/>
              <w:jc w:val="center"/>
              <w:rPr>
                <w:rFonts w:ascii="Times New Roman"/>
                <w:sz w:val="20"/>
              </w:rPr>
            </w:pPr>
          </w:p>
          <w:p w:rsidR="008B6F34" w:rsidRDefault="00161CB6">
            <w:pPr>
              <w:pStyle w:val="TableParagraph"/>
              <w:spacing w:before="1"/>
              <w:ind w:left="100"/>
              <w:jc w:val="center"/>
              <w:rPr>
                <w:sz w:val="18"/>
              </w:rPr>
            </w:pPr>
            <w:r>
              <w:rPr>
                <w:sz w:val="18"/>
              </w:rPr>
              <w:t>■政府网站</w:t>
            </w:r>
          </w:p>
          <w:p w:rsidR="008B6F34" w:rsidRDefault="008B6F34">
            <w:pPr>
              <w:pStyle w:val="TableParagraph"/>
              <w:jc w:val="center"/>
              <w:rPr>
                <w:rFonts w:ascii="Times New Roman"/>
                <w:sz w:val="25"/>
              </w:rPr>
            </w:pPr>
          </w:p>
          <w:p w:rsidR="008B6F34" w:rsidRDefault="00161CB6">
            <w:pPr>
              <w:pStyle w:val="TableParagraph"/>
              <w:ind w:left="100"/>
              <w:jc w:val="center"/>
              <w:rPr>
                <w:sz w:val="18"/>
              </w:rPr>
            </w:pPr>
            <w:r>
              <w:rPr>
                <w:sz w:val="18"/>
              </w:rPr>
              <w:t>■入户/现场</w:t>
            </w:r>
          </w:p>
        </w:tc>
        <w:tc>
          <w:tcPr>
            <w:tcW w:w="51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right="9"/>
              <w:jc w:val="center"/>
              <w:rPr>
                <w:sz w:val="18"/>
              </w:rPr>
            </w:pPr>
            <w:r>
              <w:rPr>
                <w:sz w:val="18"/>
              </w:rPr>
              <w:t>√</w:t>
            </w:r>
          </w:p>
        </w:tc>
        <w:tc>
          <w:tcPr>
            <w:tcW w:w="676" w:type="dxa"/>
          </w:tcPr>
          <w:p w:rsidR="008B6F34" w:rsidRDefault="008B6F34">
            <w:pPr>
              <w:pStyle w:val="TableParagraph"/>
              <w:rPr>
                <w:rFonts w:ascii="Times New Roman"/>
                <w:sz w:val="18"/>
              </w:rPr>
            </w:pPr>
          </w:p>
        </w:tc>
        <w:tc>
          <w:tcPr>
            <w:tcW w:w="52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right="14"/>
              <w:jc w:val="center"/>
              <w:rPr>
                <w:sz w:val="18"/>
              </w:rPr>
            </w:pPr>
            <w:r>
              <w:rPr>
                <w:sz w:val="18"/>
              </w:rPr>
              <w:t>√</w:t>
            </w:r>
          </w:p>
        </w:tc>
        <w:tc>
          <w:tcPr>
            <w:tcW w:w="688" w:type="dxa"/>
          </w:tcPr>
          <w:p w:rsidR="008B6F34" w:rsidRDefault="008B6F34">
            <w:pPr>
              <w:pStyle w:val="TableParagraph"/>
              <w:rPr>
                <w:rFonts w:ascii="Times New Roman"/>
                <w:sz w:val="18"/>
              </w:rPr>
            </w:pPr>
          </w:p>
        </w:tc>
        <w:tc>
          <w:tcPr>
            <w:tcW w:w="68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right="21"/>
              <w:jc w:val="center"/>
              <w:rPr>
                <w:sz w:val="18"/>
              </w:rPr>
            </w:pPr>
            <w:r>
              <w:rPr>
                <w:sz w:val="18"/>
              </w:rPr>
              <w:t>√</w:t>
            </w:r>
          </w:p>
        </w:tc>
        <w:tc>
          <w:tcPr>
            <w:tcW w:w="686"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5"/>
              </w:rPr>
            </w:pPr>
          </w:p>
          <w:p w:rsidR="008B6F34" w:rsidRDefault="00161CB6">
            <w:pPr>
              <w:pStyle w:val="TableParagraph"/>
              <w:ind w:right="22"/>
              <w:jc w:val="center"/>
              <w:rPr>
                <w:sz w:val="18"/>
              </w:rPr>
            </w:pPr>
            <w:r>
              <w:rPr>
                <w:sz w:val="18"/>
              </w:rPr>
              <w:t>√</w:t>
            </w:r>
          </w:p>
        </w:tc>
      </w:tr>
      <w:tr w:rsidR="008B6F34">
        <w:trPr>
          <w:trHeight w:val="1555"/>
        </w:trPr>
        <w:tc>
          <w:tcPr>
            <w:tcW w:w="497"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rPr>
                <w:rFonts w:ascii="Times New Roman"/>
                <w:sz w:val="18"/>
              </w:rPr>
            </w:pPr>
            <w:r>
              <w:rPr>
                <w:rFonts w:ascii="Times New Roman"/>
                <w:sz w:val="18"/>
              </w:rPr>
              <w:t>1</w:t>
            </w:r>
            <w:r>
              <w:rPr>
                <w:rFonts w:ascii="Times New Roman" w:hint="eastAsia"/>
                <w:sz w:val="18"/>
              </w:rPr>
              <w:t>9</w:t>
            </w:r>
          </w:p>
        </w:tc>
        <w:tc>
          <w:tcPr>
            <w:tcW w:w="858"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rPr>
                <w:rFonts w:ascii="Times New Roman"/>
                <w:sz w:val="18"/>
              </w:rPr>
            </w:pPr>
          </w:p>
          <w:p w:rsidR="008B6F34" w:rsidRDefault="00161CB6">
            <w:pPr>
              <w:pStyle w:val="TableParagraph"/>
              <w:jc w:val="center"/>
              <w:rPr>
                <w:rFonts w:ascii="Times New Roman"/>
                <w:sz w:val="18"/>
              </w:rPr>
            </w:pPr>
            <w:r>
              <w:rPr>
                <w:rFonts w:ascii="Times New Roman" w:hint="eastAsia"/>
                <w:sz w:val="18"/>
              </w:rPr>
              <w:t>新车注册</w:t>
            </w:r>
          </w:p>
        </w:tc>
        <w:tc>
          <w:tcPr>
            <w:tcW w:w="860"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Times New Roman"/>
                <w:sz w:val="18"/>
              </w:rPr>
            </w:pPr>
            <w:r>
              <w:rPr>
                <w:rFonts w:ascii="Times New Roman" w:hint="eastAsia"/>
                <w:sz w:val="18"/>
              </w:rPr>
              <w:t>新车注册</w:t>
            </w:r>
          </w:p>
        </w:tc>
        <w:tc>
          <w:tcPr>
            <w:tcW w:w="2058"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jc w:val="center"/>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Times New Roman"/>
                <w:sz w:val="18"/>
              </w:rPr>
            </w:pPr>
            <w:r>
              <w:rPr>
                <w:rFonts w:ascii="Times New Roman"/>
                <w:sz w:val="18"/>
              </w:rPr>
              <w:t>受理部门、办理条件、办理流程、所需材料、办理时限、收费依据及</w:t>
            </w:r>
          </w:p>
          <w:p w:rsidR="008B6F34" w:rsidRDefault="00161CB6">
            <w:pPr>
              <w:pStyle w:val="TableParagraph"/>
              <w:jc w:val="center"/>
              <w:rPr>
                <w:rFonts w:ascii="Times New Roman"/>
                <w:sz w:val="18"/>
              </w:rPr>
            </w:pPr>
            <w:r>
              <w:rPr>
                <w:rFonts w:ascii="Times New Roman"/>
                <w:sz w:val="18"/>
              </w:rPr>
              <w:t>标准</w:t>
            </w:r>
          </w:p>
        </w:tc>
        <w:tc>
          <w:tcPr>
            <w:tcW w:w="2401"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spacing w:before="9"/>
              <w:jc w:val="center"/>
              <w:rPr>
                <w:rFonts w:ascii="Times New Roman"/>
                <w:sz w:val="24"/>
              </w:rPr>
            </w:pPr>
          </w:p>
          <w:p w:rsidR="008B6F34" w:rsidRDefault="00161CB6">
            <w:pPr>
              <w:pStyle w:val="TableParagraph"/>
              <w:spacing w:before="9"/>
              <w:jc w:val="center"/>
              <w:rPr>
                <w:rFonts w:ascii="Times New Roman"/>
                <w:sz w:val="18"/>
                <w:szCs w:val="18"/>
              </w:rPr>
            </w:pPr>
            <w:r>
              <w:rPr>
                <w:rFonts w:ascii="Times New Roman" w:hint="eastAsia"/>
                <w:sz w:val="18"/>
                <w:szCs w:val="18"/>
              </w:rPr>
              <w:t>《机动车登记规定》、《政府信息公开条例》</w:t>
            </w:r>
          </w:p>
        </w:tc>
        <w:tc>
          <w:tcPr>
            <w:tcW w:w="1545"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jc w:val="center"/>
              <w:rPr>
                <w:rFonts w:ascii="Times New Roman"/>
                <w:sz w:val="18"/>
              </w:rPr>
            </w:pPr>
          </w:p>
          <w:p w:rsidR="008B6F34" w:rsidRDefault="008B6F34">
            <w:pPr>
              <w:pStyle w:val="TableParagraph"/>
              <w:rPr>
                <w:rFonts w:ascii="Times New Roman"/>
                <w:sz w:val="18"/>
              </w:rPr>
            </w:pPr>
          </w:p>
          <w:p w:rsidR="008B6F34" w:rsidRDefault="00161CB6">
            <w:pPr>
              <w:pStyle w:val="TableParagraph"/>
              <w:jc w:val="center"/>
              <w:rPr>
                <w:rFonts w:ascii="Times New Roman"/>
                <w:sz w:val="18"/>
              </w:rPr>
            </w:pPr>
            <w:r>
              <w:rPr>
                <w:rFonts w:ascii="Times New Roman"/>
                <w:sz w:val="18"/>
              </w:rPr>
              <w:t>形成或者变更之日起</w:t>
            </w:r>
            <w:r>
              <w:rPr>
                <w:rFonts w:ascii="Times New Roman"/>
                <w:sz w:val="18"/>
              </w:rPr>
              <w:t xml:space="preserve"> 20 </w:t>
            </w:r>
            <w:proofErr w:type="gramStart"/>
            <w:r>
              <w:rPr>
                <w:rFonts w:ascii="Times New Roman"/>
                <w:sz w:val="18"/>
              </w:rPr>
              <w:t>个</w:t>
            </w:r>
            <w:proofErr w:type="gramEnd"/>
            <w:r>
              <w:rPr>
                <w:rFonts w:ascii="Times New Roman"/>
                <w:sz w:val="18"/>
              </w:rPr>
              <w:t>工作日内予以公开</w:t>
            </w:r>
          </w:p>
        </w:tc>
        <w:tc>
          <w:tcPr>
            <w:tcW w:w="1029"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jc w:val="center"/>
              <w:rPr>
                <w:rFonts w:ascii="Times New Roman"/>
                <w:sz w:val="18"/>
              </w:rPr>
            </w:pPr>
          </w:p>
          <w:p w:rsidR="008B6F34" w:rsidRDefault="0055479C">
            <w:pPr>
              <w:pStyle w:val="TableParagraph"/>
              <w:jc w:val="center"/>
              <w:rPr>
                <w:rFonts w:ascii="Times New Roman"/>
                <w:sz w:val="18"/>
              </w:rPr>
            </w:pPr>
            <w:r>
              <w:rPr>
                <w:sz w:val="18"/>
              </w:rPr>
              <w:t>县公安局</w:t>
            </w:r>
          </w:p>
        </w:tc>
        <w:tc>
          <w:tcPr>
            <w:tcW w:w="1715"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jc w:val="center"/>
              <w:rPr>
                <w:rFonts w:ascii="Times New Roman"/>
                <w:sz w:val="18"/>
              </w:rPr>
            </w:pPr>
          </w:p>
          <w:p w:rsidR="008B6F34" w:rsidRDefault="00161CB6">
            <w:pPr>
              <w:pStyle w:val="TableParagraph"/>
              <w:jc w:val="center"/>
              <w:rPr>
                <w:rFonts w:ascii="Times New Roman"/>
                <w:sz w:val="18"/>
              </w:rPr>
            </w:pPr>
            <w:r>
              <w:rPr>
                <w:rFonts w:ascii="Times New Roman"/>
                <w:sz w:val="18"/>
              </w:rPr>
              <w:t>■政府网站</w:t>
            </w:r>
          </w:p>
          <w:p w:rsidR="008B6F34" w:rsidRDefault="008B6F34">
            <w:pPr>
              <w:pStyle w:val="TableParagraph"/>
              <w:jc w:val="center"/>
              <w:rPr>
                <w:rFonts w:ascii="Times New Roman"/>
                <w:sz w:val="18"/>
              </w:rPr>
            </w:pPr>
          </w:p>
          <w:p w:rsidR="008B6F34" w:rsidRDefault="00161CB6">
            <w:pPr>
              <w:pStyle w:val="TableParagraph"/>
              <w:jc w:val="center"/>
              <w:rPr>
                <w:rFonts w:ascii="Times New Roman"/>
                <w:sz w:val="18"/>
              </w:rPr>
            </w:pPr>
            <w:r>
              <w:rPr>
                <w:rFonts w:ascii="Times New Roman"/>
                <w:sz w:val="18"/>
              </w:rPr>
              <w:t>■入户</w:t>
            </w:r>
            <w:r>
              <w:rPr>
                <w:rFonts w:ascii="Times New Roman"/>
                <w:sz w:val="18"/>
              </w:rPr>
              <w:t>/</w:t>
            </w:r>
            <w:r>
              <w:rPr>
                <w:rFonts w:ascii="Times New Roman"/>
                <w:sz w:val="18"/>
              </w:rPr>
              <w:t>现场</w:t>
            </w:r>
          </w:p>
        </w:tc>
        <w:tc>
          <w:tcPr>
            <w:tcW w:w="516"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rPr>
                <w:rFonts w:ascii="Times New Roman"/>
                <w:sz w:val="18"/>
              </w:rPr>
            </w:pPr>
            <w:r>
              <w:rPr>
                <w:rFonts w:ascii="Times New Roman"/>
                <w:sz w:val="18"/>
              </w:rPr>
              <w:t>√</w:t>
            </w:r>
          </w:p>
        </w:tc>
        <w:tc>
          <w:tcPr>
            <w:tcW w:w="676"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tc>
        <w:tc>
          <w:tcPr>
            <w:tcW w:w="527"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rPr>
                <w:rFonts w:ascii="Times New Roman"/>
                <w:sz w:val="18"/>
              </w:rPr>
            </w:pPr>
            <w:r>
              <w:rPr>
                <w:rFonts w:ascii="Times New Roman"/>
                <w:sz w:val="18"/>
              </w:rPr>
              <w:t>√</w:t>
            </w:r>
          </w:p>
        </w:tc>
        <w:tc>
          <w:tcPr>
            <w:tcW w:w="688"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tc>
        <w:tc>
          <w:tcPr>
            <w:tcW w:w="688"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rPr>
                <w:rFonts w:ascii="Times New Roman"/>
                <w:sz w:val="18"/>
              </w:rPr>
            </w:pPr>
            <w:r>
              <w:rPr>
                <w:rFonts w:ascii="Times New Roman"/>
                <w:sz w:val="18"/>
              </w:rPr>
              <w:t>√</w:t>
            </w:r>
          </w:p>
        </w:tc>
        <w:tc>
          <w:tcPr>
            <w:tcW w:w="686" w:type="dxa"/>
            <w:tcBorders>
              <w:top w:val="single" w:sz="4" w:space="0" w:color="000000"/>
              <w:left w:val="single" w:sz="4" w:space="0" w:color="000000"/>
              <w:bottom w:val="single" w:sz="4" w:space="0" w:color="000000"/>
              <w:right w:val="single" w:sz="4"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tc>
      </w:tr>
    </w:tbl>
    <w:p w:rsidR="008B6F34" w:rsidRDefault="008B6F34">
      <w:pPr>
        <w:rPr>
          <w:sz w:val="18"/>
        </w:rPr>
        <w:sectPr w:rsidR="008B6F34">
          <w:pgSz w:w="16840" w:h="11910" w:orient="landscape"/>
          <w:pgMar w:top="1100" w:right="640" w:bottom="1520" w:left="640" w:header="0" w:footer="1321" w:gutter="0"/>
          <w:pgNumType w:fmt="numberInDash"/>
          <w:cols w:space="720"/>
        </w:sectPr>
      </w:pPr>
    </w:p>
    <w:p w:rsidR="008B6F34" w:rsidRDefault="008B6F34"/>
    <w:p w:rsidR="008B6F34" w:rsidRDefault="008B6F34"/>
    <w:p w:rsidR="008B6F34" w:rsidRDefault="00161CB6">
      <w:pPr>
        <w:pStyle w:val="a3"/>
        <w:spacing w:before="98"/>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（二十四）涉农补贴领域基层政务公开标准目录（县农牧和水利局）</w:t>
      </w:r>
    </w:p>
    <w:tbl>
      <w:tblPr>
        <w:tblpPr w:leftFromText="180" w:rightFromText="180" w:vertAnchor="text" w:horzAnchor="page" w:tblpX="734" w:tblpY="202"/>
        <w:tblOverlap w:val="never"/>
        <w:tblW w:w="15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87"/>
        <w:gridCol w:w="667"/>
        <w:gridCol w:w="835"/>
        <w:gridCol w:w="2666"/>
        <w:gridCol w:w="2340"/>
        <w:gridCol w:w="1785"/>
        <w:gridCol w:w="1275"/>
        <w:gridCol w:w="1380"/>
        <w:gridCol w:w="540"/>
        <w:gridCol w:w="690"/>
        <w:gridCol w:w="480"/>
        <w:gridCol w:w="840"/>
        <w:gridCol w:w="630"/>
        <w:gridCol w:w="720"/>
      </w:tblGrid>
      <w:tr w:rsidR="008B6F34">
        <w:trPr>
          <w:trHeight w:val="311"/>
        </w:trPr>
        <w:tc>
          <w:tcPr>
            <w:tcW w:w="587" w:type="dxa"/>
            <w:vMerge w:val="restart"/>
            <w:vAlign w:val="center"/>
          </w:tcPr>
          <w:p w:rsidR="008B6F34" w:rsidRDefault="008B6F34">
            <w:pPr>
              <w:pStyle w:val="TableParagraph"/>
              <w:jc w:val="center"/>
              <w:rPr>
                <w:rFonts w:ascii="Microsoft JhengHei"/>
                <w:b/>
                <w:sz w:val="18"/>
              </w:rPr>
            </w:pPr>
          </w:p>
          <w:p w:rsidR="008B6F34" w:rsidRDefault="00161CB6">
            <w:pPr>
              <w:pStyle w:val="TableParagraph"/>
              <w:spacing w:before="1" w:line="266" w:lineRule="auto"/>
              <w:ind w:left="139" w:right="130"/>
              <w:jc w:val="center"/>
              <w:rPr>
                <w:rFonts w:ascii="黑体" w:eastAsia="黑体"/>
              </w:rPr>
            </w:pPr>
            <w:r>
              <w:rPr>
                <w:rFonts w:ascii="黑体" w:eastAsia="黑体" w:hint="eastAsia"/>
              </w:rPr>
              <w:t>序号</w:t>
            </w:r>
          </w:p>
        </w:tc>
        <w:tc>
          <w:tcPr>
            <w:tcW w:w="1502" w:type="dxa"/>
            <w:gridSpan w:val="2"/>
            <w:vAlign w:val="center"/>
          </w:tcPr>
          <w:p w:rsidR="008B6F34" w:rsidRDefault="00161CB6">
            <w:pPr>
              <w:pStyle w:val="TableParagraph"/>
              <w:spacing w:before="15" w:line="277" w:lineRule="exact"/>
              <w:ind w:left="311"/>
              <w:jc w:val="center"/>
              <w:rPr>
                <w:rFonts w:ascii="黑体" w:eastAsia="黑体"/>
              </w:rPr>
            </w:pPr>
            <w:r>
              <w:rPr>
                <w:rFonts w:ascii="黑体" w:eastAsia="黑体" w:hint="eastAsia"/>
              </w:rPr>
              <w:t>公开事项</w:t>
            </w:r>
          </w:p>
        </w:tc>
        <w:tc>
          <w:tcPr>
            <w:tcW w:w="2666" w:type="dxa"/>
            <w:vMerge w:val="restart"/>
            <w:vAlign w:val="center"/>
          </w:tcPr>
          <w:p w:rsidR="008B6F34" w:rsidRDefault="00161CB6">
            <w:pPr>
              <w:pStyle w:val="TableParagraph"/>
              <w:jc w:val="center"/>
              <w:rPr>
                <w:rFonts w:ascii="黑体" w:eastAsia="黑体"/>
              </w:rPr>
            </w:pPr>
            <w:r>
              <w:rPr>
                <w:rFonts w:ascii="黑体" w:eastAsia="黑体" w:hint="eastAsia"/>
              </w:rPr>
              <w:t>公开内容（要素）</w:t>
            </w:r>
          </w:p>
        </w:tc>
        <w:tc>
          <w:tcPr>
            <w:tcW w:w="2340" w:type="dxa"/>
            <w:vMerge w:val="restart"/>
            <w:vAlign w:val="center"/>
          </w:tcPr>
          <w:p w:rsidR="008B6F34" w:rsidRDefault="00161CB6">
            <w:pPr>
              <w:pStyle w:val="TableParagraph"/>
              <w:jc w:val="center"/>
              <w:rPr>
                <w:rFonts w:ascii="黑体" w:eastAsia="黑体"/>
              </w:rPr>
            </w:pPr>
            <w:r>
              <w:rPr>
                <w:rFonts w:ascii="黑体" w:eastAsia="黑体" w:hint="eastAsia"/>
              </w:rPr>
              <w:t>公开依据</w:t>
            </w:r>
          </w:p>
        </w:tc>
        <w:tc>
          <w:tcPr>
            <w:tcW w:w="1785" w:type="dxa"/>
            <w:vMerge w:val="restart"/>
            <w:vAlign w:val="center"/>
          </w:tcPr>
          <w:p w:rsidR="008B6F34" w:rsidRDefault="00161CB6">
            <w:pPr>
              <w:pStyle w:val="TableParagraph"/>
              <w:jc w:val="center"/>
              <w:rPr>
                <w:rFonts w:ascii="黑体" w:eastAsia="黑体"/>
              </w:rPr>
            </w:pPr>
            <w:r>
              <w:rPr>
                <w:rFonts w:ascii="黑体" w:eastAsia="黑体" w:hint="eastAsia"/>
              </w:rPr>
              <w:t>公开时限</w:t>
            </w:r>
          </w:p>
        </w:tc>
        <w:tc>
          <w:tcPr>
            <w:tcW w:w="1275" w:type="dxa"/>
            <w:vMerge w:val="restart"/>
            <w:vAlign w:val="center"/>
          </w:tcPr>
          <w:p w:rsidR="008B6F34" w:rsidRDefault="00161CB6">
            <w:pPr>
              <w:pStyle w:val="TableParagraph"/>
              <w:jc w:val="center"/>
              <w:rPr>
                <w:rFonts w:ascii="黑体" w:eastAsia="黑体"/>
              </w:rPr>
            </w:pPr>
            <w:r>
              <w:rPr>
                <w:rFonts w:ascii="黑体" w:eastAsia="黑体" w:hint="eastAsia"/>
              </w:rPr>
              <w:t>公开主体</w:t>
            </w:r>
          </w:p>
        </w:tc>
        <w:tc>
          <w:tcPr>
            <w:tcW w:w="1380" w:type="dxa"/>
            <w:vMerge w:val="restart"/>
            <w:vAlign w:val="center"/>
          </w:tcPr>
          <w:p w:rsidR="008B6F34" w:rsidRDefault="00161CB6">
            <w:pPr>
              <w:pStyle w:val="TableParagraph"/>
              <w:spacing w:before="1" w:line="266" w:lineRule="auto"/>
              <w:ind w:right="107"/>
              <w:jc w:val="center"/>
              <w:rPr>
                <w:rFonts w:ascii="黑体" w:eastAsia="黑体"/>
              </w:rPr>
            </w:pPr>
            <w:r>
              <w:rPr>
                <w:rFonts w:ascii="黑体" w:eastAsia="黑体" w:hint="eastAsia"/>
              </w:rPr>
              <w:t>公开渠道和载体</w:t>
            </w:r>
          </w:p>
        </w:tc>
        <w:tc>
          <w:tcPr>
            <w:tcW w:w="1230" w:type="dxa"/>
            <w:gridSpan w:val="2"/>
            <w:vAlign w:val="center"/>
          </w:tcPr>
          <w:p w:rsidR="008B6F34" w:rsidRDefault="00161CB6">
            <w:pPr>
              <w:pStyle w:val="TableParagraph"/>
              <w:spacing w:before="15" w:line="277" w:lineRule="exact"/>
              <w:ind w:left="221"/>
              <w:jc w:val="center"/>
              <w:rPr>
                <w:rFonts w:ascii="黑体" w:eastAsia="黑体"/>
              </w:rPr>
            </w:pPr>
            <w:r>
              <w:rPr>
                <w:rFonts w:ascii="黑体" w:eastAsia="黑体" w:hint="eastAsia"/>
              </w:rPr>
              <w:t>公开对象</w:t>
            </w:r>
          </w:p>
        </w:tc>
        <w:tc>
          <w:tcPr>
            <w:tcW w:w="1320" w:type="dxa"/>
            <w:gridSpan w:val="2"/>
            <w:vAlign w:val="center"/>
          </w:tcPr>
          <w:p w:rsidR="008B6F34" w:rsidRDefault="00161CB6">
            <w:pPr>
              <w:pStyle w:val="TableParagraph"/>
              <w:spacing w:before="15" w:line="277" w:lineRule="exact"/>
              <w:ind w:left="136"/>
              <w:jc w:val="center"/>
              <w:rPr>
                <w:rFonts w:ascii="黑体" w:eastAsia="黑体"/>
              </w:rPr>
            </w:pPr>
            <w:r>
              <w:rPr>
                <w:rFonts w:ascii="黑体" w:eastAsia="黑体" w:hint="eastAsia"/>
              </w:rPr>
              <w:t>公开方式</w:t>
            </w:r>
          </w:p>
        </w:tc>
        <w:tc>
          <w:tcPr>
            <w:tcW w:w="1350" w:type="dxa"/>
            <w:gridSpan w:val="2"/>
            <w:vAlign w:val="center"/>
          </w:tcPr>
          <w:p w:rsidR="008B6F34" w:rsidRDefault="00161CB6">
            <w:pPr>
              <w:pStyle w:val="TableParagraph"/>
              <w:spacing w:before="15" w:line="277" w:lineRule="exact"/>
              <w:ind w:left="139"/>
              <w:jc w:val="center"/>
              <w:rPr>
                <w:rFonts w:ascii="黑体" w:eastAsia="黑体"/>
              </w:rPr>
            </w:pPr>
            <w:r>
              <w:rPr>
                <w:rFonts w:ascii="黑体" w:eastAsia="黑体" w:hint="eastAsia"/>
              </w:rPr>
              <w:t>公开层级</w:t>
            </w:r>
          </w:p>
        </w:tc>
      </w:tr>
      <w:tr w:rsidR="008B6F34">
        <w:trPr>
          <w:trHeight w:val="936"/>
        </w:trPr>
        <w:tc>
          <w:tcPr>
            <w:tcW w:w="587" w:type="dxa"/>
            <w:vMerge/>
            <w:tcBorders>
              <w:top w:val="nil"/>
            </w:tcBorders>
            <w:vAlign w:val="center"/>
          </w:tcPr>
          <w:p w:rsidR="008B6F34" w:rsidRDefault="008B6F34">
            <w:pPr>
              <w:jc w:val="center"/>
              <w:rPr>
                <w:sz w:val="2"/>
                <w:szCs w:val="2"/>
              </w:rPr>
            </w:pPr>
          </w:p>
        </w:tc>
        <w:tc>
          <w:tcPr>
            <w:tcW w:w="667" w:type="dxa"/>
            <w:vAlign w:val="center"/>
          </w:tcPr>
          <w:p w:rsidR="008B6F34" w:rsidRDefault="00161CB6">
            <w:pPr>
              <w:pStyle w:val="TableParagraph"/>
              <w:spacing w:before="171" w:line="266" w:lineRule="auto"/>
              <w:ind w:left="112" w:right="100"/>
              <w:jc w:val="center"/>
              <w:rPr>
                <w:rFonts w:ascii="黑体" w:eastAsia="黑体"/>
              </w:rPr>
            </w:pPr>
            <w:r>
              <w:rPr>
                <w:rFonts w:ascii="黑体" w:eastAsia="黑体" w:hint="eastAsia"/>
              </w:rPr>
              <w:t>一级事项</w:t>
            </w:r>
          </w:p>
        </w:tc>
        <w:tc>
          <w:tcPr>
            <w:tcW w:w="835" w:type="dxa"/>
            <w:vAlign w:val="center"/>
          </w:tcPr>
          <w:p w:rsidR="008B6F34" w:rsidRDefault="00161CB6">
            <w:pPr>
              <w:pStyle w:val="TableParagraph"/>
              <w:spacing w:before="171" w:line="266" w:lineRule="auto"/>
              <w:ind w:left="196" w:right="184"/>
              <w:jc w:val="center"/>
              <w:rPr>
                <w:rFonts w:ascii="黑体" w:eastAsia="黑体"/>
              </w:rPr>
            </w:pPr>
            <w:r>
              <w:rPr>
                <w:rFonts w:ascii="黑体" w:eastAsia="黑体" w:hint="eastAsia"/>
              </w:rPr>
              <w:t>二级事项</w:t>
            </w:r>
          </w:p>
        </w:tc>
        <w:tc>
          <w:tcPr>
            <w:tcW w:w="2666" w:type="dxa"/>
            <w:vMerge/>
            <w:tcBorders>
              <w:top w:val="nil"/>
            </w:tcBorders>
            <w:vAlign w:val="center"/>
          </w:tcPr>
          <w:p w:rsidR="008B6F34" w:rsidRDefault="008B6F34">
            <w:pPr>
              <w:jc w:val="center"/>
              <w:rPr>
                <w:sz w:val="2"/>
                <w:szCs w:val="2"/>
              </w:rPr>
            </w:pPr>
          </w:p>
        </w:tc>
        <w:tc>
          <w:tcPr>
            <w:tcW w:w="2340" w:type="dxa"/>
            <w:vMerge/>
            <w:tcBorders>
              <w:top w:val="nil"/>
            </w:tcBorders>
            <w:vAlign w:val="center"/>
          </w:tcPr>
          <w:p w:rsidR="008B6F34" w:rsidRDefault="008B6F34">
            <w:pPr>
              <w:jc w:val="center"/>
              <w:rPr>
                <w:sz w:val="2"/>
                <w:szCs w:val="2"/>
              </w:rPr>
            </w:pPr>
          </w:p>
        </w:tc>
        <w:tc>
          <w:tcPr>
            <w:tcW w:w="1785" w:type="dxa"/>
            <w:vMerge/>
            <w:tcBorders>
              <w:top w:val="nil"/>
            </w:tcBorders>
            <w:vAlign w:val="center"/>
          </w:tcPr>
          <w:p w:rsidR="008B6F34" w:rsidRDefault="008B6F34">
            <w:pPr>
              <w:jc w:val="center"/>
              <w:rPr>
                <w:sz w:val="2"/>
                <w:szCs w:val="2"/>
              </w:rPr>
            </w:pPr>
          </w:p>
        </w:tc>
        <w:tc>
          <w:tcPr>
            <w:tcW w:w="1275" w:type="dxa"/>
            <w:vMerge/>
            <w:tcBorders>
              <w:top w:val="nil"/>
            </w:tcBorders>
            <w:vAlign w:val="center"/>
          </w:tcPr>
          <w:p w:rsidR="008B6F34" w:rsidRDefault="008B6F34">
            <w:pPr>
              <w:jc w:val="center"/>
              <w:rPr>
                <w:sz w:val="2"/>
                <w:szCs w:val="2"/>
              </w:rPr>
            </w:pPr>
          </w:p>
        </w:tc>
        <w:tc>
          <w:tcPr>
            <w:tcW w:w="1380" w:type="dxa"/>
            <w:vMerge/>
            <w:tcBorders>
              <w:top w:val="nil"/>
            </w:tcBorders>
            <w:vAlign w:val="center"/>
          </w:tcPr>
          <w:p w:rsidR="008B6F34" w:rsidRDefault="008B6F34">
            <w:pPr>
              <w:jc w:val="center"/>
              <w:rPr>
                <w:sz w:val="2"/>
                <w:szCs w:val="2"/>
              </w:rPr>
            </w:pPr>
          </w:p>
        </w:tc>
        <w:tc>
          <w:tcPr>
            <w:tcW w:w="540" w:type="dxa"/>
            <w:vAlign w:val="center"/>
          </w:tcPr>
          <w:p w:rsidR="008B6F34" w:rsidRDefault="00161CB6">
            <w:pPr>
              <w:pStyle w:val="TableParagraph"/>
              <w:spacing w:line="300" w:lineRule="exact"/>
              <w:jc w:val="center"/>
              <w:rPr>
                <w:rFonts w:ascii="黑体" w:eastAsia="黑体"/>
              </w:rPr>
            </w:pPr>
            <w:r>
              <w:rPr>
                <w:rFonts w:ascii="黑体" w:eastAsia="黑体" w:hint="eastAsia"/>
              </w:rPr>
              <w:t>全</w:t>
            </w:r>
          </w:p>
          <w:p w:rsidR="008B6F34" w:rsidRDefault="00161CB6">
            <w:pPr>
              <w:pStyle w:val="TableParagraph"/>
              <w:spacing w:line="300" w:lineRule="exact"/>
              <w:jc w:val="center"/>
              <w:rPr>
                <w:rFonts w:ascii="黑体" w:eastAsia="黑体"/>
              </w:rPr>
            </w:pPr>
            <w:r>
              <w:rPr>
                <w:rFonts w:ascii="黑体" w:eastAsia="黑体" w:hint="eastAsia"/>
              </w:rPr>
              <w:t>社</w:t>
            </w:r>
          </w:p>
          <w:p w:rsidR="008B6F34" w:rsidRDefault="00161CB6">
            <w:pPr>
              <w:pStyle w:val="TableParagraph"/>
              <w:spacing w:line="300" w:lineRule="exact"/>
              <w:jc w:val="center"/>
              <w:rPr>
                <w:rFonts w:ascii="黑体" w:eastAsia="黑体"/>
              </w:rPr>
            </w:pPr>
            <w:r>
              <w:rPr>
                <w:rFonts w:ascii="黑体" w:eastAsia="黑体" w:hint="eastAsia"/>
              </w:rPr>
              <w:t>会</w:t>
            </w:r>
          </w:p>
        </w:tc>
        <w:tc>
          <w:tcPr>
            <w:tcW w:w="690" w:type="dxa"/>
            <w:vAlign w:val="center"/>
          </w:tcPr>
          <w:p w:rsidR="008B6F34" w:rsidRDefault="00161CB6">
            <w:pPr>
              <w:pStyle w:val="TableParagraph"/>
              <w:spacing w:line="300" w:lineRule="exact"/>
              <w:jc w:val="center"/>
              <w:rPr>
                <w:rFonts w:ascii="黑体" w:eastAsia="黑体"/>
              </w:rPr>
            </w:pPr>
            <w:r>
              <w:rPr>
                <w:rFonts w:ascii="黑体" w:eastAsia="黑体" w:hint="eastAsia"/>
              </w:rPr>
              <w:t>特定</w:t>
            </w:r>
          </w:p>
          <w:p w:rsidR="008B6F34" w:rsidRDefault="00161CB6">
            <w:pPr>
              <w:pStyle w:val="TableParagraph"/>
              <w:spacing w:line="300" w:lineRule="exact"/>
              <w:jc w:val="center"/>
              <w:rPr>
                <w:rFonts w:ascii="黑体" w:eastAsia="黑体"/>
              </w:rPr>
            </w:pPr>
            <w:r>
              <w:rPr>
                <w:rFonts w:ascii="黑体" w:eastAsia="黑体" w:hint="eastAsia"/>
              </w:rPr>
              <w:t>群众</w:t>
            </w:r>
          </w:p>
        </w:tc>
        <w:tc>
          <w:tcPr>
            <w:tcW w:w="480" w:type="dxa"/>
            <w:vAlign w:val="center"/>
          </w:tcPr>
          <w:p w:rsidR="008B6F34" w:rsidRDefault="00161CB6">
            <w:pPr>
              <w:pStyle w:val="TableParagraph"/>
              <w:spacing w:line="300" w:lineRule="exact"/>
              <w:jc w:val="center"/>
              <w:rPr>
                <w:rFonts w:ascii="黑体" w:eastAsia="黑体"/>
              </w:rPr>
            </w:pPr>
            <w:r>
              <w:rPr>
                <w:rFonts w:ascii="黑体" w:eastAsia="黑体" w:hint="eastAsia"/>
              </w:rPr>
              <w:t>主动</w:t>
            </w:r>
          </w:p>
        </w:tc>
        <w:tc>
          <w:tcPr>
            <w:tcW w:w="840" w:type="dxa"/>
            <w:vAlign w:val="center"/>
          </w:tcPr>
          <w:p w:rsidR="008B6F34" w:rsidRDefault="00161CB6">
            <w:pPr>
              <w:pStyle w:val="TableParagraph"/>
              <w:spacing w:line="300" w:lineRule="exact"/>
              <w:jc w:val="center"/>
              <w:rPr>
                <w:rFonts w:ascii="黑体" w:eastAsia="黑体"/>
              </w:rPr>
            </w:pPr>
            <w:r>
              <w:rPr>
                <w:rFonts w:ascii="黑体" w:eastAsia="黑体" w:hint="eastAsia"/>
              </w:rPr>
              <w:t>依申请</w:t>
            </w:r>
          </w:p>
          <w:p w:rsidR="008B6F34" w:rsidRDefault="00161CB6">
            <w:pPr>
              <w:pStyle w:val="TableParagraph"/>
              <w:spacing w:line="300" w:lineRule="exact"/>
              <w:jc w:val="center"/>
              <w:rPr>
                <w:rFonts w:ascii="黑体" w:eastAsia="黑体"/>
              </w:rPr>
            </w:pPr>
            <w:r>
              <w:rPr>
                <w:rFonts w:ascii="黑体" w:eastAsia="黑体" w:hint="eastAsia"/>
              </w:rPr>
              <w:t>公开</w:t>
            </w:r>
          </w:p>
        </w:tc>
        <w:tc>
          <w:tcPr>
            <w:tcW w:w="630" w:type="dxa"/>
            <w:vAlign w:val="center"/>
          </w:tcPr>
          <w:p w:rsidR="008B6F34" w:rsidRDefault="00161CB6">
            <w:pPr>
              <w:pStyle w:val="TableParagraph"/>
              <w:spacing w:line="300" w:lineRule="exact"/>
              <w:jc w:val="center"/>
              <w:rPr>
                <w:rFonts w:ascii="黑体" w:eastAsia="黑体"/>
              </w:rPr>
            </w:pPr>
            <w:r>
              <w:rPr>
                <w:rFonts w:ascii="黑体" w:eastAsia="黑体" w:hint="eastAsia"/>
              </w:rPr>
              <w:t>县级</w:t>
            </w:r>
          </w:p>
        </w:tc>
        <w:tc>
          <w:tcPr>
            <w:tcW w:w="720" w:type="dxa"/>
            <w:vAlign w:val="center"/>
          </w:tcPr>
          <w:p w:rsidR="008B6F34" w:rsidRDefault="00161CB6">
            <w:pPr>
              <w:pStyle w:val="TableParagraph"/>
              <w:spacing w:line="300" w:lineRule="exact"/>
              <w:jc w:val="center"/>
              <w:rPr>
                <w:rFonts w:ascii="黑体" w:eastAsia="黑体"/>
              </w:rPr>
            </w:pPr>
            <w:r>
              <w:rPr>
                <w:rFonts w:ascii="黑体" w:eastAsia="黑体" w:hint="eastAsia"/>
              </w:rPr>
              <w:t>乡级</w:t>
            </w:r>
          </w:p>
        </w:tc>
      </w:tr>
      <w:tr w:rsidR="008B6F34">
        <w:trPr>
          <w:trHeight w:val="2052"/>
        </w:trPr>
        <w:tc>
          <w:tcPr>
            <w:tcW w:w="587" w:type="dxa"/>
            <w:vAlign w:val="center"/>
          </w:tcPr>
          <w:p w:rsidR="008B6F34" w:rsidRDefault="00161CB6">
            <w:pPr>
              <w:jc w:val="center"/>
              <w:rPr>
                <w:sz w:val="18"/>
                <w:szCs w:val="18"/>
              </w:rPr>
            </w:pPr>
            <w:r>
              <w:rPr>
                <w:rFonts w:hint="eastAsia"/>
                <w:sz w:val="18"/>
                <w:szCs w:val="18"/>
              </w:rPr>
              <w:t>1</w:t>
            </w:r>
          </w:p>
        </w:tc>
        <w:tc>
          <w:tcPr>
            <w:tcW w:w="667" w:type="dxa"/>
            <w:vAlign w:val="center"/>
          </w:tcPr>
          <w:p w:rsidR="008B6F34" w:rsidRDefault="00161CB6">
            <w:pPr>
              <w:jc w:val="both"/>
              <w:rPr>
                <w:sz w:val="18"/>
                <w:szCs w:val="18"/>
              </w:rPr>
            </w:pPr>
            <w:r>
              <w:rPr>
                <w:rFonts w:hint="eastAsia"/>
                <w:sz w:val="18"/>
                <w:szCs w:val="18"/>
              </w:rPr>
              <w:t>农业生产发展资金</w:t>
            </w:r>
          </w:p>
        </w:tc>
        <w:tc>
          <w:tcPr>
            <w:tcW w:w="835" w:type="dxa"/>
            <w:vAlign w:val="center"/>
          </w:tcPr>
          <w:p w:rsidR="008B6F34" w:rsidRDefault="00161CB6">
            <w:pPr>
              <w:jc w:val="both"/>
              <w:rPr>
                <w:sz w:val="18"/>
                <w:szCs w:val="18"/>
              </w:rPr>
            </w:pPr>
            <w:r>
              <w:rPr>
                <w:rFonts w:hint="eastAsia"/>
                <w:sz w:val="18"/>
                <w:szCs w:val="18"/>
              </w:rPr>
              <w:t>农机购置补贴</w:t>
            </w:r>
          </w:p>
        </w:tc>
        <w:tc>
          <w:tcPr>
            <w:tcW w:w="2666" w:type="dxa"/>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申请指南：包括补贴对象、补贴范围、补贴标准、申请程序、申请材料、咨询电话、受理单位、办理时限、联系方式等；</w:t>
            </w:r>
          </w:p>
          <w:p w:rsidR="008B6F34" w:rsidRDefault="00161CB6">
            <w:pPr>
              <w:jc w:val="both"/>
              <w:rPr>
                <w:sz w:val="18"/>
                <w:szCs w:val="18"/>
              </w:rPr>
            </w:pPr>
            <w:r>
              <w:rPr>
                <w:rFonts w:hint="eastAsia"/>
                <w:sz w:val="18"/>
                <w:szCs w:val="18"/>
              </w:rPr>
              <w:t>补贴结果；</w:t>
            </w:r>
          </w:p>
          <w:p w:rsidR="008B6F34" w:rsidRDefault="00161CB6">
            <w:pPr>
              <w:jc w:val="both"/>
              <w:rPr>
                <w:sz w:val="18"/>
                <w:szCs w:val="18"/>
              </w:rPr>
            </w:pPr>
            <w:r>
              <w:rPr>
                <w:rFonts w:hint="eastAsia"/>
                <w:sz w:val="18"/>
                <w:szCs w:val="18"/>
              </w:rPr>
              <w:t>监督渠道：包括举报电话、地址等。</w:t>
            </w:r>
          </w:p>
        </w:tc>
        <w:tc>
          <w:tcPr>
            <w:tcW w:w="2340" w:type="dxa"/>
            <w:vAlign w:val="center"/>
          </w:tcPr>
          <w:p w:rsidR="008B6F34" w:rsidRDefault="00161CB6">
            <w:pPr>
              <w:jc w:val="both"/>
              <w:rPr>
                <w:sz w:val="18"/>
                <w:szCs w:val="18"/>
              </w:rPr>
            </w:pPr>
            <w:r>
              <w:rPr>
                <w:rFonts w:hint="eastAsia"/>
                <w:sz w:val="18"/>
                <w:szCs w:val="18"/>
              </w:rPr>
              <w:t>《农业机械化促进法》、《农业生产发展资金管理办 法》、《2018-2020 年农机购置补贴实施指导意见》</w:t>
            </w:r>
          </w:p>
        </w:tc>
        <w:tc>
          <w:tcPr>
            <w:tcW w:w="1785" w:type="dxa"/>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vAlign w:val="center"/>
          </w:tcPr>
          <w:p w:rsidR="008B6F34" w:rsidRDefault="00161CB6">
            <w:pPr>
              <w:jc w:val="center"/>
              <w:rPr>
                <w:sz w:val="18"/>
                <w:szCs w:val="18"/>
              </w:rPr>
            </w:pPr>
            <w:r>
              <w:rPr>
                <w:rFonts w:hint="eastAsia"/>
                <w:sz w:val="18"/>
                <w:szCs w:val="18"/>
              </w:rPr>
              <w:t>县农牧和水利局</w:t>
            </w:r>
          </w:p>
        </w:tc>
        <w:tc>
          <w:tcPr>
            <w:tcW w:w="1380" w:type="dxa"/>
            <w:vAlign w:val="center"/>
          </w:tcPr>
          <w:p w:rsidR="008B6F34" w:rsidRDefault="00161CB6">
            <w:pPr>
              <w:jc w:val="both"/>
              <w:rPr>
                <w:sz w:val="18"/>
                <w:szCs w:val="18"/>
              </w:rPr>
            </w:pPr>
            <w:r>
              <w:rPr>
                <w:rFonts w:hint="eastAsia"/>
                <w:sz w:val="18"/>
                <w:szCs w:val="18"/>
              </w:rPr>
              <w:t>■政府网站</w:t>
            </w:r>
          </w:p>
        </w:tc>
        <w:tc>
          <w:tcPr>
            <w:tcW w:w="540" w:type="dxa"/>
            <w:vAlign w:val="center"/>
          </w:tcPr>
          <w:p w:rsidR="008B6F34" w:rsidRDefault="008B6F34">
            <w:pPr>
              <w:jc w:val="center"/>
              <w:rPr>
                <w:sz w:val="18"/>
                <w:szCs w:val="18"/>
              </w:rPr>
            </w:pPr>
          </w:p>
          <w:p w:rsidR="008B6F34" w:rsidRDefault="008B6F34">
            <w:pPr>
              <w:jc w:val="center"/>
              <w:rPr>
                <w:sz w:val="18"/>
                <w:szCs w:val="18"/>
              </w:rPr>
            </w:pPr>
          </w:p>
          <w:p w:rsidR="008B6F34" w:rsidRDefault="008B6F34">
            <w:pPr>
              <w:jc w:val="center"/>
              <w:rPr>
                <w:sz w:val="18"/>
                <w:szCs w:val="18"/>
              </w:rPr>
            </w:pPr>
          </w:p>
          <w:p w:rsidR="008B6F34" w:rsidRDefault="00161CB6">
            <w:pPr>
              <w:jc w:val="center"/>
              <w:rPr>
                <w:sz w:val="18"/>
                <w:szCs w:val="18"/>
              </w:rPr>
            </w:pPr>
            <w:r>
              <w:rPr>
                <w:rFonts w:hint="eastAsia"/>
                <w:sz w:val="18"/>
                <w:szCs w:val="18"/>
              </w:rPr>
              <w:t>√</w:t>
            </w:r>
          </w:p>
        </w:tc>
        <w:tc>
          <w:tcPr>
            <w:tcW w:w="690" w:type="dxa"/>
            <w:vAlign w:val="center"/>
          </w:tcPr>
          <w:p w:rsidR="008B6F34" w:rsidRDefault="008B6F34">
            <w:pPr>
              <w:jc w:val="center"/>
              <w:rPr>
                <w:sz w:val="18"/>
                <w:szCs w:val="18"/>
              </w:rPr>
            </w:pPr>
          </w:p>
        </w:tc>
        <w:tc>
          <w:tcPr>
            <w:tcW w:w="480" w:type="dxa"/>
            <w:vAlign w:val="center"/>
          </w:tcPr>
          <w:p w:rsidR="008B6F34" w:rsidRDefault="008B6F34">
            <w:pPr>
              <w:jc w:val="center"/>
              <w:rPr>
                <w:sz w:val="18"/>
                <w:szCs w:val="18"/>
              </w:rPr>
            </w:pPr>
          </w:p>
          <w:p w:rsidR="008B6F34" w:rsidRDefault="008B6F34">
            <w:pPr>
              <w:jc w:val="center"/>
              <w:rPr>
                <w:sz w:val="18"/>
                <w:szCs w:val="18"/>
              </w:rPr>
            </w:pPr>
          </w:p>
          <w:p w:rsidR="008B6F34" w:rsidRDefault="008B6F34">
            <w:pPr>
              <w:jc w:val="center"/>
              <w:rPr>
                <w:sz w:val="18"/>
                <w:szCs w:val="18"/>
              </w:rPr>
            </w:pPr>
          </w:p>
          <w:p w:rsidR="008B6F34" w:rsidRDefault="00161CB6">
            <w:pPr>
              <w:jc w:val="center"/>
              <w:rPr>
                <w:sz w:val="18"/>
                <w:szCs w:val="18"/>
              </w:rPr>
            </w:pPr>
            <w:r>
              <w:rPr>
                <w:rFonts w:hint="eastAsia"/>
                <w:sz w:val="18"/>
                <w:szCs w:val="18"/>
              </w:rPr>
              <w:t>√</w:t>
            </w:r>
          </w:p>
        </w:tc>
        <w:tc>
          <w:tcPr>
            <w:tcW w:w="840" w:type="dxa"/>
            <w:vAlign w:val="center"/>
          </w:tcPr>
          <w:p w:rsidR="008B6F34" w:rsidRDefault="008B6F34">
            <w:pPr>
              <w:jc w:val="center"/>
              <w:rPr>
                <w:sz w:val="18"/>
                <w:szCs w:val="18"/>
              </w:rPr>
            </w:pPr>
          </w:p>
        </w:tc>
        <w:tc>
          <w:tcPr>
            <w:tcW w:w="630" w:type="dxa"/>
            <w:vAlign w:val="center"/>
          </w:tcPr>
          <w:p w:rsidR="008B6F34" w:rsidRDefault="008B6F34">
            <w:pPr>
              <w:jc w:val="center"/>
              <w:rPr>
                <w:sz w:val="18"/>
                <w:szCs w:val="18"/>
              </w:rPr>
            </w:pPr>
          </w:p>
          <w:p w:rsidR="008B6F34" w:rsidRDefault="008B6F34">
            <w:pPr>
              <w:jc w:val="center"/>
              <w:rPr>
                <w:sz w:val="18"/>
                <w:szCs w:val="18"/>
              </w:rPr>
            </w:pPr>
          </w:p>
          <w:p w:rsidR="008B6F34" w:rsidRDefault="008B6F34">
            <w:pPr>
              <w:jc w:val="center"/>
              <w:rPr>
                <w:sz w:val="18"/>
                <w:szCs w:val="18"/>
              </w:rPr>
            </w:pPr>
          </w:p>
          <w:p w:rsidR="008B6F34" w:rsidRDefault="00161CB6">
            <w:pPr>
              <w:jc w:val="center"/>
              <w:rPr>
                <w:sz w:val="18"/>
                <w:szCs w:val="18"/>
              </w:rPr>
            </w:pPr>
            <w:r>
              <w:rPr>
                <w:rFonts w:hint="eastAsia"/>
                <w:sz w:val="18"/>
                <w:szCs w:val="18"/>
              </w:rPr>
              <w:t>√</w:t>
            </w:r>
          </w:p>
        </w:tc>
        <w:tc>
          <w:tcPr>
            <w:tcW w:w="720" w:type="dxa"/>
            <w:vAlign w:val="center"/>
          </w:tcPr>
          <w:p w:rsidR="008B6F34" w:rsidRDefault="008B6F34">
            <w:pPr>
              <w:jc w:val="center"/>
              <w:rPr>
                <w:sz w:val="18"/>
                <w:szCs w:val="18"/>
              </w:rPr>
            </w:pPr>
          </w:p>
        </w:tc>
      </w:tr>
      <w:tr w:rsidR="008B6F34">
        <w:trPr>
          <w:trHeight w:val="2381"/>
        </w:trPr>
        <w:tc>
          <w:tcPr>
            <w:tcW w:w="587" w:type="dxa"/>
            <w:vAlign w:val="center"/>
          </w:tcPr>
          <w:p w:rsidR="008B6F34" w:rsidRDefault="00161CB6">
            <w:pPr>
              <w:jc w:val="center"/>
              <w:rPr>
                <w:sz w:val="18"/>
                <w:szCs w:val="18"/>
              </w:rPr>
            </w:pPr>
            <w:r>
              <w:rPr>
                <w:rFonts w:hint="eastAsia"/>
                <w:sz w:val="18"/>
                <w:szCs w:val="18"/>
              </w:rPr>
              <w:t>2</w:t>
            </w:r>
          </w:p>
        </w:tc>
        <w:tc>
          <w:tcPr>
            <w:tcW w:w="667" w:type="dxa"/>
            <w:vAlign w:val="center"/>
          </w:tcPr>
          <w:p w:rsidR="008B6F34" w:rsidRDefault="00161CB6">
            <w:pPr>
              <w:jc w:val="both"/>
              <w:rPr>
                <w:sz w:val="18"/>
                <w:szCs w:val="18"/>
              </w:rPr>
            </w:pPr>
            <w:r>
              <w:rPr>
                <w:rFonts w:hint="eastAsia"/>
                <w:sz w:val="18"/>
                <w:szCs w:val="18"/>
              </w:rPr>
              <w:t>农业生产发展资金</w:t>
            </w:r>
          </w:p>
        </w:tc>
        <w:tc>
          <w:tcPr>
            <w:tcW w:w="835" w:type="dxa"/>
            <w:vAlign w:val="center"/>
          </w:tcPr>
          <w:p w:rsidR="008B6F34" w:rsidRDefault="00161CB6">
            <w:pPr>
              <w:jc w:val="both"/>
              <w:rPr>
                <w:sz w:val="18"/>
                <w:szCs w:val="18"/>
              </w:rPr>
            </w:pPr>
            <w:r>
              <w:rPr>
                <w:rFonts w:hint="eastAsia"/>
                <w:sz w:val="18"/>
                <w:szCs w:val="18"/>
              </w:rPr>
              <w:t>耕地地力保护</w:t>
            </w:r>
          </w:p>
        </w:tc>
        <w:tc>
          <w:tcPr>
            <w:tcW w:w="2666" w:type="dxa"/>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申请指南：包括补贴对象、补贴范围、补贴标准、申请程序、申请材料、咨询电话、受理单位、办理时限、联系方式等；</w:t>
            </w:r>
          </w:p>
          <w:p w:rsidR="008B6F34" w:rsidRDefault="00161CB6">
            <w:pPr>
              <w:jc w:val="both"/>
              <w:rPr>
                <w:sz w:val="18"/>
                <w:szCs w:val="18"/>
              </w:rPr>
            </w:pPr>
            <w:r>
              <w:rPr>
                <w:rFonts w:hint="eastAsia"/>
                <w:sz w:val="18"/>
                <w:szCs w:val="18"/>
              </w:rPr>
              <w:t>补贴结果；</w:t>
            </w:r>
          </w:p>
          <w:p w:rsidR="008B6F34" w:rsidRDefault="00161CB6">
            <w:pPr>
              <w:jc w:val="both"/>
              <w:rPr>
                <w:sz w:val="18"/>
                <w:szCs w:val="18"/>
              </w:rPr>
            </w:pPr>
            <w:r>
              <w:rPr>
                <w:rFonts w:hint="eastAsia"/>
                <w:sz w:val="18"/>
                <w:szCs w:val="18"/>
              </w:rPr>
              <w:t>监督渠道：包括举报电话、地址等。</w:t>
            </w:r>
          </w:p>
        </w:tc>
        <w:tc>
          <w:tcPr>
            <w:tcW w:w="2340" w:type="dxa"/>
            <w:vAlign w:val="center"/>
          </w:tcPr>
          <w:p w:rsidR="008B6F34" w:rsidRDefault="00161CB6">
            <w:pPr>
              <w:jc w:val="both"/>
              <w:rPr>
                <w:sz w:val="18"/>
                <w:szCs w:val="18"/>
              </w:rPr>
            </w:pPr>
            <w:r>
              <w:rPr>
                <w:rFonts w:hint="eastAsia"/>
                <w:sz w:val="18"/>
                <w:szCs w:val="18"/>
              </w:rPr>
              <w:t>《农业生产发展资金管理办法》、《财政部 农业部关于全面推开农业“三项补贴”改革工作的通知》</w:t>
            </w:r>
          </w:p>
        </w:tc>
        <w:tc>
          <w:tcPr>
            <w:tcW w:w="1785" w:type="dxa"/>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vAlign w:val="center"/>
          </w:tcPr>
          <w:p w:rsidR="008B6F34" w:rsidRDefault="00161CB6">
            <w:pPr>
              <w:jc w:val="center"/>
              <w:rPr>
                <w:sz w:val="18"/>
                <w:szCs w:val="18"/>
              </w:rPr>
            </w:pPr>
            <w:r>
              <w:rPr>
                <w:rFonts w:hint="eastAsia"/>
                <w:sz w:val="18"/>
                <w:szCs w:val="18"/>
              </w:rPr>
              <w:t>县农牧和水利局</w:t>
            </w:r>
          </w:p>
          <w:p w:rsidR="008B6F34" w:rsidRDefault="008B6F34">
            <w:pPr>
              <w:jc w:val="center"/>
              <w:rPr>
                <w:sz w:val="18"/>
                <w:szCs w:val="18"/>
              </w:rPr>
            </w:pPr>
          </w:p>
        </w:tc>
        <w:tc>
          <w:tcPr>
            <w:tcW w:w="1380" w:type="dxa"/>
            <w:vAlign w:val="center"/>
          </w:tcPr>
          <w:p w:rsidR="008B6F34" w:rsidRDefault="00161CB6">
            <w:pPr>
              <w:jc w:val="both"/>
              <w:rPr>
                <w:sz w:val="18"/>
                <w:szCs w:val="18"/>
              </w:rPr>
            </w:pPr>
            <w:r>
              <w:rPr>
                <w:rFonts w:hint="eastAsia"/>
                <w:sz w:val="18"/>
                <w:szCs w:val="18"/>
              </w:rPr>
              <w:t>■政府网站</w:t>
            </w:r>
          </w:p>
          <w:p w:rsidR="008B6F34" w:rsidRDefault="00161CB6">
            <w:pPr>
              <w:jc w:val="both"/>
              <w:rPr>
                <w:sz w:val="18"/>
                <w:szCs w:val="18"/>
              </w:rPr>
            </w:pPr>
            <w:r>
              <w:rPr>
                <w:rFonts w:hint="eastAsia"/>
                <w:sz w:val="18"/>
                <w:szCs w:val="18"/>
              </w:rPr>
              <w:t>■村、乡两级政务公开公告栏</w:t>
            </w:r>
          </w:p>
        </w:tc>
        <w:tc>
          <w:tcPr>
            <w:tcW w:w="540" w:type="dxa"/>
            <w:vAlign w:val="center"/>
          </w:tcPr>
          <w:p w:rsidR="008B6F34" w:rsidRDefault="00161CB6">
            <w:pPr>
              <w:jc w:val="center"/>
              <w:rPr>
                <w:sz w:val="18"/>
                <w:szCs w:val="18"/>
              </w:rPr>
            </w:pPr>
            <w:r>
              <w:rPr>
                <w:rFonts w:hint="eastAsia"/>
                <w:sz w:val="18"/>
                <w:szCs w:val="18"/>
              </w:rPr>
              <w:t>√</w:t>
            </w:r>
          </w:p>
        </w:tc>
        <w:tc>
          <w:tcPr>
            <w:tcW w:w="690" w:type="dxa"/>
            <w:vAlign w:val="center"/>
          </w:tcPr>
          <w:p w:rsidR="008B6F34" w:rsidRDefault="008B6F34">
            <w:pPr>
              <w:jc w:val="center"/>
              <w:rPr>
                <w:sz w:val="18"/>
                <w:szCs w:val="18"/>
              </w:rPr>
            </w:pPr>
          </w:p>
        </w:tc>
        <w:tc>
          <w:tcPr>
            <w:tcW w:w="480" w:type="dxa"/>
            <w:vAlign w:val="center"/>
          </w:tcPr>
          <w:p w:rsidR="008B6F34" w:rsidRDefault="00161CB6">
            <w:pPr>
              <w:jc w:val="center"/>
              <w:rPr>
                <w:sz w:val="18"/>
                <w:szCs w:val="18"/>
              </w:rPr>
            </w:pPr>
            <w:r>
              <w:rPr>
                <w:rFonts w:hint="eastAsia"/>
                <w:sz w:val="18"/>
                <w:szCs w:val="18"/>
              </w:rPr>
              <w:t>√</w:t>
            </w:r>
          </w:p>
        </w:tc>
        <w:tc>
          <w:tcPr>
            <w:tcW w:w="840" w:type="dxa"/>
            <w:vAlign w:val="center"/>
          </w:tcPr>
          <w:p w:rsidR="008B6F34" w:rsidRDefault="008B6F34">
            <w:pPr>
              <w:jc w:val="center"/>
              <w:rPr>
                <w:sz w:val="18"/>
                <w:szCs w:val="18"/>
              </w:rPr>
            </w:pPr>
          </w:p>
        </w:tc>
        <w:tc>
          <w:tcPr>
            <w:tcW w:w="630" w:type="dxa"/>
            <w:vAlign w:val="center"/>
          </w:tcPr>
          <w:p w:rsidR="008B6F34" w:rsidRDefault="00161CB6">
            <w:pPr>
              <w:jc w:val="center"/>
              <w:rPr>
                <w:sz w:val="18"/>
                <w:szCs w:val="18"/>
              </w:rPr>
            </w:pPr>
            <w:r>
              <w:rPr>
                <w:rFonts w:hint="eastAsia"/>
                <w:sz w:val="18"/>
                <w:szCs w:val="18"/>
              </w:rPr>
              <w:t>√</w:t>
            </w:r>
          </w:p>
        </w:tc>
        <w:tc>
          <w:tcPr>
            <w:tcW w:w="720" w:type="dxa"/>
            <w:vAlign w:val="center"/>
          </w:tcPr>
          <w:p w:rsidR="008B6F34" w:rsidRDefault="00161CB6">
            <w:pPr>
              <w:jc w:val="center"/>
              <w:rPr>
                <w:sz w:val="18"/>
                <w:szCs w:val="18"/>
              </w:rPr>
            </w:pPr>
            <w:r>
              <w:rPr>
                <w:rFonts w:hint="eastAsia"/>
                <w:sz w:val="18"/>
                <w:szCs w:val="18"/>
              </w:rPr>
              <w:t>√</w:t>
            </w:r>
          </w:p>
        </w:tc>
      </w:tr>
      <w:tr w:rsidR="008B6F34">
        <w:trPr>
          <w:trHeight w:val="2365"/>
        </w:trPr>
        <w:tc>
          <w:tcPr>
            <w:tcW w:w="587" w:type="dxa"/>
            <w:tcBorders>
              <w:bottom w:val="single" w:sz="4" w:space="0" w:color="000000"/>
            </w:tcBorders>
            <w:vAlign w:val="center"/>
          </w:tcPr>
          <w:p w:rsidR="008B6F34" w:rsidRDefault="00161CB6">
            <w:pPr>
              <w:jc w:val="center"/>
              <w:rPr>
                <w:sz w:val="18"/>
                <w:szCs w:val="18"/>
              </w:rPr>
            </w:pPr>
            <w:r>
              <w:rPr>
                <w:rFonts w:hint="eastAsia"/>
                <w:sz w:val="18"/>
                <w:szCs w:val="18"/>
              </w:rPr>
              <w:lastRenderedPageBreak/>
              <w:t>3</w:t>
            </w:r>
          </w:p>
        </w:tc>
        <w:tc>
          <w:tcPr>
            <w:tcW w:w="667" w:type="dxa"/>
            <w:tcBorders>
              <w:bottom w:val="single" w:sz="4" w:space="0" w:color="000000"/>
            </w:tcBorders>
            <w:vAlign w:val="center"/>
          </w:tcPr>
          <w:p w:rsidR="008B6F34" w:rsidRDefault="00161CB6">
            <w:pPr>
              <w:jc w:val="both"/>
              <w:rPr>
                <w:sz w:val="18"/>
                <w:szCs w:val="18"/>
              </w:rPr>
            </w:pPr>
            <w:r>
              <w:rPr>
                <w:rFonts w:hint="eastAsia"/>
                <w:sz w:val="18"/>
                <w:szCs w:val="18"/>
              </w:rPr>
              <w:t>农业生产发展资金</w:t>
            </w:r>
          </w:p>
        </w:tc>
        <w:tc>
          <w:tcPr>
            <w:tcW w:w="835" w:type="dxa"/>
            <w:tcBorders>
              <w:bottom w:val="single" w:sz="4" w:space="0" w:color="000000"/>
            </w:tcBorders>
            <w:vAlign w:val="center"/>
          </w:tcPr>
          <w:p w:rsidR="008B6F34" w:rsidRDefault="00161CB6">
            <w:pPr>
              <w:jc w:val="both"/>
              <w:rPr>
                <w:sz w:val="18"/>
                <w:szCs w:val="18"/>
              </w:rPr>
            </w:pPr>
            <w:r>
              <w:rPr>
                <w:rFonts w:hint="eastAsia"/>
                <w:sz w:val="18"/>
                <w:szCs w:val="18"/>
              </w:rPr>
              <w:t>新型职业农民培育</w:t>
            </w:r>
          </w:p>
        </w:tc>
        <w:tc>
          <w:tcPr>
            <w:tcW w:w="2666" w:type="dxa"/>
            <w:tcBorders>
              <w:bottom w:val="single" w:sz="4" w:space="0" w:color="000000"/>
            </w:tcBorders>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申请指南：包括培育对象、培育范围、培育标准、申请程序、申请材料、咨询电话、受理单位、办理时限、联系方式等；</w:t>
            </w:r>
          </w:p>
          <w:p w:rsidR="008B6F34" w:rsidRDefault="00161CB6">
            <w:pPr>
              <w:jc w:val="both"/>
              <w:rPr>
                <w:sz w:val="18"/>
                <w:szCs w:val="18"/>
              </w:rPr>
            </w:pPr>
            <w:r>
              <w:rPr>
                <w:rFonts w:hint="eastAsia"/>
                <w:sz w:val="18"/>
                <w:szCs w:val="18"/>
              </w:rPr>
              <w:t>监督渠道：包括举报电话、地址等。</w:t>
            </w:r>
          </w:p>
        </w:tc>
        <w:tc>
          <w:tcPr>
            <w:tcW w:w="2340" w:type="dxa"/>
            <w:tcBorders>
              <w:bottom w:val="single" w:sz="4" w:space="0" w:color="000000"/>
            </w:tcBorders>
            <w:vAlign w:val="center"/>
          </w:tcPr>
          <w:p w:rsidR="008B6F34" w:rsidRDefault="00161CB6">
            <w:pPr>
              <w:jc w:val="both"/>
              <w:rPr>
                <w:sz w:val="18"/>
                <w:szCs w:val="18"/>
              </w:rPr>
            </w:pPr>
            <w:r>
              <w:rPr>
                <w:rFonts w:hint="eastAsia"/>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785" w:type="dxa"/>
            <w:tcBorders>
              <w:bottom w:val="single" w:sz="4" w:space="0" w:color="000000"/>
            </w:tcBorders>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tcBorders>
              <w:bottom w:val="single" w:sz="4" w:space="0" w:color="000000"/>
            </w:tcBorders>
            <w:vAlign w:val="center"/>
          </w:tcPr>
          <w:p w:rsidR="008B6F34" w:rsidRDefault="00161CB6">
            <w:pPr>
              <w:jc w:val="center"/>
              <w:rPr>
                <w:sz w:val="18"/>
                <w:szCs w:val="18"/>
              </w:rPr>
            </w:pPr>
            <w:r>
              <w:rPr>
                <w:rFonts w:hint="eastAsia"/>
                <w:sz w:val="18"/>
                <w:szCs w:val="18"/>
              </w:rPr>
              <w:t>县农牧和水利局</w:t>
            </w:r>
          </w:p>
        </w:tc>
        <w:tc>
          <w:tcPr>
            <w:tcW w:w="1380" w:type="dxa"/>
            <w:tcBorders>
              <w:bottom w:val="single" w:sz="4" w:space="0" w:color="000000"/>
            </w:tcBorders>
            <w:vAlign w:val="center"/>
          </w:tcPr>
          <w:p w:rsidR="008B6F34" w:rsidRDefault="00161CB6">
            <w:pPr>
              <w:jc w:val="both"/>
              <w:rPr>
                <w:sz w:val="18"/>
                <w:szCs w:val="18"/>
              </w:rPr>
            </w:pPr>
            <w:r>
              <w:rPr>
                <w:rFonts w:hint="eastAsia"/>
                <w:sz w:val="18"/>
                <w:szCs w:val="18"/>
              </w:rPr>
              <w:t>■政府网站</w:t>
            </w:r>
          </w:p>
        </w:tc>
        <w:tc>
          <w:tcPr>
            <w:tcW w:w="540" w:type="dxa"/>
            <w:tcBorders>
              <w:bottom w:val="single" w:sz="4" w:space="0" w:color="000000"/>
            </w:tcBorders>
            <w:vAlign w:val="center"/>
          </w:tcPr>
          <w:p w:rsidR="008B6F34" w:rsidRDefault="00161CB6">
            <w:pPr>
              <w:jc w:val="center"/>
              <w:rPr>
                <w:sz w:val="18"/>
                <w:szCs w:val="18"/>
              </w:rPr>
            </w:pPr>
            <w:r>
              <w:rPr>
                <w:rFonts w:hint="eastAsia"/>
                <w:sz w:val="18"/>
                <w:szCs w:val="18"/>
              </w:rPr>
              <w:t>√</w:t>
            </w:r>
          </w:p>
        </w:tc>
        <w:tc>
          <w:tcPr>
            <w:tcW w:w="690" w:type="dxa"/>
            <w:tcBorders>
              <w:bottom w:val="single" w:sz="4" w:space="0" w:color="000000"/>
            </w:tcBorders>
            <w:vAlign w:val="center"/>
          </w:tcPr>
          <w:p w:rsidR="008B6F34" w:rsidRDefault="008B6F34">
            <w:pPr>
              <w:jc w:val="center"/>
              <w:rPr>
                <w:sz w:val="18"/>
                <w:szCs w:val="18"/>
              </w:rPr>
            </w:pPr>
          </w:p>
        </w:tc>
        <w:tc>
          <w:tcPr>
            <w:tcW w:w="480" w:type="dxa"/>
            <w:tcBorders>
              <w:bottom w:val="single" w:sz="4" w:space="0" w:color="000000"/>
            </w:tcBorders>
            <w:vAlign w:val="center"/>
          </w:tcPr>
          <w:p w:rsidR="008B6F34" w:rsidRDefault="00161CB6">
            <w:pPr>
              <w:jc w:val="center"/>
              <w:rPr>
                <w:sz w:val="18"/>
                <w:szCs w:val="18"/>
              </w:rPr>
            </w:pPr>
            <w:r>
              <w:rPr>
                <w:rFonts w:hint="eastAsia"/>
                <w:sz w:val="18"/>
                <w:szCs w:val="18"/>
              </w:rPr>
              <w:t>√</w:t>
            </w:r>
          </w:p>
        </w:tc>
        <w:tc>
          <w:tcPr>
            <w:tcW w:w="840" w:type="dxa"/>
            <w:tcBorders>
              <w:bottom w:val="single" w:sz="4" w:space="0" w:color="000000"/>
            </w:tcBorders>
            <w:vAlign w:val="center"/>
          </w:tcPr>
          <w:p w:rsidR="008B6F34" w:rsidRDefault="008B6F34">
            <w:pPr>
              <w:jc w:val="center"/>
              <w:rPr>
                <w:sz w:val="18"/>
                <w:szCs w:val="18"/>
              </w:rPr>
            </w:pPr>
          </w:p>
        </w:tc>
        <w:tc>
          <w:tcPr>
            <w:tcW w:w="630" w:type="dxa"/>
            <w:tcBorders>
              <w:bottom w:val="single" w:sz="4" w:space="0" w:color="000000"/>
            </w:tcBorders>
            <w:vAlign w:val="center"/>
          </w:tcPr>
          <w:p w:rsidR="008B6F34" w:rsidRDefault="00161CB6">
            <w:pPr>
              <w:jc w:val="center"/>
              <w:rPr>
                <w:sz w:val="18"/>
                <w:szCs w:val="18"/>
              </w:rPr>
            </w:pPr>
            <w:r>
              <w:rPr>
                <w:rFonts w:hint="eastAsia"/>
                <w:sz w:val="18"/>
                <w:szCs w:val="18"/>
              </w:rPr>
              <w:t>√</w:t>
            </w:r>
          </w:p>
        </w:tc>
        <w:tc>
          <w:tcPr>
            <w:tcW w:w="720" w:type="dxa"/>
            <w:tcBorders>
              <w:bottom w:val="single" w:sz="4" w:space="0" w:color="000000"/>
            </w:tcBorders>
            <w:vAlign w:val="center"/>
          </w:tcPr>
          <w:p w:rsidR="008B6F34" w:rsidRDefault="008B6F34">
            <w:pPr>
              <w:jc w:val="center"/>
              <w:rPr>
                <w:sz w:val="18"/>
                <w:szCs w:val="18"/>
              </w:rPr>
            </w:pPr>
          </w:p>
        </w:tc>
      </w:tr>
    </w:tbl>
    <w:p w:rsidR="008B6F34" w:rsidRDefault="008B6F34">
      <w:pPr>
        <w:spacing w:line="609" w:lineRule="exact"/>
        <w:rPr>
          <w:rFonts w:ascii="楷体_GB2312" w:eastAsia="楷体_GB2312" w:hAnsi="楷体_GB2312" w:cs="楷体_GB2312"/>
          <w:sz w:val="36"/>
          <w:szCs w:val="36"/>
        </w:rPr>
        <w:sectPr w:rsidR="008B6F34">
          <w:footerReference w:type="default" r:id="rId14"/>
          <w:pgSz w:w="16840" w:h="11910" w:orient="landscape"/>
          <w:pgMar w:top="1100" w:right="640" w:bottom="1520" w:left="640" w:header="0" w:footer="1321" w:gutter="0"/>
          <w:pgNumType w:fmt="numberInDash"/>
          <w:cols w:space="720"/>
        </w:sectPr>
      </w:pPr>
    </w:p>
    <w:tbl>
      <w:tblPr>
        <w:tblpPr w:leftFromText="180" w:rightFromText="180" w:vertAnchor="text" w:horzAnchor="page" w:tblpX="789" w:tblpY="-41"/>
        <w:tblOverlap w:val="neve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02"/>
        <w:gridCol w:w="667"/>
        <w:gridCol w:w="835"/>
        <w:gridCol w:w="2696"/>
        <w:gridCol w:w="2355"/>
        <w:gridCol w:w="1770"/>
        <w:gridCol w:w="1275"/>
        <w:gridCol w:w="1395"/>
        <w:gridCol w:w="540"/>
        <w:gridCol w:w="675"/>
        <w:gridCol w:w="495"/>
        <w:gridCol w:w="825"/>
        <w:gridCol w:w="630"/>
        <w:gridCol w:w="720"/>
      </w:tblGrid>
      <w:tr w:rsidR="008B6F34">
        <w:trPr>
          <w:trHeight w:val="2445"/>
        </w:trPr>
        <w:tc>
          <w:tcPr>
            <w:tcW w:w="502" w:type="dxa"/>
            <w:vAlign w:val="center"/>
          </w:tcPr>
          <w:p w:rsidR="008B6F34" w:rsidRDefault="00161CB6">
            <w:pPr>
              <w:jc w:val="center"/>
              <w:rPr>
                <w:sz w:val="18"/>
                <w:szCs w:val="18"/>
              </w:rPr>
            </w:pPr>
            <w:r>
              <w:rPr>
                <w:rFonts w:hint="eastAsia"/>
                <w:sz w:val="18"/>
                <w:szCs w:val="18"/>
              </w:rPr>
              <w:lastRenderedPageBreak/>
              <w:t>4</w:t>
            </w:r>
          </w:p>
        </w:tc>
        <w:tc>
          <w:tcPr>
            <w:tcW w:w="667" w:type="dxa"/>
            <w:vAlign w:val="center"/>
          </w:tcPr>
          <w:p w:rsidR="008B6F34" w:rsidRDefault="00161CB6">
            <w:pPr>
              <w:jc w:val="both"/>
              <w:rPr>
                <w:sz w:val="18"/>
                <w:szCs w:val="18"/>
              </w:rPr>
            </w:pPr>
            <w:r>
              <w:rPr>
                <w:rFonts w:hint="eastAsia"/>
                <w:sz w:val="18"/>
                <w:szCs w:val="18"/>
              </w:rPr>
              <w:t>农业生产发展资金</w:t>
            </w:r>
          </w:p>
        </w:tc>
        <w:tc>
          <w:tcPr>
            <w:tcW w:w="835" w:type="dxa"/>
            <w:vAlign w:val="center"/>
          </w:tcPr>
          <w:p w:rsidR="008B6F34" w:rsidRDefault="00161CB6">
            <w:pPr>
              <w:jc w:val="both"/>
              <w:rPr>
                <w:sz w:val="18"/>
                <w:szCs w:val="18"/>
              </w:rPr>
            </w:pPr>
            <w:r>
              <w:rPr>
                <w:rFonts w:hint="eastAsia"/>
                <w:sz w:val="18"/>
                <w:szCs w:val="18"/>
              </w:rPr>
              <w:t>支持新型农业经营主体</w:t>
            </w:r>
          </w:p>
        </w:tc>
        <w:tc>
          <w:tcPr>
            <w:tcW w:w="2696" w:type="dxa"/>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申请指南：包括支持对象、支持范围、支持标准、申请程序、申请材料、咨询电话、受理单位、办理时限、联系方式等；</w:t>
            </w:r>
          </w:p>
          <w:p w:rsidR="008B6F34" w:rsidRDefault="00161CB6">
            <w:pPr>
              <w:jc w:val="both"/>
              <w:rPr>
                <w:sz w:val="18"/>
                <w:szCs w:val="18"/>
              </w:rPr>
            </w:pPr>
            <w:r>
              <w:rPr>
                <w:rFonts w:hint="eastAsia"/>
                <w:sz w:val="18"/>
                <w:szCs w:val="18"/>
              </w:rPr>
              <w:t>支持结果；</w:t>
            </w:r>
          </w:p>
          <w:p w:rsidR="008B6F34" w:rsidRDefault="00161CB6">
            <w:pPr>
              <w:jc w:val="both"/>
              <w:rPr>
                <w:sz w:val="18"/>
                <w:szCs w:val="18"/>
              </w:rPr>
            </w:pPr>
            <w:r>
              <w:rPr>
                <w:rFonts w:hint="eastAsia"/>
                <w:sz w:val="18"/>
                <w:szCs w:val="18"/>
              </w:rPr>
              <w:t>监督渠道：包括举报电话、地址等。</w:t>
            </w:r>
          </w:p>
        </w:tc>
        <w:tc>
          <w:tcPr>
            <w:tcW w:w="2355" w:type="dxa"/>
            <w:vAlign w:val="center"/>
          </w:tcPr>
          <w:p w:rsidR="008B6F34" w:rsidRDefault="00161CB6">
            <w:pPr>
              <w:jc w:val="both"/>
              <w:rPr>
                <w:sz w:val="18"/>
                <w:szCs w:val="18"/>
              </w:rPr>
            </w:pPr>
            <w:r>
              <w:rPr>
                <w:rFonts w:hint="eastAsia"/>
                <w:sz w:val="18"/>
                <w:szCs w:val="18"/>
              </w:rPr>
              <w:t>《农业生产发展资金管理办法》</w:t>
            </w:r>
          </w:p>
        </w:tc>
        <w:tc>
          <w:tcPr>
            <w:tcW w:w="1770" w:type="dxa"/>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vAlign w:val="center"/>
          </w:tcPr>
          <w:p w:rsidR="008B6F34" w:rsidRDefault="00161CB6">
            <w:pPr>
              <w:jc w:val="center"/>
              <w:rPr>
                <w:sz w:val="18"/>
                <w:szCs w:val="18"/>
              </w:rPr>
            </w:pPr>
            <w:r>
              <w:rPr>
                <w:rFonts w:hint="eastAsia"/>
                <w:sz w:val="18"/>
                <w:szCs w:val="18"/>
              </w:rPr>
              <w:t>县农牧和水利局</w:t>
            </w:r>
          </w:p>
        </w:tc>
        <w:tc>
          <w:tcPr>
            <w:tcW w:w="1395" w:type="dxa"/>
            <w:vAlign w:val="center"/>
          </w:tcPr>
          <w:p w:rsidR="008B6F34" w:rsidRDefault="00161CB6">
            <w:pPr>
              <w:jc w:val="both"/>
              <w:rPr>
                <w:sz w:val="18"/>
                <w:szCs w:val="18"/>
              </w:rPr>
            </w:pPr>
            <w:r>
              <w:rPr>
                <w:rFonts w:hint="eastAsia"/>
                <w:sz w:val="18"/>
                <w:szCs w:val="18"/>
              </w:rPr>
              <w:t>■政府网站</w:t>
            </w:r>
          </w:p>
        </w:tc>
        <w:tc>
          <w:tcPr>
            <w:tcW w:w="54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675" w:type="dxa"/>
            <w:vAlign w:val="center"/>
          </w:tcPr>
          <w:p w:rsidR="008B6F34" w:rsidRDefault="008B6F34">
            <w:pPr>
              <w:jc w:val="center"/>
              <w:rPr>
                <w:sz w:val="18"/>
                <w:szCs w:val="18"/>
              </w:rPr>
            </w:pPr>
          </w:p>
        </w:tc>
        <w:tc>
          <w:tcPr>
            <w:tcW w:w="495"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825" w:type="dxa"/>
            <w:vAlign w:val="center"/>
          </w:tcPr>
          <w:p w:rsidR="008B6F34" w:rsidRDefault="008B6F34">
            <w:pPr>
              <w:jc w:val="center"/>
              <w:rPr>
                <w:sz w:val="18"/>
                <w:szCs w:val="18"/>
              </w:rPr>
            </w:pPr>
          </w:p>
        </w:tc>
        <w:tc>
          <w:tcPr>
            <w:tcW w:w="63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720" w:type="dxa"/>
            <w:vAlign w:val="center"/>
          </w:tcPr>
          <w:p w:rsidR="008B6F34" w:rsidRDefault="008B6F34">
            <w:pPr>
              <w:jc w:val="center"/>
              <w:rPr>
                <w:sz w:val="18"/>
                <w:szCs w:val="18"/>
              </w:rPr>
            </w:pPr>
          </w:p>
        </w:tc>
      </w:tr>
      <w:tr w:rsidR="008B6F34">
        <w:trPr>
          <w:trHeight w:val="2763"/>
        </w:trPr>
        <w:tc>
          <w:tcPr>
            <w:tcW w:w="502" w:type="dxa"/>
            <w:vAlign w:val="center"/>
          </w:tcPr>
          <w:p w:rsidR="008B6F34" w:rsidRDefault="00161CB6">
            <w:pPr>
              <w:jc w:val="center"/>
              <w:rPr>
                <w:sz w:val="18"/>
                <w:szCs w:val="18"/>
              </w:rPr>
            </w:pPr>
            <w:r>
              <w:rPr>
                <w:rFonts w:hint="eastAsia"/>
                <w:sz w:val="18"/>
                <w:szCs w:val="18"/>
              </w:rPr>
              <w:t>5</w:t>
            </w:r>
          </w:p>
        </w:tc>
        <w:tc>
          <w:tcPr>
            <w:tcW w:w="667" w:type="dxa"/>
            <w:vAlign w:val="center"/>
          </w:tcPr>
          <w:p w:rsidR="008B6F34" w:rsidRDefault="00161CB6">
            <w:pPr>
              <w:jc w:val="both"/>
              <w:rPr>
                <w:sz w:val="18"/>
                <w:szCs w:val="18"/>
              </w:rPr>
            </w:pPr>
            <w:r>
              <w:rPr>
                <w:rFonts w:hint="eastAsia"/>
                <w:sz w:val="18"/>
                <w:szCs w:val="18"/>
              </w:rPr>
              <w:t>农业资源及生态保护补助资金</w:t>
            </w:r>
          </w:p>
        </w:tc>
        <w:tc>
          <w:tcPr>
            <w:tcW w:w="835" w:type="dxa"/>
            <w:vAlign w:val="center"/>
          </w:tcPr>
          <w:p w:rsidR="008B6F34" w:rsidRDefault="00161CB6">
            <w:pPr>
              <w:jc w:val="both"/>
              <w:rPr>
                <w:sz w:val="18"/>
                <w:szCs w:val="18"/>
              </w:rPr>
            </w:pPr>
            <w:r>
              <w:rPr>
                <w:rFonts w:hint="eastAsia"/>
                <w:sz w:val="18"/>
                <w:szCs w:val="18"/>
              </w:rPr>
              <w:t>草原禁牧补助与草</w:t>
            </w:r>
            <w:proofErr w:type="gramStart"/>
            <w:r>
              <w:rPr>
                <w:rFonts w:hint="eastAsia"/>
                <w:sz w:val="18"/>
                <w:szCs w:val="18"/>
              </w:rPr>
              <w:t>畜平衡</w:t>
            </w:r>
            <w:proofErr w:type="gramEnd"/>
            <w:r>
              <w:rPr>
                <w:rFonts w:hint="eastAsia"/>
                <w:sz w:val="18"/>
                <w:szCs w:val="18"/>
              </w:rPr>
              <w:t>奖励</w:t>
            </w:r>
          </w:p>
        </w:tc>
        <w:tc>
          <w:tcPr>
            <w:tcW w:w="2696" w:type="dxa"/>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申请指南：包括补贴对象、补贴范围、补贴标准、申请程序、申请材料、咨询电话、受理单位、办理时限、联系方式等；</w:t>
            </w:r>
          </w:p>
          <w:p w:rsidR="008B6F34" w:rsidRDefault="00161CB6">
            <w:pPr>
              <w:jc w:val="both"/>
              <w:rPr>
                <w:sz w:val="18"/>
                <w:szCs w:val="18"/>
              </w:rPr>
            </w:pPr>
            <w:r>
              <w:rPr>
                <w:rFonts w:hint="eastAsia"/>
                <w:sz w:val="18"/>
                <w:szCs w:val="18"/>
              </w:rPr>
              <w:t>补贴结果；</w:t>
            </w:r>
          </w:p>
          <w:p w:rsidR="008B6F34" w:rsidRDefault="00161CB6">
            <w:pPr>
              <w:jc w:val="both"/>
              <w:rPr>
                <w:sz w:val="18"/>
                <w:szCs w:val="18"/>
              </w:rPr>
            </w:pPr>
            <w:r>
              <w:rPr>
                <w:rFonts w:hint="eastAsia"/>
                <w:sz w:val="18"/>
                <w:szCs w:val="18"/>
              </w:rPr>
              <w:t>监督渠道：包括举报电话、地址等。</w:t>
            </w:r>
          </w:p>
        </w:tc>
        <w:tc>
          <w:tcPr>
            <w:tcW w:w="2355" w:type="dxa"/>
            <w:vAlign w:val="center"/>
          </w:tcPr>
          <w:p w:rsidR="008B6F34" w:rsidRDefault="00161CB6">
            <w:pPr>
              <w:wordWrap w:val="0"/>
              <w:jc w:val="both"/>
              <w:rPr>
                <w:sz w:val="18"/>
                <w:szCs w:val="18"/>
              </w:rPr>
            </w:pPr>
            <w:r>
              <w:rPr>
                <w:rFonts w:hint="eastAsia"/>
                <w:sz w:val="18"/>
                <w:szCs w:val="18"/>
              </w:rPr>
              <w:t>《新一轮草原生态保护补助奖励政策实施指导意见（2016-2020）》</w:t>
            </w:r>
          </w:p>
        </w:tc>
        <w:tc>
          <w:tcPr>
            <w:tcW w:w="1770" w:type="dxa"/>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vAlign w:val="center"/>
          </w:tcPr>
          <w:p w:rsidR="008B6F34" w:rsidRDefault="00161CB6">
            <w:pPr>
              <w:jc w:val="center"/>
              <w:rPr>
                <w:sz w:val="18"/>
                <w:szCs w:val="18"/>
              </w:rPr>
            </w:pPr>
            <w:r>
              <w:rPr>
                <w:rFonts w:hint="eastAsia"/>
                <w:sz w:val="18"/>
                <w:szCs w:val="18"/>
              </w:rPr>
              <w:t>县农牧和水利局</w:t>
            </w:r>
          </w:p>
        </w:tc>
        <w:tc>
          <w:tcPr>
            <w:tcW w:w="1395" w:type="dxa"/>
            <w:vAlign w:val="center"/>
          </w:tcPr>
          <w:p w:rsidR="008B6F34" w:rsidRDefault="00161CB6">
            <w:pPr>
              <w:jc w:val="both"/>
              <w:rPr>
                <w:sz w:val="18"/>
                <w:szCs w:val="18"/>
              </w:rPr>
            </w:pPr>
            <w:r>
              <w:rPr>
                <w:rFonts w:hint="eastAsia"/>
                <w:sz w:val="18"/>
                <w:szCs w:val="18"/>
              </w:rPr>
              <w:t>■政府网站</w:t>
            </w:r>
          </w:p>
        </w:tc>
        <w:tc>
          <w:tcPr>
            <w:tcW w:w="54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675" w:type="dxa"/>
            <w:vAlign w:val="center"/>
          </w:tcPr>
          <w:p w:rsidR="008B6F34" w:rsidRDefault="008B6F34">
            <w:pPr>
              <w:jc w:val="center"/>
              <w:rPr>
                <w:sz w:val="18"/>
                <w:szCs w:val="18"/>
              </w:rPr>
            </w:pPr>
          </w:p>
        </w:tc>
        <w:tc>
          <w:tcPr>
            <w:tcW w:w="495"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825" w:type="dxa"/>
            <w:vAlign w:val="center"/>
          </w:tcPr>
          <w:p w:rsidR="008B6F34" w:rsidRDefault="008B6F34">
            <w:pPr>
              <w:jc w:val="center"/>
              <w:rPr>
                <w:sz w:val="18"/>
                <w:szCs w:val="18"/>
              </w:rPr>
            </w:pPr>
          </w:p>
        </w:tc>
        <w:tc>
          <w:tcPr>
            <w:tcW w:w="63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720" w:type="dxa"/>
            <w:vAlign w:val="center"/>
          </w:tcPr>
          <w:p w:rsidR="008B6F34" w:rsidRDefault="008B6F34">
            <w:pPr>
              <w:jc w:val="center"/>
              <w:rPr>
                <w:sz w:val="18"/>
                <w:szCs w:val="18"/>
              </w:rPr>
            </w:pPr>
          </w:p>
        </w:tc>
      </w:tr>
      <w:tr w:rsidR="008B6F34">
        <w:trPr>
          <w:trHeight w:val="2594"/>
        </w:trPr>
        <w:tc>
          <w:tcPr>
            <w:tcW w:w="502" w:type="dxa"/>
            <w:vAlign w:val="center"/>
          </w:tcPr>
          <w:p w:rsidR="008B6F34" w:rsidRDefault="00161CB6">
            <w:pPr>
              <w:jc w:val="center"/>
              <w:rPr>
                <w:sz w:val="18"/>
                <w:szCs w:val="18"/>
              </w:rPr>
            </w:pPr>
            <w:r>
              <w:rPr>
                <w:rFonts w:hint="eastAsia"/>
                <w:sz w:val="18"/>
                <w:szCs w:val="18"/>
              </w:rPr>
              <w:t>6</w:t>
            </w:r>
          </w:p>
        </w:tc>
        <w:tc>
          <w:tcPr>
            <w:tcW w:w="667" w:type="dxa"/>
            <w:vAlign w:val="center"/>
          </w:tcPr>
          <w:p w:rsidR="008B6F34" w:rsidRDefault="00161CB6">
            <w:pPr>
              <w:jc w:val="both"/>
              <w:rPr>
                <w:sz w:val="18"/>
                <w:szCs w:val="18"/>
              </w:rPr>
            </w:pPr>
            <w:r>
              <w:rPr>
                <w:rFonts w:hint="eastAsia"/>
                <w:sz w:val="18"/>
                <w:szCs w:val="18"/>
              </w:rPr>
              <w:t>动物防疫等补助经费</w:t>
            </w:r>
          </w:p>
        </w:tc>
        <w:tc>
          <w:tcPr>
            <w:tcW w:w="835" w:type="dxa"/>
            <w:vAlign w:val="center"/>
          </w:tcPr>
          <w:p w:rsidR="008B6F34" w:rsidRDefault="00161CB6">
            <w:pPr>
              <w:jc w:val="both"/>
              <w:rPr>
                <w:sz w:val="18"/>
                <w:szCs w:val="18"/>
              </w:rPr>
            </w:pPr>
            <w:r>
              <w:rPr>
                <w:rFonts w:hint="eastAsia"/>
                <w:sz w:val="18"/>
                <w:szCs w:val="18"/>
              </w:rPr>
              <w:t>强制扑杀</w:t>
            </w:r>
          </w:p>
        </w:tc>
        <w:tc>
          <w:tcPr>
            <w:tcW w:w="2696" w:type="dxa"/>
            <w:vAlign w:val="center"/>
          </w:tcPr>
          <w:p w:rsidR="008B6F34" w:rsidRDefault="00161CB6">
            <w:pPr>
              <w:jc w:val="both"/>
              <w:rPr>
                <w:sz w:val="18"/>
                <w:szCs w:val="18"/>
              </w:rPr>
            </w:pPr>
            <w:r>
              <w:rPr>
                <w:rFonts w:hint="eastAsia"/>
                <w:sz w:val="18"/>
                <w:szCs w:val="18"/>
              </w:rPr>
              <w:t>政策依据；</w:t>
            </w:r>
          </w:p>
          <w:p w:rsidR="008B6F34" w:rsidRDefault="00161CB6">
            <w:pPr>
              <w:jc w:val="both"/>
              <w:rPr>
                <w:sz w:val="18"/>
                <w:szCs w:val="18"/>
              </w:rPr>
            </w:pPr>
            <w:r>
              <w:rPr>
                <w:rFonts w:hint="eastAsia"/>
                <w:sz w:val="18"/>
                <w:szCs w:val="18"/>
              </w:rPr>
              <w:t>申请指南：包括申请程序、申请材料、咨询电话、受理单位、办理时限、联系方式等；</w:t>
            </w:r>
          </w:p>
          <w:p w:rsidR="008B6F34" w:rsidRDefault="00161CB6">
            <w:pPr>
              <w:jc w:val="both"/>
              <w:rPr>
                <w:sz w:val="18"/>
                <w:szCs w:val="18"/>
              </w:rPr>
            </w:pPr>
            <w:r>
              <w:rPr>
                <w:rFonts w:hint="eastAsia"/>
                <w:sz w:val="18"/>
                <w:szCs w:val="18"/>
              </w:rPr>
              <w:t>补贴结果；</w:t>
            </w:r>
          </w:p>
          <w:p w:rsidR="008B6F34" w:rsidRDefault="00161CB6">
            <w:pPr>
              <w:jc w:val="both"/>
              <w:rPr>
                <w:sz w:val="18"/>
                <w:szCs w:val="18"/>
              </w:rPr>
            </w:pPr>
            <w:r>
              <w:rPr>
                <w:rFonts w:hint="eastAsia"/>
                <w:sz w:val="18"/>
                <w:szCs w:val="18"/>
              </w:rPr>
              <w:t>监督渠道：包括举报电话、地址等。</w:t>
            </w:r>
          </w:p>
        </w:tc>
        <w:tc>
          <w:tcPr>
            <w:tcW w:w="2355" w:type="dxa"/>
            <w:vAlign w:val="center"/>
          </w:tcPr>
          <w:p w:rsidR="008B6F34" w:rsidRDefault="00161CB6">
            <w:pPr>
              <w:jc w:val="both"/>
              <w:rPr>
                <w:sz w:val="18"/>
                <w:szCs w:val="18"/>
              </w:rPr>
            </w:pPr>
            <w:r>
              <w:rPr>
                <w:rFonts w:hint="eastAsia"/>
                <w:sz w:val="18"/>
                <w:szCs w:val="18"/>
              </w:rPr>
              <w:t>《动物防疫法》、《动物防疫等补助经费管理办法》</w:t>
            </w:r>
          </w:p>
        </w:tc>
        <w:tc>
          <w:tcPr>
            <w:tcW w:w="1770" w:type="dxa"/>
            <w:vAlign w:val="center"/>
          </w:tcPr>
          <w:p w:rsidR="008B6F34" w:rsidRDefault="00161CB6">
            <w:pPr>
              <w:jc w:val="both"/>
              <w:rPr>
                <w:sz w:val="18"/>
                <w:szCs w:val="18"/>
              </w:rPr>
            </w:pPr>
            <w:r>
              <w:rPr>
                <w:rFonts w:hint="eastAsia"/>
                <w:sz w:val="18"/>
                <w:szCs w:val="18"/>
              </w:rPr>
              <w:t>信息形成或者变更之日起20个工作日内。法律、法规对政府信息公开的期限另有规定的，从其规定。</w:t>
            </w:r>
          </w:p>
        </w:tc>
        <w:tc>
          <w:tcPr>
            <w:tcW w:w="1275" w:type="dxa"/>
            <w:vAlign w:val="center"/>
          </w:tcPr>
          <w:p w:rsidR="008B6F34" w:rsidRDefault="00161CB6">
            <w:pPr>
              <w:jc w:val="center"/>
              <w:rPr>
                <w:sz w:val="18"/>
                <w:szCs w:val="18"/>
              </w:rPr>
            </w:pPr>
            <w:r>
              <w:rPr>
                <w:rFonts w:hint="eastAsia"/>
                <w:sz w:val="18"/>
                <w:szCs w:val="18"/>
              </w:rPr>
              <w:t>县农牧和水利局</w:t>
            </w:r>
          </w:p>
        </w:tc>
        <w:tc>
          <w:tcPr>
            <w:tcW w:w="1395" w:type="dxa"/>
            <w:vAlign w:val="center"/>
          </w:tcPr>
          <w:p w:rsidR="008B6F34" w:rsidRDefault="00161CB6">
            <w:pPr>
              <w:jc w:val="both"/>
              <w:rPr>
                <w:sz w:val="18"/>
                <w:szCs w:val="18"/>
              </w:rPr>
            </w:pPr>
            <w:r>
              <w:rPr>
                <w:rFonts w:hint="eastAsia"/>
                <w:sz w:val="18"/>
                <w:szCs w:val="18"/>
              </w:rPr>
              <w:t>■政府网站</w:t>
            </w:r>
          </w:p>
        </w:tc>
        <w:tc>
          <w:tcPr>
            <w:tcW w:w="54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675" w:type="dxa"/>
            <w:vAlign w:val="center"/>
          </w:tcPr>
          <w:p w:rsidR="008B6F34" w:rsidRDefault="008B6F34">
            <w:pPr>
              <w:jc w:val="center"/>
              <w:rPr>
                <w:sz w:val="18"/>
                <w:szCs w:val="18"/>
              </w:rPr>
            </w:pPr>
          </w:p>
        </w:tc>
        <w:tc>
          <w:tcPr>
            <w:tcW w:w="495"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825" w:type="dxa"/>
            <w:vAlign w:val="center"/>
          </w:tcPr>
          <w:p w:rsidR="008B6F34" w:rsidRDefault="008B6F34">
            <w:pPr>
              <w:jc w:val="center"/>
              <w:rPr>
                <w:sz w:val="18"/>
                <w:szCs w:val="18"/>
              </w:rPr>
            </w:pPr>
          </w:p>
        </w:tc>
        <w:tc>
          <w:tcPr>
            <w:tcW w:w="630" w:type="dxa"/>
            <w:vAlign w:val="center"/>
          </w:tcPr>
          <w:p w:rsidR="008B6F34" w:rsidRDefault="008B6F34">
            <w:pPr>
              <w:jc w:val="both"/>
              <w:rPr>
                <w:sz w:val="18"/>
                <w:szCs w:val="18"/>
              </w:rPr>
            </w:pPr>
          </w:p>
          <w:p w:rsidR="008B6F34" w:rsidRDefault="00161CB6">
            <w:pPr>
              <w:jc w:val="center"/>
              <w:rPr>
                <w:sz w:val="18"/>
                <w:szCs w:val="18"/>
              </w:rPr>
            </w:pPr>
            <w:r>
              <w:rPr>
                <w:rFonts w:hint="eastAsia"/>
                <w:sz w:val="18"/>
                <w:szCs w:val="18"/>
              </w:rPr>
              <w:t>√</w:t>
            </w:r>
          </w:p>
        </w:tc>
        <w:tc>
          <w:tcPr>
            <w:tcW w:w="720" w:type="dxa"/>
            <w:vAlign w:val="center"/>
          </w:tcPr>
          <w:p w:rsidR="008B6F34" w:rsidRDefault="008B6F34">
            <w:pPr>
              <w:jc w:val="center"/>
              <w:rPr>
                <w:sz w:val="18"/>
                <w:szCs w:val="18"/>
              </w:rPr>
            </w:pPr>
          </w:p>
        </w:tc>
      </w:tr>
    </w:tbl>
    <w:p w:rsidR="008B6F34" w:rsidRDefault="008B6F34">
      <w:pPr>
        <w:rPr>
          <w:sz w:val="18"/>
          <w:szCs w:val="18"/>
        </w:rPr>
      </w:pPr>
    </w:p>
    <w:p w:rsidR="008B6F34" w:rsidRDefault="008B6F34">
      <w:pPr>
        <w:rPr>
          <w:sz w:val="18"/>
          <w:szCs w:val="18"/>
        </w:rPr>
      </w:pPr>
    </w:p>
    <w:p w:rsidR="008B6F34" w:rsidRDefault="008B6F34">
      <w:pPr>
        <w:pStyle w:val="a3"/>
        <w:spacing w:before="0" w:line="609" w:lineRule="exact"/>
        <w:jc w:val="center"/>
        <w:rPr>
          <w:rFonts w:ascii="楷体_GB2312" w:eastAsia="楷体_GB2312" w:hAnsi="楷体_GB2312" w:cs="楷体_GB2312"/>
        </w:rPr>
      </w:pPr>
    </w:p>
    <w:p w:rsidR="008B6F34" w:rsidRDefault="008B6F34">
      <w:pPr>
        <w:pStyle w:val="a3"/>
        <w:spacing w:before="0" w:line="609" w:lineRule="exact"/>
        <w:jc w:val="center"/>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lastRenderedPageBreak/>
        <w:pict>
          <v:shape id="_x0000_s1028" type="#_x0000_t202" style="position:absolute;left:0;text-align:left;margin-left:39.1pt;margin-top:28pt;width:751pt;height:391.8pt;z-index:251667968;mso-position-horizontal-relative:page" o:gfxdata="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wmNVLZAAAACgEAAA8AAAAAAAAAAQAgAAAAIgAAAGRy&#10;cy9kb3ducmV2LnhtbFBLAQIUABQAAAAIAIdO4kD3TZJVywEAAIwDAAAOAAAAAAAAAAEAIAAAACgB&#10;AABkcnMvZTJvRG9jLnhtbFBLBQYAAAAABgAGAFkBAABlBQAAAAA=&#10;" filled="f" stroked="f">
            <v:textbox inset="0,0,0,0">
              <w:txbxContent>
                <w:p w:rsidR="00AA5324" w:rsidRPr="0055479C" w:rsidRDefault="00AA5324" w:rsidP="0055479C">
                  <w:pPr>
                    <w:rPr>
                      <w:rFonts w:hint="eastAsia"/>
                    </w:rPr>
                  </w:pPr>
                </w:p>
              </w:txbxContent>
            </v:textbox>
            <w10:wrap anchorx="page"/>
          </v:shape>
        </w:pict>
      </w:r>
      <w:r w:rsidR="00161CB6">
        <w:rPr>
          <w:rFonts w:ascii="方正小标宋简体" w:eastAsia="方正小标宋简体" w:hAnsi="方正小标宋简体" w:cs="方正小标宋简体" w:hint="eastAsia"/>
          <w:b w:val="0"/>
          <w:bCs w:val="0"/>
        </w:rPr>
        <w:t>（二十五）义务教育领域基层政务公开标准目录（县教育局）</w:t>
      </w:r>
    </w:p>
    <w:p w:rsidR="008B6F34" w:rsidRDefault="008B6F34">
      <w:pPr>
        <w:pStyle w:val="a3"/>
        <w:rPr>
          <w:rFonts w:ascii="方正小标宋简体" w:eastAsia="方正小标宋简体" w:hAnsi="方正小标宋简体" w:cs="方正小标宋简体"/>
          <w:b w:val="0"/>
          <w:bCs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349"/>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0"/>
              <w:ind w:left="5"/>
              <w:jc w:val="center"/>
              <w:rPr>
                <w:sz w:val="18"/>
              </w:rPr>
            </w:pPr>
            <w:r>
              <w:rPr>
                <w:sz w:val="18"/>
              </w:rPr>
              <w:t>3</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5"/>
              </w:rPr>
            </w:pPr>
          </w:p>
          <w:p w:rsidR="008B6F34" w:rsidRDefault="00161CB6">
            <w:pPr>
              <w:pStyle w:val="TableParagraph"/>
              <w:spacing w:line="324" w:lineRule="auto"/>
              <w:ind w:left="288" w:right="97" w:hanging="181"/>
              <w:rPr>
                <w:sz w:val="18"/>
              </w:rPr>
            </w:pPr>
            <w:r>
              <w:rPr>
                <w:sz w:val="18"/>
              </w:rPr>
              <w:t>民办学校信息</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5" w:line="324" w:lineRule="auto"/>
              <w:ind w:left="107" w:right="99"/>
              <w:jc w:val="both"/>
              <w:rPr>
                <w:sz w:val="18"/>
              </w:rPr>
            </w:pPr>
            <w:r>
              <w:rPr>
                <w:sz w:val="18"/>
              </w:rPr>
              <w:t>民办学校办学基本信息</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4"/>
              </w:rPr>
            </w:pPr>
          </w:p>
          <w:p w:rsidR="008B6F34" w:rsidRDefault="00161CB6">
            <w:pPr>
              <w:pStyle w:val="TableParagraph"/>
              <w:spacing w:line="324" w:lineRule="auto"/>
              <w:ind w:left="106" w:right="91"/>
              <w:rPr>
                <w:sz w:val="18"/>
              </w:rPr>
            </w:pPr>
            <w:r>
              <w:rPr>
                <w:sz w:val="18"/>
              </w:rPr>
              <w:t>学校名称、办学许可证、办学规模、联系方式</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line="324" w:lineRule="auto"/>
              <w:ind w:left="105" w:right="80"/>
              <w:jc w:val="both"/>
              <w:rPr>
                <w:sz w:val="18"/>
              </w:rPr>
            </w:pPr>
            <w:r>
              <w:rPr>
                <w:spacing w:val="-18"/>
                <w:sz w:val="18"/>
              </w:rPr>
              <w:t>《民办教育促进法》、《政府</w:t>
            </w:r>
            <w:r>
              <w:rPr>
                <w:spacing w:val="-26"/>
                <w:sz w:val="18"/>
              </w:rPr>
              <w:t>信息公开条例》、《国务院关</w:t>
            </w:r>
            <w:r>
              <w:rPr>
                <w:spacing w:val="15"/>
                <w:sz w:val="18"/>
              </w:rPr>
              <w:t>于鼓励社会力量兴办教育</w:t>
            </w:r>
            <w:r>
              <w:rPr>
                <w:spacing w:val="14"/>
                <w:sz w:val="18"/>
              </w:rPr>
              <w:t>促进民办教育健康发展的</w:t>
            </w:r>
            <w:r>
              <w:rPr>
                <w:sz w:val="18"/>
              </w:rPr>
              <w:t>若干意见》</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5"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5"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4"/>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871"/>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161CB6">
            <w:pPr>
              <w:pStyle w:val="TableParagraph"/>
              <w:spacing w:before="38" w:line="324" w:lineRule="auto"/>
              <w:ind w:left="107" w:right="99"/>
              <w:jc w:val="both"/>
              <w:rPr>
                <w:sz w:val="18"/>
              </w:rPr>
            </w:pPr>
            <w:r>
              <w:rPr>
                <w:spacing w:val="-5"/>
                <w:sz w:val="18"/>
              </w:rPr>
              <w:t>民办学校设立、变更、终止等事项行政审批、</w:t>
            </w:r>
          </w:p>
          <w:p w:rsidR="008B6F34" w:rsidRDefault="00161CB6">
            <w:pPr>
              <w:pStyle w:val="TableParagraph"/>
              <w:spacing w:before="3"/>
              <w:ind w:left="107"/>
              <w:jc w:val="both"/>
              <w:rPr>
                <w:sz w:val="18"/>
              </w:rPr>
            </w:pPr>
            <w:r>
              <w:rPr>
                <w:sz w:val="18"/>
              </w:rPr>
              <w:t>备案信息</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6" w:right="55"/>
              <w:rPr>
                <w:sz w:val="18"/>
              </w:rPr>
            </w:pPr>
            <w:r>
              <w:rPr>
                <w:sz w:val="18"/>
              </w:rPr>
              <w:t>法律依据、办理流程、审批结果</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ind w:left="101"/>
              <w:rPr>
                <w:sz w:val="18"/>
              </w:rPr>
            </w:pPr>
            <w:r>
              <w:rPr>
                <w:sz w:val="18"/>
              </w:rPr>
              <w:t>■政府网站</w:t>
            </w:r>
          </w:p>
          <w:p w:rsidR="008B6F34" w:rsidRDefault="00161CB6">
            <w:pPr>
              <w:pStyle w:val="TableParagraph"/>
              <w:spacing w:before="82"/>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7"/>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221"/>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161CB6">
            <w:pPr>
              <w:pStyle w:val="TableParagraph"/>
              <w:spacing w:before="132" w:line="324" w:lineRule="auto"/>
              <w:ind w:left="107" w:right="99"/>
              <w:rPr>
                <w:sz w:val="18"/>
              </w:rPr>
            </w:pPr>
            <w:r>
              <w:rPr>
                <w:sz w:val="18"/>
              </w:rPr>
              <w:t>日常监管信息</w:t>
            </w:r>
          </w:p>
        </w:tc>
        <w:tc>
          <w:tcPr>
            <w:tcW w:w="2190" w:type="dxa"/>
          </w:tcPr>
          <w:p w:rsidR="008B6F34" w:rsidRDefault="008B6F34">
            <w:pPr>
              <w:pStyle w:val="TableParagraph"/>
              <w:rPr>
                <w:rFonts w:ascii="Times New Roman"/>
                <w:sz w:val="18"/>
              </w:rPr>
            </w:pPr>
          </w:p>
          <w:p w:rsidR="008B6F34" w:rsidRDefault="00161CB6">
            <w:pPr>
              <w:pStyle w:val="TableParagraph"/>
              <w:spacing w:before="132" w:line="324" w:lineRule="auto"/>
              <w:ind w:left="106" w:right="55"/>
              <w:rPr>
                <w:sz w:val="18"/>
              </w:rPr>
            </w:pPr>
            <w:r>
              <w:rPr>
                <w:sz w:val="18"/>
              </w:rPr>
              <w:t>年检指标、年检程序、年检结果、行政处罚信息</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spacing w:before="10"/>
              <w:rPr>
                <w:rFonts w:ascii="Times New Roman"/>
                <w:sz w:val="15"/>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spacing w:before="10"/>
              <w:rPr>
                <w:rFonts w:ascii="Times New Roman"/>
                <w:sz w:val="15"/>
              </w:rPr>
            </w:pPr>
          </w:p>
          <w:p w:rsidR="008B6F34" w:rsidRDefault="00161CB6">
            <w:pPr>
              <w:pStyle w:val="TableParagraph"/>
              <w:spacing w:line="324" w:lineRule="auto"/>
              <w:ind w:left="103" w:right="12"/>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25"/>
              </w:rPr>
            </w:pPr>
          </w:p>
          <w:p w:rsidR="008B6F34" w:rsidRDefault="00161CB6">
            <w:pPr>
              <w:pStyle w:val="TableParagraph"/>
              <w:ind w:left="101"/>
              <w:rPr>
                <w:sz w:val="18"/>
              </w:rPr>
            </w:pPr>
            <w:r>
              <w:rPr>
                <w:sz w:val="18"/>
              </w:rPr>
              <w:t>■政府网站</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25"/>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25"/>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25"/>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264"/>
        </w:trPr>
        <w:tc>
          <w:tcPr>
            <w:tcW w:w="473"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5"/>
              <w:jc w:val="center"/>
              <w:rPr>
                <w:sz w:val="18"/>
              </w:rPr>
            </w:pPr>
            <w:r>
              <w:rPr>
                <w:sz w:val="18"/>
              </w:rPr>
              <w:t>4</w:t>
            </w:r>
          </w:p>
        </w:tc>
        <w:tc>
          <w:tcPr>
            <w:tcW w:w="937"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07"/>
              <w:rPr>
                <w:sz w:val="18"/>
              </w:rPr>
            </w:pPr>
            <w:r>
              <w:rPr>
                <w:sz w:val="18"/>
              </w:rPr>
              <w:t>财务信息</w:t>
            </w:r>
          </w:p>
        </w:tc>
        <w:tc>
          <w:tcPr>
            <w:tcW w:w="937"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07"/>
              <w:rPr>
                <w:sz w:val="18"/>
              </w:rPr>
            </w:pPr>
            <w:r>
              <w:rPr>
                <w:sz w:val="18"/>
              </w:rPr>
              <w:t>财务信息</w:t>
            </w:r>
          </w:p>
        </w:tc>
        <w:tc>
          <w:tcPr>
            <w:tcW w:w="2190" w:type="dxa"/>
          </w:tcPr>
          <w:p w:rsidR="008B6F34" w:rsidRDefault="008B6F34">
            <w:pPr>
              <w:pStyle w:val="TableParagraph"/>
              <w:spacing w:before="5"/>
              <w:rPr>
                <w:rFonts w:ascii="Times New Roman"/>
                <w:sz w:val="17"/>
              </w:rPr>
            </w:pPr>
          </w:p>
          <w:p w:rsidR="008B6F34" w:rsidRDefault="00161CB6">
            <w:pPr>
              <w:pStyle w:val="TableParagraph"/>
              <w:spacing w:before="1" w:line="324" w:lineRule="auto"/>
              <w:ind w:left="106" w:right="98"/>
              <w:rPr>
                <w:sz w:val="18"/>
              </w:rPr>
            </w:pPr>
            <w:r>
              <w:rPr>
                <w:sz w:val="18"/>
              </w:rPr>
              <w:t>财务管理及监督办法、</w:t>
            </w:r>
            <w:r>
              <w:rPr>
                <w:spacing w:val="-3"/>
                <w:sz w:val="18"/>
              </w:rPr>
              <w:t>年度经费预决算信息、收</w:t>
            </w:r>
            <w:r>
              <w:rPr>
                <w:sz w:val="18"/>
              </w:rPr>
              <w:t>费项目及收费标准</w:t>
            </w:r>
          </w:p>
        </w:tc>
        <w:tc>
          <w:tcPr>
            <w:tcW w:w="2360"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05"/>
              <w:rPr>
                <w:sz w:val="18"/>
              </w:rPr>
            </w:pPr>
            <w:r>
              <w:rPr>
                <w:sz w:val="18"/>
              </w:rPr>
              <w:t>《政府信息公开条例》</w:t>
            </w:r>
          </w:p>
        </w:tc>
        <w:tc>
          <w:tcPr>
            <w:tcW w:w="1504" w:type="dxa"/>
          </w:tcPr>
          <w:p w:rsidR="008B6F34" w:rsidRDefault="008B6F34">
            <w:pPr>
              <w:pStyle w:val="TableParagraph"/>
              <w:spacing w:before="5"/>
              <w:rPr>
                <w:rFonts w:ascii="Times New Roman"/>
                <w:sz w:val="17"/>
              </w:rPr>
            </w:pPr>
          </w:p>
          <w:p w:rsidR="008B6F34" w:rsidRDefault="00161CB6">
            <w:pPr>
              <w:pStyle w:val="TableParagraph"/>
              <w:spacing w:before="1"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spacing w:before="5"/>
              <w:rPr>
                <w:rFonts w:ascii="Times New Roman"/>
                <w:sz w:val="17"/>
              </w:rPr>
            </w:pPr>
          </w:p>
          <w:p w:rsidR="008B6F34" w:rsidRDefault="006D1A3C">
            <w:pPr>
              <w:pStyle w:val="TableParagraph"/>
              <w:spacing w:before="1" w:line="324" w:lineRule="auto"/>
              <w:ind w:left="103" w:right="72"/>
              <w:jc w:val="both"/>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161CB6">
            <w:pPr>
              <w:pStyle w:val="TableParagraph"/>
              <w:spacing w:before="150"/>
              <w:ind w:left="101"/>
              <w:rPr>
                <w:sz w:val="18"/>
              </w:rPr>
            </w:pPr>
            <w:r>
              <w:rPr>
                <w:sz w:val="18"/>
              </w:rPr>
              <w:t>■政府网站</w:t>
            </w:r>
          </w:p>
          <w:p w:rsidR="008B6F34" w:rsidRDefault="00161CB6">
            <w:pPr>
              <w:pStyle w:val="TableParagraph"/>
              <w:spacing w:before="81"/>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216"/>
              <w:rPr>
                <w:sz w:val="18"/>
              </w:rPr>
            </w:pPr>
            <w:r>
              <w:rPr>
                <w:sz w:val="18"/>
              </w:rPr>
              <w:t>√</w:t>
            </w:r>
          </w:p>
        </w:tc>
      </w:tr>
    </w:tbl>
    <w:p w:rsidR="008B6F34" w:rsidRDefault="008B6F34">
      <w:pPr>
        <w:rPr>
          <w:sz w:val="18"/>
        </w:rPr>
        <w:sectPr w:rsidR="008B6F34">
          <w:footerReference w:type="default" r:id="rId15"/>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935"/>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5"/>
              <w:jc w:val="center"/>
              <w:rPr>
                <w:sz w:val="18"/>
              </w:rPr>
            </w:pPr>
            <w:r>
              <w:rPr>
                <w:sz w:val="18"/>
              </w:rPr>
              <w:t>5</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7"/>
              </w:rPr>
            </w:pPr>
          </w:p>
          <w:p w:rsidR="008B6F34" w:rsidRDefault="00161CB6">
            <w:pPr>
              <w:pStyle w:val="TableParagraph"/>
              <w:ind w:left="107"/>
              <w:rPr>
                <w:sz w:val="18"/>
              </w:rPr>
            </w:pPr>
            <w:r>
              <w:rPr>
                <w:sz w:val="18"/>
              </w:rPr>
              <w:t>招生管理</w:t>
            </w:r>
          </w:p>
        </w:tc>
        <w:tc>
          <w:tcPr>
            <w:tcW w:w="937" w:type="dxa"/>
          </w:tcPr>
          <w:p w:rsidR="008B6F34" w:rsidRDefault="008B6F34">
            <w:pPr>
              <w:pStyle w:val="TableParagraph"/>
              <w:rPr>
                <w:rFonts w:ascii="Times New Roman"/>
                <w:sz w:val="18"/>
              </w:rPr>
            </w:pPr>
          </w:p>
          <w:p w:rsidR="008B6F34" w:rsidRDefault="00161CB6">
            <w:pPr>
              <w:pStyle w:val="TableParagraph"/>
              <w:spacing w:before="143"/>
              <w:ind w:left="87" w:right="80"/>
              <w:jc w:val="center"/>
              <w:rPr>
                <w:sz w:val="18"/>
              </w:rPr>
            </w:pPr>
            <w:r>
              <w:rPr>
                <w:sz w:val="18"/>
              </w:rPr>
              <w:t>学校介绍</w:t>
            </w:r>
          </w:p>
        </w:tc>
        <w:tc>
          <w:tcPr>
            <w:tcW w:w="2190" w:type="dxa"/>
          </w:tcPr>
          <w:p w:rsidR="008B6F34" w:rsidRDefault="00161CB6">
            <w:pPr>
              <w:pStyle w:val="TableParagraph"/>
              <w:spacing w:before="38" w:line="324" w:lineRule="auto"/>
              <w:ind w:left="106" w:right="91"/>
              <w:rPr>
                <w:sz w:val="18"/>
              </w:rPr>
            </w:pPr>
            <w:r>
              <w:rPr>
                <w:sz w:val="18"/>
              </w:rPr>
              <w:t>办学性质、办学地点、办学规模、办学基本条件、</w:t>
            </w:r>
          </w:p>
          <w:p w:rsidR="008B6F34" w:rsidRDefault="00161CB6">
            <w:pPr>
              <w:pStyle w:val="TableParagraph"/>
              <w:spacing w:before="1"/>
              <w:ind w:left="106"/>
              <w:rPr>
                <w:sz w:val="18"/>
              </w:rPr>
            </w:pPr>
            <w:r>
              <w:rPr>
                <w:sz w:val="18"/>
              </w:rPr>
              <w:t>联系方式等</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rPr>
            </w:pPr>
          </w:p>
          <w:p w:rsidR="008B6F34" w:rsidRDefault="00161CB6">
            <w:pPr>
              <w:pStyle w:val="TableParagraph"/>
              <w:spacing w:line="324" w:lineRule="auto"/>
              <w:ind w:left="105" w:right="80"/>
              <w:jc w:val="both"/>
              <w:rPr>
                <w:sz w:val="18"/>
              </w:rPr>
            </w:pPr>
            <w:r>
              <w:rPr>
                <w:spacing w:val="-17"/>
                <w:sz w:val="18"/>
              </w:rPr>
              <w:t>《政府信息公开条例》、《教</w:t>
            </w:r>
            <w:r>
              <w:rPr>
                <w:spacing w:val="15"/>
                <w:sz w:val="18"/>
              </w:rPr>
              <w:t>育部关于进一步做好小学</w:t>
            </w:r>
            <w:r>
              <w:rPr>
                <w:spacing w:val="14"/>
                <w:sz w:val="18"/>
              </w:rPr>
              <w:t>升入初中免试就近入学工</w:t>
            </w:r>
            <w:r>
              <w:rPr>
                <w:spacing w:val="-18"/>
                <w:sz w:val="18"/>
              </w:rPr>
              <w:t>作的实施意见》、《教育部关</w:t>
            </w:r>
            <w:r>
              <w:rPr>
                <w:spacing w:val="15"/>
                <w:sz w:val="18"/>
              </w:rPr>
              <w:t>于推进中小学信息公开工</w:t>
            </w:r>
            <w:r>
              <w:rPr>
                <w:sz w:val="18"/>
              </w:rPr>
              <w:t>作的意见》</w:t>
            </w:r>
          </w:p>
        </w:tc>
        <w:tc>
          <w:tcPr>
            <w:tcW w:w="1504" w:type="dxa"/>
          </w:tcPr>
          <w:p w:rsidR="008B6F34" w:rsidRDefault="00161CB6">
            <w:pPr>
              <w:pStyle w:val="TableParagraph"/>
              <w:spacing w:before="38" w:line="324" w:lineRule="auto"/>
              <w:ind w:left="104" w:right="93"/>
              <w:rPr>
                <w:sz w:val="18"/>
              </w:rPr>
            </w:pPr>
            <w:r>
              <w:rPr>
                <w:sz w:val="18"/>
              </w:rPr>
              <w:t>信息形成或者变更之日起 20 个</w:t>
            </w:r>
          </w:p>
          <w:p w:rsidR="008B6F34" w:rsidRDefault="00161CB6">
            <w:pPr>
              <w:pStyle w:val="TableParagraph"/>
              <w:spacing w:before="1"/>
              <w:ind w:left="104"/>
              <w:rPr>
                <w:sz w:val="18"/>
              </w:rPr>
            </w:pPr>
            <w:r>
              <w:rPr>
                <w:sz w:val="18"/>
              </w:rPr>
              <w:t>工作日内</w:t>
            </w:r>
          </w:p>
        </w:tc>
        <w:tc>
          <w:tcPr>
            <w:tcW w:w="820" w:type="dxa"/>
          </w:tcPr>
          <w:p w:rsidR="008B6F34" w:rsidRDefault="006D1A3C" w:rsidP="006D1A3C">
            <w:pPr>
              <w:pStyle w:val="TableParagraph"/>
              <w:spacing w:before="38" w:line="324" w:lineRule="auto"/>
              <w:ind w:left="103" w:right="72"/>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161CB6">
            <w:pPr>
              <w:pStyle w:val="TableParagraph"/>
              <w:spacing w:before="38"/>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2"/>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161CB6">
            <w:pPr>
              <w:pStyle w:val="TableParagraph"/>
              <w:spacing w:before="143"/>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161CB6">
            <w:pPr>
              <w:pStyle w:val="TableParagraph"/>
              <w:spacing w:before="143"/>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161CB6">
            <w:pPr>
              <w:pStyle w:val="TableParagraph"/>
              <w:spacing w:before="143"/>
              <w:ind w:right="35"/>
              <w:jc w:val="center"/>
              <w:rPr>
                <w:sz w:val="18"/>
              </w:rPr>
            </w:pPr>
            <w:r>
              <w:rPr>
                <w:sz w:val="18"/>
              </w:rPr>
              <w:t>√</w:t>
            </w:r>
          </w:p>
        </w:tc>
        <w:tc>
          <w:tcPr>
            <w:tcW w:w="659" w:type="dxa"/>
          </w:tcPr>
          <w:p w:rsidR="008B6F34" w:rsidRDefault="008B6F34">
            <w:pPr>
              <w:pStyle w:val="TableParagraph"/>
              <w:rPr>
                <w:rFonts w:ascii="Times New Roman"/>
                <w:sz w:val="18"/>
              </w:rPr>
            </w:pPr>
          </w:p>
          <w:p w:rsidR="008B6F34" w:rsidRDefault="00161CB6">
            <w:pPr>
              <w:pStyle w:val="TableParagraph"/>
              <w:spacing w:before="143"/>
              <w:ind w:left="216"/>
              <w:rPr>
                <w:sz w:val="18"/>
              </w:rPr>
            </w:pPr>
            <w:r>
              <w:rPr>
                <w:sz w:val="18"/>
              </w:rPr>
              <w:t>√</w:t>
            </w:r>
          </w:p>
        </w:tc>
      </w:tr>
      <w:tr w:rsidR="008B6F34">
        <w:trPr>
          <w:trHeight w:val="2183"/>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87" w:right="80"/>
              <w:jc w:val="center"/>
              <w:rPr>
                <w:sz w:val="18"/>
              </w:rPr>
            </w:pPr>
            <w:r>
              <w:rPr>
                <w:sz w:val="18"/>
              </w:rPr>
              <w:t>招生政策</w:t>
            </w:r>
          </w:p>
        </w:tc>
        <w:tc>
          <w:tcPr>
            <w:tcW w:w="219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81"/>
              <w:jc w:val="both"/>
              <w:rPr>
                <w:sz w:val="18"/>
              </w:rPr>
            </w:pPr>
            <w:r>
              <w:rPr>
                <w:sz w:val="18"/>
              </w:rPr>
              <w:t>各校招生工作实施方案； 随迁子女入学办法；部分适龄儿童或少年延缓入学、休学等特殊需求的政策解读等</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161CB6">
            <w:pPr>
              <w:pStyle w:val="TableParagraph"/>
              <w:spacing w:before="38"/>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2"/>
              <w:ind w:left="101"/>
              <w:rPr>
                <w:sz w:val="18"/>
              </w:rPr>
            </w:pPr>
            <w:r>
              <w:rPr>
                <w:sz w:val="18"/>
              </w:rPr>
              <w:t>■广播电视</w:t>
            </w:r>
          </w:p>
          <w:p w:rsidR="008B6F34" w:rsidRDefault="00161CB6">
            <w:pPr>
              <w:pStyle w:val="TableParagraph"/>
              <w:spacing w:before="81"/>
              <w:ind w:left="101"/>
              <w:rPr>
                <w:sz w:val="18"/>
              </w:rPr>
            </w:pPr>
            <w:r>
              <w:rPr>
                <w:sz w:val="18"/>
              </w:rPr>
              <w:t>■纸质媒体</w:t>
            </w:r>
          </w:p>
          <w:p w:rsidR="008B6F34" w:rsidRDefault="00161CB6">
            <w:pPr>
              <w:pStyle w:val="TableParagraph"/>
              <w:spacing w:before="82"/>
              <w:ind w:left="101"/>
              <w:rPr>
                <w:sz w:val="18"/>
              </w:rPr>
            </w:pPr>
            <w:r>
              <w:rPr>
                <w:sz w:val="18"/>
              </w:rPr>
              <w:t>■公开查阅点</w:t>
            </w:r>
          </w:p>
          <w:p w:rsidR="008B6F34" w:rsidRDefault="00161CB6">
            <w:pPr>
              <w:pStyle w:val="TableParagraph"/>
              <w:spacing w:before="2" w:line="310" w:lineRule="atLeast"/>
              <w:ind w:left="101" w:right="107"/>
              <w:rPr>
                <w:sz w:val="18"/>
              </w:rPr>
            </w:pPr>
            <w:r>
              <w:rPr>
                <w:sz w:val="18"/>
              </w:rPr>
              <w:t>■社区/企事业单位/村公示栏（电子屏）</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6"/>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249"/>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2"/>
              <w:ind w:left="5"/>
              <w:jc w:val="center"/>
              <w:rPr>
                <w:sz w:val="18"/>
              </w:rPr>
            </w:pPr>
            <w:r>
              <w:rPr>
                <w:sz w:val="18"/>
              </w:rPr>
              <w:t>5</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2"/>
              <w:ind w:left="107"/>
              <w:rPr>
                <w:sz w:val="18"/>
              </w:rPr>
            </w:pPr>
            <w:r>
              <w:rPr>
                <w:sz w:val="18"/>
              </w:rPr>
              <w:t>招生管理</w:t>
            </w:r>
          </w:p>
        </w:tc>
        <w:tc>
          <w:tcPr>
            <w:tcW w:w="937"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left="87" w:right="80"/>
              <w:jc w:val="center"/>
              <w:rPr>
                <w:sz w:val="18"/>
              </w:rPr>
            </w:pPr>
            <w:r>
              <w:rPr>
                <w:sz w:val="18"/>
              </w:rPr>
              <w:t>招生计划</w:t>
            </w:r>
          </w:p>
        </w:tc>
        <w:tc>
          <w:tcPr>
            <w:tcW w:w="219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left="106"/>
              <w:rPr>
                <w:sz w:val="18"/>
              </w:rPr>
            </w:pPr>
            <w:r>
              <w:rPr>
                <w:sz w:val="18"/>
              </w:rPr>
              <w:t>各校本年度招生计划</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8"/>
              </w:rPr>
            </w:pPr>
          </w:p>
          <w:p w:rsidR="008B6F34" w:rsidRDefault="00161CB6">
            <w:pPr>
              <w:pStyle w:val="TableParagraph"/>
              <w:spacing w:line="324" w:lineRule="auto"/>
              <w:ind w:left="105" w:right="80"/>
              <w:jc w:val="both"/>
              <w:rPr>
                <w:sz w:val="18"/>
              </w:rPr>
            </w:pPr>
            <w:r>
              <w:rPr>
                <w:spacing w:val="-17"/>
                <w:sz w:val="18"/>
              </w:rPr>
              <w:t>《政府信息公开条例》、《教</w:t>
            </w:r>
            <w:r>
              <w:rPr>
                <w:spacing w:val="15"/>
                <w:sz w:val="18"/>
              </w:rPr>
              <w:t>育部关于进一步做好小学</w:t>
            </w:r>
            <w:r>
              <w:rPr>
                <w:spacing w:val="14"/>
                <w:sz w:val="18"/>
              </w:rPr>
              <w:t>升入初中免试就近入学工</w:t>
            </w:r>
            <w:r>
              <w:rPr>
                <w:spacing w:val="-4"/>
                <w:sz w:val="18"/>
              </w:rPr>
              <w:t>作的实施意见》《教育部关</w:t>
            </w:r>
            <w:r>
              <w:rPr>
                <w:spacing w:val="15"/>
                <w:sz w:val="18"/>
              </w:rPr>
              <w:t>于推进中小学信息公开工</w:t>
            </w:r>
            <w:r>
              <w:rPr>
                <w:sz w:val="18"/>
              </w:rPr>
              <w:t>作的意见》</w:t>
            </w:r>
          </w:p>
        </w:tc>
        <w:tc>
          <w:tcPr>
            <w:tcW w:w="1504" w:type="dxa"/>
          </w:tcPr>
          <w:p w:rsidR="008B6F34" w:rsidRDefault="008B6F34">
            <w:pPr>
              <w:pStyle w:val="TableParagraph"/>
              <w:spacing w:before="1"/>
              <w:rPr>
                <w:rFonts w:ascii="Times New Roman"/>
                <w:sz w:val="17"/>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spacing w:before="1"/>
              <w:rPr>
                <w:rFonts w:ascii="Times New Roman"/>
                <w:sz w:val="17"/>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161CB6">
            <w:pPr>
              <w:pStyle w:val="TableParagraph"/>
              <w:spacing w:before="40"/>
              <w:ind w:left="101"/>
              <w:rPr>
                <w:sz w:val="18"/>
              </w:rPr>
            </w:pPr>
            <w:r>
              <w:rPr>
                <w:sz w:val="18"/>
              </w:rPr>
              <w:t>■政府网站</w:t>
            </w:r>
          </w:p>
          <w:p w:rsidR="008B6F34" w:rsidRDefault="00161CB6">
            <w:pPr>
              <w:pStyle w:val="TableParagraph"/>
              <w:spacing w:before="82"/>
              <w:ind w:left="101"/>
              <w:rPr>
                <w:sz w:val="18"/>
              </w:rPr>
            </w:pPr>
            <w:r>
              <w:rPr>
                <w:sz w:val="18"/>
              </w:rPr>
              <w:t>■两微一端</w:t>
            </w:r>
          </w:p>
          <w:p w:rsidR="008B6F34" w:rsidRDefault="00161CB6">
            <w:pPr>
              <w:pStyle w:val="TableParagraph"/>
              <w:spacing w:before="2" w:line="310" w:lineRule="atLeast"/>
              <w:ind w:left="101" w:right="104"/>
              <w:rPr>
                <w:sz w:val="18"/>
              </w:rPr>
            </w:pPr>
            <w:r>
              <w:rPr>
                <w:sz w:val="18"/>
              </w:rPr>
              <w:t>■社区/企事业单位/村公示栏（电子屏）</w:t>
            </w:r>
          </w:p>
        </w:tc>
        <w:tc>
          <w:tcPr>
            <w:tcW w:w="475"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936"/>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161CB6">
            <w:pPr>
              <w:pStyle w:val="TableParagraph"/>
              <w:spacing w:before="144"/>
              <w:ind w:left="87" w:right="80"/>
              <w:jc w:val="center"/>
              <w:rPr>
                <w:sz w:val="18"/>
              </w:rPr>
            </w:pPr>
            <w:r>
              <w:rPr>
                <w:sz w:val="18"/>
              </w:rPr>
              <w:t>招生范围</w:t>
            </w:r>
          </w:p>
        </w:tc>
        <w:tc>
          <w:tcPr>
            <w:tcW w:w="2190" w:type="dxa"/>
          </w:tcPr>
          <w:p w:rsidR="008B6F34" w:rsidRDefault="008B6F34">
            <w:pPr>
              <w:pStyle w:val="TableParagraph"/>
              <w:spacing w:before="10"/>
              <w:rPr>
                <w:rFonts w:ascii="Times New Roman"/>
                <w:sz w:val="16"/>
              </w:rPr>
            </w:pPr>
          </w:p>
          <w:p w:rsidR="008B6F34" w:rsidRDefault="00161CB6">
            <w:pPr>
              <w:pStyle w:val="TableParagraph"/>
              <w:spacing w:before="1" w:line="324" w:lineRule="auto"/>
              <w:ind w:left="106" w:right="56"/>
              <w:rPr>
                <w:sz w:val="18"/>
              </w:rPr>
            </w:pPr>
            <w:r>
              <w:rPr>
                <w:sz w:val="18"/>
              </w:rPr>
              <w:t>招生范围、学区划分详细情况</w:t>
            </w:r>
          </w:p>
        </w:tc>
        <w:tc>
          <w:tcPr>
            <w:tcW w:w="2360" w:type="dxa"/>
            <w:vMerge/>
            <w:tcBorders>
              <w:top w:val="nil"/>
            </w:tcBorders>
          </w:tcPr>
          <w:p w:rsidR="008B6F34" w:rsidRDefault="008B6F34">
            <w:pPr>
              <w:rPr>
                <w:sz w:val="2"/>
                <w:szCs w:val="2"/>
              </w:rPr>
            </w:pPr>
          </w:p>
        </w:tc>
        <w:tc>
          <w:tcPr>
            <w:tcW w:w="1504" w:type="dxa"/>
          </w:tcPr>
          <w:p w:rsidR="008B6F34" w:rsidRDefault="00161CB6">
            <w:pPr>
              <w:pStyle w:val="TableParagraph"/>
              <w:spacing w:before="39" w:line="324" w:lineRule="auto"/>
              <w:ind w:left="104" w:right="93"/>
              <w:rPr>
                <w:sz w:val="18"/>
              </w:rPr>
            </w:pPr>
            <w:r>
              <w:rPr>
                <w:sz w:val="18"/>
              </w:rPr>
              <w:t>信息形成或者变更之日起 20 个</w:t>
            </w:r>
          </w:p>
          <w:p w:rsidR="008B6F34" w:rsidRDefault="00161CB6">
            <w:pPr>
              <w:pStyle w:val="TableParagraph"/>
              <w:spacing w:before="1"/>
              <w:ind w:left="104"/>
              <w:rPr>
                <w:sz w:val="18"/>
              </w:rPr>
            </w:pPr>
            <w:r>
              <w:rPr>
                <w:sz w:val="18"/>
              </w:rPr>
              <w:t>工作日内</w:t>
            </w:r>
          </w:p>
        </w:tc>
        <w:tc>
          <w:tcPr>
            <w:tcW w:w="820" w:type="dxa"/>
          </w:tcPr>
          <w:p w:rsidR="008B6F34" w:rsidRDefault="006D1A3C" w:rsidP="006D1A3C">
            <w:pPr>
              <w:pStyle w:val="TableParagraph"/>
              <w:spacing w:before="39"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161CB6">
            <w:pPr>
              <w:pStyle w:val="TableParagraph"/>
              <w:spacing w:before="39"/>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1"/>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161CB6">
            <w:pPr>
              <w:pStyle w:val="TableParagraph"/>
              <w:spacing w:before="144"/>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161CB6">
            <w:pPr>
              <w:pStyle w:val="TableParagraph"/>
              <w:spacing w:before="144"/>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161CB6">
            <w:pPr>
              <w:pStyle w:val="TableParagraph"/>
              <w:spacing w:before="144"/>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247"/>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87" w:right="80"/>
              <w:jc w:val="center"/>
              <w:rPr>
                <w:sz w:val="18"/>
              </w:rPr>
            </w:pPr>
            <w:r>
              <w:rPr>
                <w:sz w:val="18"/>
              </w:rPr>
              <w:t>招生结果</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06"/>
              <w:rPr>
                <w:sz w:val="18"/>
              </w:rPr>
            </w:pPr>
            <w:r>
              <w:rPr>
                <w:sz w:val="18"/>
              </w:rPr>
              <w:t>各校本年度招生结果</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spacing w:before="10"/>
              <w:rPr>
                <w:rFonts w:ascii="Times New Roman"/>
                <w:sz w:val="16"/>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161CB6">
            <w:pPr>
              <w:pStyle w:val="TableParagraph"/>
              <w:spacing w:before="38"/>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2" w:line="310" w:lineRule="atLeast"/>
              <w:ind w:left="101" w:right="104"/>
              <w:rPr>
                <w:sz w:val="18"/>
              </w:rPr>
            </w:pPr>
            <w:r>
              <w:rPr>
                <w:sz w:val="18"/>
              </w:rPr>
              <w:t>■社区/企事业单位/村公示栏（电子屏）</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913"/>
        </w:trPr>
        <w:tc>
          <w:tcPr>
            <w:tcW w:w="473"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before="1"/>
              <w:ind w:left="5"/>
              <w:jc w:val="center"/>
              <w:rPr>
                <w:sz w:val="18"/>
              </w:rPr>
            </w:pPr>
            <w:r>
              <w:rPr>
                <w:sz w:val="18"/>
              </w:rPr>
              <w:t>6</w:t>
            </w:r>
          </w:p>
        </w:tc>
        <w:tc>
          <w:tcPr>
            <w:tcW w:w="93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4"/>
              </w:rPr>
            </w:pPr>
          </w:p>
          <w:p w:rsidR="008B6F34" w:rsidRDefault="00161CB6">
            <w:pPr>
              <w:pStyle w:val="TableParagraph"/>
              <w:spacing w:before="1"/>
              <w:ind w:left="107"/>
              <w:rPr>
                <w:sz w:val="18"/>
              </w:rPr>
            </w:pPr>
            <w:r>
              <w:rPr>
                <w:sz w:val="18"/>
              </w:rPr>
              <w:t>学生管理</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07"/>
              <w:rPr>
                <w:sz w:val="18"/>
              </w:rPr>
            </w:pPr>
            <w:r>
              <w:rPr>
                <w:sz w:val="18"/>
              </w:rPr>
              <w:t>学籍管理</w:t>
            </w:r>
          </w:p>
        </w:tc>
        <w:tc>
          <w:tcPr>
            <w:tcW w:w="2190" w:type="dxa"/>
          </w:tcPr>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before="1" w:line="324" w:lineRule="auto"/>
              <w:ind w:left="106" w:right="81"/>
              <w:jc w:val="both"/>
              <w:rPr>
                <w:sz w:val="18"/>
              </w:rPr>
            </w:pPr>
            <w:r>
              <w:rPr>
                <w:sz w:val="18"/>
              </w:rPr>
              <w:t>区域内义务教育阶段学生休学、复学、转学相关政策及所需材料和办理流程；适龄儿童延缓入学所需材料及办理流程；学籍证明、毕（结）业证书遗失办理学历证明确认</w:t>
            </w:r>
          </w:p>
        </w:tc>
        <w:tc>
          <w:tcPr>
            <w:tcW w:w="236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before="1" w:line="324" w:lineRule="auto"/>
              <w:ind w:left="105" w:right="99"/>
              <w:jc w:val="both"/>
              <w:rPr>
                <w:sz w:val="18"/>
              </w:rPr>
            </w:pPr>
            <w:r>
              <w:rPr>
                <w:spacing w:val="-19"/>
                <w:sz w:val="18"/>
              </w:rPr>
              <w:t>《义务教育法》、《政府信息公开条例》、《中小学生学籍</w:t>
            </w:r>
            <w:r>
              <w:rPr>
                <w:sz w:val="18"/>
              </w:rPr>
              <w:t>管理办法》</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before="1"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6D1A3C">
            <w:pPr>
              <w:pStyle w:val="TableParagraph"/>
              <w:spacing w:before="1"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before="1"/>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1" w:line="324" w:lineRule="auto"/>
              <w:ind w:left="101" w:right="105"/>
              <w:rPr>
                <w:sz w:val="18"/>
              </w:rPr>
            </w:pPr>
            <w:r>
              <w:rPr>
                <w:sz w:val="18"/>
              </w:rPr>
              <w:t>■其他：中小学生学籍管理系统</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975"/>
        </w:trPr>
        <w:tc>
          <w:tcPr>
            <w:tcW w:w="473" w:type="dxa"/>
            <w:vMerge/>
            <w:tcBorders>
              <w:top w:val="nil"/>
              <w:bottom w:val="single" w:sz="6" w:space="0" w:color="000000"/>
            </w:tcBorders>
          </w:tcPr>
          <w:p w:rsidR="008B6F34" w:rsidRDefault="008B6F34">
            <w:pPr>
              <w:rPr>
                <w:sz w:val="2"/>
                <w:szCs w:val="2"/>
              </w:rPr>
            </w:pPr>
          </w:p>
        </w:tc>
        <w:tc>
          <w:tcPr>
            <w:tcW w:w="937" w:type="dxa"/>
            <w:vMerge/>
            <w:tcBorders>
              <w:top w:val="nil"/>
              <w:bottom w:val="single" w:sz="6" w:space="0" w:color="000000"/>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5" w:line="324" w:lineRule="auto"/>
              <w:ind w:left="107" w:right="99"/>
              <w:jc w:val="both"/>
              <w:rPr>
                <w:sz w:val="18"/>
              </w:rPr>
            </w:pPr>
            <w:r>
              <w:rPr>
                <w:sz w:val="18"/>
              </w:rPr>
              <w:t>义务教育学生资助政策</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6"/>
              </w:rPr>
            </w:pPr>
          </w:p>
          <w:p w:rsidR="008B6F34" w:rsidRDefault="00161CB6">
            <w:pPr>
              <w:pStyle w:val="TableParagraph"/>
              <w:spacing w:before="1" w:line="324" w:lineRule="auto"/>
              <w:ind w:left="106" w:right="56"/>
              <w:rPr>
                <w:sz w:val="18"/>
              </w:rPr>
            </w:pPr>
            <w:r>
              <w:rPr>
                <w:sz w:val="18"/>
              </w:rPr>
              <w:t>统一城乡义务教育“两免一补”政策</w:t>
            </w:r>
          </w:p>
        </w:tc>
        <w:tc>
          <w:tcPr>
            <w:tcW w:w="2360" w:type="dxa"/>
          </w:tcPr>
          <w:p w:rsidR="008B6F34" w:rsidRDefault="008B6F34">
            <w:pPr>
              <w:pStyle w:val="TableParagraph"/>
              <w:rPr>
                <w:rFonts w:ascii="Times New Roman"/>
                <w:sz w:val="18"/>
              </w:rPr>
            </w:pPr>
          </w:p>
          <w:p w:rsidR="008B6F34" w:rsidRDefault="008B6F34">
            <w:pPr>
              <w:pStyle w:val="TableParagraph"/>
              <w:rPr>
                <w:rFonts w:ascii="Times New Roman"/>
                <w:sz w:val="17"/>
              </w:rPr>
            </w:pPr>
          </w:p>
          <w:p w:rsidR="008B6F34" w:rsidRDefault="00161CB6">
            <w:pPr>
              <w:pStyle w:val="TableParagraph"/>
              <w:spacing w:line="324" w:lineRule="auto"/>
              <w:ind w:left="105" w:right="80"/>
              <w:jc w:val="both"/>
              <w:rPr>
                <w:sz w:val="18"/>
              </w:rPr>
            </w:pPr>
            <w:r>
              <w:rPr>
                <w:spacing w:val="-17"/>
                <w:sz w:val="18"/>
              </w:rPr>
              <w:t>《政府信息公开条例》、《国</w:t>
            </w:r>
            <w:r>
              <w:rPr>
                <w:spacing w:val="15"/>
                <w:sz w:val="18"/>
              </w:rPr>
              <w:t>务院关于进一步完善城乡</w:t>
            </w:r>
            <w:r>
              <w:rPr>
                <w:spacing w:val="14"/>
                <w:sz w:val="18"/>
              </w:rPr>
              <w:t>义务教育经费保障机制的</w:t>
            </w:r>
            <w:r>
              <w:rPr>
                <w:sz w:val="18"/>
              </w:rPr>
              <w:t>通知》</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5"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45" w:line="324" w:lineRule="auto"/>
              <w:ind w:left="103" w:right="72"/>
              <w:jc w:val="both"/>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spacing w:before="5"/>
              <w:rPr>
                <w:rFonts w:ascii="Times New Roman"/>
                <w:sz w:val="21"/>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2"/>
              <w:ind w:left="101"/>
              <w:rPr>
                <w:sz w:val="18"/>
              </w:rPr>
            </w:pPr>
            <w:r>
              <w:rPr>
                <w:sz w:val="18"/>
              </w:rPr>
              <w:t>■公开查阅点</w:t>
            </w:r>
          </w:p>
          <w:p w:rsidR="008B6F34" w:rsidRDefault="00161CB6">
            <w:pPr>
              <w:pStyle w:val="TableParagraph"/>
              <w:spacing w:before="81" w:line="326" w:lineRule="auto"/>
              <w:ind w:left="101" w:right="104"/>
              <w:rPr>
                <w:sz w:val="18"/>
              </w:rPr>
            </w:pPr>
            <w:r>
              <w:rPr>
                <w:sz w:val="18"/>
              </w:rPr>
              <w:t>■社区/企事业单位/村公示栏（电子屏）</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pPr>
              <w:pStyle w:val="TableParagraph"/>
              <w:ind w:left="216"/>
              <w:rPr>
                <w:sz w:val="18"/>
              </w:rPr>
            </w:pPr>
            <w:r>
              <w:rPr>
                <w:sz w:val="18"/>
              </w:rPr>
              <w:t>√</w:t>
            </w:r>
          </w:p>
        </w:tc>
      </w:tr>
      <w:tr w:rsidR="008B6F34">
        <w:trPr>
          <w:trHeight w:val="1679"/>
        </w:trPr>
        <w:tc>
          <w:tcPr>
            <w:tcW w:w="473" w:type="dxa"/>
            <w:vMerge/>
            <w:tcBorders>
              <w:top w:val="nil"/>
              <w:bottom w:val="single" w:sz="6" w:space="0" w:color="000000"/>
            </w:tcBorders>
          </w:tcPr>
          <w:p w:rsidR="008B6F34" w:rsidRDefault="008B6F34">
            <w:pPr>
              <w:rPr>
                <w:sz w:val="2"/>
                <w:szCs w:val="2"/>
              </w:rPr>
            </w:pPr>
          </w:p>
        </w:tc>
        <w:tc>
          <w:tcPr>
            <w:tcW w:w="937" w:type="dxa"/>
            <w:vMerge/>
            <w:tcBorders>
              <w:top w:val="nil"/>
              <w:bottom w:val="single" w:sz="6" w:space="0" w:color="000000"/>
            </w:tcBorders>
          </w:tcPr>
          <w:p w:rsidR="008B6F34" w:rsidRDefault="008B6F34">
            <w:pPr>
              <w:rPr>
                <w:sz w:val="2"/>
                <w:szCs w:val="2"/>
              </w:rPr>
            </w:pPr>
          </w:p>
        </w:tc>
        <w:tc>
          <w:tcPr>
            <w:tcW w:w="937"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2" w:line="324" w:lineRule="auto"/>
              <w:ind w:left="107" w:right="99"/>
              <w:rPr>
                <w:sz w:val="18"/>
              </w:rPr>
            </w:pPr>
            <w:r>
              <w:rPr>
                <w:sz w:val="18"/>
              </w:rPr>
              <w:t>学生评优奖励</w:t>
            </w:r>
          </w:p>
        </w:tc>
        <w:tc>
          <w:tcPr>
            <w:tcW w:w="219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spacing w:line="324" w:lineRule="auto"/>
              <w:ind w:left="106" w:right="91"/>
              <w:jc w:val="both"/>
              <w:rPr>
                <w:sz w:val="18"/>
              </w:rPr>
            </w:pPr>
            <w:r>
              <w:rPr>
                <w:sz w:val="18"/>
              </w:rPr>
              <w:t>省市县“三好学生”“优秀学生干部”评选标准； 评比方法；表彰名单等</w:t>
            </w:r>
          </w:p>
        </w:tc>
        <w:tc>
          <w:tcPr>
            <w:tcW w:w="236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2" w:line="324" w:lineRule="auto"/>
              <w:ind w:left="105" w:right="51"/>
              <w:rPr>
                <w:sz w:val="18"/>
              </w:rPr>
            </w:pPr>
            <w:r>
              <w:rPr>
                <w:sz w:val="18"/>
              </w:rPr>
              <w:t>《政府信息公开条例》，当地省市县表彰文件</w:t>
            </w:r>
          </w:p>
        </w:tc>
        <w:tc>
          <w:tcPr>
            <w:tcW w:w="1504"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161CB6">
            <w:pPr>
              <w:pStyle w:val="TableParagraph"/>
              <w:spacing w:line="324" w:lineRule="auto"/>
              <w:ind w:left="104" w:right="98"/>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7"/>
              <w:rPr>
                <w:rFonts w:ascii="Times New Roman"/>
                <w:sz w:val="17"/>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Borders>
              <w:bottom w:val="single" w:sz="6" w:space="0" w:color="000000"/>
            </w:tcBorders>
          </w:tcPr>
          <w:p w:rsidR="008B6F34" w:rsidRDefault="008B6F34">
            <w:pPr>
              <w:pStyle w:val="TableParagraph"/>
              <w:spacing w:before="1"/>
              <w:rPr>
                <w:rFonts w:ascii="Times New Roman"/>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■两微一端</w:t>
            </w:r>
          </w:p>
          <w:p w:rsidR="008B6F34" w:rsidRDefault="00161CB6">
            <w:pPr>
              <w:pStyle w:val="TableParagraph"/>
              <w:spacing w:before="82" w:line="324" w:lineRule="auto"/>
              <w:ind w:left="101" w:right="104"/>
              <w:rPr>
                <w:sz w:val="18"/>
              </w:rPr>
            </w:pPr>
            <w:r>
              <w:rPr>
                <w:sz w:val="18"/>
              </w:rPr>
              <w:t>■社区/企事业单位/村公示栏（电子屏）</w:t>
            </w:r>
          </w:p>
        </w:tc>
        <w:tc>
          <w:tcPr>
            <w:tcW w:w="47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6"/>
              </w:rPr>
            </w:pPr>
          </w:p>
          <w:p w:rsidR="008B6F34" w:rsidRDefault="00161CB6">
            <w:pPr>
              <w:pStyle w:val="TableParagraph"/>
              <w:ind w:right="6"/>
              <w:jc w:val="center"/>
              <w:rPr>
                <w:sz w:val="18"/>
              </w:rPr>
            </w:pPr>
            <w:r>
              <w:rPr>
                <w:sz w:val="18"/>
              </w:rPr>
              <w:t>√</w:t>
            </w:r>
          </w:p>
        </w:tc>
        <w:tc>
          <w:tcPr>
            <w:tcW w:w="648" w:type="dxa"/>
            <w:tcBorders>
              <w:bottom w:val="single" w:sz="6" w:space="0" w:color="000000"/>
            </w:tcBorders>
          </w:tcPr>
          <w:p w:rsidR="008B6F34" w:rsidRDefault="008B6F34">
            <w:pPr>
              <w:pStyle w:val="TableParagraph"/>
              <w:rPr>
                <w:rFonts w:ascii="Times New Roman"/>
                <w:sz w:val="18"/>
              </w:rPr>
            </w:pPr>
          </w:p>
        </w:tc>
        <w:tc>
          <w:tcPr>
            <w:tcW w:w="44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6"/>
              </w:rPr>
            </w:pPr>
          </w:p>
          <w:p w:rsidR="008B6F34" w:rsidRDefault="00161CB6">
            <w:pPr>
              <w:pStyle w:val="TableParagraph"/>
              <w:ind w:left="116"/>
              <w:rPr>
                <w:sz w:val="18"/>
              </w:rPr>
            </w:pPr>
            <w:r>
              <w:rPr>
                <w:sz w:val="18"/>
              </w:rPr>
              <w:t>√</w:t>
            </w:r>
          </w:p>
        </w:tc>
        <w:tc>
          <w:tcPr>
            <w:tcW w:w="651" w:type="dxa"/>
            <w:tcBorders>
              <w:bottom w:val="single" w:sz="6" w:space="0" w:color="000000"/>
            </w:tcBorders>
          </w:tcPr>
          <w:p w:rsidR="008B6F34" w:rsidRDefault="008B6F34">
            <w:pPr>
              <w:pStyle w:val="TableParagraph"/>
              <w:rPr>
                <w:rFonts w:ascii="Times New Roman"/>
                <w:sz w:val="18"/>
              </w:rPr>
            </w:pPr>
          </w:p>
        </w:tc>
        <w:tc>
          <w:tcPr>
            <w:tcW w:w="65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6"/>
              </w:rPr>
            </w:pPr>
          </w:p>
          <w:p w:rsidR="008B6F34" w:rsidRDefault="00161CB6">
            <w:pPr>
              <w:pStyle w:val="TableParagraph"/>
              <w:ind w:right="35"/>
              <w:jc w:val="center"/>
              <w:rPr>
                <w:sz w:val="18"/>
              </w:rPr>
            </w:pPr>
            <w:r>
              <w:rPr>
                <w:sz w:val="18"/>
              </w:rPr>
              <w:t>√</w:t>
            </w:r>
          </w:p>
        </w:tc>
        <w:tc>
          <w:tcPr>
            <w:tcW w:w="659"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93"/>
        </w:trPr>
        <w:tc>
          <w:tcPr>
            <w:tcW w:w="473" w:type="dxa"/>
            <w:tcBorders>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2190" w:type="dxa"/>
            <w:tcBorders>
              <w:bottom w:val="nil"/>
            </w:tcBorders>
          </w:tcPr>
          <w:p w:rsidR="008B6F34" w:rsidRDefault="00161CB6">
            <w:pPr>
              <w:pStyle w:val="TableParagraph"/>
              <w:spacing w:before="43"/>
              <w:ind w:left="106"/>
              <w:rPr>
                <w:sz w:val="18"/>
              </w:rPr>
            </w:pPr>
            <w:r>
              <w:rPr>
                <w:sz w:val="18"/>
              </w:rPr>
              <w:t>军人子女参加中考优待</w:t>
            </w:r>
          </w:p>
        </w:tc>
        <w:tc>
          <w:tcPr>
            <w:tcW w:w="2360" w:type="dxa"/>
            <w:tcBorders>
              <w:bottom w:val="nil"/>
            </w:tcBorders>
          </w:tcPr>
          <w:p w:rsidR="008B6F34" w:rsidRDefault="008B6F34">
            <w:pPr>
              <w:pStyle w:val="TableParagraph"/>
              <w:rPr>
                <w:rFonts w:ascii="Times New Roman"/>
                <w:sz w:val="18"/>
              </w:rPr>
            </w:pPr>
          </w:p>
        </w:tc>
        <w:tc>
          <w:tcPr>
            <w:tcW w:w="1504" w:type="dxa"/>
            <w:tcBorders>
              <w:bottom w:val="nil"/>
            </w:tcBorders>
          </w:tcPr>
          <w:p w:rsidR="008B6F34" w:rsidRDefault="008B6F34">
            <w:pPr>
              <w:pStyle w:val="TableParagraph"/>
              <w:rPr>
                <w:rFonts w:ascii="Times New Roman"/>
                <w:sz w:val="18"/>
              </w:rPr>
            </w:pPr>
          </w:p>
        </w:tc>
        <w:tc>
          <w:tcPr>
            <w:tcW w:w="820" w:type="dxa"/>
            <w:tcBorders>
              <w:bottom w:val="nil"/>
            </w:tcBorders>
          </w:tcPr>
          <w:p w:rsidR="008B6F34" w:rsidRDefault="008B6F34">
            <w:pPr>
              <w:pStyle w:val="TableParagraph"/>
              <w:rPr>
                <w:rFonts w:ascii="Times New Roman"/>
                <w:sz w:val="18"/>
              </w:rPr>
            </w:pPr>
          </w:p>
        </w:tc>
        <w:tc>
          <w:tcPr>
            <w:tcW w:w="2021" w:type="dxa"/>
            <w:tcBorders>
              <w:bottom w:val="nil"/>
            </w:tcBorders>
          </w:tcPr>
          <w:p w:rsidR="008B6F34" w:rsidRDefault="008B6F34">
            <w:pPr>
              <w:pStyle w:val="TableParagraph"/>
              <w:rPr>
                <w:rFonts w:ascii="Times New Roman"/>
                <w:sz w:val="18"/>
              </w:rPr>
            </w:pPr>
          </w:p>
        </w:tc>
        <w:tc>
          <w:tcPr>
            <w:tcW w:w="475" w:type="dxa"/>
            <w:tcBorders>
              <w:bottom w:val="nil"/>
            </w:tcBorders>
          </w:tcPr>
          <w:p w:rsidR="008B6F34" w:rsidRDefault="008B6F34">
            <w:pPr>
              <w:pStyle w:val="TableParagraph"/>
              <w:rPr>
                <w:rFonts w:ascii="Times New Roman"/>
                <w:sz w:val="18"/>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18"/>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18"/>
              </w:rPr>
            </w:pPr>
          </w:p>
        </w:tc>
        <w:tc>
          <w:tcPr>
            <w:tcW w:w="659" w:type="dxa"/>
            <w:vMerge w:val="restart"/>
          </w:tcPr>
          <w:p w:rsidR="008B6F34" w:rsidRDefault="008B6F34">
            <w:pPr>
              <w:pStyle w:val="TableParagraph"/>
              <w:rPr>
                <w:rFonts w:ascii="Times New Roman"/>
                <w:sz w:val="18"/>
              </w:rPr>
            </w:pPr>
          </w:p>
        </w:tc>
      </w:tr>
      <w:tr w:rsidR="008B6F34">
        <w:trPr>
          <w:trHeight w:val="270"/>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0"/>
              <w:ind w:left="106"/>
              <w:rPr>
                <w:sz w:val="18"/>
              </w:rPr>
            </w:pPr>
            <w:r>
              <w:rPr>
                <w:sz w:val="18"/>
              </w:rPr>
              <w:t>确认办理的材料、流程和</w:t>
            </w:r>
          </w:p>
        </w:tc>
        <w:tc>
          <w:tcPr>
            <w:tcW w:w="2360" w:type="dxa"/>
            <w:tcBorders>
              <w:top w:val="nil"/>
              <w:bottom w:val="nil"/>
            </w:tcBorders>
          </w:tcPr>
          <w:p w:rsidR="008B6F34" w:rsidRDefault="00161CB6">
            <w:pPr>
              <w:pStyle w:val="TableParagraph"/>
              <w:spacing w:before="20"/>
              <w:ind w:left="105"/>
              <w:rPr>
                <w:sz w:val="18"/>
              </w:rPr>
            </w:pPr>
            <w:r>
              <w:rPr>
                <w:spacing w:val="-17"/>
                <w:sz w:val="18"/>
              </w:rPr>
              <w:t>《政府信息公开条例》、</w:t>
            </w:r>
            <w:proofErr w:type="gramStart"/>
            <w:r>
              <w:rPr>
                <w:spacing w:val="-17"/>
                <w:sz w:val="18"/>
              </w:rPr>
              <w:t>《</w:t>
            </w:r>
            <w:proofErr w:type="gramEnd"/>
            <w:r>
              <w:rPr>
                <w:spacing w:val="-17"/>
                <w:sz w:val="18"/>
              </w:rPr>
              <w:t>军</w:t>
            </w:r>
          </w:p>
        </w:tc>
        <w:tc>
          <w:tcPr>
            <w:tcW w:w="1504" w:type="dxa"/>
            <w:tcBorders>
              <w:top w:val="nil"/>
              <w:bottom w:val="nil"/>
            </w:tcBorders>
          </w:tcPr>
          <w:p w:rsidR="008B6F34" w:rsidRDefault="008B6F34">
            <w:pPr>
              <w:pStyle w:val="TableParagraph"/>
              <w:rPr>
                <w:rFonts w:ascii="Times New Roman"/>
                <w:sz w:val="18"/>
              </w:rPr>
            </w:pPr>
          </w:p>
        </w:tc>
        <w:tc>
          <w:tcPr>
            <w:tcW w:w="820" w:type="dxa"/>
            <w:tcBorders>
              <w:top w:val="nil"/>
              <w:bottom w:val="nil"/>
            </w:tcBorders>
          </w:tcPr>
          <w:p w:rsidR="008B6F34" w:rsidRDefault="008B6F34">
            <w:pPr>
              <w:pStyle w:val="TableParagraph"/>
              <w:rPr>
                <w:rFonts w:ascii="Times New Roman"/>
                <w:sz w:val="18"/>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549"/>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0"/>
              <w:ind w:left="106"/>
              <w:rPr>
                <w:sz w:val="18"/>
              </w:rPr>
            </w:pPr>
            <w:r>
              <w:rPr>
                <w:spacing w:val="-2"/>
                <w:sz w:val="18"/>
              </w:rPr>
              <w:t>政策要求；少数民族考生</w:t>
            </w:r>
          </w:p>
          <w:p w:rsidR="008B6F34" w:rsidRDefault="00161CB6">
            <w:pPr>
              <w:pStyle w:val="TableParagraph"/>
              <w:spacing w:before="48"/>
              <w:ind w:left="106"/>
              <w:rPr>
                <w:sz w:val="18"/>
              </w:rPr>
            </w:pPr>
            <w:r>
              <w:rPr>
                <w:spacing w:val="19"/>
                <w:sz w:val="18"/>
              </w:rPr>
              <w:t>中考加分确认办理的材</w:t>
            </w:r>
          </w:p>
        </w:tc>
        <w:tc>
          <w:tcPr>
            <w:tcW w:w="2360" w:type="dxa"/>
            <w:tcBorders>
              <w:top w:val="nil"/>
              <w:bottom w:val="nil"/>
            </w:tcBorders>
          </w:tcPr>
          <w:p w:rsidR="008B6F34" w:rsidRDefault="00161CB6">
            <w:pPr>
              <w:pStyle w:val="TableParagraph"/>
              <w:spacing w:before="20"/>
              <w:ind w:left="105"/>
              <w:rPr>
                <w:sz w:val="18"/>
              </w:rPr>
            </w:pPr>
            <w:r>
              <w:rPr>
                <w:spacing w:val="-17"/>
                <w:sz w:val="18"/>
              </w:rPr>
              <w:t>人子女教育优待办法</w:t>
            </w:r>
            <w:proofErr w:type="gramStart"/>
            <w:r>
              <w:rPr>
                <w:spacing w:val="-17"/>
                <w:sz w:val="18"/>
              </w:rPr>
              <w:t>》</w:t>
            </w:r>
            <w:proofErr w:type="gramEnd"/>
            <w:r>
              <w:rPr>
                <w:spacing w:val="-17"/>
                <w:sz w:val="18"/>
              </w:rPr>
              <w:t>、</w:t>
            </w:r>
            <w:proofErr w:type="gramStart"/>
            <w:r>
              <w:rPr>
                <w:spacing w:val="-17"/>
                <w:sz w:val="18"/>
              </w:rPr>
              <w:t>《</w:t>
            </w:r>
            <w:proofErr w:type="gramEnd"/>
            <w:r>
              <w:rPr>
                <w:spacing w:val="-17"/>
                <w:sz w:val="18"/>
              </w:rPr>
              <w:t>国</w:t>
            </w:r>
          </w:p>
          <w:p w:rsidR="008B6F34" w:rsidRDefault="00161CB6">
            <w:pPr>
              <w:pStyle w:val="TableParagraph"/>
              <w:spacing w:before="48"/>
              <w:ind w:left="105"/>
              <w:rPr>
                <w:sz w:val="18"/>
              </w:rPr>
            </w:pPr>
            <w:proofErr w:type="gramStart"/>
            <w:r>
              <w:rPr>
                <w:spacing w:val="15"/>
                <w:sz w:val="18"/>
              </w:rPr>
              <w:t>务</w:t>
            </w:r>
            <w:proofErr w:type="gramEnd"/>
            <w:r>
              <w:rPr>
                <w:spacing w:val="15"/>
                <w:sz w:val="18"/>
              </w:rPr>
              <w:t>院办公厅关于严格执行</w:t>
            </w:r>
          </w:p>
        </w:tc>
        <w:tc>
          <w:tcPr>
            <w:tcW w:w="1504" w:type="dxa"/>
            <w:tcBorders>
              <w:top w:val="nil"/>
              <w:bottom w:val="nil"/>
            </w:tcBorders>
          </w:tcPr>
          <w:p w:rsidR="008B6F34" w:rsidRDefault="008B6F34">
            <w:pPr>
              <w:pStyle w:val="TableParagraph"/>
              <w:rPr>
                <w:rFonts w:ascii="Times New Roman"/>
                <w:sz w:val="18"/>
              </w:rPr>
            </w:pPr>
          </w:p>
        </w:tc>
        <w:tc>
          <w:tcPr>
            <w:tcW w:w="820" w:type="dxa"/>
            <w:tcBorders>
              <w:top w:val="nil"/>
              <w:bottom w:val="nil"/>
            </w:tcBorders>
          </w:tcPr>
          <w:p w:rsidR="008B6F34" w:rsidRDefault="008B6F34">
            <w:pPr>
              <w:pStyle w:val="TableParagraph"/>
              <w:rPr>
                <w:rFonts w:ascii="Times New Roman"/>
                <w:sz w:val="18"/>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1110"/>
        </w:trPr>
        <w:tc>
          <w:tcPr>
            <w:tcW w:w="473"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left="5"/>
              <w:jc w:val="center"/>
              <w:rPr>
                <w:sz w:val="18"/>
              </w:rPr>
            </w:pPr>
            <w:r>
              <w:rPr>
                <w:sz w:val="18"/>
              </w:rPr>
              <w:t>6</w:t>
            </w:r>
          </w:p>
        </w:tc>
        <w:tc>
          <w:tcPr>
            <w:tcW w:w="937"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left="107"/>
              <w:rPr>
                <w:sz w:val="18"/>
              </w:rPr>
            </w:pPr>
            <w:r>
              <w:rPr>
                <w:sz w:val="18"/>
              </w:rPr>
              <w:t>学生管理</w:t>
            </w:r>
          </w:p>
        </w:tc>
        <w:tc>
          <w:tcPr>
            <w:tcW w:w="937"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left="87" w:right="80"/>
              <w:jc w:val="center"/>
              <w:rPr>
                <w:sz w:val="18"/>
              </w:rPr>
            </w:pPr>
            <w:r>
              <w:rPr>
                <w:sz w:val="18"/>
              </w:rPr>
              <w:t>优待政策</w:t>
            </w:r>
          </w:p>
        </w:tc>
        <w:tc>
          <w:tcPr>
            <w:tcW w:w="2190" w:type="dxa"/>
            <w:tcBorders>
              <w:top w:val="nil"/>
              <w:bottom w:val="nil"/>
            </w:tcBorders>
          </w:tcPr>
          <w:p w:rsidR="008B6F34" w:rsidRDefault="00161CB6">
            <w:pPr>
              <w:pStyle w:val="TableParagraph"/>
              <w:spacing w:before="20" w:line="290" w:lineRule="auto"/>
              <w:ind w:left="106" w:right="81"/>
              <w:jc w:val="both"/>
              <w:rPr>
                <w:sz w:val="18"/>
              </w:rPr>
            </w:pPr>
            <w:r>
              <w:rPr>
                <w:spacing w:val="-2"/>
                <w:sz w:val="18"/>
              </w:rPr>
              <w:t>料、流程和政策要求；归</w:t>
            </w:r>
            <w:r>
              <w:rPr>
                <w:spacing w:val="-3"/>
                <w:sz w:val="18"/>
              </w:rPr>
              <w:t>侨学生、归侨子女、华侨</w:t>
            </w:r>
            <w:r>
              <w:rPr>
                <w:spacing w:val="17"/>
                <w:sz w:val="18"/>
              </w:rPr>
              <w:t>子女和港澳台籍考生中</w:t>
            </w:r>
          </w:p>
          <w:p w:rsidR="008B6F34" w:rsidRDefault="00161CB6">
            <w:pPr>
              <w:pStyle w:val="TableParagraph"/>
              <w:spacing w:before="3"/>
              <w:ind w:left="106"/>
              <w:jc w:val="both"/>
              <w:rPr>
                <w:sz w:val="18"/>
              </w:rPr>
            </w:pPr>
            <w:r>
              <w:rPr>
                <w:spacing w:val="-2"/>
                <w:sz w:val="18"/>
              </w:rPr>
              <w:t>考加分确认；公安英烈和</w:t>
            </w:r>
          </w:p>
        </w:tc>
        <w:tc>
          <w:tcPr>
            <w:tcW w:w="2360" w:type="dxa"/>
            <w:tcBorders>
              <w:top w:val="nil"/>
              <w:bottom w:val="nil"/>
            </w:tcBorders>
          </w:tcPr>
          <w:p w:rsidR="008B6F34" w:rsidRDefault="00161CB6">
            <w:pPr>
              <w:pStyle w:val="TableParagraph"/>
              <w:spacing w:before="20" w:line="290" w:lineRule="auto"/>
              <w:ind w:left="105" w:right="98"/>
              <w:jc w:val="both"/>
              <w:rPr>
                <w:sz w:val="18"/>
              </w:rPr>
            </w:pPr>
            <w:r>
              <w:rPr>
                <w:spacing w:val="12"/>
                <w:sz w:val="18"/>
              </w:rPr>
              <w:t>党和国家民族政策有关问</w:t>
            </w:r>
            <w:r>
              <w:rPr>
                <w:spacing w:val="-19"/>
                <w:sz w:val="18"/>
              </w:rPr>
              <w:t>题的通知</w:t>
            </w:r>
            <w:proofErr w:type="gramStart"/>
            <w:r>
              <w:rPr>
                <w:spacing w:val="-19"/>
                <w:sz w:val="18"/>
              </w:rPr>
              <w:t>》</w:t>
            </w:r>
            <w:proofErr w:type="gramEnd"/>
            <w:r>
              <w:rPr>
                <w:spacing w:val="-19"/>
                <w:sz w:val="18"/>
              </w:rPr>
              <w:t>、《归侨侨眷权益</w:t>
            </w:r>
            <w:r>
              <w:rPr>
                <w:spacing w:val="-20"/>
                <w:sz w:val="18"/>
              </w:rPr>
              <w:t>保护法》、</w:t>
            </w:r>
            <w:proofErr w:type="gramStart"/>
            <w:r>
              <w:rPr>
                <w:spacing w:val="-20"/>
                <w:sz w:val="18"/>
              </w:rPr>
              <w:t>《</w:t>
            </w:r>
            <w:proofErr w:type="gramEnd"/>
            <w:r>
              <w:rPr>
                <w:spacing w:val="-20"/>
                <w:sz w:val="18"/>
              </w:rPr>
              <w:t>教育部、国务院</w:t>
            </w:r>
          </w:p>
          <w:p w:rsidR="008B6F34" w:rsidRDefault="00161CB6">
            <w:pPr>
              <w:pStyle w:val="TableParagraph"/>
              <w:spacing w:before="3"/>
              <w:ind w:left="105"/>
              <w:jc w:val="both"/>
              <w:rPr>
                <w:sz w:val="18"/>
              </w:rPr>
            </w:pPr>
            <w:r>
              <w:rPr>
                <w:spacing w:val="15"/>
                <w:sz w:val="18"/>
              </w:rPr>
              <w:t>台湾事务办公室关于进</w:t>
            </w:r>
            <w:proofErr w:type="gramStart"/>
            <w:r>
              <w:rPr>
                <w:spacing w:val="15"/>
                <w:sz w:val="18"/>
              </w:rPr>
              <w:t>一</w:t>
            </w:r>
            <w:proofErr w:type="gramEnd"/>
          </w:p>
        </w:tc>
        <w:tc>
          <w:tcPr>
            <w:tcW w:w="1504" w:type="dxa"/>
            <w:tcBorders>
              <w:top w:val="nil"/>
              <w:bottom w:val="nil"/>
            </w:tcBorders>
          </w:tcPr>
          <w:p w:rsidR="008B6F34" w:rsidRDefault="00161CB6">
            <w:pPr>
              <w:pStyle w:val="TableParagraph"/>
              <w:spacing w:before="159" w:line="292"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Borders>
              <w:top w:val="nil"/>
              <w:bottom w:val="nil"/>
            </w:tcBorders>
          </w:tcPr>
          <w:p w:rsidR="008B6F34" w:rsidRDefault="006D1A3C">
            <w:pPr>
              <w:pStyle w:val="TableParagraph"/>
              <w:spacing w:before="159" w:line="292"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Borders>
              <w:top w:val="nil"/>
              <w:bottom w:val="nil"/>
            </w:tcBorders>
          </w:tcPr>
          <w:p w:rsidR="008B6F34" w:rsidRDefault="00161CB6">
            <w:pPr>
              <w:pStyle w:val="TableParagraph"/>
              <w:spacing w:before="159"/>
              <w:ind w:left="101"/>
              <w:rPr>
                <w:sz w:val="18"/>
              </w:rPr>
            </w:pPr>
            <w:r>
              <w:rPr>
                <w:sz w:val="18"/>
              </w:rPr>
              <w:t>■政府网站</w:t>
            </w:r>
          </w:p>
          <w:p w:rsidR="008B6F34" w:rsidRDefault="00161CB6">
            <w:pPr>
              <w:pStyle w:val="TableParagraph"/>
              <w:spacing w:before="50"/>
              <w:ind w:left="101"/>
              <w:rPr>
                <w:sz w:val="18"/>
              </w:rPr>
            </w:pPr>
            <w:r>
              <w:rPr>
                <w:sz w:val="18"/>
              </w:rPr>
              <w:t>■两微一端</w:t>
            </w:r>
          </w:p>
          <w:p w:rsidR="008B6F34" w:rsidRDefault="00161CB6">
            <w:pPr>
              <w:pStyle w:val="TableParagraph"/>
              <w:spacing w:before="50"/>
              <w:ind w:left="101"/>
              <w:rPr>
                <w:sz w:val="18"/>
              </w:rPr>
            </w:pPr>
            <w:r>
              <w:rPr>
                <w:sz w:val="18"/>
              </w:rPr>
              <w:t>■公开查阅点</w:t>
            </w:r>
          </w:p>
        </w:tc>
        <w:tc>
          <w:tcPr>
            <w:tcW w:w="475"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p w:rsidR="008B6F34" w:rsidRDefault="008B6F34">
            <w:pPr>
              <w:pStyle w:val="TableParagraph"/>
              <w:spacing w:before="3"/>
              <w:rPr>
                <w:rFonts w:ascii="Times New Roman"/>
                <w:sz w:val="20"/>
              </w:rPr>
            </w:pPr>
          </w:p>
          <w:p w:rsidR="008B6F34" w:rsidRDefault="00161CB6">
            <w:pPr>
              <w:pStyle w:val="TableParagraph"/>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549"/>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0"/>
              <w:ind w:left="106"/>
              <w:rPr>
                <w:sz w:val="18"/>
              </w:rPr>
            </w:pPr>
            <w:r>
              <w:rPr>
                <w:spacing w:val="19"/>
                <w:sz w:val="18"/>
              </w:rPr>
              <w:t>因公牺牲伤残公安民警</w:t>
            </w:r>
          </w:p>
          <w:p w:rsidR="008B6F34" w:rsidRDefault="00161CB6">
            <w:pPr>
              <w:pStyle w:val="TableParagraph"/>
              <w:spacing w:before="48"/>
              <w:ind w:left="106"/>
              <w:rPr>
                <w:sz w:val="18"/>
              </w:rPr>
            </w:pPr>
            <w:r>
              <w:rPr>
                <w:spacing w:val="-1"/>
                <w:sz w:val="18"/>
              </w:rPr>
              <w:t>子女教育优待细则；综合</w:t>
            </w:r>
          </w:p>
        </w:tc>
        <w:tc>
          <w:tcPr>
            <w:tcW w:w="2360" w:type="dxa"/>
            <w:tcBorders>
              <w:top w:val="nil"/>
              <w:bottom w:val="nil"/>
            </w:tcBorders>
          </w:tcPr>
          <w:p w:rsidR="008B6F34" w:rsidRDefault="00161CB6">
            <w:pPr>
              <w:pStyle w:val="TableParagraph"/>
              <w:spacing w:before="20"/>
              <w:ind w:left="105"/>
              <w:rPr>
                <w:sz w:val="18"/>
              </w:rPr>
            </w:pPr>
            <w:proofErr w:type="gramStart"/>
            <w:r>
              <w:rPr>
                <w:spacing w:val="15"/>
                <w:sz w:val="18"/>
              </w:rPr>
              <w:t>步做好</w:t>
            </w:r>
            <w:proofErr w:type="gramEnd"/>
            <w:r>
              <w:rPr>
                <w:spacing w:val="15"/>
                <w:sz w:val="18"/>
              </w:rPr>
              <w:t>台湾同胞子女在大</w:t>
            </w:r>
          </w:p>
          <w:p w:rsidR="008B6F34" w:rsidRDefault="00161CB6">
            <w:pPr>
              <w:pStyle w:val="TableParagraph"/>
              <w:spacing w:before="48"/>
              <w:ind w:left="105"/>
              <w:rPr>
                <w:sz w:val="18"/>
              </w:rPr>
            </w:pPr>
            <w:r>
              <w:rPr>
                <w:spacing w:val="15"/>
                <w:sz w:val="18"/>
              </w:rPr>
              <w:t>陆中小学和幼儿园就读工</w:t>
            </w:r>
          </w:p>
        </w:tc>
        <w:tc>
          <w:tcPr>
            <w:tcW w:w="1504" w:type="dxa"/>
            <w:tcBorders>
              <w:top w:val="nil"/>
              <w:bottom w:val="nil"/>
            </w:tcBorders>
          </w:tcPr>
          <w:p w:rsidR="008B6F34" w:rsidRDefault="008B6F34">
            <w:pPr>
              <w:pStyle w:val="TableParagraph"/>
              <w:rPr>
                <w:rFonts w:ascii="Times New Roman"/>
                <w:sz w:val="18"/>
              </w:rPr>
            </w:pPr>
          </w:p>
        </w:tc>
        <w:tc>
          <w:tcPr>
            <w:tcW w:w="820" w:type="dxa"/>
            <w:tcBorders>
              <w:top w:val="nil"/>
              <w:bottom w:val="nil"/>
            </w:tcBorders>
          </w:tcPr>
          <w:p w:rsidR="008B6F34" w:rsidRDefault="008B6F34">
            <w:pPr>
              <w:pStyle w:val="TableParagraph"/>
              <w:rPr>
                <w:rFonts w:ascii="Times New Roman"/>
                <w:sz w:val="18"/>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270"/>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0"/>
              <w:ind w:left="106"/>
              <w:rPr>
                <w:sz w:val="18"/>
              </w:rPr>
            </w:pPr>
            <w:r>
              <w:rPr>
                <w:sz w:val="18"/>
              </w:rPr>
              <w:t>性消防救援队伍人员及</w:t>
            </w:r>
          </w:p>
        </w:tc>
        <w:tc>
          <w:tcPr>
            <w:tcW w:w="2360" w:type="dxa"/>
            <w:tcBorders>
              <w:top w:val="nil"/>
              <w:bottom w:val="nil"/>
            </w:tcBorders>
          </w:tcPr>
          <w:p w:rsidR="008B6F34" w:rsidRDefault="00161CB6">
            <w:pPr>
              <w:pStyle w:val="TableParagraph"/>
              <w:spacing w:before="20"/>
              <w:ind w:left="105"/>
              <w:rPr>
                <w:sz w:val="18"/>
              </w:rPr>
            </w:pPr>
            <w:r>
              <w:rPr>
                <w:sz w:val="18"/>
              </w:rPr>
              <w:t>作的若干意见</w:t>
            </w:r>
            <w:proofErr w:type="gramStart"/>
            <w:r>
              <w:rPr>
                <w:sz w:val="18"/>
              </w:rPr>
              <w:t>》</w:t>
            </w:r>
            <w:proofErr w:type="gramEnd"/>
            <w:r>
              <w:rPr>
                <w:sz w:val="18"/>
              </w:rPr>
              <w:t>等</w:t>
            </w:r>
          </w:p>
        </w:tc>
        <w:tc>
          <w:tcPr>
            <w:tcW w:w="1504" w:type="dxa"/>
            <w:tcBorders>
              <w:top w:val="nil"/>
              <w:bottom w:val="nil"/>
            </w:tcBorders>
          </w:tcPr>
          <w:p w:rsidR="008B6F34" w:rsidRDefault="008B6F34">
            <w:pPr>
              <w:pStyle w:val="TableParagraph"/>
              <w:rPr>
                <w:rFonts w:ascii="Times New Roman"/>
                <w:sz w:val="18"/>
              </w:rPr>
            </w:pPr>
          </w:p>
        </w:tc>
        <w:tc>
          <w:tcPr>
            <w:tcW w:w="820" w:type="dxa"/>
            <w:tcBorders>
              <w:top w:val="nil"/>
              <w:bottom w:val="nil"/>
            </w:tcBorders>
          </w:tcPr>
          <w:p w:rsidR="008B6F34" w:rsidRDefault="008B6F34">
            <w:pPr>
              <w:pStyle w:val="TableParagraph"/>
              <w:rPr>
                <w:rFonts w:ascii="Times New Roman"/>
                <w:sz w:val="18"/>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255"/>
        </w:trPr>
        <w:tc>
          <w:tcPr>
            <w:tcW w:w="473"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2190" w:type="dxa"/>
            <w:tcBorders>
              <w:top w:val="nil"/>
            </w:tcBorders>
          </w:tcPr>
          <w:p w:rsidR="008B6F34" w:rsidRDefault="00161CB6">
            <w:pPr>
              <w:pStyle w:val="TableParagraph"/>
              <w:spacing w:before="20" w:line="215" w:lineRule="exact"/>
              <w:ind w:left="106"/>
              <w:rPr>
                <w:sz w:val="18"/>
              </w:rPr>
            </w:pPr>
            <w:r>
              <w:rPr>
                <w:sz w:val="18"/>
              </w:rPr>
              <w:t>其子女教育优待细则</w:t>
            </w:r>
          </w:p>
        </w:tc>
        <w:tc>
          <w:tcPr>
            <w:tcW w:w="2360" w:type="dxa"/>
            <w:tcBorders>
              <w:top w:val="nil"/>
            </w:tcBorders>
          </w:tcPr>
          <w:p w:rsidR="008B6F34" w:rsidRDefault="008B6F34">
            <w:pPr>
              <w:pStyle w:val="TableParagraph"/>
              <w:rPr>
                <w:rFonts w:ascii="Times New Roman"/>
                <w:sz w:val="18"/>
              </w:rPr>
            </w:pPr>
          </w:p>
        </w:tc>
        <w:tc>
          <w:tcPr>
            <w:tcW w:w="1504" w:type="dxa"/>
            <w:tcBorders>
              <w:top w:val="nil"/>
            </w:tcBorders>
          </w:tcPr>
          <w:p w:rsidR="008B6F34" w:rsidRDefault="008B6F34">
            <w:pPr>
              <w:pStyle w:val="TableParagraph"/>
              <w:rPr>
                <w:rFonts w:ascii="Times New Roman"/>
                <w:sz w:val="18"/>
              </w:rPr>
            </w:pPr>
          </w:p>
        </w:tc>
        <w:tc>
          <w:tcPr>
            <w:tcW w:w="820" w:type="dxa"/>
            <w:tcBorders>
              <w:top w:val="nil"/>
            </w:tcBorders>
          </w:tcPr>
          <w:p w:rsidR="008B6F34" w:rsidRDefault="008B6F34">
            <w:pPr>
              <w:pStyle w:val="TableParagraph"/>
              <w:rPr>
                <w:rFonts w:ascii="Times New Roman"/>
                <w:sz w:val="18"/>
              </w:rPr>
            </w:pPr>
          </w:p>
        </w:tc>
        <w:tc>
          <w:tcPr>
            <w:tcW w:w="2021" w:type="dxa"/>
            <w:tcBorders>
              <w:top w:val="nil"/>
            </w:tcBorders>
          </w:tcPr>
          <w:p w:rsidR="008B6F34" w:rsidRDefault="008B6F34">
            <w:pPr>
              <w:pStyle w:val="TableParagraph"/>
              <w:rPr>
                <w:rFonts w:ascii="Times New Roman"/>
                <w:sz w:val="18"/>
              </w:rPr>
            </w:pPr>
          </w:p>
        </w:tc>
        <w:tc>
          <w:tcPr>
            <w:tcW w:w="475" w:type="dxa"/>
            <w:tcBorders>
              <w:top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839"/>
        </w:trPr>
        <w:tc>
          <w:tcPr>
            <w:tcW w:w="473" w:type="dxa"/>
            <w:tcBorders>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937" w:type="dxa"/>
          </w:tcPr>
          <w:p w:rsidR="008B6F34" w:rsidRDefault="008B6F34">
            <w:pPr>
              <w:pStyle w:val="TableParagraph"/>
              <w:rPr>
                <w:rFonts w:ascii="Times New Roman"/>
                <w:sz w:val="18"/>
              </w:rPr>
            </w:pPr>
          </w:p>
          <w:p w:rsidR="008B6F34" w:rsidRDefault="00161CB6">
            <w:pPr>
              <w:pStyle w:val="TableParagraph"/>
              <w:spacing w:before="117"/>
              <w:ind w:left="87" w:right="80"/>
              <w:jc w:val="center"/>
              <w:rPr>
                <w:sz w:val="18"/>
              </w:rPr>
            </w:pPr>
            <w:r>
              <w:rPr>
                <w:sz w:val="18"/>
              </w:rPr>
              <w:t>教师培训</w:t>
            </w:r>
          </w:p>
        </w:tc>
        <w:tc>
          <w:tcPr>
            <w:tcW w:w="2190" w:type="dxa"/>
          </w:tcPr>
          <w:p w:rsidR="008B6F34" w:rsidRDefault="008B6F34">
            <w:pPr>
              <w:pStyle w:val="TableParagraph"/>
              <w:rPr>
                <w:rFonts w:ascii="Times New Roman"/>
                <w:sz w:val="16"/>
              </w:rPr>
            </w:pPr>
          </w:p>
          <w:p w:rsidR="008B6F34" w:rsidRDefault="00161CB6">
            <w:pPr>
              <w:pStyle w:val="TableParagraph"/>
              <w:spacing w:line="290" w:lineRule="auto"/>
              <w:ind w:left="106" w:right="56"/>
              <w:rPr>
                <w:sz w:val="18"/>
              </w:rPr>
            </w:pPr>
            <w:r>
              <w:rPr>
                <w:sz w:val="18"/>
              </w:rPr>
              <w:t>教师培训政策文件、培训项目组织实施通知</w:t>
            </w:r>
          </w:p>
        </w:tc>
        <w:tc>
          <w:tcPr>
            <w:tcW w:w="2360" w:type="dxa"/>
          </w:tcPr>
          <w:p w:rsidR="008B6F34" w:rsidRDefault="008B6F34">
            <w:pPr>
              <w:pStyle w:val="TableParagraph"/>
              <w:rPr>
                <w:rFonts w:ascii="Times New Roman"/>
                <w:sz w:val="16"/>
              </w:rPr>
            </w:pPr>
          </w:p>
          <w:p w:rsidR="008B6F34" w:rsidRDefault="00161CB6">
            <w:pPr>
              <w:pStyle w:val="TableParagraph"/>
              <w:spacing w:line="290" w:lineRule="auto"/>
              <w:ind w:left="105" w:right="98"/>
              <w:rPr>
                <w:sz w:val="18"/>
              </w:rPr>
            </w:pPr>
            <w:r>
              <w:rPr>
                <w:spacing w:val="-32"/>
                <w:sz w:val="18"/>
              </w:rPr>
              <w:t>《教育法》、《教师法》、《中</w:t>
            </w:r>
            <w:r>
              <w:rPr>
                <w:sz w:val="18"/>
              </w:rPr>
              <w:t>小学教师继续教育规定》</w:t>
            </w:r>
          </w:p>
        </w:tc>
        <w:tc>
          <w:tcPr>
            <w:tcW w:w="1504" w:type="dxa"/>
          </w:tcPr>
          <w:p w:rsidR="008B6F34" w:rsidRDefault="00161CB6">
            <w:pPr>
              <w:pStyle w:val="TableParagraph"/>
              <w:spacing w:before="43" w:line="292" w:lineRule="auto"/>
              <w:ind w:left="104" w:right="93"/>
              <w:rPr>
                <w:sz w:val="18"/>
              </w:rPr>
            </w:pPr>
            <w:r>
              <w:rPr>
                <w:sz w:val="18"/>
              </w:rPr>
              <w:t>信息形成或者变更之日起 20 个</w:t>
            </w:r>
          </w:p>
          <w:p w:rsidR="008B6F34" w:rsidRDefault="00161CB6">
            <w:pPr>
              <w:pStyle w:val="TableParagraph"/>
              <w:spacing w:line="214" w:lineRule="exact"/>
              <w:ind w:left="104"/>
              <w:rPr>
                <w:sz w:val="18"/>
              </w:rPr>
            </w:pPr>
            <w:r>
              <w:rPr>
                <w:sz w:val="18"/>
              </w:rPr>
              <w:t>工作日内</w:t>
            </w:r>
          </w:p>
        </w:tc>
        <w:tc>
          <w:tcPr>
            <w:tcW w:w="820" w:type="dxa"/>
          </w:tcPr>
          <w:p w:rsidR="008B6F34" w:rsidRDefault="006D1A3C" w:rsidP="006D1A3C">
            <w:pPr>
              <w:pStyle w:val="TableParagraph"/>
              <w:spacing w:before="43" w:line="292"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6"/>
              </w:rPr>
            </w:pPr>
          </w:p>
          <w:p w:rsidR="008B6F34" w:rsidRDefault="00161CB6">
            <w:pPr>
              <w:pStyle w:val="TableParagraph"/>
              <w:ind w:left="101"/>
              <w:rPr>
                <w:sz w:val="18"/>
              </w:rPr>
            </w:pPr>
            <w:r>
              <w:rPr>
                <w:sz w:val="18"/>
              </w:rPr>
              <w:t>■政府网站</w:t>
            </w:r>
          </w:p>
          <w:p w:rsidR="008B6F34" w:rsidRDefault="00161CB6">
            <w:pPr>
              <w:pStyle w:val="TableParagraph"/>
              <w:spacing w:before="48"/>
              <w:ind w:left="101"/>
              <w:rPr>
                <w:sz w:val="18"/>
              </w:rPr>
            </w:pPr>
            <w:r>
              <w:rPr>
                <w:sz w:val="18"/>
              </w:rPr>
              <w:t>■两微一端</w:t>
            </w:r>
          </w:p>
        </w:tc>
        <w:tc>
          <w:tcPr>
            <w:tcW w:w="475" w:type="dxa"/>
          </w:tcPr>
          <w:p w:rsidR="008B6F34" w:rsidRDefault="008B6F34">
            <w:pPr>
              <w:pStyle w:val="TableParagraph"/>
              <w:rPr>
                <w:rFonts w:ascii="Times New Roman"/>
                <w:sz w:val="18"/>
              </w:rPr>
            </w:pPr>
          </w:p>
          <w:p w:rsidR="008B6F34" w:rsidRDefault="00161CB6">
            <w:pPr>
              <w:pStyle w:val="TableParagraph"/>
              <w:spacing w:before="117"/>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161CB6">
            <w:pPr>
              <w:pStyle w:val="TableParagraph"/>
              <w:spacing w:before="117"/>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161CB6">
            <w:pPr>
              <w:pStyle w:val="TableParagraph"/>
              <w:spacing w:before="117"/>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295"/>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2190" w:type="dxa"/>
            <w:tcBorders>
              <w:bottom w:val="nil"/>
            </w:tcBorders>
          </w:tcPr>
          <w:p w:rsidR="008B6F34" w:rsidRDefault="00161CB6">
            <w:pPr>
              <w:pStyle w:val="TableParagraph"/>
              <w:spacing w:before="46" w:line="230" w:lineRule="exact"/>
              <w:ind w:left="106"/>
              <w:rPr>
                <w:sz w:val="18"/>
              </w:rPr>
            </w:pPr>
            <w:r>
              <w:rPr>
                <w:sz w:val="18"/>
              </w:rPr>
              <w:t>教师资格认定申请材料；</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pPr>
              <w:pStyle w:val="TableParagraph"/>
              <w:spacing w:line="290" w:lineRule="auto"/>
              <w:ind w:left="105" w:right="80"/>
              <w:jc w:val="both"/>
              <w:rPr>
                <w:sz w:val="18"/>
              </w:rPr>
            </w:pPr>
            <w:r>
              <w:rPr>
                <w:spacing w:val="-18"/>
                <w:sz w:val="18"/>
              </w:rPr>
              <w:t>《教师法》、《政府信息公开</w:t>
            </w:r>
            <w:r>
              <w:rPr>
                <w:spacing w:val="-21"/>
                <w:sz w:val="18"/>
              </w:rPr>
              <w:t>条例》、《教师资格条例》及</w:t>
            </w:r>
            <w:r>
              <w:rPr>
                <w:spacing w:val="-4"/>
                <w:sz w:val="18"/>
              </w:rPr>
              <w:t>实施办法、《教育部关于印</w:t>
            </w:r>
            <w:r>
              <w:rPr>
                <w:spacing w:val="15"/>
                <w:sz w:val="18"/>
              </w:rPr>
              <w:t>发〈教师资格证书管理规</w:t>
            </w:r>
            <w:r>
              <w:rPr>
                <w:sz w:val="18"/>
              </w:rPr>
              <w:t>定〉的通知》</w:t>
            </w:r>
          </w:p>
        </w:tc>
        <w:tc>
          <w:tcPr>
            <w:tcW w:w="1504" w:type="dxa"/>
            <w:tcBorders>
              <w:bottom w:val="nil"/>
            </w:tcBorders>
          </w:tcPr>
          <w:p w:rsidR="008B6F34" w:rsidRDefault="008B6F34">
            <w:pPr>
              <w:pStyle w:val="TableParagraph"/>
              <w:rPr>
                <w:rFonts w:ascii="Times New Roman"/>
                <w:sz w:val="18"/>
              </w:rPr>
            </w:pPr>
          </w:p>
        </w:tc>
        <w:tc>
          <w:tcPr>
            <w:tcW w:w="820" w:type="dxa"/>
            <w:tcBorders>
              <w:bottom w:val="nil"/>
            </w:tcBorders>
          </w:tcPr>
          <w:p w:rsidR="008B6F34" w:rsidRDefault="008B6F34">
            <w:pPr>
              <w:pStyle w:val="TableParagraph"/>
              <w:rPr>
                <w:rFonts w:ascii="Times New Roman"/>
                <w:sz w:val="18"/>
              </w:rPr>
            </w:pPr>
          </w:p>
        </w:tc>
        <w:tc>
          <w:tcPr>
            <w:tcW w:w="2021" w:type="dxa"/>
            <w:tcBorders>
              <w:bottom w:val="nil"/>
            </w:tcBorders>
          </w:tcPr>
          <w:p w:rsidR="008B6F34" w:rsidRDefault="008B6F34">
            <w:pPr>
              <w:pStyle w:val="TableParagraph"/>
              <w:rPr>
                <w:rFonts w:ascii="Times New Roman"/>
                <w:sz w:val="18"/>
              </w:rPr>
            </w:pPr>
          </w:p>
        </w:tc>
        <w:tc>
          <w:tcPr>
            <w:tcW w:w="475" w:type="dxa"/>
            <w:tcBorders>
              <w:bottom w:val="nil"/>
            </w:tcBorders>
          </w:tcPr>
          <w:p w:rsidR="008B6F34" w:rsidRDefault="008B6F34">
            <w:pPr>
              <w:pStyle w:val="TableParagraph"/>
              <w:rPr>
                <w:rFonts w:ascii="Times New Roman"/>
                <w:sz w:val="18"/>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18"/>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18"/>
              </w:rPr>
            </w:pPr>
          </w:p>
        </w:tc>
        <w:tc>
          <w:tcPr>
            <w:tcW w:w="659" w:type="dxa"/>
            <w:vMerge w:val="restart"/>
          </w:tcPr>
          <w:p w:rsidR="008B6F34" w:rsidRDefault="008B6F34">
            <w:pPr>
              <w:pStyle w:val="TableParagraph"/>
              <w:rPr>
                <w:rFonts w:ascii="Times New Roman"/>
                <w:sz w:val="18"/>
              </w:rPr>
            </w:pPr>
          </w:p>
        </w:tc>
      </w:tr>
      <w:tr w:rsidR="008B6F34">
        <w:trPr>
          <w:trHeight w:val="269"/>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19"/>
              <w:ind w:left="106"/>
              <w:rPr>
                <w:sz w:val="18"/>
              </w:rPr>
            </w:pPr>
            <w:r>
              <w:rPr>
                <w:sz w:val="18"/>
              </w:rPr>
              <w:t>参加体检时间、医疗机构</w:t>
            </w:r>
          </w:p>
        </w:tc>
        <w:tc>
          <w:tcPr>
            <w:tcW w:w="2360" w:type="dxa"/>
            <w:vMerge/>
            <w:tcBorders>
              <w:top w:val="nil"/>
            </w:tcBorders>
          </w:tcPr>
          <w:p w:rsidR="008B6F34" w:rsidRDefault="008B6F34">
            <w:pPr>
              <w:rPr>
                <w:sz w:val="2"/>
                <w:szCs w:val="2"/>
              </w:rPr>
            </w:pPr>
          </w:p>
        </w:tc>
        <w:tc>
          <w:tcPr>
            <w:tcW w:w="1504" w:type="dxa"/>
            <w:tcBorders>
              <w:top w:val="nil"/>
              <w:bottom w:val="nil"/>
            </w:tcBorders>
          </w:tcPr>
          <w:p w:rsidR="008B6F34" w:rsidRDefault="00161CB6">
            <w:pPr>
              <w:pStyle w:val="TableParagraph"/>
              <w:spacing w:before="19"/>
              <w:ind w:left="104"/>
              <w:rPr>
                <w:sz w:val="18"/>
              </w:rPr>
            </w:pPr>
            <w:r>
              <w:rPr>
                <w:sz w:val="18"/>
              </w:rPr>
              <w:t>信息形成或者变</w:t>
            </w:r>
          </w:p>
        </w:tc>
        <w:tc>
          <w:tcPr>
            <w:tcW w:w="820" w:type="dxa"/>
            <w:tcBorders>
              <w:top w:val="nil"/>
              <w:bottom w:val="nil"/>
            </w:tcBorders>
          </w:tcPr>
          <w:p w:rsidR="008B6F34" w:rsidRDefault="006D1A3C">
            <w:pPr>
              <w:pStyle w:val="TableParagraph"/>
              <w:spacing w:before="19"/>
              <w:ind w:left="103"/>
              <w:rPr>
                <w:sz w:val="18"/>
              </w:rPr>
            </w:pPr>
            <w:r>
              <w:rPr>
                <w:spacing w:val="-29"/>
                <w:sz w:val="18"/>
              </w:rPr>
              <w:t>县</w:t>
            </w:r>
            <w:r>
              <w:rPr>
                <w:spacing w:val="31"/>
                <w:sz w:val="18"/>
              </w:rPr>
              <w:t>教</w:t>
            </w:r>
            <w:r>
              <w:rPr>
                <w:sz w:val="18"/>
              </w:rPr>
              <w:t>育</w:t>
            </w:r>
            <w:r>
              <w:rPr>
                <w:rFonts w:hint="eastAsia"/>
                <w:sz w:val="18"/>
              </w:rPr>
              <w:t>局</w:t>
            </w: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816"/>
        </w:trPr>
        <w:tc>
          <w:tcPr>
            <w:tcW w:w="473" w:type="dxa"/>
            <w:vMerge w:val="restart"/>
            <w:tcBorders>
              <w:top w:val="nil"/>
              <w:bottom w:val="nil"/>
            </w:tcBorders>
          </w:tcPr>
          <w:p w:rsidR="008B6F34" w:rsidRDefault="00161CB6">
            <w:pPr>
              <w:pStyle w:val="TableParagraph"/>
              <w:spacing w:before="154"/>
              <w:ind w:left="5"/>
              <w:jc w:val="center"/>
              <w:rPr>
                <w:sz w:val="18"/>
              </w:rPr>
            </w:pPr>
            <w:r>
              <w:rPr>
                <w:sz w:val="18"/>
              </w:rPr>
              <w:t>7</w:t>
            </w:r>
          </w:p>
        </w:tc>
        <w:tc>
          <w:tcPr>
            <w:tcW w:w="937" w:type="dxa"/>
            <w:vMerge w:val="restart"/>
            <w:tcBorders>
              <w:top w:val="nil"/>
              <w:bottom w:val="nil"/>
            </w:tcBorders>
          </w:tcPr>
          <w:p w:rsidR="008B6F34" w:rsidRDefault="00161CB6">
            <w:pPr>
              <w:pStyle w:val="TableParagraph"/>
              <w:spacing w:before="154"/>
              <w:ind w:left="107"/>
              <w:rPr>
                <w:sz w:val="18"/>
              </w:rPr>
            </w:pPr>
            <w:r>
              <w:rPr>
                <w:sz w:val="18"/>
              </w:rPr>
              <w:t>教师管理</w:t>
            </w:r>
          </w:p>
        </w:tc>
        <w:tc>
          <w:tcPr>
            <w:tcW w:w="937" w:type="dxa"/>
            <w:vMerge w:val="restart"/>
            <w:tcBorders>
              <w:top w:val="nil"/>
              <w:bottom w:val="nil"/>
            </w:tcBorders>
          </w:tcPr>
          <w:p w:rsidR="008B6F34" w:rsidRDefault="008B6F34">
            <w:pPr>
              <w:pStyle w:val="TableParagraph"/>
              <w:rPr>
                <w:rFonts w:ascii="Times New Roman"/>
                <w:sz w:val="18"/>
              </w:rPr>
            </w:pPr>
          </w:p>
          <w:p w:rsidR="008B6F34" w:rsidRDefault="008B6F34">
            <w:pPr>
              <w:pStyle w:val="TableParagraph"/>
              <w:spacing w:before="11"/>
              <w:rPr>
                <w:rFonts w:ascii="Times New Roman"/>
                <w:sz w:val="15"/>
              </w:rPr>
            </w:pPr>
          </w:p>
          <w:p w:rsidR="008B6F34" w:rsidRDefault="00161CB6">
            <w:pPr>
              <w:pStyle w:val="TableParagraph"/>
              <w:spacing w:line="280" w:lineRule="atLeast"/>
              <w:ind w:left="107" w:right="99"/>
              <w:rPr>
                <w:sz w:val="18"/>
              </w:rPr>
            </w:pPr>
            <w:r>
              <w:rPr>
                <w:sz w:val="18"/>
              </w:rPr>
              <w:t>教师资格认定</w:t>
            </w:r>
          </w:p>
        </w:tc>
        <w:tc>
          <w:tcPr>
            <w:tcW w:w="2190" w:type="dxa"/>
            <w:tcBorders>
              <w:top w:val="nil"/>
            </w:tcBorders>
          </w:tcPr>
          <w:p w:rsidR="008B6F34" w:rsidRDefault="00161CB6">
            <w:pPr>
              <w:pStyle w:val="TableParagraph"/>
              <w:spacing w:before="20"/>
              <w:ind w:left="106"/>
              <w:rPr>
                <w:sz w:val="18"/>
              </w:rPr>
            </w:pPr>
            <w:r>
              <w:rPr>
                <w:sz w:val="18"/>
              </w:rPr>
              <w:t>名单、体检合格标准；认</w:t>
            </w:r>
          </w:p>
          <w:p w:rsidR="008B6F34" w:rsidRDefault="00161CB6">
            <w:pPr>
              <w:pStyle w:val="TableParagraph"/>
              <w:spacing w:before="1" w:line="280" w:lineRule="atLeast"/>
              <w:ind w:left="106" w:right="55"/>
              <w:rPr>
                <w:sz w:val="18"/>
              </w:rPr>
            </w:pPr>
            <w:r>
              <w:rPr>
                <w:sz w:val="18"/>
              </w:rPr>
              <w:t>定结果；咨询方式、监督举报方式、常见问题等</w:t>
            </w:r>
          </w:p>
        </w:tc>
        <w:tc>
          <w:tcPr>
            <w:tcW w:w="2360" w:type="dxa"/>
            <w:vMerge/>
            <w:tcBorders>
              <w:top w:val="nil"/>
            </w:tcBorders>
          </w:tcPr>
          <w:p w:rsidR="008B6F34" w:rsidRDefault="008B6F34">
            <w:pPr>
              <w:rPr>
                <w:sz w:val="2"/>
                <w:szCs w:val="2"/>
              </w:rPr>
            </w:pPr>
          </w:p>
        </w:tc>
        <w:tc>
          <w:tcPr>
            <w:tcW w:w="1504" w:type="dxa"/>
            <w:tcBorders>
              <w:top w:val="nil"/>
            </w:tcBorders>
          </w:tcPr>
          <w:p w:rsidR="008B6F34" w:rsidRDefault="00161CB6">
            <w:pPr>
              <w:pStyle w:val="TableParagraph"/>
              <w:spacing w:before="20" w:line="292" w:lineRule="auto"/>
              <w:ind w:left="104" w:right="100"/>
              <w:rPr>
                <w:sz w:val="18"/>
              </w:rPr>
            </w:pPr>
            <w:r>
              <w:rPr>
                <w:sz w:val="18"/>
              </w:rPr>
              <w:t xml:space="preserve">更之日起 20 </w:t>
            </w:r>
            <w:proofErr w:type="gramStart"/>
            <w:r>
              <w:rPr>
                <w:sz w:val="18"/>
              </w:rPr>
              <w:t>个</w:t>
            </w:r>
            <w:proofErr w:type="gramEnd"/>
            <w:r>
              <w:rPr>
                <w:sz w:val="18"/>
              </w:rPr>
              <w:t>工作日内</w:t>
            </w:r>
          </w:p>
        </w:tc>
        <w:tc>
          <w:tcPr>
            <w:tcW w:w="820" w:type="dxa"/>
            <w:tcBorders>
              <w:top w:val="nil"/>
            </w:tcBorders>
          </w:tcPr>
          <w:p w:rsidR="008B6F34" w:rsidRDefault="008B6F34" w:rsidP="006D1A3C">
            <w:pPr>
              <w:pStyle w:val="TableParagraph"/>
              <w:spacing w:before="20" w:line="292" w:lineRule="auto"/>
              <w:ind w:right="72"/>
              <w:rPr>
                <w:sz w:val="18"/>
              </w:rPr>
            </w:pPr>
          </w:p>
        </w:tc>
        <w:tc>
          <w:tcPr>
            <w:tcW w:w="2021" w:type="dxa"/>
            <w:tcBorders>
              <w:top w:val="nil"/>
            </w:tcBorders>
          </w:tcPr>
          <w:p w:rsidR="008B6F34" w:rsidRDefault="00161CB6">
            <w:pPr>
              <w:pStyle w:val="TableParagraph"/>
              <w:spacing w:before="20"/>
              <w:ind w:left="101"/>
              <w:rPr>
                <w:sz w:val="18"/>
              </w:rPr>
            </w:pPr>
            <w:r>
              <w:rPr>
                <w:sz w:val="18"/>
              </w:rPr>
              <w:t>■政府网站</w:t>
            </w:r>
          </w:p>
        </w:tc>
        <w:tc>
          <w:tcPr>
            <w:tcW w:w="475" w:type="dxa"/>
            <w:tcBorders>
              <w:top w:val="nil"/>
            </w:tcBorders>
          </w:tcPr>
          <w:p w:rsidR="008B6F34" w:rsidRDefault="00161CB6">
            <w:pPr>
              <w:pStyle w:val="TableParagraph"/>
              <w:spacing w:before="20"/>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161CB6">
            <w:pPr>
              <w:pStyle w:val="TableParagraph"/>
              <w:spacing w:before="20"/>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161CB6">
            <w:pPr>
              <w:pStyle w:val="TableParagraph"/>
              <w:spacing w:before="20"/>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147"/>
        </w:trPr>
        <w:tc>
          <w:tcPr>
            <w:tcW w:w="473" w:type="dxa"/>
            <w:vMerge/>
            <w:tcBorders>
              <w:top w:val="nil"/>
              <w:bottom w:val="nil"/>
            </w:tcBorders>
          </w:tcPr>
          <w:p w:rsidR="008B6F34" w:rsidRDefault="008B6F34">
            <w:pPr>
              <w:rPr>
                <w:sz w:val="2"/>
                <w:szCs w:val="2"/>
              </w:rPr>
            </w:pPr>
          </w:p>
        </w:tc>
        <w:tc>
          <w:tcPr>
            <w:tcW w:w="937" w:type="dxa"/>
            <w:vMerge/>
            <w:tcBorders>
              <w:top w:val="nil"/>
              <w:bottom w:val="nil"/>
            </w:tcBorders>
          </w:tcPr>
          <w:p w:rsidR="008B6F34" w:rsidRDefault="008B6F34">
            <w:pPr>
              <w:rPr>
                <w:sz w:val="2"/>
                <w:szCs w:val="2"/>
              </w:rPr>
            </w:pPr>
          </w:p>
        </w:tc>
        <w:tc>
          <w:tcPr>
            <w:tcW w:w="937" w:type="dxa"/>
            <w:vMerge/>
            <w:tcBorders>
              <w:top w:val="nil"/>
              <w:bottom w:val="nil"/>
            </w:tcBorders>
          </w:tcPr>
          <w:p w:rsidR="008B6F34" w:rsidRDefault="008B6F34">
            <w:pPr>
              <w:rPr>
                <w:sz w:val="2"/>
                <w:szCs w:val="2"/>
              </w:rPr>
            </w:pPr>
          </w:p>
        </w:tc>
        <w:tc>
          <w:tcPr>
            <w:tcW w:w="2190" w:type="dxa"/>
            <w:tcBorders>
              <w:bottom w:val="nil"/>
            </w:tcBorders>
          </w:tcPr>
          <w:p w:rsidR="008B6F34" w:rsidRDefault="008B6F34">
            <w:pPr>
              <w:pStyle w:val="TableParagraph"/>
              <w:rPr>
                <w:rFonts w:ascii="Times New Roman"/>
                <w:sz w:val="8"/>
              </w:rPr>
            </w:pPr>
          </w:p>
        </w:tc>
        <w:tc>
          <w:tcPr>
            <w:tcW w:w="2360" w:type="dxa"/>
            <w:vMerge/>
            <w:tcBorders>
              <w:top w:val="nil"/>
            </w:tcBorders>
          </w:tcPr>
          <w:p w:rsidR="008B6F34" w:rsidRDefault="008B6F34">
            <w:pPr>
              <w:rPr>
                <w:sz w:val="2"/>
                <w:szCs w:val="2"/>
              </w:rPr>
            </w:pPr>
          </w:p>
        </w:tc>
        <w:tc>
          <w:tcPr>
            <w:tcW w:w="1504" w:type="dxa"/>
            <w:tcBorders>
              <w:bottom w:val="nil"/>
            </w:tcBorders>
          </w:tcPr>
          <w:p w:rsidR="008B6F34" w:rsidRDefault="008B6F34">
            <w:pPr>
              <w:pStyle w:val="TableParagraph"/>
              <w:rPr>
                <w:rFonts w:ascii="Times New Roman"/>
                <w:sz w:val="8"/>
              </w:rPr>
            </w:pPr>
          </w:p>
        </w:tc>
        <w:tc>
          <w:tcPr>
            <w:tcW w:w="820" w:type="dxa"/>
            <w:tcBorders>
              <w:bottom w:val="nil"/>
            </w:tcBorders>
          </w:tcPr>
          <w:p w:rsidR="008B6F34" w:rsidRDefault="006D1A3C">
            <w:pPr>
              <w:pStyle w:val="TableParagraph"/>
              <w:rPr>
                <w:rFonts w:ascii="Times New Roman"/>
                <w:sz w:val="8"/>
              </w:rPr>
            </w:pPr>
            <w:r>
              <w:rPr>
                <w:spacing w:val="-29"/>
                <w:sz w:val="18"/>
              </w:rPr>
              <w:t>县</w:t>
            </w:r>
            <w:r>
              <w:rPr>
                <w:spacing w:val="31"/>
                <w:sz w:val="18"/>
              </w:rPr>
              <w:t>教</w:t>
            </w:r>
            <w:r>
              <w:rPr>
                <w:sz w:val="18"/>
              </w:rPr>
              <w:t>育</w:t>
            </w:r>
            <w:r>
              <w:rPr>
                <w:rFonts w:hint="eastAsia"/>
                <w:sz w:val="18"/>
              </w:rPr>
              <w:t>局</w:t>
            </w:r>
          </w:p>
        </w:tc>
        <w:tc>
          <w:tcPr>
            <w:tcW w:w="2021" w:type="dxa"/>
            <w:tcBorders>
              <w:bottom w:val="nil"/>
            </w:tcBorders>
          </w:tcPr>
          <w:p w:rsidR="008B6F34" w:rsidRDefault="008B6F34">
            <w:pPr>
              <w:pStyle w:val="TableParagraph"/>
              <w:rPr>
                <w:rFonts w:ascii="Times New Roman"/>
                <w:sz w:val="8"/>
              </w:rPr>
            </w:pPr>
          </w:p>
        </w:tc>
        <w:tc>
          <w:tcPr>
            <w:tcW w:w="475" w:type="dxa"/>
            <w:tcBorders>
              <w:bottom w:val="nil"/>
            </w:tcBorders>
          </w:tcPr>
          <w:p w:rsidR="008B6F34" w:rsidRDefault="008B6F34">
            <w:pPr>
              <w:pStyle w:val="TableParagraph"/>
              <w:rPr>
                <w:rFonts w:ascii="Times New Roman"/>
                <w:sz w:val="8"/>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8"/>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8"/>
              </w:rPr>
            </w:pPr>
          </w:p>
        </w:tc>
        <w:tc>
          <w:tcPr>
            <w:tcW w:w="659" w:type="dxa"/>
            <w:vMerge w:val="restart"/>
          </w:tcPr>
          <w:p w:rsidR="008B6F34" w:rsidRDefault="008B6F34">
            <w:pPr>
              <w:pStyle w:val="TableParagraph"/>
              <w:rPr>
                <w:rFonts w:ascii="Times New Roman"/>
                <w:sz w:val="18"/>
              </w:rPr>
            </w:pPr>
          </w:p>
        </w:tc>
      </w:tr>
      <w:tr w:rsidR="008B6F34">
        <w:trPr>
          <w:trHeight w:val="271"/>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2" w:line="230" w:lineRule="exact"/>
              <w:ind w:left="106"/>
              <w:rPr>
                <w:sz w:val="18"/>
              </w:rPr>
            </w:pPr>
            <w:r>
              <w:rPr>
                <w:sz w:val="18"/>
              </w:rPr>
              <w:t>中小学、幼儿园教师资格</w:t>
            </w:r>
          </w:p>
        </w:tc>
        <w:tc>
          <w:tcPr>
            <w:tcW w:w="2360" w:type="dxa"/>
            <w:vMerge/>
            <w:tcBorders>
              <w:top w:val="nil"/>
            </w:tcBorders>
          </w:tcPr>
          <w:p w:rsidR="008B6F34" w:rsidRDefault="008B6F34">
            <w:pPr>
              <w:rPr>
                <w:sz w:val="2"/>
                <w:szCs w:val="2"/>
              </w:rPr>
            </w:pPr>
          </w:p>
        </w:tc>
        <w:tc>
          <w:tcPr>
            <w:tcW w:w="1504" w:type="dxa"/>
            <w:tcBorders>
              <w:top w:val="nil"/>
              <w:bottom w:val="nil"/>
            </w:tcBorders>
          </w:tcPr>
          <w:p w:rsidR="008B6F34" w:rsidRDefault="00161CB6">
            <w:pPr>
              <w:pStyle w:val="TableParagraph"/>
              <w:spacing w:before="22" w:line="230" w:lineRule="exact"/>
              <w:ind w:left="104"/>
              <w:rPr>
                <w:sz w:val="18"/>
              </w:rPr>
            </w:pPr>
            <w:r>
              <w:rPr>
                <w:sz w:val="18"/>
              </w:rPr>
              <w:t>信息形成或者变</w:t>
            </w:r>
          </w:p>
        </w:tc>
        <w:tc>
          <w:tcPr>
            <w:tcW w:w="820" w:type="dxa"/>
            <w:tcBorders>
              <w:top w:val="nil"/>
              <w:bottom w:val="nil"/>
            </w:tcBorders>
          </w:tcPr>
          <w:p w:rsidR="008B6F34" w:rsidRDefault="008B6F34">
            <w:pPr>
              <w:pStyle w:val="TableParagraph"/>
              <w:spacing w:before="22" w:line="230" w:lineRule="exact"/>
              <w:ind w:left="103"/>
              <w:rPr>
                <w:sz w:val="18"/>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269"/>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19"/>
              <w:ind w:left="106"/>
              <w:rPr>
                <w:sz w:val="18"/>
              </w:rPr>
            </w:pPr>
            <w:r>
              <w:rPr>
                <w:sz w:val="18"/>
              </w:rPr>
              <w:t>证书补发、换发政策及流</w:t>
            </w:r>
          </w:p>
        </w:tc>
        <w:tc>
          <w:tcPr>
            <w:tcW w:w="2360" w:type="dxa"/>
            <w:vMerge/>
            <w:tcBorders>
              <w:top w:val="nil"/>
            </w:tcBorders>
          </w:tcPr>
          <w:p w:rsidR="008B6F34" w:rsidRDefault="008B6F34">
            <w:pPr>
              <w:rPr>
                <w:sz w:val="2"/>
                <w:szCs w:val="2"/>
              </w:rPr>
            </w:pPr>
          </w:p>
        </w:tc>
        <w:tc>
          <w:tcPr>
            <w:tcW w:w="1504" w:type="dxa"/>
            <w:tcBorders>
              <w:top w:val="nil"/>
              <w:bottom w:val="nil"/>
            </w:tcBorders>
          </w:tcPr>
          <w:p w:rsidR="008B6F34" w:rsidRDefault="00161CB6">
            <w:pPr>
              <w:pStyle w:val="TableParagraph"/>
              <w:spacing w:before="19"/>
              <w:ind w:left="104"/>
              <w:rPr>
                <w:sz w:val="18"/>
              </w:rPr>
            </w:pPr>
            <w:r>
              <w:rPr>
                <w:sz w:val="18"/>
              </w:rPr>
              <w:t xml:space="preserve">更之日起 20 </w:t>
            </w:r>
            <w:proofErr w:type="gramStart"/>
            <w:r>
              <w:rPr>
                <w:sz w:val="18"/>
              </w:rPr>
              <w:t>个</w:t>
            </w:r>
            <w:proofErr w:type="gramEnd"/>
          </w:p>
        </w:tc>
        <w:tc>
          <w:tcPr>
            <w:tcW w:w="820" w:type="dxa"/>
            <w:tcBorders>
              <w:top w:val="nil"/>
              <w:bottom w:val="nil"/>
            </w:tcBorders>
          </w:tcPr>
          <w:p w:rsidR="008B6F34" w:rsidRDefault="008B6F34" w:rsidP="006D1A3C">
            <w:pPr>
              <w:pStyle w:val="TableParagraph"/>
              <w:spacing w:before="19"/>
              <w:rPr>
                <w:sz w:val="18"/>
              </w:rPr>
            </w:pPr>
          </w:p>
        </w:tc>
        <w:tc>
          <w:tcPr>
            <w:tcW w:w="2021" w:type="dxa"/>
            <w:tcBorders>
              <w:top w:val="nil"/>
              <w:bottom w:val="nil"/>
            </w:tcBorders>
          </w:tcPr>
          <w:p w:rsidR="008B6F34" w:rsidRDefault="00161CB6">
            <w:pPr>
              <w:pStyle w:val="TableParagraph"/>
              <w:spacing w:before="19"/>
              <w:ind w:left="101"/>
              <w:rPr>
                <w:sz w:val="18"/>
              </w:rPr>
            </w:pPr>
            <w:r>
              <w:rPr>
                <w:sz w:val="18"/>
              </w:rPr>
              <w:t>■政府网站</w:t>
            </w:r>
          </w:p>
        </w:tc>
        <w:tc>
          <w:tcPr>
            <w:tcW w:w="475" w:type="dxa"/>
            <w:tcBorders>
              <w:top w:val="nil"/>
              <w:bottom w:val="nil"/>
            </w:tcBorders>
          </w:tcPr>
          <w:p w:rsidR="008B6F34" w:rsidRDefault="00161CB6">
            <w:pPr>
              <w:pStyle w:val="TableParagraph"/>
              <w:spacing w:before="19"/>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161CB6">
            <w:pPr>
              <w:pStyle w:val="TableParagraph"/>
              <w:spacing w:before="19"/>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161CB6">
            <w:pPr>
              <w:pStyle w:val="TableParagraph"/>
              <w:spacing w:before="19"/>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392"/>
        </w:trPr>
        <w:tc>
          <w:tcPr>
            <w:tcW w:w="473"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2190" w:type="dxa"/>
            <w:tcBorders>
              <w:top w:val="nil"/>
            </w:tcBorders>
          </w:tcPr>
          <w:p w:rsidR="008B6F34" w:rsidRDefault="00161CB6">
            <w:pPr>
              <w:pStyle w:val="TableParagraph"/>
              <w:spacing w:before="20"/>
              <w:ind w:left="106"/>
              <w:rPr>
                <w:sz w:val="18"/>
              </w:rPr>
            </w:pPr>
            <w:r>
              <w:rPr>
                <w:sz w:val="18"/>
              </w:rPr>
              <w:t>程</w:t>
            </w:r>
          </w:p>
        </w:tc>
        <w:tc>
          <w:tcPr>
            <w:tcW w:w="2360" w:type="dxa"/>
            <w:vMerge/>
            <w:tcBorders>
              <w:top w:val="nil"/>
            </w:tcBorders>
          </w:tcPr>
          <w:p w:rsidR="008B6F34" w:rsidRDefault="008B6F34">
            <w:pPr>
              <w:rPr>
                <w:sz w:val="2"/>
                <w:szCs w:val="2"/>
              </w:rPr>
            </w:pPr>
          </w:p>
        </w:tc>
        <w:tc>
          <w:tcPr>
            <w:tcW w:w="1504" w:type="dxa"/>
            <w:tcBorders>
              <w:top w:val="nil"/>
            </w:tcBorders>
          </w:tcPr>
          <w:p w:rsidR="008B6F34" w:rsidRDefault="00161CB6">
            <w:pPr>
              <w:pStyle w:val="TableParagraph"/>
              <w:spacing w:before="20"/>
              <w:ind w:left="104"/>
              <w:rPr>
                <w:sz w:val="18"/>
              </w:rPr>
            </w:pPr>
            <w:r>
              <w:rPr>
                <w:sz w:val="18"/>
              </w:rPr>
              <w:t>工作日内</w:t>
            </w:r>
          </w:p>
        </w:tc>
        <w:tc>
          <w:tcPr>
            <w:tcW w:w="820" w:type="dxa"/>
            <w:tcBorders>
              <w:top w:val="nil"/>
            </w:tcBorders>
          </w:tcPr>
          <w:p w:rsidR="008B6F34" w:rsidRDefault="008B6F34" w:rsidP="006D1A3C">
            <w:pPr>
              <w:pStyle w:val="TableParagraph"/>
              <w:spacing w:before="20"/>
              <w:rPr>
                <w:sz w:val="18"/>
              </w:rPr>
            </w:pPr>
          </w:p>
        </w:tc>
        <w:tc>
          <w:tcPr>
            <w:tcW w:w="2021" w:type="dxa"/>
            <w:tcBorders>
              <w:top w:val="nil"/>
            </w:tcBorders>
          </w:tcPr>
          <w:p w:rsidR="008B6F34" w:rsidRDefault="008B6F34">
            <w:pPr>
              <w:pStyle w:val="TableParagraph"/>
              <w:rPr>
                <w:rFonts w:ascii="Times New Roman"/>
                <w:sz w:val="18"/>
              </w:rPr>
            </w:pPr>
          </w:p>
        </w:tc>
        <w:tc>
          <w:tcPr>
            <w:tcW w:w="475" w:type="dxa"/>
            <w:tcBorders>
              <w:top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915"/>
        </w:trPr>
        <w:tc>
          <w:tcPr>
            <w:tcW w:w="4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5"/>
              <w:jc w:val="center"/>
              <w:rPr>
                <w:sz w:val="18"/>
              </w:rPr>
            </w:pPr>
            <w:r>
              <w:rPr>
                <w:sz w:val="18"/>
              </w:rPr>
              <w:t>7</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07"/>
              <w:rPr>
                <w:sz w:val="18"/>
              </w:rPr>
            </w:pPr>
            <w:r>
              <w:rPr>
                <w:sz w:val="18"/>
              </w:rPr>
              <w:t>教师管理</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324" w:lineRule="auto"/>
              <w:ind w:left="107" w:right="99"/>
              <w:rPr>
                <w:sz w:val="18"/>
              </w:rPr>
            </w:pPr>
            <w:r>
              <w:rPr>
                <w:sz w:val="18"/>
              </w:rPr>
              <w:t>教师公开招聘</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0" w:line="324" w:lineRule="auto"/>
              <w:ind w:left="106" w:right="56"/>
              <w:rPr>
                <w:sz w:val="18"/>
              </w:rPr>
            </w:pPr>
            <w:r>
              <w:rPr>
                <w:sz w:val="18"/>
              </w:rPr>
              <w:t>教师招聘计划和公告、拟聘用人员名单公示</w:t>
            </w:r>
          </w:p>
        </w:tc>
        <w:tc>
          <w:tcPr>
            <w:tcW w:w="2360" w:type="dxa"/>
          </w:tcPr>
          <w:p w:rsidR="008B6F34" w:rsidRDefault="008B6F34">
            <w:pPr>
              <w:pStyle w:val="TableParagraph"/>
              <w:spacing w:before="7"/>
              <w:rPr>
                <w:rFonts w:ascii="Times New Roman"/>
                <w:sz w:val="21"/>
              </w:rPr>
            </w:pPr>
          </w:p>
          <w:p w:rsidR="008B6F34" w:rsidRDefault="00161CB6">
            <w:pPr>
              <w:pStyle w:val="TableParagraph"/>
              <w:spacing w:before="1" w:line="324" w:lineRule="auto"/>
              <w:ind w:left="105" w:right="80"/>
              <w:jc w:val="both"/>
              <w:rPr>
                <w:sz w:val="18"/>
              </w:rPr>
            </w:pPr>
            <w:r>
              <w:rPr>
                <w:spacing w:val="-17"/>
                <w:sz w:val="18"/>
              </w:rPr>
              <w:t>《政府信息公开条例》、《事</w:t>
            </w:r>
            <w:r>
              <w:rPr>
                <w:spacing w:val="15"/>
                <w:sz w:val="18"/>
              </w:rPr>
              <w:t>业单位公开招聘人员暂行</w:t>
            </w:r>
            <w:r>
              <w:rPr>
                <w:spacing w:val="-18"/>
                <w:sz w:val="18"/>
              </w:rPr>
              <w:t>规定》、《关于进一步规范事</w:t>
            </w:r>
            <w:r>
              <w:rPr>
                <w:spacing w:val="15"/>
                <w:sz w:val="18"/>
              </w:rPr>
              <w:t>业单位公开招聘工作的通</w:t>
            </w:r>
            <w:r>
              <w:rPr>
                <w:spacing w:val="-18"/>
                <w:sz w:val="18"/>
              </w:rPr>
              <w:t>知》、《人力资源社会保障部</w:t>
            </w:r>
            <w:r>
              <w:rPr>
                <w:spacing w:val="15"/>
                <w:sz w:val="18"/>
              </w:rPr>
              <w:t>关于事业单位公开招聘岗</w:t>
            </w:r>
            <w:r>
              <w:rPr>
                <w:spacing w:val="14"/>
                <w:sz w:val="18"/>
              </w:rPr>
              <w:t>位条件设置有关问题的通</w:t>
            </w:r>
            <w:r>
              <w:rPr>
                <w:sz w:val="18"/>
              </w:rPr>
              <w:t>知》</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spacing w:before="1"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6D1A3C">
            <w:pPr>
              <w:pStyle w:val="TableParagraph"/>
              <w:spacing w:before="1"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ind w:left="101"/>
              <w:rPr>
                <w:sz w:val="18"/>
              </w:rPr>
            </w:pPr>
            <w:r>
              <w:rPr>
                <w:sz w:val="18"/>
              </w:rPr>
              <w:t>■政府网站</w:t>
            </w:r>
          </w:p>
          <w:p w:rsidR="008B6F34" w:rsidRDefault="00161CB6">
            <w:pPr>
              <w:pStyle w:val="TableParagraph"/>
              <w:spacing w:before="81"/>
              <w:ind w:left="101"/>
              <w:rPr>
                <w:sz w:val="18"/>
              </w:rPr>
            </w:pPr>
            <w:r>
              <w:rPr>
                <w:sz w:val="18"/>
              </w:rPr>
              <w:t>■广播电视</w:t>
            </w:r>
          </w:p>
          <w:p w:rsidR="008B6F34" w:rsidRDefault="00161CB6">
            <w:pPr>
              <w:pStyle w:val="TableParagraph"/>
              <w:spacing w:before="81"/>
              <w:ind w:left="101"/>
              <w:rPr>
                <w:sz w:val="18"/>
              </w:rPr>
            </w:pPr>
            <w:r>
              <w:rPr>
                <w:sz w:val="18"/>
              </w:rPr>
              <w:t>■纸质媒体</w:t>
            </w:r>
          </w:p>
          <w:p w:rsidR="008B6F34" w:rsidRDefault="00161CB6" w:rsidP="006D1A3C">
            <w:pPr>
              <w:pStyle w:val="TableParagraph"/>
              <w:spacing w:before="82" w:line="324" w:lineRule="auto"/>
              <w:ind w:left="101" w:right="107"/>
              <w:rPr>
                <w:sz w:val="18"/>
              </w:rPr>
            </w:pPr>
            <w:r>
              <w:rPr>
                <w:sz w:val="18"/>
              </w:rPr>
              <w:t>■公示栏（电子屏）</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935"/>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5"/>
              <w:jc w:val="center"/>
              <w:rPr>
                <w:sz w:val="18"/>
              </w:rPr>
            </w:pPr>
            <w:r>
              <w:rPr>
                <w:sz w:val="18"/>
              </w:rPr>
              <w:t>7</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3"/>
              </w:rPr>
            </w:pPr>
          </w:p>
          <w:p w:rsidR="008B6F34" w:rsidRDefault="00161CB6">
            <w:pPr>
              <w:pStyle w:val="TableParagraph"/>
              <w:ind w:left="107"/>
              <w:rPr>
                <w:sz w:val="18"/>
              </w:rPr>
            </w:pPr>
            <w:r>
              <w:rPr>
                <w:sz w:val="18"/>
              </w:rPr>
              <w:t>教师管理</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4"/>
              </w:rPr>
            </w:pPr>
          </w:p>
          <w:p w:rsidR="008B6F34" w:rsidRDefault="00161CB6">
            <w:pPr>
              <w:pStyle w:val="TableParagraph"/>
              <w:spacing w:line="324" w:lineRule="auto"/>
              <w:ind w:left="287" w:right="279"/>
              <w:jc w:val="both"/>
              <w:rPr>
                <w:sz w:val="18"/>
              </w:rPr>
            </w:pPr>
            <w:r>
              <w:rPr>
                <w:sz w:val="18"/>
              </w:rPr>
              <w:t>教师行为规范</w:t>
            </w:r>
          </w:p>
        </w:tc>
        <w:tc>
          <w:tcPr>
            <w:tcW w:w="219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81"/>
              <w:rPr>
                <w:sz w:val="18"/>
              </w:rPr>
            </w:pPr>
            <w:r>
              <w:rPr>
                <w:sz w:val="18"/>
              </w:rPr>
              <w:t>教师职业行为准则及违规处理办法</w:t>
            </w:r>
          </w:p>
        </w:tc>
        <w:tc>
          <w:tcPr>
            <w:tcW w:w="2360" w:type="dxa"/>
            <w:vMerge w:val="restart"/>
          </w:tcPr>
          <w:p w:rsidR="008B6F34" w:rsidRDefault="008B6F34">
            <w:pPr>
              <w:pStyle w:val="TableParagraph"/>
              <w:rPr>
                <w:rFonts w:ascii="Times New Roman"/>
                <w:sz w:val="18"/>
              </w:rPr>
            </w:pPr>
          </w:p>
          <w:p w:rsidR="008B6F34" w:rsidRDefault="00161CB6">
            <w:pPr>
              <w:pStyle w:val="TableParagraph"/>
              <w:spacing w:before="112" w:line="324" w:lineRule="auto"/>
              <w:ind w:left="105" w:right="80"/>
              <w:jc w:val="both"/>
              <w:rPr>
                <w:sz w:val="18"/>
              </w:rPr>
            </w:pPr>
            <w:r>
              <w:rPr>
                <w:spacing w:val="-17"/>
                <w:sz w:val="18"/>
              </w:rPr>
              <w:t>《政府信息公开条例》、《新</w:t>
            </w:r>
            <w:r>
              <w:rPr>
                <w:spacing w:val="15"/>
                <w:sz w:val="18"/>
              </w:rPr>
              <w:t>时代高校教师职业行为十</w:t>
            </w:r>
            <w:r>
              <w:rPr>
                <w:spacing w:val="-18"/>
                <w:sz w:val="18"/>
              </w:rPr>
              <w:t>项准则》、《新时代中小学教</w:t>
            </w:r>
            <w:r>
              <w:rPr>
                <w:spacing w:val="-30"/>
                <w:sz w:val="18"/>
              </w:rPr>
              <w:t>师职业行为十项准则》、《新</w:t>
            </w:r>
            <w:r>
              <w:rPr>
                <w:spacing w:val="15"/>
                <w:sz w:val="18"/>
              </w:rPr>
              <w:t>时代幼儿园教师职业行为</w:t>
            </w:r>
            <w:r>
              <w:rPr>
                <w:spacing w:val="-18"/>
                <w:sz w:val="18"/>
              </w:rPr>
              <w:t>十项准则》、</w:t>
            </w:r>
            <w:proofErr w:type="gramStart"/>
            <w:r>
              <w:rPr>
                <w:spacing w:val="-18"/>
                <w:sz w:val="18"/>
              </w:rPr>
              <w:t>《</w:t>
            </w:r>
            <w:proofErr w:type="gramEnd"/>
            <w:r>
              <w:rPr>
                <w:spacing w:val="-18"/>
                <w:sz w:val="18"/>
              </w:rPr>
              <w:t>中小学教师违</w:t>
            </w:r>
            <w:r>
              <w:rPr>
                <w:spacing w:val="15"/>
                <w:sz w:val="18"/>
              </w:rPr>
              <w:t>反职业道德行为处理办法</w:t>
            </w:r>
          </w:p>
          <w:p w:rsidR="008B6F34" w:rsidRDefault="00161CB6">
            <w:pPr>
              <w:pStyle w:val="TableParagraph"/>
              <w:spacing w:before="5" w:line="324" w:lineRule="auto"/>
              <w:ind w:left="105" w:right="80"/>
              <w:jc w:val="both"/>
              <w:rPr>
                <w:sz w:val="18"/>
              </w:rPr>
            </w:pPr>
            <w:r>
              <w:rPr>
                <w:sz w:val="18"/>
              </w:rPr>
              <w:t>（2018</w:t>
            </w:r>
            <w:r>
              <w:rPr>
                <w:spacing w:val="-6"/>
                <w:sz w:val="18"/>
              </w:rPr>
              <w:t xml:space="preserve"> 年修订</w:t>
            </w:r>
            <w:r>
              <w:rPr>
                <w:spacing w:val="-89"/>
                <w:sz w:val="18"/>
              </w:rPr>
              <w:t>）</w:t>
            </w:r>
            <w:proofErr w:type="gramStart"/>
            <w:r>
              <w:rPr>
                <w:spacing w:val="-32"/>
                <w:sz w:val="18"/>
              </w:rPr>
              <w:t>》</w:t>
            </w:r>
            <w:proofErr w:type="gramEnd"/>
            <w:r>
              <w:rPr>
                <w:spacing w:val="-32"/>
                <w:sz w:val="18"/>
              </w:rPr>
              <w:t>、《幼儿园</w:t>
            </w:r>
            <w:r>
              <w:rPr>
                <w:spacing w:val="15"/>
                <w:sz w:val="18"/>
              </w:rPr>
              <w:t>教师违反职业道德行为处</w:t>
            </w:r>
            <w:r>
              <w:rPr>
                <w:sz w:val="18"/>
              </w:rPr>
              <w:t>理办法》等</w:t>
            </w:r>
          </w:p>
        </w:tc>
        <w:tc>
          <w:tcPr>
            <w:tcW w:w="1504" w:type="dxa"/>
          </w:tcPr>
          <w:p w:rsidR="008B6F34" w:rsidRDefault="00161CB6">
            <w:pPr>
              <w:pStyle w:val="TableParagraph"/>
              <w:spacing w:before="38"/>
              <w:ind w:left="104"/>
              <w:rPr>
                <w:sz w:val="18"/>
              </w:rPr>
            </w:pPr>
            <w:r>
              <w:rPr>
                <w:sz w:val="18"/>
              </w:rPr>
              <w:t>信息形成或者变</w:t>
            </w:r>
          </w:p>
          <w:p w:rsidR="008B6F34" w:rsidRDefault="00161CB6">
            <w:pPr>
              <w:pStyle w:val="TableParagraph"/>
              <w:spacing w:before="2" w:line="310" w:lineRule="atLeast"/>
              <w:ind w:left="104" w:right="100"/>
              <w:rPr>
                <w:sz w:val="18"/>
              </w:rPr>
            </w:pPr>
            <w:r>
              <w:rPr>
                <w:sz w:val="18"/>
              </w:rPr>
              <w:t xml:space="preserve">更之日起 20 </w:t>
            </w:r>
            <w:proofErr w:type="gramStart"/>
            <w:r>
              <w:rPr>
                <w:sz w:val="18"/>
              </w:rPr>
              <w:t>个</w:t>
            </w:r>
            <w:proofErr w:type="gramEnd"/>
            <w:r>
              <w:rPr>
                <w:sz w:val="18"/>
              </w:rPr>
              <w:t>工作日内</w:t>
            </w:r>
          </w:p>
        </w:tc>
        <w:tc>
          <w:tcPr>
            <w:tcW w:w="820" w:type="dxa"/>
          </w:tcPr>
          <w:p w:rsidR="008B6F34" w:rsidRDefault="006D1A3C">
            <w:pPr>
              <w:pStyle w:val="TableParagraph"/>
              <w:spacing w:before="2" w:line="310" w:lineRule="atLeast"/>
              <w:ind w:left="103" w:right="72"/>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spacing w:before="10"/>
              <w:rPr>
                <w:rFonts w:ascii="Times New Roman"/>
                <w:sz w:val="16"/>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■两微一端</w:t>
            </w:r>
          </w:p>
        </w:tc>
        <w:tc>
          <w:tcPr>
            <w:tcW w:w="475" w:type="dxa"/>
          </w:tcPr>
          <w:p w:rsidR="008B6F34" w:rsidRDefault="008B6F34">
            <w:pPr>
              <w:pStyle w:val="TableParagraph"/>
              <w:rPr>
                <w:rFonts w:ascii="Times New Roman"/>
                <w:sz w:val="18"/>
              </w:rPr>
            </w:pPr>
          </w:p>
          <w:p w:rsidR="008B6F34" w:rsidRDefault="00161CB6">
            <w:pPr>
              <w:pStyle w:val="TableParagraph"/>
              <w:spacing w:before="143"/>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161CB6">
            <w:pPr>
              <w:pStyle w:val="TableParagraph"/>
              <w:spacing w:before="143"/>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161CB6">
            <w:pPr>
              <w:pStyle w:val="TableParagraph"/>
              <w:spacing w:before="143"/>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2734"/>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line="324" w:lineRule="auto"/>
              <w:ind w:left="106" w:right="81"/>
              <w:jc w:val="both"/>
              <w:rPr>
                <w:sz w:val="18"/>
              </w:rPr>
            </w:pPr>
            <w:r>
              <w:rPr>
                <w:sz w:val="18"/>
              </w:rPr>
              <w:t>对教师有严重违反教师职业行为准则的行政处罚信息</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11"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spacing w:before="1"/>
              <w:ind w:left="101"/>
              <w:rPr>
                <w:sz w:val="18"/>
              </w:rPr>
            </w:pPr>
            <w:r>
              <w:rPr>
                <w:sz w:val="18"/>
              </w:rPr>
              <w:t>■政府网站</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spacing w:before="1"/>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spacing w:before="1"/>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spacing w:before="1"/>
              <w:ind w:right="35"/>
              <w:jc w:val="center"/>
              <w:rPr>
                <w:sz w:val="18"/>
              </w:rPr>
            </w:pPr>
            <w:r>
              <w:rPr>
                <w:sz w:val="18"/>
              </w:rPr>
              <w:t>√</w:t>
            </w:r>
          </w:p>
        </w:tc>
        <w:tc>
          <w:tcPr>
            <w:tcW w:w="65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933"/>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8"/>
              <w:ind w:left="5"/>
              <w:jc w:val="center"/>
              <w:rPr>
                <w:sz w:val="18"/>
              </w:rPr>
            </w:pPr>
            <w:r>
              <w:rPr>
                <w:sz w:val="18"/>
              </w:rPr>
              <w:t>7</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8"/>
              <w:ind w:left="107"/>
              <w:rPr>
                <w:sz w:val="18"/>
              </w:rPr>
            </w:pPr>
            <w:r>
              <w:rPr>
                <w:sz w:val="18"/>
              </w:rPr>
              <w:t>教师管理</w:t>
            </w:r>
          </w:p>
        </w:tc>
        <w:tc>
          <w:tcPr>
            <w:tcW w:w="93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17"/>
              </w:rPr>
            </w:pPr>
          </w:p>
          <w:p w:rsidR="008B6F34" w:rsidRDefault="00161CB6">
            <w:pPr>
              <w:pStyle w:val="TableParagraph"/>
              <w:spacing w:line="324" w:lineRule="auto"/>
              <w:ind w:left="287" w:right="99" w:hanging="180"/>
              <w:rPr>
                <w:sz w:val="18"/>
              </w:rPr>
            </w:pPr>
            <w:r>
              <w:rPr>
                <w:sz w:val="18"/>
              </w:rPr>
              <w:t>教师评优评先</w:t>
            </w:r>
          </w:p>
        </w:tc>
        <w:tc>
          <w:tcPr>
            <w:tcW w:w="2190" w:type="dxa"/>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56"/>
              <w:rPr>
                <w:sz w:val="18"/>
              </w:rPr>
            </w:pPr>
            <w:r>
              <w:rPr>
                <w:sz w:val="18"/>
              </w:rPr>
              <w:t>优秀教师的表彰、奖励等行政奖励信息公示</w:t>
            </w:r>
          </w:p>
        </w:tc>
        <w:tc>
          <w:tcPr>
            <w:tcW w:w="2360" w:type="dxa"/>
          </w:tcPr>
          <w:p w:rsidR="008B6F34" w:rsidRDefault="00161CB6">
            <w:pPr>
              <w:pStyle w:val="TableParagraph"/>
              <w:spacing w:before="38" w:line="324" w:lineRule="auto"/>
              <w:ind w:left="105" w:right="80"/>
              <w:rPr>
                <w:sz w:val="18"/>
              </w:rPr>
            </w:pPr>
            <w:r>
              <w:rPr>
                <w:spacing w:val="-11"/>
                <w:sz w:val="18"/>
              </w:rPr>
              <w:t>《教师法》、</w:t>
            </w:r>
            <w:proofErr w:type="gramStart"/>
            <w:r>
              <w:rPr>
                <w:spacing w:val="-11"/>
                <w:sz w:val="18"/>
              </w:rPr>
              <w:t>《</w:t>
            </w:r>
            <w:proofErr w:type="gramEnd"/>
            <w:r>
              <w:rPr>
                <w:spacing w:val="-11"/>
                <w:sz w:val="18"/>
              </w:rPr>
              <w:t>中共中央 国</w:t>
            </w:r>
            <w:r>
              <w:rPr>
                <w:spacing w:val="15"/>
                <w:sz w:val="18"/>
              </w:rPr>
              <w:t>务院关于全面深化新时代</w:t>
            </w:r>
          </w:p>
          <w:p w:rsidR="008B6F34" w:rsidRDefault="00161CB6">
            <w:pPr>
              <w:pStyle w:val="TableParagraph"/>
              <w:spacing w:before="1"/>
              <w:ind w:left="105"/>
              <w:rPr>
                <w:sz w:val="18"/>
              </w:rPr>
            </w:pPr>
            <w:r>
              <w:rPr>
                <w:sz w:val="18"/>
              </w:rPr>
              <w:t>教师队伍建设改革的意见</w:t>
            </w:r>
            <w:proofErr w:type="gramStart"/>
            <w:r>
              <w:rPr>
                <w:sz w:val="18"/>
              </w:rPr>
              <w:t>》</w:t>
            </w:r>
            <w:proofErr w:type="gramEnd"/>
          </w:p>
        </w:tc>
        <w:tc>
          <w:tcPr>
            <w:tcW w:w="1504" w:type="dxa"/>
          </w:tcPr>
          <w:p w:rsidR="008B6F34" w:rsidRDefault="00161CB6">
            <w:pPr>
              <w:pStyle w:val="TableParagraph"/>
              <w:spacing w:before="38" w:line="324" w:lineRule="auto"/>
              <w:ind w:left="104" w:right="93"/>
              <w:rPr>
                <w:sz w:val="18"/>
              </w:rPr>
            </w:pPr>
            <w:r>
              <w:rPr>
                <w:sz w:val="18"/>
              </w:rPr>
              <w:t>信息形成或者变更之日起 20 个</w:t>
            </w:r>
          </w:p>
          <w:p w:rsidR="008B6F34" w:rsidRDefault="00161CB6">
            <w:pPr>
              <w:pStyle w:val="TableParagraph"/>
              <w:spacing w:before="1"/>
              <w:ind w:left="104"/>
              <w:rPr>
                <w:sz w:val="18"/>
              </w:rPr>
            </w:pPr>
            <w:r>
              <w:rPr>
                <w:sz w:val="18"/>
              </w:rPr>
              <w:t>工作日内</w:t>
            </w:r>
          </w:p>
        </w:tc>
        <w:tc>
          <w:tcPr>
            <w:tcW w:w="820" w:type="dxa"/>
          </w:tcPr>
          <w:p w:rsidR="008B6F34" w:rsidRDefault="006D1A3C">
            <w:pPr>
              <w:pStyle w:val="TableParagraph"/>
              <w:spacing w:before="1"/>
              <w:ind w:left="103"/>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161CB6">
            <w:pPr>
              <w:pStyle w:val="TableParagraph"/>
              <w:spacing w:before="143"/>
              <w:ind w:left="101"/>
              <w:rPr>
                <w:sz w:val="18"/>
              </w:rPr>
            </w:pPr>
            <w:r>
              <w:rPr>
                <w:sz w:val="18"/>
              </w:rPr>
              <w:t>■政府网站</w:t>
            </w:r>
          </w:p>
        </w:tc>
        <w:tc>
          <w:tcPr>
            <w:tcW w:w="475" w:type="dxa"/>
          </w:tcPr>
          <w:p w:rsidR="008B6F34" w:rsidRDefault="008B6F34">
            <w:pPr>
              <w:pStyle w:val="TableParagraph"/>
              <w:rPr>
                <w:rFonts w:ascii="Times New Roman"/>
                <w:sz w:val="18"/>
              </w:rPr>
            </w:pPr>
          </w:p>
          <w:p w:rsidR="008B6F34" w:rsidRDefault="00161CB6">
            <w:pPr>
              <w:pStyle w:val="TableParagraph"/>
              <w:spacing w:before="143"/>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161CB6">
            <w:pPr>
              <w:pStyle w:val="TableParagraph"/>
              <w:spacing w:before="143"/>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161CB6">
            <w:pPr>
              <w:pStyle w:val="TableParagraph"/>
              <w:spacing w:before="143"/>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242"/>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vMerge/>
            <w:tcBorders>
              <w:top w:val="nil"/>
              <w:bottom w:val="single" w:sz="6" w:space="0" w:color="000000"/>
            </w:tcBorders>
          </w:tcPr>
          <w:p w:rsidR="008B6F34" w:rsidRDefault="008B6F34">
            <w:pPr>
              <w:rPr>
                <w:sz w:val="2"/>
                <w:szCs w:val="2"/>
              </w:rPr>
            </w:pPr>
          </w:p>
        </w:tc>
        <w:tc>
          <w:tcPr>
            <w:tcW w:w="2190" w:type="dxa"/>
            <w:tcBorders>
              <w:bottom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line="324" w:lineRule="auto"/>
              <w:ind w:left="106" w:right="81"/>
              <w:jc w:val="both"/>
              <w:rPr>
                <w:sz w:val="18"/>
              </w:rPr>
            </w:pPr>
            <w:r>
              <w:rPr>
                <w:sz w:val="18"/>
              </w:rPr>
              <w:t>任教 30 年乡村教师以上教师申请荣誉证书相关政策</w:t>
            </w:r>
          </w:p>
        </w:tc>
        <w:tc>
          <w:tcPr>
            <w:tcW w:w="2360" w:type="dxa"/>
            <w:tcBorders>
              <w:bottom w:val="single" w:sz="6" w:space="0" w:color="000000"/>
            </w:tcBorders>
          </w:tcPr>
          <w:p w:rsidR="008B6F34" w:rsidRDefault="00161CB6">
            <w:pPr>
              <w:pStyle w:val="TableParagraph"/>
              <w:spacing w:before="35" w:line="324" w:lineRule="auto"/>
              <w:ind w:left="105" w:right="80"/>
              <w:jc w:val="both"/>
              <w:rPr>
                <w:sz w:val="18"/>
              </w:rPr>
            </w:pPr>
            <w:r>
              <w:rPr>
                <w:spacing w:val="-17"/>
                <w:sz w:val="18"/>
              </w:rPr>
              <w:t>《政府信息公开条例》、</w:t>
            </w:r>
            <w:proofErr w:type="gramStart"/>
            <w:r>
              <w:rPr>
                <w:spacing w:val="-17"/>
                <w:sz w:val="18"/>
              </w:rPr>
              <w:t>《</w:t>
            </w:r>
            <w:proofErr w:type="gramEnd"/>
            <w:r>
              <w:rPr>
                <w:spacing w:val="-17"/>
                <w:sz w:val="18"/>
              </w:rPr>
              <w:t>关</w:t>
            </w:r>
            <w:r>
              <w:rPr>
                <w:spacing w:val="-16"/>
                <w:sz w:val="18"/>
              </w:rPr>
              <w:t xml:space="preserve">于做好乡村学校从教 </w:t>
            </w:r>
            <w:r>
              <w:rPr>
                <w:sz w:val="18"/>
              </w:rPr>
              <w:t>30</w:t>
            </w:r>
            <w:r>
              <w:rPr>
                <w:spacing w:val="-6"/>
                <w:sz w:val="18"/>
              </w:rPr>
              <w:t xml:space="preserve"> 年</w:t>
            </w:r>
            <w:r>
              <w:rPr>
                <w:spacing w:val="15"/>
                <w:sz w:val="18"/>
              </w:rPr>
              <w:t>教师荣誉证书颁发工作的</w:t>
            </w:r>
          </w:p>
          <w:p w:rsidR="008B6F34" w:rsidRDefault="00161CB6">
            <w:pPr>
              <w:pStyle w:val="TableParagraph"/>
              <w:spacing w:before="2"/>
              <w:ind w:left="105"/>
              <w:jc w:val="both"/>
              <w:rPr>
                <w:sz w:val="18"/>
              </w:rPr>
            </w:pPr>
            <w:r>
              <w:rPr>
                <w:sz w:val="18"/>
              </w:rPr>
              <w:t>通知</w:t>
            </w:r>
            <w:proofErr w:type="gramStart"/>
            <w:r>
              <w:rPr>
                <w:sz w:val="18"/>
              </w:rPr>
              <w:t>》</w:t>
            </w:r>
            <w:proofErr w:type="gramEnd"/>
          </w:p>
        </w:tc>
        <w:tc>
          <w:tcPr>
            <w:tcW w:w="1504" w:type="dxa"/>
            <w:tcBorders>
              <w:bottom w:val="single" w:sz="6" w:space="0" w:color="000000"/>
            </w:tcBorders>
          </w:tcPr>
          <w:p w:rsidR="008B6F34" w:rsidRDefault="008B6F34">
            <w:pPr>
              <w:pStyle w:val="TableParagraph"/>
              <w:spacing w:before="7"/>
              <w:rPr>
                <w:rFonts w:ascii="Times New Roman"/>
                <w:sz w:val="16"/>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Borders>
              <w:bottom w:val="single" w:sz="6" w:space="0" w:color="000000"/>
            </w:tcBorders>
          </w:tcPr>
          <w:p w:rsidR="008B6F34" w:rsidRDefault="008B6F34">
            <w:pPr>
              <w:pStyle w:val="TableParagraph"/>
              <w:spacing w:before="7"/>
              <w:rPr>
                <w:rFonts w:ascii="Times New Roman"/>
                <w:sz w:val="16"/>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left="101"/>
              <w:rPr>
                <w:sz w:val="18"/>
              </w:rPr>
            </w:pPr>
            <w:r>
              <w:rPr>
                <w:sz w:val="18"/>
              </w:rPr>
              <w:t>■政府网站</w:t>
            </w:r>
          </w:p>
        </w:tc>
        <w:tc>
          <w:tcPr>
            <w:tcW w:w="475"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6"/>
              <w:jc w:val="center"/>
              <w:rPr>
                <w:sz w:val="18"/>
              </w:rPr>
            </w:pPr>
            <w:r>
              <w:rPr>
                <w:sz w:val="18"/>
              </w:rPr>
              <w:t>√</w:t>
            </w:r>
          </w:p>
        </w:tc>
        <w:tc>
          <w:tcPr>
            <w:tcW w:w="648" w:type="dxa"/>
            <w:tcBorders>
              <w:bottom w:val="single" w:sz="6" w:space="0" w:color="000000"/>
            </w:tcBorders>
          </w:tcPr>
          <w:p w:rsidR="008B6F34" w:rsidRDefault="008B6F34">
            <w:pPr>
              <w:pStyle w:val="TableParagraph"/>
              <w:rPr>
                <w:rFonts w:ascii="Times New Roman"/>
                <w:sz w:val="18"/>
              </w:rPr>
            </w:pPr>
          </w:p>
        </w:tc>
        <w:tc>
          <w:tcPr>
            <w:tcW w:w="44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left="116"/>
              <w:rPr>
                <w:sz w:val="18"/>
              </w:rPr>
            </w:pPr>
            <w:r>
              <w:rPr>
                <w:sz w:val="18"/>
              </w:rPr>
              <w:t>√</w:t>
            </w:r>
          </w:p>
        </w:tc>
        <w:tc>
          <w:tcPr>
            <w:tcW w:w="651" w:type="dxa"/>
            <w:tcBorders>
              <w:bottom w:val="single" w:sz="6" w:space="0" w:color="000000"/>
            </w:tcBorders>
          </w:tcPr>
          <w:p w:rsidR="008B6F34" w:rsidRDefault="008B6F34">
            <w:pPr>
              <w:pStyle w:val="TableParagraph"/>
              <w:rPr>
                <w:rFonts w:ascii="Times New Roman"/>
                <w:sz w:val="18"/>
              </w:rPr>
            </w:pPr>
          </w:p>
        </w:tc>
        <w:tc>
          <w:tcPr>
            <w:tcW w:w="651"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spacing w:before="9"/>
              <w:rPr>
                <w:rFonts w:ascii="Times New Roman"/>
                <w:sz w:val="25"/>
              </w:rPr>
            </w:pPr>
          </w:p>
          <w:p w:rsidR="008B6F34" w:rsidRDefault="00161CB6">
            <w:pPr>
              <w:pStyle w:val="TableParagraph"/>
              <w:ind w:right="35"/>
              <w:jc w:val="center"/>
              <w:rPr>
                <w:sz w:val="18"/>
              </w:rPr>
            </w:pPr>
            <w:r>
              <w:rPr>
                <w:sz w:val="18"/>
              </w:rPr>
              <w:t>√</w:t>
            </w:r>
          </w:p>
        </w:tc>
        <w:tc>
          <w:tcPr>
            <w:tcW w:w="659" w:type="dxa"/>
            <w:tcBorders>
              <w:bottom w:val="single" w:sz="6" w:space="0" w:color="000000"/>
            </w:tcBorders>
          </w:tcPr>
          <w:p w:rsidR="008B6F34" w:rsidRDefault="008B6F34">
            <w:pPr>
              <w:pStyle w:val="TableParagraph"/>
              <w:rPr>
                <w:rFonts w:ascii="Times New Roman"/>
                <w:sz w:val="18"/>
              </w:rPr>
            </w:pPr>
          </w:p>
        </w:tc>
      </w:tr>
      <w:tr w:rsidR="008B6F34">
        <w:trPr>
          <w:trHeight w:val="1559"/>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26"/>
              </w:rPr>
            </w:pPr>
          </w:p>
          <w:p w:rsidR="008B6F34" w:rsidRDefault="00161CB6">
            <w:pPr>
              <w:pStyle w:val="TableParagraph"/>
              <w:spacing w:line="324" w:lineRule="auto"/>
              <w:ind w:left="287" w:right="99" w:hanging="180"/>
              <w:rPr>
                <w:sz w:val="18"/>
              </w:rPr>
            </w:pPr>
            <w:r>
              <w:rPr>
                <w:sz w:val="18"/>
              </w:rPr>
              <w:t>教师职称评审</w:t>
            </w:r>
          </w:p>
        </w:tc>
        <w:tc>
          <w:tcPr>
            <w:tcW w:w="2190" w:type="dxa"/>
            <w:tcBorders>
              <w:top w:val="single" w:sz="6" w:space="0" w:color="000000"/>
            </w:tcBorders>
          </w:tcPr>
          <w:p w:rsidR="008B6F34" w:rsidRDefault="008B6F34">
            <w:pPr>
              <w:pStyle w:val="TableParagraph"/>
              <w:spacing w:before="10"/>
              <w:rPr>
                <w:rFonts w:ascii="Times New Roman"/>
                <w:sz w:val="16"/>
              </w:rPr>
            </w:pPr>
          </w:p>
          <w:p w:rsidR="008B6F34" w:rsidRDefault="00161CB6">
            <w:pPr>
              <w:pStyle w:val="TableParagraph"/>
              <w:spacing w:line="324" w:lineRule="auto"/>
              <w:ind w:left="106" w:right="96"/>
              <w:jc w:val="both"/>
              <w:rPr>
                <w:sz w:val="18"/>
              </w:rPr>
            </w:pPr>
            <w:r>
              <w:rPr>
                <w:spacing w:val="-3"/>
                <w:sz w:val="18"/>
              </w:rPr>
              <w:t>评审政策、评审通知、学校拟推荐人选名单、评审</w:t>
            </w:r>
            <w:r>
              <w:rPr>
                <w:sz w:val="18"/>
              </w:rPr>
              <w:t>结果</w:t>
            </w:r>
          </w:p>
          <w:p w:rsidR="008B6F34" w:rsidRDefault="00161CB6">
            <w:pPr>
              <w:pStyle w:val="TableParagraph"/>
              <w:spacing w:before="2"/>
              <w:ind w:left="106"/>
              <w:jc w:val="both"/>
              <w:rPr>
                <w:sz w:val="18"/>
              </w:rPr>
            </w:pPr>
            <w:r>
              <w:rPr>
                <w:sz w:val="18"/>
              </w:rPr>
              <w:t>、最终结果</w:t>
            </w:r>
          </w:p>
        </w:tc>
        <w:tc>
          <w:tcPr>
            <w:tcW w:w="2360" w:type="dxa"/>
            <w:tcBorders>
              <w:top w:val="single" w:sz="6" w:space="0" w:color="000000"/>
            </w:tcBorders>
          </w:tcPr>
          <w:p w:rsidR="008B6F34" w:rsidRDefault="00161CB6">
            <w:pPr>
              <w:pStyle w:val="TableParagraph"/>
              <w:spacing w:before="38" w:line="324" w:lineRule="auto"/>
              <w:ind w:left="105" w:right="80"/>
              <w:jc w:val="both"/>
              <w:rPr>
                <w:sz w:val="18"/>
              </w:rPr>
            </w:pPr>
            <w:r>
              <w:rPr>
                <w:spacing w:val="-17"/>
                <w:sz w:val="18"/>
              </w:rPr>
              <w:t>《政府信息公开条例》、</w:t>
            </w:r>
            <w:proofErr w:type="gramStart"/>
            <w:r>
              <w:rPr>
                <w:spacing w:val="-17"/>
                <w:sz w:val="18"/>
              </w:rPr>
              <w:t>《</w:t>
            </w:r>
            <w:proofErr w:type="gramEnd"/>
            <w:r>
              <w:rPr>
                <w:spacing w:val="-17"/>
                <w:sz w:val="18"/>
              </w:rPr>
              <w:t>人</w:t>
            </w:r>
            <w:r>
              <w:rPr>
                <w:spacing w:val="15"/>
                <w:sz w:val="18"/>
              </w:rPr>
              <w:t>力资源社会保障部教育部</w:t>
            </w:r>
            <w:r>
              <w:rPr>
                <w:spacing w:val="14"/>
                <w:sz w:val="18"/>
              </w:rPr>
              <w:t>关于印发深化中小学教师职称制度改革的指导意见</w:t>
            </w:r>
          </w:p>
          <w:p w:rsidR="008B6F34" w:rsidRDefault="00161CB6">
            <w:pPr>
              <w:pStyle w:val="TableParagraph"/>
              <w:spacing w:before="3"/>
              <w:ind w:left="105"/>
              <w:jc w:val="both"/>
              <w:rPr>
                <w:sz w:val="18"/>
              </w:rPr>
            </w:pPr>
            <w:r>
              <w:rPr>
                <w:sz w:val="18"/>
              </w:rPr>
              <w:t>的通知</w:t>
            </w:r>
            <w:proofErr w:type="gramStart"/>
            <w:r>
              <w:rPr>
                <w:sz w:val="18"/>
              </w:rPr>
              <w:t>》</w:t>
            </w:r>
            <w:proofErr w:type="gramEnd"/>
          </w:p>
        </w:tc>
        <w:tc>
          <w:tcPr>
            <w:tcW w:w="1504" w:type="dxa"/>
            <w:tcBorders>
              <w:top w:val="single" w:sz="6" w:space="0" w:color="000000"/>
            </w:tcBorders>
          </w:tcPr>
          <w:p w:rsidR="008B6F34" w:rsidRDefault="008B6F34">
            <w:pPr>
              <w:pStyle w:val="TableParagraph"/>
              <w:spacing w:before="10"/>
              <w:rPr>
                <w:rFonts w:ascii="Times New Roman"/>
                <w:sz w:val="16"/>
              </w:rPr>
            </w:pPr>
          </w:p>
          <w:p w:rsidR="008B6F34" w:rsidRDefault="00161CB6">
            <w:pPr>
              <w:pStyle w:val="TableParagraph"/>
              <w:ind w:left="104"/>
              <w:rPr>
                <w:sz w:val="18"/>
              </w:rPr>
            </w:pPr>
            <w:r>
              <w:rPr>
                <w:spacing w:val="-17"/>
                <w:sz w:val="18"/>
              </w:rPr>
              <w:t>信息形成</w:t>
            </w:r>
            <w:r>
              <w:rPr>
                <w:sz w:val="18"/>
              </w:rPr>
              <w:t>（变更）</w:t>
            </w:r>
          </w:p>
          <w:p w:rsidR="008B6F34" w:rsidRDefault="00161CB6">
            <w:pPr>
              <w:pStyle w:val="TableParagraph"/>
              <w:spacing w:before="81" w:line="324" w:lineRule="auto"/>
              <w:ind w:left="104" w:right="93"/>
              <w:rPr>
                <w:sz w:val="18"/>
              </w:rPr>
            </w:pPr>
            <w:r>
              <w:rPr>
                <w:sz w:val="18"/>
              </w:rPr>
              <w:t xml:space="preserve">3 </w:t>
            </w:r>
            <w:proofErr w:type="gramStart"/>
            <w:r>
              <w:rPr>
                <w:sz w:val="18"/>
              </w:rPr>
              <w:t>个</w:t>
            </w:r>
            <w:proofErr w:type="gramEnd"/>
            <w:r>
              <w:rPr>
                <w:sz w:val="18"/>
              </w:rPr>
              <w:t>工作日内， 公示时间不少于</w:t>
            </w:r>
          </w:p>
          <w:p w:rsidR="008B6F34" w:rsidRDefault="00161CB6">
            <w:pPr>
              <w:pStyle w:val="TableParagraph"/>
              <w:spacing w:before="2"/>
              <w:ind w:left="104"/>
              <w:rPr>
                <w:sz w:val="18"/>
              </w:rPr>
            </w:pPr>
            <w:r>
              <w:rPr>
                <w:sz w:val="18"/>
              </w:rPr>
              <w:t xml:space="preserve">7 </w:t>
            </w:r>
            <w:proofErr w:type="gramStart"/>
            <w:r>
              <w:rPr>
                <w:sz w:val="18"/>
              </w:rPr>
              <w:t>个</w:t>
            </w:r>
            <w:proofErr w:type="gramEnd"/>
            <w:r>
              <w:rPr>
                <w:sz w:val="18"/>
              </w:rPr>
              <w:t>工作日</w:t>
            </w:r>
          </w:p>
        </w:tc>
        <w:tc>
          <w:tcPr>
            <w:tcW w:w="820" w:type="dxa"/>
            <w:tcBorders>
              <w:top w:val="single" w:sz="6" w:space="0" w:color="000000"/>
            </w:tcBorders>
          </w:tcPr>
          <w:p w:rsidR="008B6F34" w:rsidRDefault="008B6F34">
            <w:pPr>
              <w:pStyle w:val="TableParagraph"/>
              <w:rPr>
                <w:rFonts w:ascii="Times New Roman"/>
                <w:sz w:val="18"/>
              </w:rPr>
            </w:pPr>
          </w:p>
          <w:p w:rsidR="008B6F34" w:rsidRDefault="006D1A3C">
            <w:pPr>
              <w:pStyle w:val="TableParagraph"/>
              <w:spacing w:before="143" w:line="324" w:lineRule="auto"/>
              <w:ind w:left="103" w:right="72"/>
              <w:jc w:val="both"/>
              <w:rPr>
                <w:sz w:val="18"/>
              </w:rPr>
            </w:pPr>
            <w:r>
              <w:rPr>
                <w:spacing w:val="-29"/>
                <w:sz w:val="18"/>
              </w:rPr>
              <w:t>县</w:t>
            </w:r>
            <w:r>
              <w:rPr>
                <w:spacing w:val="31"/>
                <w:sz w:val="18"/>
              </w:rPr>
              <w:t>教</w:t>
            </w:r>
            <w:r>
              <w:rPr>
                <w:sz w:val="18"/>
              </w:rPr>
              <w:t>育</w:t>
            </w:r>
            <w:r>
              <w:rPr>
                <w:rFonts w:hint="eastAsia"/>
                <w:sz w:val="18"/>
              </w:rPr>
              <w:t>局</w:t>
            </w:r>
          </w:p>
        </w:tc>
        <w:tc>
          <w:tcPr>
            <w:tcW w:w="2021"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before="1"/>
              <w:ind w:left="101"/>
              <w:rPr>
                <w:sz w:val="18"/>
              </w:rPr>
            </w:pPr>
            <w:r>
              <w:rPr>
                <w:sz w:val="18"/>
              </w:rPr>
              <w:t>■政府网站</w:t>
            </w:r>
          </w:p>
        </w:tc>
        <w:tc>
          <w:tcPr>
            <w:tcW w:w="475" w:type="dxa"/>
            <w:tcBorders>
              <w:top w:val="single" w:sz="6" w:space="0" w:color="000000"/>
            </w:tcBorders>
          </w:tcPr>
          <w:p w:rsidR="008B6F34" w:rsidRDefault="008B6F34">
            <w:pPr>
              <w:pStyle w:val="TableParagraph"/>
              <w:rPr>
                <w:rFonts w:ascii="Times New Roman"/>
                <w:sz w:val="18"/>
              </w:rPr>
            </w:pPr>
          </w:p>
        </w:tc>
        <w:tc>
          <w:tcPr>
            <w:tcW w:w="648"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before="1"/>
              <w:ind w:left="131"/>
              <w:rPr>
                <w:sz w:val="18"/>
              </w:rPr>
            </w:pPr>
            <w:r>
              <w:rPr>
                <w:sz w:val="18"/>
              </w:rPr>
              <w:t>教师</w:t>
            </w:r>
          </w:p>
        </w:tc>
        <w:tc>
          <w:tcPr>
            <w:tcW w:w="442"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before="1"/>
              <w:ind w:left="116"/>
              <w:rPr>
                <w:sz w:val="18"/>
              </w:rPr>
            </w:pPr>
            <w:r>
              <w:rPr>
                <w:sz w:val="18"/>
              </w:rPr>
              <w:t>√</w:t>
            </w:r>
          </w:p>
        </w:tc>
        <w:tc>
          <w:tcPr>
            <w:tcW w:w="651" w:type="dxa"/>
            <w:tcBorders>
              <w:top w:val="single" w:sz="6" w:space="0" w:color="000000"/>
            </w:tcBorders>
          </w:tcPr>
          <w:p w:rsidR="008B6F34" w:rsidRDefault="008B6F34">
            <w:pPr>
              <w:pStyle w:val="TableParagraph"/>
              <w:rPr>
                <w:rFonts w:ascii="Times New Roman"/>
                <w:sz w:val="18"/>
              </w:rPr>
            </w:pPr>
          </w:p>
        </w:tc>
        <w:tc>
          <w:tcPr>
            <w:tcW w:w="651"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before="1"/>
              <w:ind w:right="35"/>
              <w:jc w:val="center"/>
              <w:rPr>
                <w:sz w:val="18"/>
              </w:rPr>
            </w:pPr>
            <w:r>
              <w:rPr>
                <w:sz w:val="18"/>
              </w:rPr>
              <w:t>√</w:t>
            </w:r>
          </w:p>
        </w:tc>
        <w:tc>
          <w:tcPr>
            <w:tcW w:w="659" w:type="dxa"/>
            <w:tcBorders>
              <w:top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1"/>
              </w:rPr>
            </w:pPr>
          </w:p>
          <w:p w:rsidR="008B6F34" w:rsidRDefault="00161CB6">
            <w:pPr>
              <w:pStyle w:val="TableParagraph"/>
              <w:spacing w:before="1"/>
              <w:ind w:left="216"/>
              <w:rPr>
                <w:sz w:val="18"/>
              </w:rPr>
            </w:pPr>
            <w:r>
              <w:rPr>
                <w:sz w:val="18"/>
              </w:rPr>
              <w:t>√</w:t>
            </w:r>
          </w:p>
        </w:tc>
      </w:tr>
      <w:tr w:rsidR="008B6F34">
        <w:trPr>
          <w:trHeight w:val="3120"/>
        </w:trPr>
        <w:tc>
          <w:tcPr>
            <w:tcW w:w="4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5"/>
              <w:jc w:val="center"/>
              <w:rPr>
                <w:sz w:val="18"/>
              </w:rPr>
            </w:pPr>
            <w:r>
              <w:rPr>
                <w:sz w:val="18"/>
              </w:rPr>
              <w:t>7</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07"/>
              <w:rPr>
                <w:sz w:val="18"/>
              </w:rPr>
            </w:pPr>
            <w:r>
              <w:rPr>
                <w:sz w:val="18"/>
              </w:rPr>
              <w:t>教师管理</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line="324" w:lineRule="auto"/>
              <w:ind w:left="287" w:right="99" w:hanging="180"/>
              <w:rPr>
                <w:sz w:val="18"/>
              </w:rPr>
            </w:pPr>
            <w:proofErr w:type="gramStart"/>
            <w:r>
              <w:rPr>
                <w:sz w:val="18"/>
              </w:rPr>
              <w:t>特岗教师</w:t>
            </w:r>
            <w:proofErr w:type="gramEnd"/>
            <w:r>
              <w:rPr>
                <w:sz w:val="18"/>
              </w:rPr>
              <w:t>招聘</w:t>
            </w:r>
          </w:p>
        </w:tc>
        <w:tc>
          <w:tcPr>
            <w:tcW w:w="2190" w:type="dxa"/>
          </w:tcPr>
          <w:p w:rsidR="008B6F34" w:rsidRDefault="008B6F34">
            <w:pPr>
              <w:pStyle w:val="TableParagraph"/>
              <w:rPr>
                <w:rFonts w:ascii="Times New Roman"/>
                <w:sz w:val="18"/>
              </w:rPr>
            </w:pPr>
          </w:p>
          <w:p w:rsidR="008B6F34" w:rsidRDefault="00161CB6">
            <w:pPr>
              <w:pStyle w:val="TableParagraph"/>
              <w:spacing w:before="143" w:line="324" w:lineRule="auto"/>
              <w:ind w:left="106" w:right="81"/>
              <w:jc w:val="both"/>
              <w:rPr>
                <w:sz w:val="18"/>
              </w:rPr>
            </w:pPr>
            <w:r>
              <w:rPr>
                <w:sz w:val="18"/>
              </w:rPr>
              <w:t>岗位设置管理政策、条件、程序等；</w:t>
            </w:r>
            <w:proofErr w:type="gramStart"/>
            <w:r>
              <w:rPr>
                <w:sz w:val="18"/>
              </w:rPr>
              <w:t>特岗教师</w:t>
            </w:r>
            <w:proofErr w:type="gramEnd"/>
            <w:r>
              <w:rPr>
                <w:sz w:val="18"/>
              </w:rPr>
              <w:t>招聘文件及招聘公告；初审结果；笔试成绩；资格复审结果；参加面试人员、面试成绩；进入考察人员名单；拟聘用人员名单； 最终聘用结果</w:t>
            </w:r>
          </w:p>
        </w:tc>
        <w:tc>
          <w:tcPr>
            <w:tcW w:w="2360" w:type="dxa"/>
          </w:tcPr>
          <w:p w:rsidR="008B6F34" w:rsidRDefault="00161CB6">
            <w:pPr>
              <w:pStyle w:val="TableParagraph"/>
              <w:spacing w:before="38" w:line="324" w:lineRule="auto"/>
              <w:ind w:left="105" w:right="80"/>
              <w:jc w:val="both"/>
              <w:rPr>
                <w:sz w:val="18"/>
              </w:rPr>
            </w:pPr>
            <w:r>
              <w:rPr>
                <w:spacing w:val="-17"/>
                <w:sz w:val="18"/>
              </w:rPr>
              <w:t>《政府信息公开条例》、《教</w:t>
            </w:r>
            <w:r>
              <w:rPr>
                <w:spacing w:val="3"/>
                <w:sz w:val="18"/>
              </w:rPr>
              <w:t>育部 财政部 人事部 中央编办 关于实施农村义务教</w:t>
            </w:r>
            <w:r>
              <w:rPr>
                <w:spacing w:val="15"/>
                <w:sz w:val="18"/>
              </w:rPr>
              <w:t>育阶段学校教师特设岗位</w:t>
            </w:r>
            <w:r>
              <w:rPr>
                <w:spacing w:val="-11"/>
                <w:sz w:val="18"/>
              </w:rPr>
              <w:t>计划的通知》、</w:t>
            </w:r>
            <w:proofErr w:type="gramStart"/>
            <w:r>
              <w:rPr>
                <w:spacing w:val="-11"/>
                <w:sz w:val="18"/>
              </w:rPr>
              <w:t>《</w:t>
            </w:r>
            <w:proofErr w:type="gramEnd"/>
            <w:r>
              <w:rPr>
                <w:spacing w:val="-11"/>
                <w:sz w:val="18"/>
              </w:rPr>
              <w:t>教育部 财</w:t>
            </w:r>
            <w:r>
              <w:rPr>
                <w:spacing w:val="4"/>
                <w:sz w:val="18"/>
              </w:rPr>
              <w:t>政部 人力资源社会保障部中央编办 关于继续组织实</w:t>
            </w:r>
            <w:r>
              <w:rPr>
                <w:spacing w:val="-4"/>
                <w:sz w:val="18"/>
              </w:rPr>
              <w:t>施“农村义务教育阶段学校</w:t>
            </w:r>
            <w:r>
              <w:rPr>
                <w:spacing w:val="15"/>
                <w:sz w:val="18"/>
              </w:rPr>
              <w:t>教师特设岗位计划”的通</w:t>
            </w:r>
          </w:p>
          <w:p w:rsidR="008B6F34" w:rsidRDefault="00161CB6">
            <w:pPr>
              <w:pStyle w:val="TableParagraph"/>
              <w:spacing w:before="7"/>
              <w:ind w:left="105"/>
              <w:jc w:val="both"/>
              <w:rPr>
                <w:sz w:val="18"/>
              </w:rPr>
            </w:pPr>
            <w:r>
              <w:rPr>
                <w:sz w:val="18"/>
              </w:rPr>
              <w:t>知</w:t>
            </w:r>
            <w:proofErr w:type="gramStart"/>
            <w:r>
              <w:rPr>
                <w:sz w:val="18"/>
              </w:rPr>
              <w:t>》</w:t>
            </w:r>
            <w:proofErr w:type="gramEnd"/>
            <w:r>
              <w:rPr>
                <w:sz w:val="18"/>
              </w:rPr>
              <w:t>等</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ind w:left="104"/>
              <w:rPr>
                <w:sz w:val="18"/>
              </w:rPr>
            </w:pPr>
            <w:r>
              <w:rPr>
                <w:spacing w:val="-17"/>
                <w:sz w:val="18"/>
              </w:rPr>
              <w:t>信息形成</w:t>
            </w:r>
            <w:r>
              <w:rPr>
                <w:sz w:val="18"/>
              </w:rPr>
              <w:t>（变更）</w:t>
            </w:r>
          </w:p>
          <w:p w:rsidR="008B6F34" w:rsidRDefault="00161CB6">
            <w:pPr>
              <w:pStyle w:val="TableParagraph"/>
              <w:spacing w:before="81" w:line="324" w:lineRule="auto"/>
              <w:ind w:left="104" w:right="93"/>
              <w:rPr>
                <w:sz w:val="18"/>
              </w:rPr>
            </w:pPr>
            <w:r>
              <w:rPr>
                <w:sz w:val="18"/>
              </w:rPr>
              <w:t xml:space="preserve">3 </w:t>
            </w:r>
            <w:proofErr w:type="gramStart"/>
            <w:r>
              <w:rPr>
                <w:sz w:val="18"/>
              </w:rPr>
              <w:t>个</w:t>
            </w:r>
            <w:proofErr w:type="gramEnd"/>
            <w:r>
              <w:rPr>
                <w:sz w:val="18"/>
              </w:rPr>
              <w:t>工作日内， 公示时间不少于</w:t>
            </w:r>
          </w:p>
          <w:p w:rsidR="008B6F34" w:rsidRDefault="00161CB6">
            <w:pPr>
              <w:pStyle w:val="TableParagraph"/>
              <w:spacing w:before="1"/>
              <w:ind w:left="104"/>
              <w:rPr>
                <w:sz w:val="18"/>
              </w:rPr>
            </w:pPr>
            <w:r>
              <w:rPr>
                <w:sz w:val="18"/>
              </w:rPr>
              <w:t xml:space="preserve">7 </w:t>
            </w:r>
            <w:proofErr w:type="gramStart"/>
            <w:r>
              <w:rPr>
                <w:sz w:val="18"/>
              </w:rPr>
              <w:t>个</w:t>
            </w:r>
            <w:proofErr w:type="gramEnd"/>
            <w:r>
              <w:rPr>
                <w:sz w:val="18"/>
              </w:rPr>
              <w:t>工作日</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6"/>
              </w:rPr>
            </w:pPr>
          </w:p>
          <w:p w:rsidR="008B6F34" w:rsidRDefault="006D1A3C">
            <w:pPr>
              <w:pStyle w:val="TableParagraph"/>
              <w:spacing w:before="1"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■两微一端</w:t>
            </w:r>
          </w:p>
        </w:tc>
        <w:tc>
          <w:tcPr>
            <w:tcW w:w="475" w:type="dxa"/>
          </w:tcPr>
          <w:p w:rsidR="008B6F34" w:rsidRDefault="008B6F34">
            <w:pPr>
              <w:pStyle w:val="TableParagraph"/>
              <w:rPr>
                <w:rFonts w:ascii="Times New Roman"/>
                <w:sz w:val="18"/>
              </w:rPr>
            </w:pPr>
          </w:p>
        </w:tc>
        <w:tc>
          <w:tcPr>
            <w:tcW w:w="64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pPr>
              <w:pStyle w:val="TableParagraph"/>
              <w:spacing w:line="324" w:lineRule="auto"/>
              <w:ind w:left="131" w:right="144"/>
              <w:rPr>
                <w:sz w:val="18"/>
              </w:rPr>
            </w:pPr>
            <w:r>
              <w:rPr>
                <w:sz w:val="18"/>
              </w:rPr>
              <w:t>应聘人员</w:t>
            </w: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7"/>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774"/>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7"/>
              <w:ind w:left="5"/>
              <w:jc w:val="center"/>
              <w:rPr>
                <w:sz w:val="18"/>
              </w:rPr>
            </w:pPr>
            <w:r>
              <w:rPr>
                <w:sz w:val="18"/>
              </w:rPr>
              <w:t>7</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7"/>
              <w:ind w:left="107"/>
              <w:rPr>
                <w:sz w:val="18"/>
              </w:rPr>
            </w:pPr>
            <w:r>
              <w:rPr>
                <w:sz w:val="18"/>
              </w:rPr>
              <w:t>教师管理</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4"/>
              </w:rPr>
            </w:pPr>
          </w:p>
          <w:p w:rsidR="008B6F34" w:rsidRDefault="00161CB6">
            <w:pPr>
              <w:pStyle w:val="TableParagraph"/>
              <w:spacing w:line="324" w:lineRule="auto"/>
              <w:ind w:left="107" w:right="99"/>
              <w:rPr>
                <w:sz w:val="18"/>
              </w:rPr>
            </w:pPr>
            <w:r>
              <w:rPr>
                <w:sz w:val="18"/>
              </w:rPr>
              <w:t>乡村教师生活补助</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5"/>
              </w:rPr>
            </w:pPr>
          </w:p>
          <w:p w:rsidR="008B6F34" w:rsidRDefault="00161CB6">
            <w:pPr>
              <w:pStyle w:val="TableParagraph"/>
              <w:spacing w:before="1" w:line="324" w:lineRule="auto"/>
              <w:ind w:left="106" w:right="96"/>
              <w:jc w:val="both"/>
              <w:rPr>
                <w:sz w:val="18"/>
              </w:rPr>
            </w:pPr>
            <w:r>
              <w:rPr>
                <w:spacing w:val="-3"/>
                <w:sz w:val="18"/>
              </w:rPr>
              <w:t>管理制度、实施方案、实</w:t>
            </w:r>
            <w:r>
              <w:rPr>
                <w:spacing w:val="-4"/>
                <w:sz w:val="18"/>
              </w:rPr>
              <w:t>施时间、补助范围、发放</w:t>
            </w:r>
            <w:r>
              <w:rPr>
                <w:spacing w:val="-3"/>
                <w:sz w:val="18"/>
              </w:rPr>
              <w:t>对象、补助档次标准、发</w:t>
            </w:r>
            <w:r>
              <w:rPr>
                <w:sz w:val="18"/>
              </w:rPr>
              <w:t>放情况</w:t>
            </w:r>
          </w:p>
        </w:tc>
        <w:tc>
          <w:tcPr>
            <w:tcW w:w="2360" w:type="dxa"/>
          </w:tcPr>
          <w:p w:rsidR="008B6F34" w:rsidRDefault="008B6F34">
            <w:pPr>
              <w:pStyle w:val="TableParagraph"/>
              <w:spacing w:before="4"/>
              <w:rPr>
                <w:rFonts w:ascii="Times New Roman"/>
                <w:sz w:val="15"/>
              </w:rPr>
            </w:pPr>
          </w:p>
          <w:p w:rsidR="008B6F34" w:rsidRDefault="00161CB6">
            <w:pPr>
              <w:pStyle w:val="TableParagraph"/>
              <w:spacing w:before="1" w:line="324" w:lineRule="auto"/>
              <w:ind w:left="105" w:right="98"/>
              <w:jc w:val="both"/>
              <w:rPr>
                <w:sz w:val="18"/>
              </w:rPr>
            </w:pPr>
            <w:r>
              <w:rPr>
                <w:spacing w:val="-18"/>
                <w:sz w:val="18"/>
              </w:rPr>
              <w:t>《政府信息公开条例》、</w:t>
            </w:r>
            <w:proofErr w:type="gramStart"/>
            <w:r>
              <w:rPr>
                <w:spacing w:val="-18"/>
                <w:sz w:val="18"/>
              </w:rPr>
              <w:t>《</w:t>
            </w:r>
            <w:proofErr w:type="gramEnd"/>
            <w:r>
              <w:rPr>
                <w:spacing w:val="-18"/>
                <w:sz w:val="18"/>
              </w:rPr>
              <w:t>教</w:t>
            </w:r>
            <w:r>
              <w:rPr>
                <w:spacing w:val="-2"/>
                <w:sz w:val="18"/>
              </w:rPr>
              <w:t xml:space="preserve">育部 财政部关于落实 </w:t>
            </w:r>
            <w:r>
              <w:rPr>
                <w:spacing w:val="-6"/>
                <w:sz w:val="18"/>
              </w:rPr>
              <w:t>2013</w:t>
            </w:r>
          </w:p>
          <w:p w:rsidR="008B6F34" w:rsidRDefault="00161CB6">
            <w:pPr>
              <w:pStyle w:val="TableParagraph"/>
              <w:spacing w:before="1" w:line="324" w:lineRule="auto"/>
              <w:ind w:left="105" w:right="8"/>
              <w:jc w:val="both"/>
              <w:rPr>
                <w:sz w:val="18"/>
              </w:rPr>
            </w:pPr>
            <w:r>
              <w:rPr>
                <w:spacing w:val="-13"/>
                <w:sz w:val="18"/>
              </w:rPr>
              <w:t xml:space="preserve">年中央 </w:t>
            </w:r>
            <w:r>
              <w:rPr>
                <w:sz w:val="18"/>
              </w:rPr>
              <w:t>1</w:t>
            </w:r>
            <w:r>
              <w:rPr>
                <w:spacing w:val="-8"/>
                <w:sz w:val="18"/>
              </w:rPr>
              <w:t xml:space="preserve"> 号文件要求对在连</w:t>
            </w:r>
            <w:r>
              <w:rPr>
                <w:spacing w:val="15"/>
                <w:sz w:val="18"/>
              </w:rPr>
              <w:t>片特困地区工作的乡村教</w:t>
            </w:r>
            <w:r>
              <w:rPr>
                <w:spacing w:val="4"/>
                <w:sz w:val="18"/>
              </w:rPr>
              <w:t>师给予生活补助的通知</w:t>
            </w:r>
            <w:proofErr w:type="gramStart"/>
            <w:r>
              <w:rPr>
                <w:spacing w:val="4"/>
                <w:sz w:val="18"/>
              </w:rPr>
              <w:t>》</w:t>
            </w:r>
            <w:proofErr w:type="gramEnd"/>
            <w:r>
              <w:rPr>
                <w:spacing w:val="4"/>
                <w:sz w:val="18"/>
              </w:rPr>
              <w:t>、</w:t>
            </w:r>
          </w:p>
          <w:p w:rsidR="008B6F34" w:rsidRDefault="00161CB6">
            <w:pPr>
              <w:pStyle w:val="TableParagraph"/>
              <w:spacing w:before="2" w:line="324" w:lineRule="auto"/>
              <w:ind w:left="105" w:right="80"/>
              <w:jc w:val="both"/>
              <w:rPr>
                <w:sz w:val="18"/>
              </w:rPr>
            </w:pPr>
            <w:r>
              <w:rPr>
                <w:sz w:val="18"/>
              </w:rPr>
              <w:t>《教育部关于加强乡村教师生活补助经费管理有关工作的通知》</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5"/>
              </w:rPr>
            </w:pPr>
          </w:p>
          <w:p w:rsidR="008B6F34" w:rsidRDefault="00161CB6">
            <w:pPr>
              <w:pStyle w:val="TableParagraph"/>
              <w:spacing w:before="1"/>
              <w:ind w:left="104"/>
              <w:rPr>
                <w:sz w:val="18"/>
              </w:rPr>
            </w:pPr>
            <w:r>
              <w:rPr>
                <w:spacing w:val="-17"/>
                <w:sz w:val="18"/>
              </w:rPr>
              <w:t>信息形成</w:t>
            </w:r>
            <w:r>
              <w:rPr>
                <w:sz w:val="18"/>
              </w:rPr>
              <w:t>（变更）</w:t>
            </w:r>
          </w:p>
          <w:p w:rsidR="008B6F34" w:rsidRDefault="00161CB6">
            <w:pPr>
              <w:pStyle w:val="TableParagraph"/>
              <w:spacing w:before="81" w:line="324" w:lineRule="auto"/>
              <w:ind w:left="104" w:right="93"/>
              <w:jc w:val="both"/>
              <w:rPr>
                <w:sz w:val="18"/>
              </w:rPr>
            </w:pPr>
            <w:r>
              <w:rPr>
                <w:sz w:val="18"/>
              </w:rPr>
              <w:t xml:space="preserve">3 </w:t>
            </w:r>
            <w:proofErr w:type="gramStart"/>
            <w:r>
              <w:rPr>
                <w:sz w:val="18"/>
              </w:rPr>
              <w:t>个</w:t>
            </w:r>
            <w:proofErr w:type="gramEnd"/>
            <w:r>
              <w:rPr>
                <w:sz w:val="18"/>
              </w:rPr>
              <w:t>工作日内； 教师申领情况进行常年公示</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9"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9"/>
              <w:ind w:left="101"/>
              <w:rPr>
                <w:sz w:val="18"/>
              </w:rPr>
            </w:pPr>
            <w:r>
              <w:rPr>
                <w:sz w:val="18"/>
              </w:rPr>
              <w:t>■政府网站</w:t>
            </w:r>
          </w:p>
          <w:p w:rsidR="008B6F34" w:rsidRDefault="00161CB6">
            <w:pPr>
              <w:pStyle w:val="TableParagraph"/>
              <w:spacing w:before="82"/>
              <w:ind w:left="101"/>
              <w:rPr>
                <w:sz w:val="18"/>
              </w:rPr>
            </w:pPr>
            <w:r>
              <w:rPr>
                <w:sz w:val="18"/>
              </w:rPr>
              <w:t>■两微一端</w:t>
            </w:r>
          </w:p>
          <w:p w:rsidR="008B6F34" w:rsidRDefault="00161CB6">
            <w:pPr>
              <w:pStyle w:val="TableParagraph"/>
              <w:spacing w:before="81"/>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0"/>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410"/>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9"/>
              </w:rPr>
            </w:pPr>
          </w:p>
          <w:p w:rsidR="008B6F34" w:rsidRDefault="00161CB6">
            <w:pPr>
              <w:pStyle w:val="TableParagraph"/>
              <w:spacing w:line="324" w:lineRule="auto"/>
              <w:ind w:left="107" w:right="99"/>
              <w:rPr>
                <w:sz w:val="18"/>
              </w:rPr>
            </w:pPr>
            <w:r>
              <w:rPr>
                <w:sz w:val="18"/>
              </w:rPr>
              <w:t>普通话培训及测试</w:t>
            </w:r>
          </w:p>
        </w:tc>
        <w:tc>
          <w:tcPr>
            <w:tcW w:w="2190"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9"/>
              </w:rPr>
            </w:pPr>
          </w:p>
          <w:p w:rsidR="008B6F34" w:rsidRDefault="00161CB6">
            <w:pPr>
              <w:pStyle w:val="TableParagraph"/>
              <w:spacing w:line="324" w:lineRule="auto"/>
              <w:ind w:left="106" w:right="56"/>
              <w:rPr>
                <w:sz w:val="18"/>
              </w:rPr>
            </w:pPr>
            <w:r>
              <w:rPr>
                <w:sz w:val="18"/>
              </w:rPr>
              <w:t>开展普通话培训、测试的通知；测试结果查询</w:t>
            </w:r>
          </w:p>
        </w:tc>
        <w:tc>
          <w:tcPr>
            <w:tcW w:w="2360"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9"/>
              </w:rPr>
            </w:pPr>
          </w:p>
          <w:p w:rsidR="008B6F34" w:rsidRDefault="00161CB6">
            <w:pPr>
              <w:pStyle w:val="TableParagraph"/>
              <w:spacing w:line="324" w:lineRule="auto"/>
              <w:ind w:left="105" w:right="99"/>
              <w:rPr>
                <w:sz w:val="18"/>
              </w:rPr>
            </w:pPr>
            <w:r>
              <w:rPr>
                <w:spacing w:val="-18"/>
                <w:sz w:val="18"/>
              </w:rPr>
              <w:t>《政府信息公开条例》、《普</w:t>
            </w:r>
            <w:r>
              <w:rPr>
                <w:sz w:val="18"/>
              </w:rPr>
              <w:t>通话水平测试管理规定》</w:t>
            </w:r>
          </w:p>
        </w:tc>
        <w:tc>
          <w:tcPr>
            <w:tcW w:w="1504" w:type="dxa"/>
          </w:tcPr>
          <w:p w:rsidR="008B6F34" w:rsidRDefault="008B6F34">
            <w:pPr>
              <w:pStyle w:val="TableParagraph"/>
              <w:spacing w:before="11"/>
              <w:rPr>
                <w:rFonts w:ascii="Times New Roman"/>
                <w:sz w:val="23"/>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spacing w:before="11"/>
              <w:rPr>
                <w:rFonts w:ascii="Times New Roman"/>
                <w:sz w:val="23"/>
              </w:rPr>
            </w:pPr>
          </w:p>
          <w:p w:rsidR="008B6F34" w:rsidRDefault="00161CB6">
            <w:pPr>
              <w:pStyle w:val="TableParagraph"/>
              <w:spacing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8B6F34">
            <w:pPr>
              <w:pStyle w:val="TableParagraph"/>
              <w:rPr>
                <w:rFonts w:ascii="Times New Roman"/>
                <w:sz w:val="18"/>
              </w:rPr>
            </w:pPr>
          </w:p>
          <w:p w:rsidR="008B6F34" w:rsidRDefault="008B6F34">
            <w:pPr>
              <w:pStyle w:val="TableParagraph"/>
              <w:spacing w:before="6"/>
              <w:rPr>
                <w:rFonts w:ascii="Times New Roman"/>
                <w:sz w:val="19"/>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■两微一端</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5"/>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5"/>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5"/>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305"/>
        </w:trPr>
        <w:tc>
          <w:tcPr>
            <w:tcW w:w="473" w:type="dxa"/>
            <w:tcBorders>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2190" w:type="dxa"/>
            <w:tcBorders>
              <w:bottom w:val="nil"/>
            </w:tcBorders>
          </w:tcPr>
          <w:p w:rsidR="008B6F34" w:rsidRDefault="00161CB6">
            <w:pPr>
              <w:pStyle w:val="TableParagraph"/>
              <w:spacing w:before="38"/>
              <w:ind w:left="106"/>
              <w:rPr>
                <w:sz w:val="18"/>
              </w:rPr>
            </w:pPr>
            <w:r>
              <w:rPr>
                <w:sz w:val="18"/>
              </w:rPr>
              <w:t>“一县</w:t>
            </w:r>
            <w:proofErr w:type="gramStart"/>
            <w:r>
              <w:rPr>
                <w:sz w:val="18"/>
              </w:rPr>
              <w:t>一</w:t>
            </w:r>
            <w:proofErr w:type="gramEnd"/>
            <w:r>
              <w:rPr>
                <w:sz w:val="18"/>
              </w:rPr>
              <w:t>策”</w:t>
            </w:r>
            <w:proofErr w:type="gramStart"/>
            <w:r>
              <w:rPr>
                <w:sz w:val="18"/>
              </w:rPr>
              <w:t>控辍保学工</w:t>
            </w:r>
            <w:proofErr w:type="gramEnd"/>
          </w:p>
        </w:tc>
        <w:tc>
          <w:tcPr>
            <w:tcW w:w="2360" w:type="dxa"/>
            <w:tcBorders>
              <w:bottom w:val="nil"/>
            </w:tcBorders>
          </w:tcPr>
          <w:p w:rsidR="008B6F34" w:rsidRDefault="008B6F34">
            <w:pPr>
              <w:pStyle w:val="TableParagraph"/>
              <w:rPr>
                <w:rFonts w:ascii="Times New Roman"/>
                <w:sz w:val="18"/>
              </w:rPr>
            </w:pPr>
          </w:p>
        </w:tc>
        <w:tc>
          <w:tcPr>
            <w:tcW w:w="150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7"/>
              </w:rPr>
            </w:pPr>
          </w:p>
          <w:p w:rsidR="008B6F34" w:rsidRDefault="00161CB6">
            <w:pPr>
              <w:pStyle w:val="TableParagraph"/>
              <w:spacing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Borders>
              <w:bottom w:val="nil"/>
            </w:tcBorders>
          </w:tcPr>
          <w:p w:rsidR="008B6F34" w:rsidRDefault="008B6F34">
            <w:pPr>
              <w:pStyle w:val="TableParagraph"/>
              <w:rPr>
                <w:rFonts w:ascii="Times New Roman"/>
                <w:sz w:val="18"/>
              </w:rPr>
            </w:pPr>
          </w:p>
        </w:tc>
        <w:tc>
          <w:tcPr>
            <w:tcW w:w="475" w:type="dxa"/>
            <w:tcBorders>
              <w:bottom w:val="nil"/>
            </w:tcBorders>
          </w:tcPr>
          <w:p w:rsidR="008B6F34" w:rsidRDefault="008B6F34">
            <w:pPr>
              <w:pStyle w:val="TableParagraph"/>
              <w:rPr>
                <w:rFonts w:ascii="Times New Roman"/>
                <w:sz w:val="18"/>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18"/>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18"/>
              </w:rPr>
            </w:pPr>
          </w:p>
        </w:tc>
        <w:tc>
          <w:tcPr>
            <w:tcW w:w="659" w:type="dxa"/>
            <w:vMerge w:val="restart"/>
          </w:tcPr>
          <w:p w:rsidR="008B6F34" w:rsidRDefault="008B6F34">
            <w:pPr>
              <w:pStyle w:val="TableParagraph"/>
              <w:rPr>
                <w:rFonts w:ascii="Times New Roman"/>
                <w:sz w:val="18"/>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作方案；年度工作进展情</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264"/>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line="209" w:lineRule="exact"/>
              <w:ind w:left="106"/>
              <w:rPr>
                <w:sz w:val="18"/>
              </w:rPr>
            </w:pPr>
            <w:proofErr w:type="gramStart"/>
            <w:r>
              <w:rPr>
                <w:sz w:val="18"/>
              </w:rPr>
              <w:t>况</w:t>
            </w:r>
            <w:proofErr w:type="gramEnd"/>
            <w:r>
              <w:rPr>
                <w:sz w:val="18"/>
              </w:rPr>
              <w:t>（含义务教育学生失</w:t>
            </w:r>
          </w:p>
        </w:tc>
        <w:tc>
          <w:tcPr>
            <w:tcW w:w="2360" w:type="dxa"/>
            <w:tcBorders>
              <w:top w:val="nil"/>
              <w:bottom w:val="nil"/>
            </w:tcBorders>
          </w:tcPr>
          <w:p w:rsidR="008B6F34" w:rsidRDefault="00161CB6">
            <w:pPr>
              <w:pStyle w:val="TableParagraph"/>
              <w:spacing w:before="35" w:line="209" w:lineRule="exact"/>
              <w:ind w:left="105"/>
              <w:rPr>
                <w:sz w:val="18"/>
              </w:rPr>
            </w:pPr>
            <w:r>
              <w:rPr>
                <w:spacing w:val="-17"/>
                <w:sz w:val="18"/>
              </w:rPr>
              <w:t>《政府信息公开条例》、</w:t>
            </w:r>
            <w:proofErr w:type="gramStart"/>
            <w:r>
              <w:rPr>
                <w:spacing w:val="-17"/>
                <w:sz w:val="18"/>
              </w:rPr>
              <w:t>《</w:t>
            </w:r>
            <w:proofErr w:type="gramEnd"/>
            <w:r>
              <w:rPr>
                <w:spacing w:val="-17"/>
                <w:sz w:val="18"/>
              </w:rPr>
              <w:t>国</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698"/>
        </w:trPr>
        <w:tc>
          <w:tcPr>
            <w:tcW w:w="473" w:type="dxa"/>
            <w:tcBorders>
              <w:top w:val="nil"/>
              <w:bottom w:val="nil"/>
            </w:tcBorders>
          </w:tcPr>
          <w:p w:rsidR="008B6F34" w:rsidRDefault="008B6F34">
            <w:pPr>
              <w:pStyle w:val="TableParagraph"/>
              <w:spacing w:before="10"/>
              <w:rPr>
                <w:rFonts w:ascii="Times New Roman"/>
                <w:sz w:val="19"/>
              </w:rPr>
            </w:pPr>
          </w:p>
          <w:p w:rsidR="008B6F34" w:rsidRDefault="00161CB6">
            <w:pPr>
              <w:pStyle w:val="TableParagraph"/>
              <w:ind w:left="5"/>
              <w:jc w:val="center"/>
              <w:rPr>
                <w:sz w:val="18"/>
              </w:rPr>
            </w:pPr>
            <w:r>
              <w:rPr>
                <w:sz w:val="18"/>
              </w:rPr>
              <w:t>8</w:t>
            </w:r>
          </w:p>
        </w:tc>
        <w:tc>
          <w:tcPr>
            <w:tcW w:w="937" w:type="dxa"/>
            <w:tcBorders>
              <w:top w:val="nil"/>
              <w:bottom w:val="nil"/>
            </w:tcBorders>
          </w:tcPr>
          <w:p w:rsidR="008B6F34" w:rsidRDefault="00161CB6">
            <w:pPr>
              <w:pStyle w:val="TableParagraph"/>
              <w:spacing w:before="3" w:line="312" w:lineRule="exact"/>
              <w:ind w:left="107" w:right="97"/>
              <w:rPr>
                <w:sz w:val="18"/>
              </w:rPr>
            </w:pPr>
            <w:r>
              <w:rPr>
                <w:sz w:val="18"/>
              </w:rPr>
              <w:t>重要政策执行情况</w:t>
            </w:r>
          </w:p>
        </w:tc>
        <w:tc>
          <w:tcPr>
            <w:tcW w:w="937" w:type="dxa"/>
            <w:tcBorders>
              <w:top w:val="nil"/>
              <w:bottom w:val="nil"/>
            </w:tcBorders>
          </w:tcPr>
          <w:p w:rsidR="008B6F34" w:rsidRDefault="008B6F34">
            <w:pPr>
              <w:pStyle w:val="TableParagraph"/>
              <w:spacing w:before="10"/>
              <w:rPr>
                <w:rFonts w:ascii="Times New Roman"/>
                <w:sz w:val="19"/>
              </w:rPr>
            </w:pPr>
          </w:p>
          <w:p w:rsidR="008B6F34" w:rsidRDefault="00161CB6">
            <w:pPr>
              <w:pStyle w:val="TableParagraph"/>
              <w:ind w:left="107"/>
              <w:rPr>
                <w:sz w:val="18"/>
              </w:rPr>
            </w:pPr>
            <w:proofErr w:type="gramStart"/>
            <w:r>
              <w:rPr>
                <w:sz w:val="18"/>
              </w:rPr>
              <w:t>控辍保学</w:t>
            </w:r>
            <w:proofErr w:type="gramEnd"/>
          </w:p>
        </w:tc>
        <w:tc>
          <w:tcPr>
            <w:tcW w:w="2190" w:type="dxa"/>
            <w:tcBorders>
              <w:top w:val="nil"/>
              <w:bottom w:val="nil"/>
            </w:tcBorders>
          </w:tcPr>
          <w:p w:rsidR="008B6F34" w:rsidRDefault="00161CB6">
            <w:pPr>
              <w:pStyle w:val="TableParagraph"/>
              <w:spacing w:before="3" w:line="312" w:lineRule="exact"/>
              <w:ind w:left="106" w:right="81"/>
              <w:rPr>
                <w:sz w:val="18"/>
              </w:rPr>
            </w:pPr>
            <w:r>
              <w:rPr>
                <w:sz w:val="18"/>
              </w:rPr>
              <w:t>学、辍学的总体情况，建档立</w:t>
            </w:r>
            <w:proofErr w:type="gramStart"/>
            <w:r>
              <w:rPr>
                <w:sz w:val="18"/>
              </w:rPr>
              <w:t>卡家庭</w:t>
            </w:r>
            <w:proofErr w:type="gramEnd"/>
            <w:r>
              <w:rPr>
                <w:sz w:val="18"/>
              </w:rPr>
              <w:t>贫困学生总</w:t>
            </w:r>
          </w:p>
        </w:tc>
        <w:tc>
          <w:tcPr>
            <w:tcW w:w="2360" w:type="dxa"/>
            <w:tcBorders>
              <w:top w:val="nil"/>
              <w:bottom w:val="nil"/>
            </w:tcBorders>
          </w:tcPr>
          <w:p w:rsidR="008B6F34" w:rsidRDefault="00161CB6">
            <w:pPr>
              <w:pStyle w:val="TableParagraph"/>
              <w:spacing w:before="3" w:line="312" w:lineRule="exact"/>
              <w:ind w:left="105" w:right="80"/>
              <w:rPr>
                <w:sz w:val="18"/>
              </w:rPr>
            </w:pPr>
            <w:proofErr w:type="gramStart"/>
            <w:r>
              <w:rPr>
                <w:sz w:val="18"/>
              </w:rPr>
              <w:t>务</w:t>
            </w:r>
            <w:proofErr w:type="gramEnd"/>
            <w:r>
              <w:rPr>
                <w:sz w:val="18"/>
              </w:rPr>
              <w:t>院办公厅关于进一步加强控</w:t>
            </w:r>
            <w:proofErr w:type="gramStart"/>
            <w:r>
              <w:rPr>
                <w:sz w:val="18"/>
              </w:rPr>
              <w:t>辍保学提高</w:t>
            </w:r>
            <w:proofErr w:type="gramEnd"/>
            <w:r>
              <w:rPr>
                <w:sz w:val="18"/>
              </w:rPr>
              <w:t>义务教育</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161CB6">
            <w:pPr>
              <w:pStyle w:val="TableParagraph"/>
              <w:spacing w:line="229" w:lineRule="exact"/>
              <w:ind w:left="101"/>
              <w:rPr>
                <w:sz w:val="18"/>
              </w:rPr>
            </w:pPr>
            <w:r>
              <w:rPr>
                <w:sz w:val="18"/>
              </w:rPr>
              <w:t>■政府网站</w:t>
            </w:r>
          </w:p>
          <w:p w:rsidR="008B6F34" w:rsidRDefault="00161CB6">
            <w:pPr>
              <w:pStyle w:val="TableParagraph"/>
              <w:spacing w:before="9"/>
              <w:ind w:left="101"/>
              <w:rPr>
                <w:sz w:val="18"/>
              </w:rPr>
            </w:pPr>
            <w:r>
              <w:rPr>
                <w:sz w:val="18"/>
              </w:rPr>
              <w:t>■两微一端</w:t>
            </w:r>
          </w:p>
          <w:p w:rsidR="008B6F34" w:rsidRDefault="00161CB6">
            <w:pPr>
              <w:pStyle w:val="TableParagraph"/>
              <w:spacing w:before="9" w:line="200" w:lineRule="exact"/>
              <w:ind w:left="101"/>
              <w:rPr>
                <w:sz w:val="18"/>
              </w:rPr>
            </w:pPr>
            <w:r>
              <w:rPr>
                <w:sz w:val="18"/>
              </w:rPr>
              <w:t>■公开查阅点</w:t>
            </w:r>
          </w:p>
        </w:tc>
        <w:tc>
          <w:tcPr>
            <w:tcW w:w="475" w:type="dxa"/>
            <w:tcBorders>
              <w:top w:val="nil"/>
              <w:bottom w:val="nil"/>
            </w:tcBorders>
          </w:tcPr>
          <w:p w:rsidR="008B6F34" w:rsidRDefault="008B6F34">
            <w:pPr>
              <w:pStyle w:val="TableParagraph"/>
              <w:spacing w:before="10"/>
              <w:rPr>
                <w:rFonts w:ascii="Times New Roman"/>
                <w:sz w:val="19"/>
              </w:rPr>
            </w:pPr>
          </w:p>
          <w:p w:rsidR="008B6F34" w:rsidRDefault="00161CB6">
            <w:pPr>
              <w:pStyle w:val="TableParagraph"/>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spacing w:before="10"/>
              <w:rPr>
                <w:rFonts w:ascii="Times New Roman"/>
                <w:sz w:val="19"/>
              </w:rPr>
            </w:pPr>
          </w:p>
          <w:p w:rsidR="008B6F34" w:rsidRDefault="00161CB6">
            <w:pPr>
              <w:pStyle w:val="TableParagraph"/>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spacing w:before="10"/>
              <w:rPr>
                <w:rFonts w:ascii="Times New Roman"/>
                <w:sz w:val="19"/>
              </w:rPr>
            </w:pPr>
          </w:p>
          <w:p w:rsidR="008B6F34" w:rsidRDefault="00161CB6">
            <w:pPr>
              <w:pStyle w:val="TableParagraph"/>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255"/>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line="220" w:lineRule="exact"/>
              <w:ind w:left="106"/>
              <w:rPr>
                <w:sz w:val="18"/>
              </w:rPr>
            </w:pPr>
            <w:r>
              <w:rPr>
                <w:spacing w:val="7"/>
                <w:sz w:val="18"/>
              </w:rPr>
              <w:t>体就学情况</w:t>
            </w:r>
            <w:r>
              <w:rPr>
                <w:spacing w:val="-79"/>
                <w:sz w:val="18"/>
              </w:rPr>
              <w:t>）</w:t>
            </w:r>
            <w:r>
              <w:rPr>
                <w:spacing w:val="5"/>
                <w:sz w:val="18"/>
              </w:rPr>
              <w:t>；督导检查</w:t>
            </w:r>
          </w:p>
        </w:tc>
        <w:tc>
          <w:tcPr>
            <w:tcW w:w="2360" w:type="dxa"/>
            <w:tcBorders>
              <w:top w:val="nil"/>
              <w:bottom w:val="nil"/>
            </w:tcBorders>
          </w:tcPr>
          <w:p w:rsidR="008B6F34" w:rsidRDefault="00161CB6">
            <w:pPr>
              <w:pStyle w:val="TableParagraph"/>
              <w:spacing w:line="220" w:lineRule="exact"/>
              <w:ind w:left="105"/>
              <w:rPr>
                <w:sz w:val="18"/>
              </w:rPr>
            </w:pPr>
            <w:r>
              <w:rPr>
                <w:sz w:val="18"/>
              </w:rPr>
              <w:t>巩固水平的通知</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结果公告；典型经验和有</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11"/>
        </w:trPr>
        <w:tc>
          <w:tcPr>
            <w:tcW w:w="473"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2190" w:type="dxa"/>
            <w:tcBorders>
              <w:top w:val="nil"/>
            </w:tcBorders>
          </w:tcPr>
          <w:p w:rsidR="008B6F34" w:rsidRDefault="00161CB6">
            <w:pPr>
              <w:pStyle w:val="TableParagraph"/>
              <w:spacing w:before="36"/>
              <w:ind w:left="106"/>
              <w:rPr>
                <w:sz w:val="18"/>
              </w:rPr>
            </w:pPr>
            <w:proofErr w:type="gramStart"/>
            <w:r>
              <w:rPr>
                <w:sz w:val="18"/>
              </w:rPr>
              <w:t>效</w:t>
            </w:r>
            <w:proofErr w:type="gramEnd"/>
            <w:r>
              <w:rPr>
                <w:sz w:val="18"/>
              </w:rPr>
              <w:t>做法</w:t>
            </w:r>
          </w:p>
        </w:tc>
        <w:tc>
          <w:tcPr>
            <w:tcW w:w="2360" w:type="dxa"/>
            <w:tcBorders>
              <w:top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tcBorders>
          </w:tcPr>
          <w:p w:rsidR="008B6F34" w:rsidRDefault="008B6F34">
            <w:pPr>
              <w:pStyle w:val="TableParagraph"/>
              <w:rPr>
                <w:rFonts w:ascii="Times New Roman"/>
                <w:sz w:val="18"/>
              </w:rPr>
            </w:pPr>
          </w:p>
        </w:tc>
        <w:tc>
          <w:tcPr>
            <w:tcW w:w="475" w:type="dxa"/>
            <w:tcBorders>
              <w:top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400"/>
        </w:trPr>
        <w:tc>
          <w:tcPr>
            <w:tcW w:w="473" w:type="dxa"/>
            <w:vMerge/>
            <w:tcBorders>
              <w:top w:val="nil"/>
            </w:tcBorders>
          </w:tcPr>
          <w:p w:rsidR="008B6F34" w:rsidRDefault="008B6F34">
            <w:pPr>
              <w:rPr>
                <w:sz w:val="2"/>
                <w:szCs w:val="2"/>
              </w:rPr>
            </w:pP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21"/>
              </w:rPr>
            </w:pPr>
          </w:p>
          <w:p w:rsidR="008B6F34" w:rsidRDefault="00161CB6">
            <w:pPr>
              <w:pStyle w:val="TableParagraph"/>
              <w:spacing w:line="417" w:lineRule="auto"/>
              <w:ind w:left="107" w:right="97"/>
              <w:rPr>
                <w:sz w:val="18"/>
              </w:rPr>
            </w:pPr>
            <w:r>
              <w:rPr>
                <w:sz w:val="18"/>
              </w:rPr>
              <w:t>重要政策执行情况</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spacing w:line="415" w:lineRule="auto"/>
              <w:ind w:left="107" w:right="99"/>
              <w:jc w:val="both"/>
              <w:rPr>
                <w:sz w:val="18"/>
              </w:rPr>
            </w:pPr>
            <w:r>
              <w:rPr>
                <w:sz w:val="18"/>
              </w:rPr>
              <w:t>农村义务教育学生营养改善计划</w:t>
            </w:r>
          </w:p>
        </w:tc>
        <w:tc>
          <w:tcPr>
            <w:tcW w:w="2190" w:type="dxa"/>
          </w:tcPr>
          <w:p w:rsidR="008B6F34" w:rsidRDefault="00161CB6">
            <w:pPr>
              <w:pStyle w:val="TableParagraph"/>
              <w:spacing w:before="139" w:line="415" w:lineRule="auto"/>
              <w:ind w:left="106" w:right="96"/>
              <w:jc w:val="both"/>
              <w:rPr>
                <w:sz w:val="18"/>
              </w:rPr>
            </w:pPr>
            <w:r>
              <w:rPr>
                <w:spacing w:val="-4"/>
                <w:sz w:val="18"/>
              </w:rPr>
              <w:t>有关政策法规、规章、规范性文件；组织机构和职</w:t>
            </w:r>
            <w:r>
              <w:rPr>
                <w:spacing w:val="-5"/>
                <w:sz w:val="18"/>
              </w:rPr>
              <w:t>责，举报电话、信箱或电</w:t>
            </w:r>
            <w:r>
              <w:rPr>
                <w:sz w:val="18"/>
              </w:rPr>
              <w:t>子邮箱；供餐企业、</w:t>
            </w:r>
            <w:proofErr w:type="gramStart"/>
            <w:r>
              <w:rPr>
                <w:sz w:val="18"/>
              </w:rPr>
              <w:t>托餐家庭</w:t>
            </w:r>
            <w:proofErr w:type="gramEnd"/>
            <w:r>
              <w:rPr>
                <w:sz w:val="18"/>
              </w:rPr>
              <w:t>名单</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5"/>
              </w:rPr>
            </w:pPr>
          </w:p>
          <w:p w:rsidR="008B6F34" w:rsidRDefault="00161CB6">
            <w:pPr>
              <w:pStyle w:val="TableParagraph"/>
              <w:ind w:left="275"/>
              <w:rPr>
                <w:sz w:val="18"/>
              </w:rPr>
            </w:pPr>
            <w:r>
              <w:rPr>
                <w:sz w:val="18"/>
              </w:rPr>
              <w:t>《政府信息公开条例》</w:t>
            </w:r>
          </w:p>
          <w:p w:rsidR="008B6F34" w:rsidRDefault="008B6F34">
            <w:pPr>
              <w:pStyle w:val="TableParagraph"/>
              <w:spacing w:before="9"/>
              <w:rPr>
                <w:rFonts w:ascii="Times New Roman"/>
                <w:sz w:val="14"/>
              </w:rPr>
            </w:pPr>
          </w:p>
          <w:p w:rsidR="008B6F34" w:rsidRDefault="00161CB6">
            <w:pPr>
              <w:pStyle w:val="TableParagraph"/>
              <w:spacing w:before="1" w:line="415" w:lineRule="auto"/>
              <w:ind w:left="105" w:right="99" w:hanging="1"/>
              <w:jc w:val="center"/>
              <w:rPr>
                <w:sz w:val="18"/>
              </w:rPr>
            </w:pPr>
            <w:r>
              <w:rPr>
                <w:sz w:val="18"/>
              </w:rPr>
              <w:t>《国务院办公厅关于实施农村义务教育学生营养改</w:t>
            </w:r>
            <w:r>
              <w:rPr>
                <w:spacing w:val="-10"/>
                <w:sz w:val="18"/>
              </w:rPr>
              <w:t>善计划的意见》《教育部等十五部门关于印发〈农村义</w:t>
            </w:r>
            <w:r>
              <w:rPr>
                <w:sz w:val="18"/>
              </w:rPr>
              <w:t>务教育学生营养改善计划</w:t>
            </w:r>
            <w:r>
              <w:rPr>
                <w:spacing w:val="-6"/>
                <w:sz w:val="18"/>
              </w:rPr>
              <w:t>实施细则〉等五个配套文件</w:t>
            </w:r>
            <w:r>
              <w:rPr>
                <w:sz w:val="18"/>
              </w:rPr>
              <w:t>的通知》</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line="417"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line="417"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Pr>
          <w:p w:rsidR="008B6F34" w:rsidRDefault="00161CB6">
            <w:pPr>
              <w:pStyle w:val="TableParagraph"/>
              <w:spacing w:before="139"/>
              <w:ind w:left="101"/>
              <w:rPr>
                <w:sz w:val="18"/>
              </w:rPr>
            </w:pPr>
            <w:r>
              <w:rPr>
                <w:sz w:val="18"/>
              </w:rPr>
              <w:t>■政府网站</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■广播电视</w:t>
            </w:r>
          </w:p>
          <w:p w:rsidR="008B6F34" w:rsidRDefault="008B6F34">
            <w:pPr>
              <w:pStyle w:val="TableParagraph"/>
              <w:spacing w:before="7"/>
              <w:rPr>
                <w:rFonts w:ascii="Times New Roman"/>
                <w:sz w:val="14"/>
              </w:rPr>
            </w:pPr>
          </w:p>
          <w:p w:rsidR="008B6F34" w:rsidRDefault="00161CB6">
            <w:pPr>
              <w:pStyle w:val="TableParagraph"/>
              <w:ind w:left="101"/>
              <w:rPr>
                <w:sz w:val="18"/>
              </w:rPr>
            </w:pPr>
            <w:r>
              <w:rPr>
                <w:sz w:val="18"/>
              </w:rPr>
              <w:t>■纸质媒体</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■公开查阅点</w:t>
            </w:r>
          </w:p>
          <w:p w:rsidR="008B6F34" w:rsidRDefault="008B6F34">
            <w:pPr>
              <w:pStyle w:val="TableParagraph"/>
              <w:spacing w:before="9"/>
              <w:rPr>
                <w:rFonts w:ascii="Times New Roman"/>
                <w:sz w:val="14"/>
              </w:rPr>
            </w:pPr>
          </w:p>
          <w:p w:rsidR="008B6F34" w:rsidRDefault="008B6F34">
            <w:pPr>
              <w:pStyle w:val="TableParagraph"/>
              <w:spacing w:before="1"/>
              <w:ind w:left="101"/>
              <w:rPr>
                <w:sz w:val="18"/>
              </w:rPr>
            </w:pP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2001"/>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2190" w:type="dxa"/>
          </w:tcPr>
          <w:p w:rsidR="008B6F34" w:rsidRDefault="00161CB6">
            <w:pPr>
              <w:pStyle w:val="TableParagraph"/>
              <w:spacing w:before="139" w:line="415" w:lineRule="auto"/>
              <w:ind w:left="106" w:right="99"/>
              <w:jc w:val="both"/>
              <w:rPr>
                <w:sz w:val="18"/>
              </w:rPr>
            </w:pPr>
            <w:r>
              <w:rPr>
                <w:spacing w:val="-3"/>
                <w:sz w:val="18"/>
              </w:rPr>
              <w:t>学校食堂饭菜价格、带量</w:t>
            </w:r>
            <w:r>
              <w:rPr>
                <w:spacing w:val="-5"/>
                <w:sz w:val="18"/>
              </w:rPr>
              <w:t>食谱；学校膳食委员会名单；学校管理人员陪餐情况；食品安全突发事件应</w:t>
            </w:r>
          </w:p>
          <w:p w:rsidR="008B6F34" w:rsidRDefault="00161CB6">
            <w:pPr>
              <w:pStyle w:val="TableParagraph"/>
              <w:spacing w:before="5"/>
              <w:ind w:left="106"/>
              <w:jc w:val="both"/>
              <w:rPr>
                <w:sz w:val="18"/>
              </w:rPr>
            </w:pPr>
            <w:r>
              <w:rPr>
                <w:sz w:val="18"/>
              </w:rPr>
              <w:t>急预案</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line="415"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161CB6">
            <w:pPr>
              <w:pStyle w:val="TableParagraph"/>
              <w:spacing w:before="139" w:line="415" w:lineRule="auto"/>
              <w:ind w:left="103" w:right="72"/>
              <w:jc w:val="both"/>
              <w:rPr>
                <w:sz w:val="18"/>
              </w:rPr>
            </w:pPr>
            <w:r>
              <w:rPr>
                <w:sz w:val="18"/>
              </w:rPr>
              <w:t>实施营养改善计划的试点学</w:t>
            </w:r>
          </w:p>
          <w:p w:rsidR="008B6F34" w:rsidRDefault="00161CB6">
            <w:pPr>
              <w:pStyle w:val="TableParagraph"/>
              <w:spacing w:before="5"/>
              <w:ind w:left="103"/>
              <w:jc w:val="both"/>
              <w:rPr>
                <w:sz w:val="18"/>
              </w:rPr>
            </w:pPr>
            <w:r>
              <w:rPr>
                <w:sz w:val="18"/>
              </w:rPr>
              <w:t>校</w:t>
            </w:r>
          </w:p>
        </w:tc>
        <w:tc>
          <w:tcPr>
            <w:tcW w:w="2021" w:type="dxa"/>
          </w:tcPr>
          <w:p w:rsidR="008B6F34" w:rsidRDefault="00161CB6">
            <w:pPr>
              <w:pStyle w:val="TableParagraph"/>
              <w:spacing w:before="139"/>
              <w:ind w:left="101"/>
              <w:rPr>
                <w:sz w:val="18"/>
              </w:rPr>
            </w:pPr>
            <w:r>
              <w:rPr>
                <w:sz w:val="18"/>
              </w:rPr>
              <w:t>■政府网站</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■广播电视</w:t>
            </w:r>
          </w:p>
          <w:p w:rsidR="008B6F34" w:rsidRDefault="008B6F34">
            <w:pPr>
              <w:pStyle w:val="TableParagraph"/>
              <w:spacing w:before="7"/>
              <w:rPr>
                <w:rFonts w:ascii="Times New Roman"/>
                <w:sz w:val="14"/>
              </w:rPr>
            </w:pPr>
          </w:p>
          <w:p w:rsidR="008B6F34" w:rsidRDefault="00161CB6">
            <w:pPr>
              <w:pStyle w:val="TableParagraph"/>
              <w:ind w:left="101"/>
              <w:rPr>
                <w:sz w:val="18"/>
              </w:rPr>
            </w:pPr>
            <w:r>
              <w:rPr>
                <w:sz w:val="18"/>
              </w:rPr>
              <w:t>■纸质媒体</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2400"/>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6" w:line="415" w:lineRule="auto"/>
              <w:ind w:left="106" w:right="81"/>
              <w:jc w:val="both"/>
              <w:rPr>
                <w:sz w:val="18"/>
              </w:rPr>
            </w:pPr>
            <w:r>
              <w:rPr>
                <w:sz w:val="18"/>
              </w:rPr>
              <w:t>供餐企业（单位）配套管理制度，食品安全责任人、供餐方签约人；食品安全突发事件应急预案</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line="415"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161CB6">
            <w:pPr>
              <w:pStyle w:val="TableParagraph"/>
              <w:spacing w:before="139" w:line="417" w:lineRule="auto"/>
              <w:ind w:left="103" w:right="72"/>
              <w:jc w:val="both"/>
              <w:rPr>
                <w:sz w:val="18"/>
              </w:rPr>
            </w:pPr>
            <w:r>
              <w:rPr>
                <w:sz w:val="18"/>
              </w:rPr>
              <w:t>实施营养改善计划的供餐企业（单</w:t>
            </w:r>
          </w:p>
          <w:p w:rsidR="008B6F34" w:rsidRDefault="00161CB6">
            <w:pPr>
              <w:pStyle w:val="TableParagraph"/>
              <w:spacing w:line="224" w:lineRule="exact"/>
              <w:ind w:left="103"/>
              <w:jc w:val="both"/>
              <w:rPr>
                <w:sz w:val="18"/>
              </w:rPr>
            </w:pPr>
            <w:r>
              <w:rPr>
                <w:sz w:val="18"/>
              </w:rPr>
              <w:t>位）</w:t>
            </w:r>
          </w:p>
        </w:tc>
        <w:tc>
          <w:tcPr>
            <w:tcW w:w="2021" w:type="dxa"/>
          </w:tcPr>
          <w:p w:rsidR="008B6F34" w:rsidRDefault="008B6F34">
            <w:pPr>
              <w:pStyle w:val="TableParagraph"/>
              <w:rPr>
                <w:rFonts w:ascii="Times New Roman"/>
                <w:sz w:val="18"/>
              </w:rPr>
            </w:pPr>
          </w:p>
          <w:p w:rsidR="008B6F34" w:rsidRDefault="00161CB6">
            <w:pPr>
              <w:pStyle w:val="TableParagraph"/>
              <w:spacing w:before="131"/>
              <w:ind w:left="101"/>
              <w:rPr>
                <w:sz w:val="18"/>
              </w:rPr>
            </w:pPr>
            <w:r>
              <w:rPr>
                <w:sz w:val="18"/>
              </w:rPr>
              <w:t>■政府网站</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■广播电视</w:t>
            </w:r>
          </w:p>
          <w:p w:rsidR="008B6F34" w:rsidRDefault="008B6F34">
            <w:pPr>
              <w:pStyle w:val="TableParagraph"/>
              <w:spacing w:before="7"/>
              <w:rPr>
                <w:rFonts w:ascii="Times New Roman"/>
                <w:sz w:val="14"/>
              </w:rPr>
            </w:pPr>
          </w:p>
          <w:p w:rsidR="008B6F34" w:rsidRDefault="00161CB6">
            <w:pPr>
              <w:pStyle w:val="TableParagraph"/>
              <w:ind w:left="101"/>
              <w:rPr>
                <w:sz w:val="18"/>
              </w:rPr>
            </w:pPr>
            <w:r>
              <w:rPr>
                <w:sz w:val="18"/>
              </w:rPr>
              <w:t>■纸质媒体</w:t>
            </w:r>
          </w:p>
          <w:p w:rsidR="008B6F34" w:rsidRDefault="008B6F34">
            <w:pPr>
              <w:pStyle w:val="TableParagraph"/>
              <w:spacing w:before="9"/>
              <w:rPr>
                <w:rFonts w:ascii="Times New Roman"/>
                <w:sz w:val="14"/>
              </w:rPr>
            </w:pPr>
          </w:p>
          <w:p w:rsidR="008B6F34" w:rsidRDefault="00161CB6">
            <w:pPr>
              <w:pStyle w:val="TableParagraph"/>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05"/>
              <w:ind w:right="35"/>
              <w:jc w:val="center"/>
              <w:rPr>
                <w:sz w:val="18"/>
              </w:rPr>
            </w:pPr>
            <w:r>
              <w:rPr>
                <w:sz w:val="18"/>
              </w:rPr>
              <w:t>√</w:t>
            </w:r>
          </w:p>
        </w:tc>
        <w:tc>
          <w:tcPr>
            <w:tcW w:w="65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42"/>
        </w:trPr>
        <w:tc>
          <w:tcPr>
            <w:tcW w:w="473" w:type="dxa"/>
            <w:tcBorders>
              <w:bottom w:val="nil"/>
            </w:tcBorders>
          </w:tcPr>
          <w:p w:rsidR="008B6F34" w:rsidRDefault="008B6F34">
            <w:pPr>
              <w:pStyle w:val="TableParagraph"/>
              <w:rPr>
                <w:rFonts w:ascii="Times New Roman"/>
                <w:sz w:val="16"/>
              </w:rPr>
            </w:pPr>
          </w:p>
        </w:tc>
        <w:tc>
          <w:tcPr>
            <w:tcW w:w="937" w:type="dxa"/>
            <w:tcBorders>
              <w:bottom w:val="nil"/>
            </w:tcBorders>
          </w:tcPr>
          <w:p w:rsidR="008B6F34" w:rsidRDefault="008B6F34">
            <w:pPr>
              <w:pStyle w:val="TableParagraph"/>
              <w:rPr>
                <w:rFonts w:ascii="Times New Roman"/>
                <w:sz w:val="16"/>
              </w:rPr>
            </w:pPr>
          </w:p>
        </w:tc>
        <w:tc>
          <w:tcPr>
            <w:tcW w:w="937" w:type="dxa"/>
            <w:tcBorders>
              <w:bottom w:val="nil"/>
            </w:tcBorders>
          </w:tcPr>
          <w:p w:rsidR="008B6F34" w:rsidRDefault="008B6F34">
            <w:pPr>
              <w:pStyle w:val="TableParagraph"/>
              <w:rPr>
                <w:rFonts w:ascii="Times New Roman"/>
                <w:sz w:val="16"/>
              </w:rPr>
            </w:pPr>
          </w:p>
        </w:tc>
        <w:tc>
          <w:tcPr>
            <w:tcW w:w="2190" w:type="dxa"/>
            <w:tcBorders>
              <w:bottom w:val="nil"/>
            </w:tcBorders>
          </w:tcPr>
          <w:p w:rsidR="008B6F34" w:rsidRDefault="00161CB6">
            <w:pPr>
              <w:pStyle w:val="TableParagraph"/>
              <w:spacing w:before="12" w:line="210" w:lineRule="exact"/>
              <w:ind w:left="106"/>
              <w:rPr>
                <w:sz w:val="18"/>
              </w:rPr>
            </w:pPr>
            <w:r>
              <w:rPr>
                <w:sz w:val="18"/>
              </w:rPr>
              <w:t>学校体育工作自评结果</w:t>
            </w:r>
          </w:p>
        </w:tc>
        <w:tc>
          <w:tcPr>
            <w:tcW w:w="2360" w:type="dxa"/>
            <w:tcBorders>
              <w:bottom w:val="nil"/>
            </w:tcBorders>
          </w:tcPr>
          <w:p w:rsidR="008B6F34" w:rsidRDefault="008B6F34">
            <w:pPr>
              <w:pStyle w:val="TableParagraph"/>
              <w:rPr>
                <w:rFonts w:ascii="Times New Roman"/>
                <w:sz w:val="16"/>
              </w:rPr>
            </w:pPr>
          </w:p>
        </w:tc>
        <w:tc>
          <w:tcPr>
            <w:tcW w:w="150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line="249"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20"/>
              </w:rPr>
            </w:pPr>
          </w:p>
          <w:p w:rsidR="008B6F34" w:rsidRDefault="00161CB6">
            <w:pPr>
              <w:pStyle w:val="TableParagraph"/>
              <w:spacing w:before="1" w:line="249"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Borders>
              <w:bottom w:val="nil"/>
            </w:tcBorders>
          </w:tcPr>
          <w:p w:rsidR="008B6F34" w:rsidRDefault="008B6F34">
            <w:pPr>
              <w:pStyle w:val="TableParagraph"/>
              <w:rPr>
                <w:rFonts w:ascii="Times New Roman"/>
                <w:sz w:val="16"/>
              </w:rPr>
            </w:pPr>
          </w:p>
        </w:tc>
        <w:tc>
          <w:tcPr>
            <w:tcW w:w="475" w:type="dxa"/>
            <w:tcBorders>
              <w:bottom w:val="nil"/>
            </w:tcBorders>
          </w:tcPr>
          <w:p w:rsidR="008B6F34" w:rsidRDefault="008B6F34">
            <w:pPr>
              <w:pStyle w:val="TableParagraph"/>
              <w:rPr>
                <w:rFonts w:ascii="Times New Roman"/>
                <w:sz w:val="16"/>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16"/>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16"/>
              </w:rPr>
            </w:pPr>
          </w:p>
        </w:tc>
        <w:tc>
          <w:tcPr>
            <w:tcW w:w="659" w:type="dxa"/>
            <w:vMerge w:val="restart"/>
          </w:tcPr>
          <w:p w:rsidR="008B6F34" w:rsidRDefault="008B6F34">
            <w:pPr>
              <w:pStyle w:val="TableParagraph"/>
              <w:rPr>
                <w:rFonts w:ascii="Times New Roman"/>
                <w:sz w:val="18"/>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r>
              <w:rPr>
                <w:sz w:val="18"/>
              </w:rPr>
              <w:t>（体育课、体育训练、体</w:t>
            </w:r>
          </w:p>
        </w:tc>
        <w:tc>
          <w:tcPr>
            <w:tcW w:w="2360" w:type="dxa"/>
            <w:tcBorders>
              <w:top w:val="nil"/>
              <w:bottom w:val="nil"/>
            </w:tcBorders>
          </w:tcPr>
          <w:p w:rsidR="008B6F34" w:rsidRDefault="008B6F34">
            <w:pPr>
              <w:pStyle w:val="TableParagraph"/>
              <w:rPr>
                <w:rFonts w:ascii="Times New Roman"/>
                <w:sz w:val="16"/>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r>
              <w:rPr>
                <w:sz w:val="18"/>
              </w:rPr>
              <w:t>育比赛、体育教师、体育</w:t>
            </w:r>
          </w:p>
        </w:tc>
        <w:tc>
          <w:tcPr>
            <w:tcW w:w="2360" w:type="dxa"/>
            <w:tcBorders>
              <w:top w:val="nil"/>
              <w:bottom w:val="nil"/>
            </w:tcBorders>
          </w:tcPr>
          <w:p w:rsidR="008B6F34" w:rsidRDefault="008B6F34">
            <w:pPr>
              <w:pStyle w:val="TableParagraph"/>
              <w:rPr>
                <w:rFonts w:ascii="Times New Roman"/>
                <w:sz w:val="16"/>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r>
              <w:rPr>
                <w:spacing w:val="7"/>
                <w:sz w:val="18"/>
              </w:rPr>
              <w:t>场地、条件保障等</w:t>
            </w:r>
            <w:r>
              <w:rPr>
                <w:spacing w:val="-80"/>
                <w:sz w:val="18"/>
              </w:rPr>
              <w:t>）</w:t>
            </w:r>
            <w:r>
              <w:rPr>
                <w:spacing w:val="3"/>
                <w:sz w:val="18"/>
              </w:rPr>
              <w:t>；学</w:t>
            </w:r>
          </w:p>
        </w:tc>
        <w:tc>
          <w:tcPr>
            <w:tcW w:w="2360" w:type="dxa"/>
            <w:tcBorders>
              <w:top w:val="nil"/>
              <w:bottom w:val="nil"/>
            </w:tcBorders>
          </w:tcPr>
          <w:p w:rsidR="008B6F34" w:rsidRDefault="00161CB6">
            <w:pPr>
              <w:pStyle w:val="TableParagraph"/>
              <w:spacing w:line="210" w:lineRule="exact"/>
              <w:ind w:left="105"/>
              <w:rPr>
                <w:sz w:val="18"/>
              </w:rPr>
            </w:pPr>
            <w:r>
              <w:rPr>
                <w:sz w:val="18"/>
              </w:rPr>
              <w:t>《政府信息公开条例》、教</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470"/>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161CB6">
            <w:pPr>
              <w:pStyle w:val="TableParagraph"/>
              <w:spacing w:line="230" w:lineRule="exact"/>
              <w:ind w:left="87" w:right="80"/>
              <w:jc w:val="center"/>
              <w:rPr>
                <w:sz w:val="18"/>
              </w:rPr>
            </w:pPr>
            <w:r>
              <w:rPr>
                <w:sz w:val="18"/>
              </w:rPr>
              <w:t>学校体育</w:t>
            </w:r>
          </w:p>
          <w:p w:rsidR="008B6F34" w:rsidRDefault="00161CB6">
            <w:pPr>
              <w:pStyle w:val="TableParagraph"/>
              <w:spacing w:before="9" w:line="210" w:lineRule="exact"/>
              <w:ind w:left="87" w:right="80"/>
              <w:jc w:val="center"/>
              <w:rPr>
                <w:sz w:val="18"/>
              </w:rPr>
            </w:pPr>
            <w:r>
              <w:rPr>
                <w:sz w:val="18"/>
              </w:rPr>
              <w:t>评价</w:t>
            </w:r>
          </w:p>
        </w:tc>
        <w:tc>
          <w:tcPr>
            <w:tcW w:w="2190" w:type="dxa"/>
            <w:tcBorders>
              <w:top w:val="nil"/>
              <w:bottom w:val="nil"/>
            </w:tcBorders>
          </w:tcPr>
          <w:p w:rsidR="008B6F34" w:rsidRDefault="00161CB6">
            <w:pPr>
              <w:pStyle w:val="TableParagraph"/>
              <w:spacing w:line="230" w:lineRule="exact"/>
              <w:ind w:left="106"/>
              <w:rPr>
                <w:sz w:val="18"/>
              </w:rPr>
            </w:pPr>
            <w:r>
              <w:rPr>
                <w:spacing w:val="-1"/>
                <w:sz w:val="18"/>
              </w:rPr>
              <w:t>校体育发展年度报告</w:t>
            </w:r>
            <w:r>
              <w:rPr>
                <w:sz w:val="18"/>
              </w:rPr>
              <w:t>（重</w:t>
            </w:r>
          </w:p>
          <w:p w:rsidR="008B6F34" w:rsidRDefault="00161CB6">
            <w:pPr>
              <w:pStyle w:val="TableParagraph"/>
              <w:spacing w:before="9" w:line="210" w:lineRule="exact"/>
              <w:ind w:left="106"/>
              <w:rPr>
                <w:sz w:val="18"/>
              </w:rPr>
            </w:pPr>
            <w:r>
              <w:rPr>
                <w:spacing w:val="-1"/>
                <w:sz w:val="18"/>
              </w:rPr>
              <w:t>点反映体育教学改革、体</w:t>
            </w:r>
          </w:p>
        </w:tc>
        <w:tc>
          <w:tcPr>
            <w:tcW w:w="2360" w:type="dxa"/>
            <w:tcBorders>
              <w:top w:val="nil"/>
              <w:bottom w:val="nil"/>
            </w:tcBorders>
          </w:tcPr>
          <w:p w:rsidR="008B6F34" w:rsidRDefault="00161CB6">
            <w:pPr>
              <w:pStyle w:val="TableParagraph"/>
              <w:spacing w:line="230" w:lineRule="exact"/>
              <w:ind w:left="105"/>
              <w:rPr>
                <w:sz w:val="18"/>
              </w:rPr>
            </w:pPr>
            <w:r>
              <w:rPr>
                <w:spacing w:val="-3"/>
                <w:sz w:val="18"/>
              </w:rPr>
              <w:t>育部关于印发</w:t>
            </w:r>
            <w:proofErr w:type="gramStart"/>
            <w:r>
              <w:rPr>
                <w:spacing w:val="-3"/>
                <w:sz w:val="18"/>
              </w:rPr>
              <w:t>《</w:t>
            </w:r>
            <w:proofErr w:type="gramEnd"/>
            <w:r>
              <w:rPr>
                <w:spacing w:val="-3"/>
                <w:sz w:val="18"/>
              </w:rPr>
              <w:t>学生体质健</w:t>
            </w:r>
          </w:p>
          <w:p w:rsidR="008B6F34" w:rsidRDefault="00161CB6">
            <w:pPr>
              <w:pStyle w:val="TableParagraph"/>
              <w:spacing w:before="9" w:line="210" w:lineRule="exact"/>
              <w:ind w:left="105"/>
              <w:rPr>
                <w:sz w:val="18"/>
              </w:rPr>
            </w:pPr>
            <w:r>
              <w:rPr>
                <w:spacing w:val="-3"/>
                <w:sz w:val="18"/>
              </w:rPr>
              <w:t>康监测评价办法</w:t>
            </w:r>
            <w:proofErr w:type="gramStart"/>
            <w:r>
              <w:rPr>
                <w:spacing w:val="-3"/>
                <w:sz w:val="18"/>
              </w:rPr>
              <w:t>》</w:t>
            </w:r>
            <w:proofErr w:type="gramEnd"/>
            <w:r>
              <w:rPr>
                <w:spacing w:val="-3"/>
                <w:sz w:val="18"/>
              </w:rPr>
              <w:t>等三个文</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161CB6">
            <w:pPr>
              <w:pStyle w:val="TableParagraph"/>
              <w:spacing w:before="119"/>
              <w:ind w:left="101"/>
              <w:rPr>
                <w:sz w:val="18"/>
              </w:rPr>
            </w:pPr>
            <w:r>
              <w:rPr>
                <w:sz w:val="18"/>
              </w:rPr>
              <w:t>■政府网站</w:t>
            </w:r>
          </w:p>
        </w:tc>
        <w:tc>
          <w:tcPr>
            <w:tcW w:w="475" w:type="dxa"/>
            <w:tcBorders>
              <w:top w:val="nil"/>
              <w:bottom w:val="nil"/>
            </w:tcBorders>
          </w:tcPr>
          <w:p w:rsidR="008B6F34" w:rsidRDefault="00161CB6">
            <w:pPr>
              <w:pStyle w:val="TableParagraph"/>
              <w:spacing w:before="119"/>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161CB6">
            <w:pPr>
              <w:pStyle w:val="TableParagraph"/>
              <w:spacing w:before="119"/>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161CB6">
            <w:pPr>
              <w:pStyle w:val="TableParagraph"/>
              <w:spacing w:before="119"/>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proofErr w:type="gramStart"/>
            <w:r>
              <w:rPr>
                <w:sz w:val="18"/>
              </w:rPr>
              <w:t>育教师</w:t>
            </w:r>
            <w:proofErr w:type="gramEnd"/>
            <w:r>
              <w:rPr>
                <w:sz w:val="18"/>
              </w:rPr>
              <w:t>配备、体育经费投</w:t>
            </w:r>
          </w:p>
        </w:tc>
        <w:tc>
          <w:tcPr>
            <w:tcW w:w="2360" w:type="dxa"/>
            <w:tcBorders>
              <w:top w:val="nil"/>
              <w:bottom w:val="nil"/>
            </w:tcBorders>
          </w:tcPr>
          <w:p w:rsidR="008B6F34" w:rsidRDefault="00161CB6">
            <w:pPr>
              <w:pStyle w:val="TableParagraph"/>
              <w:spacing w:line="210" w:lineRule="exact"/>
              <w:ind w:left="105"/>
              <w:rPr>
                <w:sz w:val="18"/>
              </w:rPr>
            </w:pPr>
            <w:r>
              <w:rPr>
                <w:sz w:val="18"/>
              </w:rPr>
              <w:t>件的通知</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r>
              <w:rPr>
                <w:sz w:val="18"/>
              </w:rPr>
              <w:t>入和体育场地设施、学生</w:t>
            </w:r>
          </w:p>
        </w:tc>
        <w:tc>
          <w:tcPr>
            <w:tcW w:w="2360" w:type="dxa"/>
            <w:tcBorders>
              <w:top w:val="nil"/>
              <w:bottom w:val="nil"/>
            </w:tcBorders>
          </w:tcPr>
          <w:p w:rsidR="008B6F34" w:rsidRDefault="008B6F34">
            <w:pPr>
              <w:pStyle w:val="TableParagraph"/>
              <w:rPr>
                <w:rFonts w:ascii="Times New Roman"/>
                <w:sz w:val="16"/>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230"/>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2190" w:type="dxa"/>
            <w:tcBorders>
              <w:top w:val="nil"/>
              <w:bottom w:val="nil"/>
            </w:tcBorders>
          </w:tcPr>
          <w:p w:rsidR="008B6F34" w:rsidRDefault="00161CB6">
            <w:pPr>
              <w:pStyle w:val="TableParagraph"/>
              <w:spacing w:line="210" w:lineRule="exact"/>
              <w:ind w:left="106"/>
              <w:rPr>
                <w:sz w:val="18"/>
              </w:rPr>
            </w:pPr>
            <w:r>
              <w:rPr>
                <w:sz w:val="18"/>
              </w:rPr>
              <w:t>体质健康测试等方面的</w:t>
            </w:r>
          </w:p>
        </w:tc>
        <w:tc>
          <w:tcPr>
            <w:tcW w:w="2360" w:type="dxa"/>
            <w:tcBorders>
              <w:top w:val="nil"/>
              <w:bottom w:val="nil"/>
            </w:tcBorders>
          </w:tcPr>
          <w:p w:rsidR="008B6F34" w:rsidRDefault="008B6F34">
            <w:pPr>
              <w:pStyle w:val="TableParagraph"/>
              <w:rPr>
                <w:rFonts w:ascii="Times New Roman"/>
                <w:sz w:val="16"/>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6"/>
              </w:rPr>
            </w:pPr>
          </w:p>
        </w:tc>
        <w:tc>
          <w:tcPr>
            <w:tcW w:w="475" w:type="dxa"/>
            <w:tcBorders>
              <w:top w:val="nil"/>
              <w:bottom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227"/>
        </w:trPr>
        <w:tc>
          <w:tcPr>
            <w:tcW w:w="473" w:type="dxa"/>
            <w:tcBorders>
              <w:top w:val="nil"/>
              <w:bottom w:val="nil"/>
            </w:tcBorders>
          </w:tcPr>
          <w:p w:rsidR="008B6F34" w:rsidRDefault="008B6F34">
            <w:pPr>
              <w:pStyle w:val="TableParagraph"/>
              <w:rPr>
                <w:rFonts w:ascii="Times New Roman"/>
                <w:sz w:val="16"/>
              </w:rPr>
            </w:pPr>
          </w:p>
        </w:tc>
        <w:tc>
          <w:tcPr>
            <w:tcW w:w="937" w:type="dxa"/>
            <w:tcBorders>
              <w:top w:val="nil"/>
              <w:bottom w:val="nil"/>
            </w:tcBorders>
          </w:tcPr>
          <w:p w:rsidR="008B6F34" w:rsidRDefault="008B6F34">
            <w:pPr>
              <w:pStyle w:val="TableParagraph"/>
              <w:rPr>
                <w:rFonts w:ascii="Times New Roman"/>
                <w:sz w:val="16"/>
              </w:rPr>
            </w:pPr>
          </w:p>
        </w:tc>
        <w:tc>
          <w:tcPr>
            <w:tcW w:w="937" w:type="dxa"/>
            <w:tcBorders>
              <w:top w:val="nil"/>
            </w:tcBorders>
          </w:tcPr>
          <w:p w:rsidR="008B6F34" w:rsidRDefault="008B6F34">
            <w:pPr>
              <w:pStyle w:val="TableParagraph"/>
              <w:rPr>
                <w:rFonts w:ascii="Times New Roman"/>
                <w:sz w:val="16"/>
              </w:rPr>
            </w:pPr>
          </w:p>
        </w:tc>
        <w:tc>
          <w:tcPr>
            <w:tcW w:w="2190" w:type="dxa"/>
            <w:tcBorders>
              <w:top w:val="nil"/>
            </w:tcBorders>
          </w:tcPr>
          <w:p w:rsidR="008B6F34" w:rsidRDefault="00161CB6">
            <w:pPr>
              <w:pStyle w:val="TableParagraph"/>
              <w:spacing w:line="208" w:lineRule="exact"/>
              <w:ind w:left="106"/>
              <w:rPr>
                <w:sz w:val="18"/>
              </w:rPr>
            </w:pPr>
            <w:r>
              <w:rPr>
                <w:sz w:val="18"/>
              </w:rPr>
              <w:t>情况）</w:t>
            </w:r>
          </w:p>
        </w:tc>
        <w:tc>
          <w:tcPr>
            <w:tcW w:w="2360" w:type="dxa"/>
            <w:tcBorders>
              <w:top w:val="nil"/>
            </w:tcBorders>
          </w:tcPr>
          <w:p w:rsidR="008B6F34" w:rsidRDefault="008B6F34">
            <w:pPr>
              <w:pStyle w:val="TableParagraph"/>
              <w:rPr>
                <w:rFonts w:ascii="Times New Roman"/>
                <w:sz w:val="16"/>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tcBorders>
          </w:tcPr>
          <w:p w:rsidR="008B6F34" w:rsidRDefault="008B6F34">
            <w:pPr>
              <w:pStyle w:val="TableParagraph"/>
              <w:rPr>
                <w:rFonts w:ascii="Times New Roman"/>
                <w:sz w:val="16"/>
              </w:rPr>
            </w:pPr>
          </w:p>
        </w:tc>
        <w:tc>
          <w:tcPr>
            <w:tcW w:w="475" w:type="dxa"/>
            <w:tcBorders>
              <w:top w:val="nil"/>
            </w:tcBorders>
          </w:tcPr>
          <w:p w:rsidR="008B6F34" w:rsidRDefault="008B6F34">
            <w:pPr>
              <w:pStyle w:val="TableParagraph"/>
              <w:rPr>
                <w:rFonts w:ascii="Times New Roman"/>
                <w:sz w:val="16"/>
              </w:rPr>
            </w:pP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8B6F34">
            <w:pPr>
              <w:pStyle w:val="TableParagraph"/>
              <w:rPr>
                <w:rFonts w:ascii="Times New Roman"/>
                <w:sz w:val="16"/>
              </w:rPr>
            </w:pP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8B6F34">
            <w:pPr>
              <w:pStyle w:val="TableParagraph"/>
              <w:rPr>
                <w:rFonts w:ascii="Times New Roman"/>
                <w:sz w:val="16"/>
              </w:rPr>
            </w:pPr>
          </w:p>
        </w:tc>
        <w:tc>
          <w:tcPr>
            <w:tcW w:w="659" w:type="dxa"/>
            <w:vMerge/>
            <w:tcBorders>
              <w:top w:val="nil"/>
            </w:tcBorders>
          </w:tcPr>
          <w:p w:rsidR="008B6F34" w:rsidRDefault="008B6F34">
            <w:pPr>
              <w:rPr>
                <w:sz w:val="2"/>
                <w:szCs w:val="2"/>
              </w:rPr>
            </w:pPr>
          </w:p>
        </w:tc>
      </w:tr>
      <w:tr w:rsidR="008B6F34">
        <w:trPr>
          <w:trHeight w:val="304"/>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bottom w:val="nil"/>
            </w:tcBorders>
          </w:tcPr>
          <w:p w:rsidR="008B6F34" w:rsidRDefault="008B6F34">
            <w:pPr>
              <w:pStyle w:val="TableParagraph"/>
              <w:rPr>
                <w:rFonts w:ascii="Times New Roman"/>
                <w:sz w:val="18"/>
              </w:rPr>
            </w:pPr>
          </w:p>
        </w:tc>
        <w:tc>
          <w:tcPr>
            <w:tcW w:w="2190" w:type="dxa"/>
            <w:tcBorders>
              <w:bottom w:val="nil"/>
            </w:tcBorders>
          </w:tcPr>
          <w:p w:rsidR="008B6F34" w:rsidRDefault="00161CB6">
            <w:pPr>
              <w:pStyle w:val="TableParagraph"/>
              <w:spacing w:before="38"/>
              <w:ind w:left="106"/>
              <w:rPr>
                <w:sz w:val="18"/>
              </w:rPr>
            </w:pPr>
            <w:r>
              <w:rPr>
                <w:sz w:val="18"/>
              </w:rPr>
              <w:t>学校艺术教育工作自评</w:t>
            </w:r>
          </w:p>
        </w:tc>
        <w:tc>
          <w:tcPr>
            <w:tcW w:w="2360" w:type="dxa"/>
            <w:tcBorders>
              <w:bottom w:val="nil"/>
            </w:tcBorders>
          </w:tcPr>
          <w:p w:rsidR="008B6F34" w:rsidRDefault="008B6F34">
            <w:pPr>
              <w:pStyle w:val="TableParagraph"/>
              <w:rPr>
                <w:rFonts w:ascii="Times New Roman"/>
                <w:sz w:val="18"/>
              </w:rPr>
            </w:pPr>
          </w:p>
        </w:tc>
        <w:tc>
          <w:tcPr>
            <w:tcW w:w="1504"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line="324" w:lineRule="auto"/>
              <w:ind w:left="103" w:right="11"/>
              <w:rPr>
                <w:sz w:val="18"/>
              </w:rPr>
            </w:pPr>
            <w:r>
              <w:rPr>
                <w:spacing w:val="-29"/>
                <w:sz w:val="18"/>
              </w:rPr>
              <w:t>县</w:t>
            </w:r>
            <w:r>
              <w:rPr>
                <w:sz w:val="18"/>
              </w:rPr>
              <w:t>（</w:t>
            </w:r>
            <w:r>
              <w:rPr>
                <w:spacing w:val="-9"/>
                <w:sz w:val="18"/>
              </w:rPr>
              <w:t>市、</w:t>
            </w:r>
            <w:r>
              <w:rPr>
                <w:spacing w:val="31"/>
                <w:sz w:val="18"/>
              </w:rPr>
              <w:t>区）教</w:t>
            </w:r>
            <w:r>
              <w:rPr>
                <w:sz w:val="18"/>
              </w:rPr>
              <w:t>育部门</w:t>
            </w:r>
          </w:p>
        </w:tc>
        <w:tc>
          <w:tcPr>
            <w:tcW w:w="2021" w:type="dxa"/>
            <w:tcBorders>
              <w:bottom w:val="nil"/>
            </w:tcBorders>
          </w:tcPr>
          <w:p w:rsidR="008B6F34" w:rsidRDefault="008B6F34">
            <w:pPr>
              <w:pStyle w:val="TableParagraph"/>
              <w:rPr>
                <w:rFonts w:ascii="Times New Roman"/>
                <w:sz w:val="18"/>
              </w:rPr>
            </w:pPr>
          </w:p>
        </w:tc>
        <w:tc>
          <w:tcPr>
            <w:tcW w:w="475" w:type="dxa"/>
            <w:tcBorders>
              <w:bottom w:val="nil"/>
            </w:tcBorders>
          </w:tcPr>
          <w:p w:rsidR="008B6F34" w:rsidRDefault="008B6F34">
            <w:pPr>
              <w:pStyle w:val="TableParagraph"/>
              <w:rPr>
                <w:rFonts w:ascii="Times New Roman"/>
                <w:sz w:val="18"/>
              </w:rPr>
            </w:pPr>
          </w:p>
        </w:tc>
        <w:tc>
          <w:tcPr>
            <w:tcW w:w="648" w:type="dxa"/>
            <w:vMerge w:val="restart"/>
          </w:tcPr>
          <w:p w:rsidR="008B6F34" w:rsidRDefault="008B6F34">
            <w:pPr>
              <w:pStyle w:val="TableParagraph"/>
              <w:rPr>
                <w:rFonts w:ascii="Times New Roman"/>
                <w:sz w:val="18"/>
              </w:rPr>
            </w:pPr>
          </w:p>
        </w:tc>
        <w:tc>
          <w:tcPr>
            <w:tcW w:w="442" w:type="dxa"/>
            <w:tcBorders>
              <w:bottom w:val="nil"/>
            </w:tcBorders>
          </w:tcPr>
          <w:p w:rsidR="008B6F34" w:rsidRDefault="008B6F34">
            <w:pPr>
              <w:pStyle w:val="TableParagraph"/>
              <w:rPr>
                <w:rFonts w:ascii="Times New Roman"/>
                <w:sz w:val="18"/>
              </w:rPr>
            </w:pPr>
          </w:p>
        </w:tc>
        <w:tc>
          <w:tcPr>
            <w:tcW w:w="651" w:type="dxa"/>
            <w:vMerge w:val="restart"/>
          </w:tcPr>
          <w:p w:rsidR="008B6F34" w:rsidRDefault="008B6F34">
            <w:pPr>
              <w:pStyle w:val="TableParagraph"/>
              <w:rPr>
                <w:rFonts w:ascii="Times New Roman"/>
                <w:sz w:val="18"/>
              </w:rPr>
            </w:pPr>
          </w:p>
        </w:tc>
        <w:tc>
          <w:tcPr>
            <w:tcW w:w="651" w:type="dxa"/>
            <w:tcBorders>
              <w:bottom w:val="nil"/>
            </w:tcBorders>
          </w:tcPr>
          <w:p w:rsidR="008B6F34" w:rsidRDefault="008B6F34">
            <w:pPr>
              <w:pStyle w:val="TableParagraph"/>
              <w:rPr>
                <w:rFonts w:ascii="Times New Roman"/>
                <w:sz w:val="18"/>
              </w:rPr>
            </w:pPr>
          </w:p>
        </w:tc>
        <w:tc>
          <w:tcPr>
            <w:tcW w:w="659" w:type="dxa"/>
            <w:vMerge w:val="restart"/>
          </w:tcPr>
          <w:p w:rsidR="008B6F34" w:rsidRDefault="008B6F34">
            <w:pPr>
              <w:pStyle w:val="TableParagraph"/>
              <w:rPr>
                <w:rFonts w:ascii="Times New Roman"/>
                <w:sz w:val="18"/>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结果（艺术课程、艺术活</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622"/>
        </w:trPr>
        <w:tc>
          <w:tcPr>
            <w:tcW w:w="473" w:type="dxa"/>
            <w:tcBorders>
              <w:top w:val="nil"/>
              <w:bottom w:val="nil"/>
            </w:tcBorders>
          </w:tcPr>
          <w:p w:rsidR="008B6F34" w:rsidRDefault="008B6F34">
            <w:pPr>
              <w:pStyle w:val="TableParagraph"/>
              <w:spacing w:before="3"/>
              <w:rPr>
                <w:rFonts w:ascii="Times New Roman"/>
                <w:sz w:val="21"/>
              </w:rPr>
            </w:pPr>
          </w:p>
          <w:p w:rsidR="008B6F34" w:rsidRDefault="00161CB6">
            <w:pPr>
              <w:pStyle w:val="TableParagraph"/>
              <w:ind w:left="5"/>
              <w:jc w:val="center"/>
              <w:rPr>
                <w:sz w:val="18"/>
              </w:rPr>
            </w:pPr>
            <w:r>
              <w:rPr>
                <w:sz w:val="18"/>
              </w:rPr>
              <w:t>8</w:t>
            </w:r>
          </w:p>
        </w:tc>
        <w:tc>
          <w:tcPr>
            <w:tcW w:w="937" w:type="dxa"/>
            <w:tcBorders>
              <w:top w:val="nil"/>
              <w:bottom w:val="nil"/>
            </w:tcBorders>
          </w:tcPr>
          <w:p w:rsidR="008B6F34" w:rsidRDefault="00161CB6">
            <w:pPr>
              <w:pStyle w:val="TableParagraph"/>
              <w:spacing w:before="115" w:line="240" w:lineRule="atLeast"/>
              <w:ind w:left="107" w:right="97"/>
              <w:rPr>
                <w:sz w:val="18"/>
              </w:rPr>
            </w:pPr>
            <w:r>
              <w:rPr>
                <w:sz w:val="18"/>
              </w:rPr>
              <w:t>重要政策执行情况</w:t>
            </w: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pacing w:val="-11"/>
                <w:sz w:val="18"/>
              </w:rPr>
              <w:t>动、艺术教师、条件保障、</w:t>
            </w:r>
          </w:p>
          <w:p w:rsidR="008B6F34" w:rsidRDefault="00161CB6">
            <w:pPr>
              <w:pStyle w:val="TableParagraph"/>
              <w:spacing w:before="82"/>
              <w:ind w:left="106"/>
              <w:rPr>
                <w:sz w:val="18"/>
              </w:rPr>
            </w:pPr>
            <w:r>
              <w:rPr>
                <w:sz w:val="18"/>
              </w:rPr>
              <w:t>特色发展及学生艺术素</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293"/>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27"/>
              <w:ind w:left="106"/>
              <w:rPr>
                <w:sz w:val="18"/>
              </w:rPr>
            </w:pPr>
            <w:r>
              <w:rPr>
                <w:spacing w:val="7"/>
                <w:sz w:val="18"/>
              </w:rPr>
              <w:t>质测评等</w:t>
            </w:r>
            <w:r>
              <w:rPr>
                <w:spacing w:val="-82"/>
                <w:sz w:val="18"/>
              </w:rPr>
              <w:t>）</w:t>
            </w:r>
            <w:r>
              <w:rPr>
                <w:spacing w:val="5"/>
                <w:sz w:val="18"/>
              </w:rPr>
              <w:t>；学校艺术教</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育发展年度报告（重点反</w:t>
            </w:r>
          </w:p>
        </w:tc>
        <w:tc>
          <w:tcPr>
            <w:tcW w:w="2360" w:type="dxa"/>
            <w:tcBorders>
              <w:top w:val="nil"/>
              <w:bottom w:val="nil"/>
            </w:tcBorders>
          </w:tcPr>
          <w:p w:rsidR="008B6F34" w:rsidRDefault="00161CB6">
            <w:pPr>
              <w:pStyle w:val="TableParagraph"/>
              <w:spacing w:before="35"/>
              <w:ind w:left="105"/>
              <w:rPr>
                <w:sz w:val="18"/>
              </w:rPr>
            </w:pPr>
            <w:r>
              <w:rPr>
                <w:sz w:val="18"/>
              </w:rPr>
              <w:t>《政府信息公开条例》、教</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614"/>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161CB6">
            <w:pPr>
              <w:pStyle w:val="TableParagraph"/>
              <w:spacing w:before="36"/>
              <w:ind w:left="87" w:right="80"/>
              <w:jc w:val="center"/>
              <w:rPr>
                <w:sz w:val="18"/>
              </w:rPr>
            </w:pPr>
            <w:r>
              <w:rPr>
                <w:sz w:val="18"/>
              </w:rPr>
              <w:t>学校美育</w:t>
            </w:r>
          </w:p>
          <w:p w:rsidR="008B6F34" w:rsidRDefault="00161CB6">
            <w:pPr>
              <w:pStyle w:val="TableParagraph"/>
              <w:spacing w:before="81"/>
              <w:ind w:left="87" w:right="80"/>
              <w:jc w:val="center"/>
              <w:rPr>
                <w:sz w:val="18"/>
              </w:rPr>
            </w:pPr>
            <w:r>
              <w:rPr>
                <w:sz w:val="18"/>
              </w:rPr>
              <w:t>评价</w:t>
            </w:r>
          </w:p>
        </w:tc>
        <w:tc>
          <w:tcPr>
            <w:tcW w:w="2190" w:type="dxa"/>
            <w:tcBorders>
              <w:top w:val="nil"/>
              <w:bottom w:val="nil"/>
            </w:tcBorders>
          </w:tcPr>
          <w:p w:rsidR="008B6F34" w:rsidRDefault="00161CB6">
            <w:pPr>
              <w:pStyle w:val="TableParagraph"/>
              <w:spacing w:before="36"/>
              <w:ind w:left="106"/>
              <w:rPr>
                <w:sz w:val="18"/>
              </w:rPr>
            </w:pPr>
            <w:proofErr w:type="gramStart"/>
            <w:r>
              <w:rPr>
                <w:spacing w:val="-1"/>
                <w:sz w:val="18"/>
              </w:rPr>
              <w:t>映艺术</w:t>
            </w:r>
            <w:proofErr w:type="gramEnd"/>
            <w:r>
              <w:rPr>
                <w:spacing w:val="-1"/>
                <w:sz w:val="18"/>
              </w:rPr>
              <w:t>课程建设、艺术教</w:t>
            </w:r>
          </w:p>
          <w:p w:rsidR="008B6F34" w:rsidRDefault="00161CB6">
            <w:pPr>
              <w:pStyle w:val="TableParagraph"/>
              <w:spacing w:before="81"/>
              <w:ind w:left="106"/>
              <w:rPr>
                <w:sz w:val="18"/>
              </w:rPr>
            </w:pPr>
            <w:r>
              <w:rPr>
                <w:sz w:val="18"/>
              </w:rPr>
              <w:t>师配备、艺术教育管理、</w:t>
            </w:r>
          </w:p>
        </w:tc>
        <w:tc>
          <w:tcPr>
            <w:tcW w:w="2360" w:type="dxa"/>
            <w:tcBorders>
              <w:top w:val="nil"/>
              <w:bottom w:val="nil"/>
            </w:tcBorders>
          </w:tcPr>
          <w:p w:rsidR="008B6F34" w:rsidRDefault="00161CB6">
            <w:pPr>
              <w:pStyle w:val="TableParagraph"/>
              <w:spacing w:before="36"/>
              <w:ind w:left="105"/>
              <w:rPr>
                <w:sz w:val="18"/>
              </w:rPr>
            </w:pPr>
            <w:r>
              <w:rPr>
                <w:spacing w:val="-3"/>
                <w:sz w:val="18"/>
              </w:rPr>
              <w:t>育部关于印发</w:t>
            </w:r>
            <w:proofErr w:type="gramStart"/>
            <w:r>
              <w:rPr>
                <w:spacing w:val="-3"/>
                <w:sz w:val="18"/>
              </w:rPr>
              <w:t>《</w:t>
            </w:r>
            <w:proofErr w:type="gramEnd"/>
            <w:r>
              <w:rPr>
                <w:spacing w:val="-3"/>
                <w:sz w:val="18"/>
              </w:rPr>
              <w:t>中小学生艺</w:t>
            </w:r>
          </w:p>
          <w:p w:rsidR="008B6F34" w:rsidRDefault="00161CB6">
            <w:pPr>
              <w:pStyle w:val="TableParagraph"/>
              <w:spacing w:before="81"/>
              <w:ind w:left="105"/>
              <w:rPr>
                <w:sz w:val="18"/>
              </w:rPr>
            </w:pPr>
            <w:proofErr w:type="gramStart"/>
            <w:r>
              <w:rPr>
                <w:spacing w:val="-3"/>
                <w:sz w:val="18"/>
              </w:rPr>
              <w:t>术素质</w:t>
            </w:r>
            <w:proofErr w:type="gramEnd"/>
            <w:r>
              <w:rPr>
                <w:spacing w:val="-3"/>
                <w:sz w:val="18"/>
              </w:rPr>
              <w:t>测评办法</w:t>
            </w:r>
            <w:proofErr w:type="gramStart"/>
            <w:r>
              <w:rPr>
                <w:spacing w:val="-3"/>
                <w:sz w:val="18"/>
              </w:rPr>
              <w:t>》</w:t>
            </w:r>
            <w:proofErr w:type="gramEnd"/>
            <w:r>
              <w:rPr>
                <w:spacing w:val="-3"/>
                <w:sz w:val="18"/>
              </w:rPr>
              <w:t>等三个文</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spacing w:before="8"/>
              <w:rPr>
                <w:rFonts w:ascii="Times New Roman"/>
                <w:sz w:val="16"/>
              </w:rPr>
            </w:pPr>
          </w:p>
          <w:p w:rsidR="008B6F34" w:rsidRDefault="00161CB6">
            <w:pPr>
              <w:pStyle w:val="TableParagraph"/>
              <w:ind w:left="101"/>
              <w:rPr>
                <w:sz w:val="18"/>
              </w:rPr>
            </w:pPr>
            <w:r>
              <w:rPr>
                <w:sz w:val="18"/>
              </w:rPr>
              <w:t>■政府网站</w:t>
            </w:r>
          </w:p>
        </w:tc>
        <w:tc>
          <w:tcPr>
            <w:tcW w:w="475" w:type="dxa"/>
            <w:tcBorders>
              <w:top w:val="nil"/>
              <w:bottom w:val="nil"/>
            </w:tcBorders>
          </w:tcPr>
          <w:p w:rsidR="008B6F34" w:rsidRDefault="008B6F34">
            <w:pPr>
              <w:pStyle w:val="TableParagraph"/>
              <w:spacing w:before="8"/>
              <w:rPr>
                <w:rFonts w:ascii="Times New Roman"/>
                <w:sz w:val="16"/>
              </w:rPr>
            </w:pPr>
          </w:p>
          <w:p w:rsidR="008B6F34" w:rsidRDefault="00161CB6">
            <w:pPr>
              <w:pStyle w:val="TableParagraph"/>
              <w:ind w:right="6"/>
              <w:jc w:val="center"/>
              <w:rPr>
                <w:sz w:val="18"/>
              </w:rPr>
            </w:pPr>
            <w:r>
              <w:rPr>
                <w:sz w:val="18"/>
              </w:rPr>
              <w:t>√</w:t>
            </w: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spacing w:before="8"/>
              <w:rPr>
                <w:rFonts w:ascii="Times New Roman"/>
                <w:sz w:val="16"/>
              </w:rPr>
            </w:pPr>
          </w:p>
          <w:p w:rsidR="008B6F34" w:rsidRDefault="00161CB6">
            <w:pPr>
              <w:pStyle w:val="TableParagraph"/>
              <w:ind w:left="116"/>
              <w:rPr>
                <w:sz w:val="18"/>
              </w:rPr>
            </w:pPr>
            <w:r>
              <w:rPr>
                <w:sz w:val="18"/>
              </w:rPr>
              <w:t>√</w:t>
            </w: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spacing w:before="8"/>
              <w:rPr>
                <w:rFonts w:ascii="Times New Roman"/>
                <w:sz w:val="16"/>
              </w:rPr>
            </w:pPr>
          </w:p>
          <w:p w:rsidR="008B6F34" w:rsidRDefault="00161CB6">
            <w:pPr>
              <w:pStyle w:val="TableParagraph"/>
              <w:ind w:right="35"/>
              <w:jc w:val="center"/>
              <w:rPr>
                <w:sz w:val="18"/>
              </w:rPr>
            </w:pPr>
            <w:r>
              <w:rPr>
                <w:sz w:val="18"/>
              </w:rPr>
              <w:t>√</w:t>
            </w:r>
          </w:p>
        </w:tc>
        <w:tc>
          <w:tcPr>
            <w:tcW w:w="659" w:type="dxa"/>
            <w:vMerge/>
            <w:tcBorders>
              <w:top w:val="nil"/>
            </w:tcBorders>
          </w:tcPr>
          <w:p w:rsidR="008B6F34" w:rsidRDefault="008B6F34">
            <w:pPr>
              <w:rPr>
                <w:sz w:val="2"/>
                <w:szCs w:val="2"/>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艺术教育经费投入和设</w:t>
            </w:r>
          </w:p>
        </w:tc>
        <w:tc>
          <w:tcPr>
            <w:tcW w:w="2360" w:type="dxa"/>
            <w:tcBorders>
              <w:top w:val="nil"/>
              <w:bottom w:val="nil"/>
            </w:tcBorders>
          </w:tcPr>
          <w:p w:rsidR="008B6F34" w:rsidRDefault="00161CB6">
            <w:pPr>
              <w:pStyle w:val="TableParagraph"/>
              <w:spacing w:before="35"/>
              <w:ind w:left="105"/>
              <w:rPr>
                <w:sz w:val="18"/>
              </w:rPr>
            </w:pPr>
            <w:r>
              <w:rPr>
                <w:sz w:val="18"/>
              </w:rPr>
              <w:t>件的通知</w:t>
            </w: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1"/>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施设备、课外艺术活动、</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校园文化艺术环境、重点</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1"/>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项目推进以及中小学实</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02"/>
        </w:trPr>
        <w:tc>
          <w:tcPr>
            <w:tcW w:w="473"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937" w:type="dxa"/>
            <w:tcBorders>
              <w:top w:val="nil"/>
              <w:bottom w:val="nil"/>
            </w:tcBorders>
          </w:tcPr>
          <w:p w:rsidR="008B6F34" w:rsidRDefault="008B6F34">
            <w:pPr>
              <w:pStyle w:val="TableParagraph"/>
              <w:rPr>
                <w:rFonts w:ascii="Times New Roman"/>
                <w:sz w:val="18"/>
              </w:rPr>
            </w:pPr>
          </w:p>
        </w:tc>
        <w:tc>
          <w:tcPr>
            <w:tcW w:w="2190" w:type="dxa"/>
            <w:tcBorders>
              <w:top w:val="nil"/>
              <w:bottom w:val="nil"/>
            </w:tcBorders>
          </w:tcPr>
          <w:p w:rsidR="008B6F34" w:rsidRDefault="00161CB6">
            <w:pPr>
              <w:pStyle w:val="TableParagraph"/>
              <w:spacing w:before="35"/>
              <w:ind w:left="106"/>
              <w:rPr>
                <w:sz w:val="18"/>
              </w:rPr>
            </w:pPr>
            <w:r>
              <w:rPr>
                <w:sz w:val="18"/>
              </w:rPr>
              <w:t>施学校艺术教育工作自</w:t>
            </w:r>
          </w:p>
        </w:tc>
        <w:tc>
          <w:tcPr>
            <w:tcW w:w="2360" w:type="dxa"/>
            <w:tcBorders>
              <w:top w:val="nil"/>
              <w:bottom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bottom w:val="nil"/>
            </w:tcBorders>
          </w:tcPr>
          <w:p w:rsidR="008B6F34" w:rsidRDefault="008B6F34">
            <w:pPr>
              <w:pStyle w:val="TableParagraph"/>
              <w:rPr>
                <w:rFonts w:ascii="Times New Roman"/>
                <w:sz w:val="18"/>
              </w:rPr>
            </w:pPr>
          </w:p>
        </w:tc>
        <w:tc>
          <w:tcPr>
            <w:tcW w:w="475" w:type="dxa"/>
            <w:tcBorders>
              <w:top w:val="nil"/>
              <w:bottom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bottom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bottom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r w:rsidR="008B6F34">
        <w:trPr>
          <w:trHeight w:val="311"/>
        </w:trPr>
        <w:tc>
          <w:tcPr>
            <w:tcW w:w="473"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937" w:type="dxa"/>
            <w:tcBorders>
              <w:top w:val="nil"/>
            </w:tcBorders>
          </w:tcPr>
          <w:p w:rsidR="008B6F34" w:rsidRDefault="008B6F34">
            <w:pPr>
              <w:pStyle w:val="TableParagraph"/>
              <w:rPr>
                <w:rFonts w:ascii="Times New Roman"/>
                <w:sz w:val="18"/>
              </w:rPr>
            </w:pPr>
          </w:p>
        </w:tc>
        <w:tc>
          <w:tcPr>
            <w:tcW w:w="2190" w:type="dxa"/>
            <w:tcBorders>
              <w:top w:val="nil"/>
            </w:tcBorders>
          </w:tcPr>
          <w:p w:rsidR="008B6F34" w:rsidRDefault="00161CB6">
            <w:pPr>
              <w:pStyle w:val="TableParagraph"/>
              <w:spacing w:before="36"/>
              <w:ind w:left="106"/>
              <w:rPr>
                <w:sz w:val="18"/>
              </w:rPr>
            </w:pPr>
            <w:proofErr w:type="gramStart"/>
            <w:r>
              <w:rPr>
                <w:sz w:val="18"/>
              </w:rPr>
              <w:t>评制度</w:t>
            </w:r>
            <w:proofErr w:type="gramEnd"/>
            <w:r>
              <w:rPr>
                <w:sz w:val="18"/>
              </w:rPr>
              <w:t>等方面的情况）</w:t>
            </w:r>
          </w:p>
        </w:tc>
        <w:tc>
          <w:tcPr>
            <w:tcW w:w="2360" w:type="dxa"/>
            <w:tcBorders>
              <w:top w:val="nil"/>
            </w:tcBorders>
          </w:tcPr>
          <w:p w:rsidR="008B6F34" w:rsidRDefault="008B6F34">
            <w:pPr>
              <w:pStyle w:val="TableParagraph"/>
              <w:rPr>
                <w:rFonts w:ascii="Times New Roman"/>
                <w:sz w:val="18"/>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tcBorders>
              <w:top w:val="nil"/>
            </w:tcBorders>
          </w:tcPr>
          <w:p w:rsidR="008B6F34" w:rsidRDefault="008B6F34">
            <w:pPr>
              <w:pStyle w:val="TableParagraph"/>
              <w:rPr>
                <w:rFonts w:ascii="Times New Roman"/>
                <w:sz w:val="18"/>
              </w:rPr>
            </w:pPr>
          </w:p>
        </w:tc>
        <w:tc>
          <w:tcPr>
            <w:tcW w:w="475" w:type="dxa"/>
            <w:tcBorders>
              <w:top w:val="nil"/>
            </w:tcBorders>
          </w:tcPr>
          <w:p w:rsidR="008B6F34" w:rsidRDefault="008B6F34">
            <w:pPr>
              <w:pStyle w:val="TableParagraph"/>
              <w:rPr>
                <w:rFonts w:ascii="Times New Roman"/>
                <w:sz w:val="18"/>
              </w:rPr>
            </w:pPr>
          </w:p>
        </w:tc>
        <w:tc>
          <w:tcPr>
            <w:tcW w:w="648" w:type="dxa"/>
            <w:vMerge/>
            <w:tcBorders>
              <w:top w:val="nil"/>
            </w:tcBorders>
          </w:tcPr>
          <w:p w:rsidR="008B6F34" w:rsidRDefault="008B6F34">
            <w:pPr>
              <w:rPr>
                <w:sz w:val="2"/>
                <w:szCs w:val="2"/>
              </w:rPr>
            </w:pPr>
          </w:p>
        </w:tc>
        <w:tc>
          <w:tcPr>
            <w:tcW w:w="442" w:type="dxa"/>
            <w:tcBorders>
              <w:top w:val="nil"/>
            </w:tcBorders>
          </w:tcPr>
          <w:p w:rsidR="008B6F34" w:rsidRDefault="008B6F34">
            <w:pPr>
              <w:pStyle w:val="TableParagraph"/>
              <w:rPr>
                <w:rFonts w:ascii="Times New Roman"/>
                <w:sz w:val="18"/>
              </w:rPr>
            </w:pPr>
          </w:p>
        </w:tc>
        <w:tc>
          <w:tcPr>
            <w:tcW w:w="651" w:type="dxa"/>
            <w:vMerge/>
            <w:tcBorders>
              <w:top w:val="nil"/>
            </w:tcBorders>
          </w:tcPr>
          <w:p w:rsidR="008B6F34" w:rsidRDefault="008B6F34">
            <w:pPr>
              <w:rPr>
                <w:sz w:val="2"/>
                <w:szCs w:val="2"/>
              </w:rPr>
            </w:pPr>
          </w:p>
        </w:tc>
        <w:tc>
          <w:tcPr>
            <w:tcW w:w="651" w:type="dxa"/>
            <w:tcBorders>
              <w:top w:val="nil"/>
            </w:tcBorders>
          </w:tcPr>
          <w:p w:rsidR="008B6F34" w:rsidRDefault="008B6F34">
            <w:pPr>
              <w:pStyle w:val="TableParagraph"/>
              <w:rPr>
                <w:rFonts w:ascii="Times New Roman"/>
                <w:sz w:val="18"/>
              </w:rPr>
            </w:pPr>
          </w:p>
        </w:tc>
        <w:tc>
          <w:tcPr>
            <w:tcW w:w="659" w:type="dxa"/>
            <w:vMerge/>
            <w:tcBorders>
              <w:top w:val="nil"/>
            </w:tcBorders>
          </w:tcPr>
          <w:p w:rsidR="008B6F34" w:rsidRDefault="008B6F34">
            <w:pPr>
              <w:rPr>
                <w:sz w:val="2"/>
                <w:szCs w:val="2"/>
              </w:rPr>
            </w:pPr>
          </w:p>
        </w:tc>
      </w:tr>
    </w:tbl>
    <w:p w:rsidR="008B6F34" w:rsidRDefault="008B6F34">
      <w:pPr>
        <w:rPr>
          <w:sz w:val="2"/>
          <w:szCs w:val="2"/>
        </w:rPr>
        <w:sectPr w:rsidR="008B6F34">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76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3"/>
        <w:gridCol w:w="937"/>
        <w:gridCol w:w="937"/>
        <w:gridCol w:w="2190"/>
        <w:gridCol w:w="2360"/>
        <w:gridCol w:w="1504"/>
        <w:gridCol w:w="820"/>
        <w:gridCol w:w="2021"/>
        <w:gridCol w:w="475"/>
        <w:gridCol w:w="648"/>
        <w:gridCol w:w="442"/>
        <w:gridCol w:w="651"/>
        <w:gridCol w:w="651"/>
        <w:gridCol w:w="659"/>
      </w:tblGrid>
      <w:tr w:rsidR="008B6F34">
        <w:trPr>
          <w:trHeight w:val="311"/>
        </w:trPr>
        <w:tc>
          <w:tcPr>
            <w:tcW w:w="4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74"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6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504"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2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2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2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9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310"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560"/>
        </w:trPr>
        <w:tc>
          <w:tcPr>
            <w:tcW w:w="473"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37"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90" w:type="dxa"/>
            <w:vMerge/>
            <w:tcBorders>
              <w:top w:val="nil"/>
            </w:tcBorders>
          </w:tcPr>
          <w:p w:rsidR="008B6F34" w:rsidRDefault="008B6F34">
            <w:pPr>
              <w:rPr>
                <w:sz w:val="2"/>
                <w:szCs w:val="2"/>
              </w:rPr>
            </w:pPr>
          </w:p>
        </w:tc>
        <w:tc>
          <w:tcPr>
            <w:tcW w:w="2360" w:type="dxa"/>
            <w:vMerge/>
            <w:tcBorders>
              <w:top w:val="nil"/>
            </w:tcBorders>
          </w:tcPr>
          <w:p w:rsidR="008B6F34" w:rsidRDefault="008B6F34">
            <w:pPr>
              <w:rPr>
                <w:sz w:val="2"/>
                <w:szCs w:val="2"/>
              </w:rPr>
            </w:pPr>
          </w:p>
        </w:tc>
        <w:tc>
          <w:tcPr>
            <w:tcW w:w="1504" w:type="dxa"/>
            <w:vMerge/>
            <w:tcBorders>
              <w:top w:val="nil"/>
            </w:tcBorders>
          </w:tcPr>
          <w:p w:rsidR="008B6F34" w:rsidRDefault="008B6F34">
            <w:pPr>
              <w:rPr>
                <w:sz w:val="2"/>
                <w:szCs w:val="2"/>
              </w:rPr>
            </w:pPr>
          </w:p>
        </w:tc>
        <w:tc>
          <w:tcPr>
            <w:tcW w:w="820" w:type="dxa"/>
            <w:vMerge/>
            <w:tcBorders>
              <w:top w:val="nil"/>
            </w:tcBorders>
          </w:tcPr>
          <w:p w:rsidR="008B6F34" w:rsidRDefault="008B6F34">
            <w:pPr>
              <w:rPr>
                <w:sz w:val="2"/>
                <w:szCs w:val="2"/>
              </w:rPr>
            </w:pPr>
          </w:p>
        </w:tc>
        <w:tc>
          <w:tcPr>
            <w:tcW w:w="2021" w:type="dxa"/>
            <w:vMerge/>
            <w:tcBorders>
              <w:top w:val="nil"/>
            </w:tcBorders>
          </w:tcPr>
          <w:p w:rsidR="008B6F34" w:rsidRDefault="008B6F34">
            <w:pPr>
              <w:rPr>
                <w:sz w:val="2"/>
                <w:szCs w:val="2"/>
              </w:rPr>
            </w:pPr>
          </w:p>
        </w:tc>
        <w:tc>
          <w:tcPr>
            <w:tcW w:w="475"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8"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42"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51"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51"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2065"/>
        </w:trPr>
        <w:tc>
          <w:tcPr>
            <w:tcW w:w="47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ind w:left="5"/>
              <w:jc w:val="center"/>
              <w:rPr>
                <w:sz w:val="18"/>
              </w:rPr>
            </w:pPr>
            <w:r>
              <w:rPr>
                <w:sz w:val="18"/>
              </w:rPr>
              <w:t>9</w:t>
            </w:r>
          </w:p>
        </w:tc>
        <w:tc>
          <w:tcPr>
            <w:tcW w:w="9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249" w:lineRule="auto"/>
              <w:ind w:left="288" w:right="96" w:firstLine="180"/>
              <w:rPr>
                <w:sz w:val="18"/>
              </w:rPr>
            </w:pPr>
            <w:r>
              <w:rPr>
                <w:sz w:val="18"/>
              </w:rPr>
              <w:t>教育督导</w:t>
            </w: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left="107"/>
              <w:rPr>
                <w:sz w:val="18"/>
              </w:rPr>
            </w:pPr>
            <w:r>
              <w:rPr>
                <w:sz w:val="18"/>
              </w:rPr>
              <w:t>机构队伍</w:t>
            </w:r>
          </w:p>
        </w:tc>
        <w:tc>
          <w:tcPr>
            <w:tcW w:w="21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spacing w:line="249" w:lineRule="auto"/>
              <w:ind w:left="106" w:right="81"/>
              <w:rPr>
                <w:sz w:val="18"/>
              </w:rPr>
            </w:pPr>
            <w:r>
              <w:rPr>
                <w:sz w:val="18"/>
              </w:rPr>
              <w:t>督导部门组成、督学名单</w:t>
            </w:r>
          </w:p>
        </w:tc>
        <w:tc>
          <w:tcPr>
            <w:tcW w:w="236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8"/>
              </w:rPr>
            </w:pPr>
          </w:p>
          <w:p w:rsidR="008B6F34" w:rsidRDefault="00161CB6">
            <w:pPr>
              <w:pStyle w:val="TableParagraph"/>
              <w:spacing w:line="249" w:lineRule="auto"/>
              <w:ind w:left="105" w:right="80"/>
              <w:jc w:val="both"/>
              <w:rPr>
                <w:sz w:val="18"/>
              </w:rPr>
            </w:pPr>
            <w:r>
              <w:rPr>
                <w:spacing w:val="-18"/>
                <w:sz w:val="18"/>
              </w:rPr>
              <w:t>《教育督导条例》、《县域义</w:t>
            </w:r>
            <w:r>
              <w:rPr>
                <w:spacing w:val="15"/>
                <w:sz w:val="18"/>
              </w:rPr>
              <w:t>务教育均衡发展督导评估</w:t>
            </w:r>
            <w:r>
              <w:rPr>
                <w:spacing w:val="-18"/>
                <w:sz w:val="18"/>
              </w:rPr>
              <w:t>暂行办法》、《县域义务教育</w:t>
            </w:r>
            <w:r>
              <w:rPr>
                <w:spacing w:val="15"/>
                <w:sz w:val="18"/>
              </w:rPr>
              <w:t>优质均衡发展督导评估办</w:t>
            </w:r>
            <w:r>
              <w:rPr>
                <w:sz w:val="18"/>
              </w:rPr>
              <w:t>法》</w:t>
            </w: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pPr>
              <w:pStyle w:val="TableParagraph"/>
              <w:spacing w:line="249"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3"/>
              </w:rPr>
            </w:pPr>
          </w:p>
          <w:p w:rsidR="008B6F34" w:rsidRDefault="00161CB6" w:rsidP="006D1A3C">
            <w:pPr>
              <w:pStyle w:val="TableParagraph"/>
              <w:spacing w:line="249" w:lineRule="auto"/>
              <w:ind w:left="103" w:right="11"/>
              <w:rPr>
                <w:sz w:val="18"/>
              </w:rPr>
            </w:pPr>
            <w:r>
              <w:rPr>
                <w:spacing w:val="-29"/>
                <w:sz w:val="18"/>
              </w:rPr>
              <w:t>县</w:t>
            </w:r>
            <w:r>
              <w:rPr>
                <w:spacing w:val="31"/>
                <w:sz w:val="18"/>
              </w:rPr>
              <w:t>教</w:t>
            </w:r>
            <w:r>
              <w:rPr>
                <w:sz w:val="18"/>
              </w:rPr>
              <w:t>育</w:t>
            </w:r>
            <w:r w:rsidR="006D1A3C">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ind w:left="101"/>
              <w:rPr>
                <w:sz w:val="18"/>
              </w:rPr>
            </w:pPr>
            <w:r>
              <w:rPr>
                <w:sz w:val="18"/>
              </w:rPr>
              <w:t>■政府网站</w:t>
            </w:r>
          </w:p>
          <w:p w:rsidR="008B6F34" w:rsidRDefault="00161CB6">
            <w:pPr>
              <w:pStyle w:val="TableParagraph"/>
              <w:spacing w:before="9"/>
              <w:ind w:left="101"/>
              <w:rPr>
                <w:sz w:val="18"/>
              </w:rPr>
            </w:pPr>
            <w:r>
              <w:rPr>
                <w:sz w:val="18"/>
              </w:rPr>
              <w:t>■两微一端</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1840"/>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spacing w:before="1" w:line="249" w:lineRule="auto"/>
              <w:ind w:left="287" w:right="99" w:hanging="180"/>
              <w:rPr>
                <w:sz w:val="18"/>
              </w:rPr>
            </w:pPr>
            <w:r>
              <w:rPr>
                <w:sz w:val="18"/>
              </w:rPr>
              <w:t>学校督导评估</w:t>
            </w:r>
          </w:p>
        </w:tc>
        <w:tc>
          <w:tcPr>
            <w:tcW w:w="2190" w:type="dxa"/>
          </w:tcPr>
          <w:p w:rsidR="008B6F34" w:rsidRDefault="008B6F34">
            <w:pPr>
              <w:pStyle w:val="TableParagraph"/>
              <w:spacing w:before="6"/>
              <w:rPr>
                <w:rFonts w:ascii="Times New Roman"/>
                <w:sz w:val="18"/>
              </w:rPr>
            </w:pPr>
          </w:p>
          <w:p w:rsidR="008B6F34" w:rsidRDefault="00161CB6">
            <w:pPr>
              <w:pStyle w:val="TableParagraph"/>
              <w:spacing w:before="1" w:line="249" w:lineRule="auto"/>
              <w:ind w:left="106" w:right="81"/>
              <w:jc w:val="both"/>
              <w:rPr>
                <w:sz w:val="18"/>
              </w:rPr>
            </w:pPr>
            <w:r>
              <w:rPr>
                <w:sz w:val="18"/>
              </w:rPr>
              <w:t>年度督导工作计划内容、责任区划分和责任督学名单、责任督学日常督导事项，学校督导评估的办法、指标体系、督导评估报告</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60" w:line="249"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60" w:line="249"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24"/>
              </w:rPr>
            </w:pPr>
          </w:p>
          <w:p w:rsidR="008B6F34" w:rsidRDefault="00161CB6">
            <w:pPr>
              <w:pStyle w:val="TableParagraph"/>
              <w:spacing w:before="1"/>
              <w:ind w:left="101"/>
              <w:rPr>
                <w:sz w:val="18"/>
              </w:rPr>
            </w:pPr>
            <w:r>
              <w:rPr>
                <w:sz w:val="18"/>
              </w:rPr>
              <w:t>■政府网站</w:t>
            </w:r>
          </w:p>
          <w:p w:rsidR="008B6F34" w:rsidRDefault="00161CB6">
            <w:pPr>
              <w:pStyle w:val="TableParagraph"/>
              <w:spacing w:before="9"/>
              <w:ind w:left="101"/>
              <w:rPr>
                <w:sz w:val="18"/>
              </w:rPr>
            </w:pPr>
            <w:r>
              <w:rPr>
                <w:sz w:val="18"/>
              </w:rPr>
              <w:t>■两微一端</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before="1"/>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before="1"/>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6"/>
              </w:rPr>
            </w:pPr>
          </w:p>
          <w:p w:rsidR="008B6F34" w:rsidRDefault="00161CB6">
            <w:pPr>
              <w:pStyle w:val="TableParagraph"/>
              <w:spacing w:before="1"/>
              <w:ind w:right="35"/>
              <w:jc w:val="center"/>
              <w:rPr>
                <w:sz w:val="18"/>
              </w:rPr>
            </w:pPr>
            <w:r>
              <w:rPr>
                <w:sz w:val="18"/>
              </w:rPr>
              <w:t>√</w:t>
            </w:r>
          </w:p>
        </w:tc>
        <w:tc>
          <w:tcPr>
            <w:tcW w:w="659" w:type="dxa"/>
          </w:tcPr>
          <w:p w:rsidR="008B6F34" w:rsidRDefault="008B6F34">
            <w:pPr>
              <w:pStyle w:val="TableParagraph"/>
              <w:rPr>
                <w:rFonts w:ascii="Times New Roman"/>
                <w:sz w:val="18"/>
              </w:rPr>
            </w:pPr>
          </w:p>
        </w:tc>
      </w:tr>
      <w:tr w:rsidR="008B6F34">
        <w:trPr>
          <w:trHeight w:val="2640"/>
        </w:trPr>
        <w:tc>
          <w:tcPr>
            <w:tcW w:w="473" w:type="dxa"/>
            <w:vMerge/>
            <w:tcBorders>
              <w:top w:val="nil"/>
            </w:tcBorders>
          </w:tcPr>
          <w:p w:rsidR="008B6F34" w:rsidRDefault="008B6F34">
            <w:pPr>
              <w:rPr>
                <w:sz w:val="2"/>
                <w:szCs w:val="2"/>
              </w:rPr>
            </w:pPr>
          </w:p>
        </w:tc>
        <w:tc>
          <w:tcPr>
            <w:tcW w:w="937" w:type="dxa"/>
            <w:vMerge/>
            <w:tcBorders>
              <w:top w:val="nil"/>
            </w:tcBorders>
          </w:tcPr>
          <w:p w:rsidR="008B6F34" w:rsidRDefault="008B6F34">
            <w:pPr>
              <w:rPr>
                <w:sz w:val="2"/>
                <w:szCs w:val="2"/>
              </w:rPr>
            </w:pPr>
          </w:p>
        </w:tc>
        <w:tc>
          <w:tcPr>
            <w:tcW w:w="937"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line="249" w:lineRule="auto"/>
              <w:ind w:left="107" w:right="99"/>
              <w:jc w:val="both"/>
              <w:rPr>
                <w:sz w:val="18"/>
              </w:rPr>
            </w:pPr>
            <w:r>
              <w:rPr>
                <w:sz w:val="18"/>
              </w:rPr>
              <w:t>义务教育均衡发展督导评估</w:t>
            </w:r>
          </w:p>
        </w:tc>
        <w:tc>
          <w:tcPr>
            <w:tcW w:w="2190" w:type="dxa"/>
          </w:tcPr>
          <w:p w:rsidR="008B6F34" w:rsidRDefault="00161CB6">
            <w:pPr>
              <w:pStyle w:val="TableParagraph"/>
              <w:spacing w:before="11" w:line="249" w:lineRule="auto"/>
              <w:ind w:left="106" w:right="81"/>
              <w:jc w:val="both"/>
              <w:rPr>
                <w:sz w:val="18"/>
              </w:rPr>
            </w:pPr>
            <w:r>
              <w:rPr>
                <w:sz w:val="18"/>
              </w:rPr>
              <w:t>义务教育均衡发展有关政策文件、职责权限、管理流程、监督方式、年度工作计划等，义务教育均衡发展状况自评方案及结果，省级教育督导机构对县进行督导评估的工作安排、评估结果</w:t>
            </w:r>
          </w:p>
          <w:p w:rsidR="008B6F34" w:rsidRDefault="00161CB6">
            <w:pPr>
              <w:pStyle w:val="TableParagraph"/>
              <w:spacing w:before="2" w:line="249" w:lineRule="auto"/>
              <w:ind w:left="106" w:right="81"/>
              <w:jc w:val="both"/>
              <w:rPr>
                <w:sz w:val="18"/>
              </w:rPr>
            </w:pPr>
            <w:r>
              <w:rPr>
                <w:sz w:val="18"/>
              </w:rPr>
              <w:t>国务院教育督导委员会对义务教育发展均衡县</w:t>
            </w:r>
          </w:p>
          <w:p w:rsidR="008B6F34" w:rsidRDefault="00161CB6">
            <w:pPr>
              <w:pStyle w:val="TableParagraph"/>
              <w:spacing w:before="1" w:line="208" w:lineRule="exact"/>
              <w:ind w:left="106"/>
              <w:jc w:val="both"/>
              <w:rPr>
                <w:sz w:val="18"/>
              </w:rPr>
            </w:pPr>
            <w:r>
              <w:rPr>
                <w:sz w:val="18"/>
              </w:rPr>
              <w:t>进行认定的结果、报告</w:t>
            </w:r>
          </w:p>
        </w:tc>
        <w:tc>
          <w:tcPr>
            <w:tcW w:w="2360" w:type="dxa"/>
            <w:vMerge/>
            <w:tcBorders>
              <w:top w:val="nil"/>
            </w:tcBorders>
          </w:tcPr>
          <w:p w:rsidR="008B6F34" w:rsidRDefault="008B6F34">
            <w:pPr>
              <w:rPr>
                <w:sz w:val="2"/>
                <w:szCs w:val="2"/>
              </w:rPr>
            </w:pPr>
          </w:p>
        </w:tc>
        <w:tc>
          <w:tcPr>
            <w:tcW w:w="1504"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4" w:line="249"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2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44" w:line="249"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2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1"/>
              <w:ind w:left="101"/>
              <w:rPr>
                <w:sz w:val="18"/>
              </w:rPr>
            </w:pPr>
            <w:r>
              <w:rPr>
                <w:sz w:val="18"/>
              </w:rPr>
              <w:t>■政府网站</w:t>
            </w:r>
          </w:p>
          <w:p w:rsidR="008B6F34" w:rsidRDefault="00161CB6">
            <w:pPr>
              <w:pStyle w:val="TableParagraph"/>
              <w:spacing w:before="10"/>
              <w:ind w:left="101"/>
              <w:rPr>
                <w:sz w:val="18"/>
              </w:rPr>
            </w:pPr>
            <w:r>
              <w:rPr>
                <w:sz w:val="18"/>
              </w:rPr>
              <w:t>■两微一端</w:t>
            </w:r>
          </w:p>
          <w:p w:rsidR="008B6F34" w:rsidRDefault="00161CB6">
            <w:pPr>
              <w:pStyle w:val="TableParagraph"/>
              <w:spacing w:before="9"/>
              <w:ind w:left="101"/>
              <w:rPr>
                <w:sz w:val="18"/>
              </w:rPr>
            </w:pPr>
            <w:r>
              <w:rPr>
                <w:sz w:val="18"/>
              </w:rPr>
              <w:t>■广播电视</w:t>
            </w:r>
          </w:p>
          <w:p w:rsidR="008B6F34" w:rsidRDefault="00161CB6">
            <w:pPr>
              <w:pStyle w:val="TableParagraph"/>
              <w:spacing w:before="9"/>
              <w:ind w:left="101"/>
              <w:rPr>
                <w:sz w:val="18"/>
              </w:rPr>
            </w:pPr>
            <w:r>
              <w:rPr>
                <w:sz w:val="18"/>
              </w:rPr>
              <w:t>■纸质媒体</w:t>
            </w:r>
          </w:p>
          <w:p w:rsidR="008B6F34" w:rsidRDefault="00161CB6">
            <w:pPr>
              <w:pStyle w:val="TableParagraph"/>
              <w:spacing w:before="10"/>
              <w:ind w:left="101"/>
              <w:rPr>
                <w:sz w:val="18"/>
              </w:rPr>
            </w:pPr>
            <w:r>
              <w:rPr>
                <w:sz w:val="18"/>
              </w:rPr>
              <w:t>■公开查阅点</w:t>
            </w:r>
          </w:p>
        </w:tc>
        <w:tc>
          <w:tcPr>
            <w:tcW w:w="47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right="6"/>
              <w:jc w:val="center"/>
              <w:rPr>
                <w:sz w:val="18"/>
              </w:rPr>
            </w:pPr>
            <w:r>
              <w:rPr>
                <w:sz w:val="18"/>
              </w:rPr>
              <w:t>√</w:t>
            </w:r>
          </w:p>
        </w:tc>
        <w:tc>
          <w:tcPr>
            <w:tcW w:w="648" w:type="dxa"/>
          </w:tcPr>
          <w:p w:rsidR="008B6F34" w:rsidRDefault="008B6F34">
            <w:pPr>
              <w:pStyle w:val="TableParagraph"/>
              <w:rPr>
                <w:rFonts w:ascii="Times New Roman"/>
                <w:sz w:val="18"/>
              </w:rPr>
            </w:pPr>
          </w:p>
        </w:tc>
        <w:tc>
          <w:tcPr>
            <w:tcW w:w="44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left="116"/>
              <w:rPr>
                <w:sz w:val="18"/>
              </w:rPr>
            </w:pPr>
            <w:r>
              <w:rPr>
                <w:sz w:val="18"/>
              </w:rPr>
              <w:t>√</w:t>
            </w:r>
          </w:p>
        </w:tc>
        <w:tc>
          <w:tcPr>
            <w:tcW w:w="651" w:type="dxa"/>
          </w:tcPr>
          <w:p w:rsidR="008B6F34" w:rsidRDefault="008B6F34">
            <w:pPr>
              <w:pStyle w:val="TableParagraph"/>
              <w:rPr>
                <w:rFonts w:ascii="Times New Roman"/>
                <w:sz w:val="18"/>
              </w:rPr>
            </w:pPr>
          </w:p>
        </w:tc>
        <w:tc>
          <w:tcPr>
            <w:tcW w:w="65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5"/>
              </w:rPr>
            </w:pPr>
          </w:p>
          <w:p w:rsidR="008B6F34" w:rsidRDefault="00161CB6">
            <w:pPr>
              <w:pStyle w:val="TableParagraph"/>
              <w:ind w:right="35"/>
              <w:jc w:val="center"/>
              <w:rPr>
                <w:sz w:val="18"/>
              </w:rPr>
            </w:pPr>
            <w:r>
              <w:rPr>
                <w:sz w:val="18"/>
              </w:rPr>
              <w:t>√</w:t>
            </w:r>
          </w:p>
        </w:tc>
        <w:tc>
          <w:tcPr>
            <w:tcW w:w="659"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footerReference w:type="default" r:id="rId16"/>
          <w:pgSz w:w="16840" w:h="11910" w:orient="landscape"/>
          <w:pgMar w:top="1100" w:right="640" w:bottom="1520" w:left="640" w:header="0" w:footer="1321" w:gutter="0"/>
          <w:pgNumType w:fmt="numberInDash"/>
          <w:cols w:space="720"/>
        </w:sectPr>
      </w:pPr>
    </w:p>
    <w:p w:rsidR="008B6F34" w:rsidRDefault="008B6F34">
      <w:pPr>
        <w:pStyle w:val="a3"/>
        <w:rPr>
          <w:rFonts w:ascii="Times New Roman"/>
          <w:b w:val="0"/>
          <w:sz w:val="27"/>
        </w:rPr>
      </w:pPr>
    </w:p>
    <w:tbl>
      <w:tblPr>
        <w:tblW w:w="14634"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8"/>
        <w:gridCol w:w="928"/>
        <w:gridCol w:w="929"/>
        <w:gridCol w:w="2171"/>
        <w:gridCol w:w="2339"/>
        <w:gridCol w:w="1490"/>
        <w:gridCol w:w="812"/>
        <w:gridCol w:w="2003"/>
        <w:gridCol w:w="470"/>
        <w:gridCol w:w="643"/>
        <w:gridCol w:w="438"/>
        <w:gridCol w:w="645"/>
        <w:gridCol w:w="645"/>
        <w:gridCol w:w="653"/>
      </w:tblGrid>
      <w:tr w:rsidR="008B6F34">
        <w:trPr>
          <w:trHeight w:val="298"/>
        </w:trPr>
        <w:tc>
          <w:tcPr>
            <w:tcW w:w="46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24" w:right="115"/>
              <w:rPr>
                <w:rFonts w:ascii="黑体" w:eastAsia="黑体"/>
              </w:rPr>
            </w:pPr>
            <w:r>
              <w:rPr>
                <w:rFonts w:ascii="黑体" w:eastAsia="黑体" w:hint="eastAsia"/>
              </w:rPr>
              <w:t>序号</w:t>
            </w:r>
          </w:p>
        </w:tc>
        <w:tc>
          <w:tcPr>
            <w:tcW w:w="1857" w:type="dxa"/>
            <w:gridSpan w:val="2"/>
          </w:tcPr>
          <w:p w:rsidR="008B6F34" w:rsidRDefault="00161CB6">
            <w:pPr>
              <w:pStyle w:val="TableParagraph"/>
              <w:spacing w:before="15" w:line="277" w:lineRule="exact"/>
              <w:ind w:left="494"/>
              <w:rPr>
                <w:rFonts w:ascii="黑体" w:eastAsia="黑体"/>
              </w:rPr>
            </w:pPr>
            <w:r>
              <w:rPr>
                <w:rFonts w:ascii="黑体" w:eastAsia="黑体" w:hint="eastAsia"/>
              </w:rPr>
              <w:t>公开事项</w:t>
            </w:r>
          </w:p>
        </w:tc>
        <w:tc>
          <w:tcPr>
            <w:tcW w:w="2171"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11"/>
              <w:rPr>
                <w:rFonts w:ascii="黑体" w:eastAsia="黑体"/>
              </w:rPr>
            </w:pPr>
            <w:r>
              <w:rPr>
                <w:rFonts w:ascii="黑体" w:eastAsia="黑体" w:hint="eastAsia"/>
              </w:rPr>
              <w:t>公开内容（要素）</w:t>
            </w:r>
          </w:p>
        </w:tc>
        <w:tc>
          <w:tcPr>
            <w:tcW w:w="2339"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736"/>
              <w:rPr>
                <w:rFonts w:ascii="黑体" w:eastAsia="黑体"/>
              </w:rPr>
            </w:pPr>
            <w:r>
              <w:rPr>
                <w:rFonts w:ascii="黑体" w:eastAsia="黑体" w:hint="eastAsia"/>
              </w:rPr>
              <w:t>公开依据</w:t>
            </w:r>
          </w:p>
        </w:tc>
        <w:tc>
          <w:tcPr>
            <w:tcW w:w="149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306"/>
              <w:rPr>
                <w:rFonts w:ascii="黑体" w:eastAsia="黑体"/>
              </w:rPr>
            </w:pPr>
            <w:r>
              <w:rPr>
                <w:rFonts w:ascii="黑体" w:eastAsia="黑体" w:hint="eastAsia"/>
              </w:rPr>
              <w:t>公开时限</w:t>
            </w:r>
          </w:p>
        </w:tc>
        <w:tc>
          <w:tcPr>
            <w:tcW w:w="812"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38" w:line="266" w:lineRule="auto"/>
              <w:ind w:left="185" w:right="181"/>
              <w:rPr>
                <w:rFonts w:ascii="黑体" w:eastAsia="黑体"/>
              </w:rPr>
            </w:pPr>
            <w:r>
              <w:rPr>
                <w:rFonts w:ascii="黑体" w:eastAsia="黑体" w:hint="eastAsia"/>
              </w:rPr>
              <w:t>公开主体</w:t>
            </w:r>
          </w:p>
        </w:tc>
        <w:tc>
          <w:tcPr>
            <w:tcW w:w="200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5"/>
              </w:rPr>
            </w:pPr>
          </w:p>
          <w:p w:rsidR="008B6F34" w:rsidRDefault="00161CB6">
            <w:pPr>
              <w:pStyle w:val="TableParagraph"/>
              <w:ind w:left="231"/>
              <w:rPr>
                <w:rFonts w:ascii="黑体" w:eastAsia="黑体"/>
              </w:rPr>
            </w:pPr>
            <w:r>
              <w:rPr>
                <w:rFonts w:ascii="黑体" w:eastAsia="黑体" w:hint="eastAsia"/>
              </w:rPr>
              <w:t>公开渠道和载体</w:t>
            </w:r>
          </w:p>
        </w:tc>
        <w:tc>
          <w:tcPr>
            <w:tcW w:w="1113" w:type="dxa"/>
            <w:gridSpan w:val="2"/>
          </w:tcPr>
          <w:p w:rsidR="008B6F34" w:rsidRDefault="00161CB6">
            <w:pPr>
              <w:pStyle w:val="TableParagraph"/>
              <w:spacing w:before="15" w:line="277" w:lineRule="exact"/>
              <w:ind w:left="104"/>
              <w:rPr>
                <w:rFonts w:ascii="黑体" w:eastAsia="黑体"/>
              </w:rPr>
            </w:pPr>
            <w:r>
              <w:rPr>
                <w:rFonts w:ascii="黑体" w:eastAsia="黑体" w:hint="eastAsia"/>
              </w:rPr>
              <w:t>公开对象</w:t>
            </w:r>
          </w:p>
        </w:tc>
        <w:tc>
          <w:tcPr>
            <w:tcW w:w="1083" w:type="dxa"/>
            <w:gridSpan w:val="2"/>
          </w:tcPr>
          <w:p w:rsidR="008B6F34" w:rsidRDefault="00161CB6">
            <w:pPr>
              <w:pStyle w:val="TableParagraph"/>
              <w:spacing w:before="15" w:line="277" w:lineRule="exact"/>
              <w:ind w:left="85"/>
              <w:rPr>
                <w:rFonts w:ascii="黑体" w:eastAsia="黑体"/>
              </w:rPr>
            </w:pPr>
            <w:r>
              <w:rPr>
                <w:rFonts w:ascii="黑体" w:eastAsia="黑体" w:hint="eastAsia"/>
              </w:rPr>
              <w:t>公开方式</w:t>
            </w:r>
          </w:p>
        </w:tc>
        <w:tc>
          <w:tcPr>
            <w:tcW w:w="1298" w:type="dxa"/>
            <w:gridSpan w:val="2"/>
          </w:tcPr>
          <w:p w:rsidR="008B6F34" w:rsidRDefault="00161CB6">
            <w:pPr>
              <w:pStyle w:val="TableParagraph"/>
              <w:spacing w:before="15" w:line="277" w:lineRule="exact"/>
              <w:ind w:left="190"/>
              <w:rPr>
                <w:rFonts w:ascii="黑体" w:eastAsia="黑体"/>
              </w:rPr>
            </w:pPr>
            <w:r>
              <w:rPr>
                <w:rFonts w:ascii="黑体" w:eastAsia="黑体" w:hint="eastAsia"/>
              </w:rPr>
              <w:t>公开层级</w:t>
            </w:r>
          </w:p>
        </w:tc>
      </w:tr>
      <w:tr w:rsidR="008B6F34">
        <w:trPr>
          <w:trHeight w:val="1454"/>
        </w:trPr>
        <w:tc>
          <w:tcPr>
            <w:tcW w:w="468" w:type="dxa"/>
            <w:vMerge/>
            <w:tcBorders>
              <w:top w:val="nil"/>
            </w:tcBorders>
          </w:tcPr>
          <w:p w:rsidR="008B6F34" w:rsidRDefault="008B6F34">
            <w:pPr>
              <w:rPr>
                <w:sz w:val="2"/>
                <w:szCs w:val="2"/>
              </w:rPr>
            </w:pPr>
          </w:p>
        </w:tc>
        <w:tc>
          <w:tcPr>
            <w:tcW w:w="928"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7" w:right="126" w:hanging="222"/>
              <w:rPr>
                <w:rFonts w:ascii="黑体" w:eastAsia="黑体"/>
              </w:rPr>
            </w:pPr>
            <w:r>
              <w:rPr>
                <w:rFonts w:ascii="黑体" w:eastAsia="黑体" w:hint="eastAsia"/>
              </w:rPr>
              <w:t>一级事项</w:t>
            </w:r>
          </w:p>
        </w:tc>
        <w:tc>
          <w:tcPr>
            <w:tcW w:w="929"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356" w:right="126" w:hanging="221"/>
              <w:rPr>
                <w:rFonts w:ascii="黑体" w:eastAsia="黑体"/>
              </w:rPr>
            </w:pPr>
            <w:r>
              <w:rPr>
                <w:rFonts w:ascii="黑体" w:eastAsia="黑体" w:hint="eastAsia"/>
              </w:rPr>
              <w:t>二级事项</w:t>
            </w:r>
          </w:p>
        </w:tc>
        <w:tc>
          <w:tcPr>
            <w:tcW w:w="2171" w:type="dxa"/>
            <w:vMerge/>
            <w:tcBorders>
              <w:top w:val="nil"/>
            </w:tcBorders>
          </w:tcPr>
          <w:p w:rsidR="008B6F34" w:rsidRDefault="008B6F34">
            <w:pPr>
              <w:rPr>
                <w:sz w:val="2"/>
                <w:szCs w:val="2"/>
              </w:rPr>
            </w:pPr>
          </w:p>
        </w:tc>
        <w:tc>
          <w:tcPr>
            <w:tcW w:w="2339" w:type="dxa"/>
            <w:vMerge/>
            <w:tcBorders>
              <w:top w:val="nil"/>
            </w:tcBorders>
          </w:tcPr>
          <w:p w:rsidR="008B6F34" w:rsidRDefault="008B6F34">
            <w:pPr>
              <w:rPr>
                <w:sz w:val="2"/>
                <w:szCs w:val="2"/>
              </w:rPr>
            </w:pPr>
          </w:p>
        </w:tc>
        <w:tc>
          <w:tcPr>
            <w:tcW w:w="1490" w:type="dxa"/>
            <w:vMerge/>
            <w:tcBorders>
              <w:top w:val="nil"/>
            </w:tcBorders>
          </w:tcPr>
          <w:p w:rsidR="008B6F34" w:rsidRDefault="008B6F34">
            <w:pPr>
              <w:rPr>
                <w:sz w:val="2"/>
                <w:szCs w:val="2"/>
              </w:rPr>
            </w:pPr>
          </w:p>
        </w:tc>
        <w:tc>
          <w:tcPr>
            <w:tcW w:w="812" w:type="dxa"/>
            <w:vMerge/>
            <w:tcBorders>
              <w:top w:val="nil"/>
            </w:tcBorders>
          </w:tcPr>
          <w:p w:rsidR="008B6F34" w:rsidRDefault="008B6F34">
            <w:pPr>
              <w:rPr>
                <w:sz w:val="2"/>
                <w:szCs w:val="2"/>
              </w:rPr>
            </w:pPr>
          </w:p>
        </w:tc>
        <w:tc>
          <w:tcPr>
            <w:tcW w:w="2003" w:type="dxa"/>
            <w:vMerge/>
            <w:tcBorders>
              <w:top w:val="nil"/>
            </w:tcBorders>
          </w:tcPr>
          <w:p w:rsidR="008B6F34" w:rsidRDefault="008B6F34">
            <w:pPr>
              <w:rPr>
                <w:sz w:val="2"/>
                <w:szCs w:val="2"/>
              </w:rPr>
            </w:pPr>
          </w:p>
        </w:tc>
        <w:tc>
          <w:tcPr>
            <w:tcW w:w="470" w:type="dxa"/>
          </w:tcPr>
          <w:p w:rsidR="008B6F34" w:rsidRDefault="008B6F34">
            <w:pPr>
              <w:pStyle w:val="TableParagraph"/>
              <w:spacing w:before="5"/>
              <w:rPr>
                <w:rFonts w:ascii="Times New Roman"/>
                <w:sz w:val="28"/>
              </w:rPr>
            </w:pPr>
          </w:p>
          <w:p w:rsidR="008B6F34" w:rsidRDefault="00161CB6">
            <w:pPr>
              <w:pStyle w:val="TableParagraph"/>
              <w:spacing w:line="266" w:lineRule="auto"/>
              <w:ind w:left="116" w:right="125"/>
              <w:jc w:val="both"/>
              <w:rPr>
                <w:rFonts w:ascii="黑体" w:eastAsia="黑体"/>
              </w:rPr>
            </w:pPr>
            <w:r>
              <w:rPr>
                <w:rFonts w:ascii="黑体" w:eastAsia="黑体" w:hint="eastAsia"/>
              </w:rPr>
              <w:t>全社会</w:t>
            </w:r>
          </w:p>
        </w:tc>
        <w:tc>
          <w:tcPr>
            <w:tcW w:w="643" w:type="dxa"/>
          </w:tcPr>
          <w:p w:rsidR="008B6F34" w:rsidRDefault="00161CB6">
            <w:pPr>
              <w:pStyle w:val="TableParagraph"/>
              <w:spacing w:before="171" w:line="266" w:lineRule="auto"/>
              <w:ind w:left="196" w:right="219"/>
              <w:jc w:val="both"/>
              <w:rPr>
                <w:rFonts w:ascii="黑体" w:eastAsia="黑体"/>
              </w:rPr>
            </w:pPr>
            <w:r>
              <w:rPr>
                <w:rFonts w:ascii="黑体" w:eastAsia="黑体" w:hint="eastAsia"/>
              </w:rPr>
              <w:t>特定群众</w:t>
            </w:r>
          </w:p>
        </w:tc>
        <w:tc>
          <w:tcPr>
            <w:tcW w:w="438"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90" w:right="118"/>
              <w:rPr>
                <w:rFonts w:ascii="黑体" w:eastAsia="黑体"/>
              </w:rPr>
            </w:pPr>
            <w:r>
              <w:rPr>
                <w:rFonts w:ascii="黑体" w:eastAsia="黑体" w:hint="eastAsia"/>
              </w:rPr>
              <w:t>主动</w:t>
            </w:r>
          </w:p>
        </w:tc>
        <w:tc>
          <w:tcPr>
            <w:tcW w:w="645" w:type="dxa"/>
          </w:tcPr>
          <w:p w:rsidR="008B6F34" w:rsidRDefault="00161CB6">
            <w:pPr>
              <w:pStyle w:val="TableParagraph"/>
              <w:spacing w:before="15" w:line="266" w:lineRule="auto"/>
              <w:ind w:left="195" w:right="222"/>
              <w:jc w:val="both"/>
              <w:rPr>
                <w:rFonts w:ascii="黑体" w:eastAsia="黑体"/>
              </w:rPr>
            </w:pPr>
            <w:r>
              <w:rPr>
                <w:rFonts w:ascii="黑体" w:eastAsia="黑体" w:hint="eastAsia"/>
              </w:rPr>
              <w:t>依申请公</w:t>
            </w:r>
          </w:p>
          <w:p w:rsidR="008B6F34" w:rsidRDefault="00161CB6">
            <w:pPr>
              <w:pStyle w:val="TableParagraph"/>
              <w:spacing w:line="274" w:lineRule="exact"/>
              <w:ind w:left="195"/>
              <w:jc w:val="both"/>
              <w:rPr>
                <w:rFonts w:ascii="黑体" w:eastAsia="黑体"/>
              </w:rPr>
            </w:pPr>
            <w:r>
              <w:rPr>
                <w:rFonts w:ascii="黑体" w:eastAsia="黑体" w:hint="eastAsia"/>
              </w:rPr>
              <w:t>开</w:t>
            </w:r>
          </w:p>
        </w:tc>
        <w:tc>
          <w:tcPr>
            <w:tcW w:w="645"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192" w:right="225"/>
              <w:rPr>
                <w:rFonts w:ascii="黑体" w:eastAsia="黑体"/>
              </w:rPr>
            </w:pPr>
            <w:r>
              <w:rPr>
                <w:rFonts w:ascii="黑体" w:eastAsia="黑体" w:hint="eastAsia"/>
              </w:rPr>
              <w:t>县级</w:t>
            </w:r>
          </w:p>
        </w:tc>
        <w:tc>
          <w:tcPr>
            <w:tcW w:w="653" w:type="dxa"/>
          </w:tcPr>
          <w:p w:rsidR="008B6F34" w:rsidRDefault="008B6F34">
            <w:pPr>
              <w:pStyle w:val="TableParagraph"/>
              <w:rPr>
                <w:rFonts w:ascii="Times New Roman"/>
              </w:rPr>
            </w:pPr>
          </w:p>
          <w:p w:rsidR="008B6F34" w:rsidRDefault="008B6F34">
            <w:pPr>
              <w:pStyle w:val="TableParagraph"/>
              <w:rPr>
                <w:rFonts w:ascii="Times New Roman"/>
                <w:sz w:val="20"/>
              </w:rPr>
            </w:pPr>
          </w:p>
          <w:p w:rsidR="008B6F34" w:rsidRDefault="00161CB6">
            <w:pPr>
              <w:pStyle w:val="TableParagraph"/>
              <w:spacing w:line="266" w:lineRule="auto"/>
              <w:ind w:left="86" w:right="120"/>
              <w:rPr>
                <w:rFonts w:ascii="黑体" w:eastAsia="黑体"/>
              </w:rPr>
            </w:pPr>
            <w:r>
              <w:rPr>
                <w:rFonts w:ascii="黑体" w:eastAsia="黑体" w:hint="eastAsia"/>
              </w:rPr>
              <w:t>乡、村级</w:t>
            </w:r>
          </w:p>
        </w:tc>
      </w:tr>
      <w:tr w:rsidR="008B6F34">
        <w:trPr>
          <w:trHeight w:val="5739"/>
        </w:trPr>
        <w:tc>
          <w:tcPr>
            <w:tcW w:w="46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ind w:left="146"/>
              <w:rPr>
                <w:sz w:val="18"/>
              </w:rPr>
            </w:pPr>
            <w:r>
              <w:rPr>
                <w:sz w:val="18"/>
              </w:rPr>
              <w:t>10</w:t>
            </w:r>
          </w:p>
        </w:tc>
        <w:tc>
          <w:tcPr>
            <w:tcW w:w="92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ind w:left="107"/>
              <w:rPr>
                <w:sz w:val="18"/>
              </w:rPr>
            </w:pPr>
            <w:r>
              <w:rPr>
                <w:sz w:val="18"/>
              </w:rPr>
              <w:t>校园安全</w:t>
            </w:r>
          </w:p>
        </w:tc>
        <w:tc>
          <w:tcPr>
            <w:tcW w:w="92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4" w:line="324" w:lineRule="auto"/>
              <w:ind w:left="287" w:right="99" w:hanging="180"/>
              <w:rPr>
                <w:sz w:val="18"/>
              </w:rPr>
            </w:pPr>
            <w:r>
              <w:rPr>
                <w:sz w:val="18"/>
              </w:rPr>
              <w:t>校园安全管理</w:t>
            </w:r>
          </w:p>
        </w:tc>
        <w:tc>
          <w:tcPr>
            <w:tcW w:w="2171"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9"/>
              </w:rPr>
            </w:pPr>
          </w:p>
          <w:p w:rsidR="008B6F34" w:rsidRDefault="00161CB6">
            <w:pPr>
              <w:pStyle w:val="TableParagraph"/>
              <w:spacing w:line="324" w:lineRule="auto"/>
              <w:ind w:left="106" w:right="81"/>
              <w:jc w:val="both"/>
              <w:rPr>
                <w:sz w:val="18"/>
              </w:rPr>
            </w:pPr>
            <w:r>
              <w:rPr>
                <w:sz w:val="18"/>
              </w:rPr>
              <w:t>校园安全管理法律法规、配套管理制度， 学生住宿、用餐、组织活动等安全管理情况，校园安全突发事件应急预案、预警信息、应对情况、调查处理情况，校车使用许可申请政策规定及申请流程</w:t>
            </w:r>
          </w:p>
        </w:tc>
        <w:tc>
          <w:tcPr>
            <w:tcW w:w="23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5"/>
              </w:rPr>
            </w:pPr>
          </w:p>
          <w:p w:rsidR="008B6F34" w:rsidRDefault="00161CB6">
            <w:pPr>
              <w:pStyle w:val="TableParagraph"/>
              <w:spacing w:line="324" w:lineRule="auto"/>
              <w:ind w:left="105" w:right="80"/>
              <w:jc w:val="both"/>
              <w:rPr>
                <w:sz w:val="18"/>
              </w:rPr>
            </w:pPr>
            <w:r>
              <w:rPr>
                <w:spacing w:val="-17"/>
                <w:sz w:val="18"/>
              </w:rPr>
              <w:t>《政府信息公开条例》、《国</w:t>
            </w:r>
            <w:r>
              <w:rPr>
                <w:spacing w:val="15"/>
                <w:sz w:val="18"/>
              </w:rPr>
              <w:t>务院办公厅关于加强中小</w:t>
            </w:r>
            <w:r>
              <w:rPr>
                <w:spacing w:val="14"/>
                <w:sz w:val="18"/>
              </w:rPr>
              <w:t>学幼儿园安全风险防控体</w:t>
            </w:r>
            <w:r>
              <w:rPr>
                <w:spacing w:val="-18"/>
                <w:sz w:val="18"/>
              </w:rPr>
              <w:t>系建设的意见》、《教育部关</w:t>
            </w:r>
            <w:r>
              <w:rPr>
                <w:spacing w:val="15"/>
                <w:sz w:val="18"/>
              </w:rPr>
              <w:t>于推进中小学信息公开工</w:t>
            </w:r>
            <w:r>
              <w:rPr>
                <w:spacing w:val="-18"/>
                <w:sz w:val="18"/>
              </w:rPr>
              <w:t>作的意见》、《校车安全管理条例》</w:t>
            </w:r>
          </w:p>
        </w:tc>
        <w:tc>
          <w:tcPr>
            <w:tcW w:w="149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161CB6">
            <w:pPr>
              <w:pStyle w:val="TableParagraph"/>
              <w:spacing w:line="324" w:lineRule="auto"/>
              <w:ind w:left="104" w:right="93"/>
              <w:jc w:val="both"/>
              <w:rPr>
                <w:sz w:val="18"/>
              </w:rPr>
            </w:pPr>
            <w:r>
              <w:rPr>
                <w:sz w:val="18"/>
              </w:rPr>
              <w:t xml:space="preserve">信息形成或者变更之日起 20 </w:t>
            </w:r>
            <w:proofErr w:type="gramStart"/>
            <w:r>
              <w:rPr>
                <w:sz w:val="18"/>
              </w:rPr>
              <w:t>个</w:t>
            </w:r>
            <w:proofErr w:type="gramEnd"/>
            <w:r>
              <w:rPr>
                <w:sz w:val="18"/>
              </w:rPr>
              <w:t>工作日内</w:t>
            </w:r>
          </w:p>
        </w:tc>
        <w:tc>
          <w:tcPr>
            <w:tcW w:w="81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5"/>
              </w:rPr>
            </w:pPr>
          </w:p>
          <w:p w:rsidR="008B6F34" w:rsidRDefault="006D1A3C">
            <w:pPr>
              <w:pStyle w:val="TableParagraph"/>
              <w:spacing w:line="324" w:lineRule="auto"/>
              <w:ind w:left="103" w:right="11"/>
              <w:rPr>
                <w:sz w:val="18"/>
              </w:rPr>
            </w:pPr>
            <w:r>
              <w:rPr>
                <w:spacing w:val="-29"/>
                <w:sz w:val="18"/>
              </w:rPr>
              <w:t>县</w:t>
            </w:r>
            <w:r>
              <w:rPr>
                <w:spacing w:val="31"/>
                <w:sz w:val="18"/>
              </w:rPr>
              <w:t>教</w:t>
            </w:r>
            <w:r>
              <w:rPr>
                <w:sz w:val="18"/>
              </w:rPr>
              <w:t>育</w:t>
            </w:r>
            <w:r>
              <w:rPr>
                <w:rFonts w:hint="eastAsia"/>
                <w:sz w:val="18"/>
              </w:rPr>
              <w:t>局</w:t>
            </w:r>
          </w:p>
        </w:tc>
        <w:tc>
          <w:tcPr>
            <w:tcW w:w="200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9"/>
              </w:rPr>
            </w:pPr>
          </w:p>
          <w:p w:rsidR="008B6F34" w:rsidRDefault="00161CB6">
            <w:pPr>
              <w:pStyle w:val="TableParagraph"/>
              <w:ind w:left="101"/>
              <w:rPr>
                <w:sz w:val="18"/>
              </w:rPr>
            </w:pPr>
            <w:r>
              <w:rPr>
                <w:sz w:val="18"/>
              </w:rPr>
              <w:t>■政府网站</w:t>
            </w:r>
          </w:p>
          <w:p w:rsidR="008B6F34" w:rsidRDefault="00161CB6">
            <w:pPr>
              <w:pStyle w:val="TableParagraph"/>
              <w:spacing w:before="81"/>
              <w:ind w:left="101"/>
              <w:rPr>
                <w:sz w:val="18"/>
              </w:rPr>
            </w:pPr>
            <w:r>
              <w:rPr>
                <w:sz w:val="18"/>
              </w:rPr>
              <w:t>■广播电视</w:t>
            </w:r>
          </w:p>
          <w:p w:rsidR="008B6F34" w:rsidRDefault="00161CB6">
            <w:pPr>
              <w:pStyle w:val="TableParagraph"/>
              <w:spacing w:before="82"/>
              <w:ind w:left="101"/>
              <w:rPr>
                <w:sz w:val="18"/>
              </w:rPr>
            </w:pPr>
            <w:r>
              <w:rPr>
                <w:sz w:val="18"/>
              </w:rPr>
              <w:t>■纸质媒体</w:t>
            </w:r>
          </w:p>
          <w:p w:rsidR="008B6F34" w:rsidRDefault="00161CB6">
            <w:pPr>
              <w:pStyle w:val="TableParagraph"/>
              <w:spacing w:before="81"/>
              <w:ind w:left="101"/>
              <w:rPr>
                <w:sz w:val="18"/>
              </w:rPr>
            </w:pPr>
            <w:r>
              <w:rPr>
                <w:sz w:val="18"/>
              </w:rPr>
              <w:t>■公开查阅点</w:t>
            </w:r>
          </w:p>
        </w:tc>
        <w:tc>
          <w:tcPr>
            <w:tcW w:w="47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ind w:left="138"/>
              <w:rPr>
                <w:sz w:val="18"/>
              </w:rPr>
            </w:pPr>
            <w:r>
              <w:rPr>
                <w:sz w:val="18"/>
              </w:rPr>
              <w:t>√</w:t>
            </w:r>
          </w:p>
        </w:tc>
        <w:tc>
          <w:tcPr>
            <w:tcW w:w="643" w:type="dxa"/>
          </w:tcPr>
          <w:p w:rsidR="008B6F34" w:rsidRDefault="008B6F34">
            <w:pPr>
              <w:pStyle w:val="TableParagraph"/>
              <w:rPr>
                <w:rFonts w:ascii="Times New Roman"/>
                <w:sz w:val="18"/>
              </w:rPr>
            </w:pPr>
          </w:p>
        </w:tc>
        <w:tc>
          <w:tcPr>
            <w:tcW w:w="43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ind w:left="116"/>
              <w:rPr>
                <w:sz w:val="18"/>
              </w:rPr>
            </w:pPr>
            <w:r>
              <w:rPr>
                <w:sz w:val="18"/>
              </w:rPr>
              <w:t>√</w:t>
            </w:r>
          </w:p>
        </w:tc>
        <w:tc>
          <w:tcPr>
            <w:tcW w:w="645" w:type="dxa"/>
          </w:tcPr>
          <w:p w:rsidR="008B6F34" w:rsidRDefault="008B6F34">
            <w:pPr>
              <w:pStyle w:val="TableParagraph"/>
              <w:rPr>
                <w:rFonts w:ascii="Times New Roman"/>
                <w:sz w:val="18"/>
              </w:rPr>
            </w:pPr>
          </w:p>
        </w:tc>
        <w:tc>
          <w:tcPr>
            <w:tcW w:w="645"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24"/>
              </w:rPr>
            </w:pPr>
          </w:p>
          <w:p w:rsidR="008B6F34" w:rsidRDefault="00161CB6">
            <w:pPr>
              <w:pStyle w:val="TableParagraph"/>
              <w:ind w:left="211"/>
              <w:rPr>
                <w:sz w:val="18"/>
              </w:rPr>
            </w:pPr>
            <w:r>
              <w:rPr>
                <w:sz w:val="18"/>
              </w:rPr>
              <w:t>√</w:t>
            </w:r>
          </w:p>
        </w:tc>
        <w:tc>
          <w:tcPr>
            <w:tcW w:w="653" w:type="dxa"/>
          </w:tcPr>
          <w:p w:rsidR="008B6F34" w:rsidRDefault="008B6F34">
            <w:pPr>
              <w:pStyle w:val="TableParagraph"/>
              <w:rPr>
                <w:rFonts w:ascii="Times New Roman"/>
                <w:sz w:val="18"/>
              </w:rPr>
            </w:pPr>
          </w:p>
        </w:tc>
      </w:tr>
    </w:tbl>
    <w:p w:rsidR="008B6F34" w:rsidRDefault="008B6F34">
      <w:pPr>
        <w:spacing w:before="132"/>
        <w:rPr>
          <w:rFonts w:ascii="PMingLiU" w:eastAsia="PMingLiU"/>
          <w:sz w:val="30"/>
        </w:rPr>
      </w:pPr>
    </w:p>
    <w:p w:rsidR="008B6F34" w:rsidRDefault="008B6F34">
      <w:pPr>
        <w:pStyle w:val="a3"/>
        <w:spacing w:line="593" w:lineRule="exact"/>
        <w:ind w:left="7" w:right="11"/>
        <w:jc w:val="center"/>
      </w:pPr>
    </w:p>
    <w:p w:rsidR="008B6F34" w:rsidRDefault="008B6F34">
      <w:pPr>
        <w:pStyle w:val="a3"/>
        <w:spacing w:line="593" w:lineRule="exact"/>
        <w:ind w:left="7" w:right="11"/>
        <w:jc w:val="center"/>
        <w:rPr>
          <w:rFonts w:ascii="方正小标宋简体" w:eastAsia="方正小标宋简体" w:hAnsi="方正小标宋简体" w:cs="方正小标宋简体"/>
          <w:b w:val="0"/>
          <w:bCs w:val="0"/>
        </w:rPr>
      </w:pPr>
      <w:r w:rsidRPr="008B6F34">
        <w:rPr>
          <w:rFonts w:ascii="方正小标宋简体" w:eastAsia="方正小标宋简体" w:hAnsi="方正小标宋简体" w:cs="方正小标宋简体"/>
          <w:b w:val="0"/>
          <w:bCs w:val="0"/>
        </w:rPr>
        <w:lastRenderedPageBreak/>
        <w:pict>
          <v:shape id="_x0000_s1027" type="#_x0000_t202" style="position:absolute;left:0;text-align:left;margin-left:65.65pt;margin-top:24.6pt;width:711.25pt;height:475.8pt;z-index:251668992;mso-position-horizontal-relative:page" o:gfxdata="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a0RoNkAAAAMAQAADwAAAAAAAAABACAAAAAi&#10;AAAAZHJzL2Rvd25yZXYueG1sUEsBAhQAFAAAAAgAh07iQMQrEwjQAQAAmAMAAA4AAAAAAAAAAQAg&#10;AAAAKAEAAGRycy9lMm9Eb2MueG1sUEsFBgAAAAAGAAYAWQEAAGoFAAAAAA==&#10;" filled="f" stroked="f">
            <v:textbox inset="0,0,0,0">
              <w:txbxContent>
                <w:tbl>
                  <w:tblPr>
                    <w:tblW w:w="14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AA5324">
                    <w:trPr>
                      <w:trHeight w:val="311"/>
                    </w:trPr>
                    <w:tc>
                      <w:tcPr>
                        <w:tcW w:w="488" w:type="dxa"/>
                        <w:vMerge w:val="restart"/>
                      </w:tcPr>
                      <w:p w:rsidR="00AA5324" w:rsidRDefault="00AA5324">
                        <w:pPr>
                          <w:pStyle w:val="TableParagraph"/>
                          <w:spacing w:before="3"/>
                          <w:rPr>
                            <w:rFonts w:ascii="Microsoft JhengHei"/>
                            <w:b/>
                          </w:rPr>
                        </w:pPr>
                      </w:p>
                      <w:p w:rsidR="00AA5324" w:rsidRDefault="00AA5324">
                        <w:pPr>
                          <w:pStyle w:val="TableParagraph"/>
                          <w:spacing w:line="268" w:lineRule="auto"/>
                          <w:ind w:left="136" w:right="118"/>
                          <w:rPr>
                            <w:rFonts w:ascii="黑体" w:eastAsia="黑体"/>
                          </w:rPr>
                        </w:pPr>
                        <w:r>
                          <w:rPr>
                            <w:rFonts w:ascii="黑体" w:eastAsia="黑体" w:hint="eastAsia"/>
                          </w:rPr>
                          <w:t>序号</w:t>
                        </w:r>
                      </w:p>
                    </w:tc>
                    <w:tc>
                      <w:tcPr>
                        <w:tcW w:w="1733" w:type="dxa"/>
                        <w:gridSpan w:val="2"/>
                      </w:tcPr>
                      <w:p w:rsidR="00AA5324" w:rsidRDefault="00AA5324">
                        <w:pPr>
                          <w:pStyle w:val="TableParagraph"/>
                          <w:spacing w:before="16" w:line="274" w:lineRule="exact"/>
                          <w:ind w:left="428"/>
                          <w:rPr>
                            <w:rFonts w:ascii="黑体" w:eastAsia="黑体"/>
                          </w:rPr>
                        </w:pPr>
                        <w:r>
                          <w:rPr>
                            <w:rFonts w:ascii="黑体" w:eastAsia="黑体" w:hint="eastAsia"/>
                          </w:rPr>
                          <w:t>公开事项</w:t>
                        </w:r>
                      </w:p>
                    </w:tc>
                    <w:tc>
                      <w:tcPr>
                        <w:tcW w:w="3773" w:type="dxa"/>
                        <w:vMerge w:val="restart"/>
                      </w:tcPr>
                      <w:p w:rsidR="00AA5324" w:rsidRDefault="00AA5324">
                        <w:pPr>
                          <w:pStyle w:val="TableParagraph"/>
                          <w:spacing w:before="14"/>
                          <w:rPr>
                            <w:rFonts w:ascii="Microsoft JhengHei"/>
                            <w:b/>
                            <w:sz w:val="27"/>
                          </w:rPr>
                        </w:pPr>
                      </w:p>
                      <w:p w:rsidR="00AA5324" w:rsidRDefault="00AA5324">
                        <w:pPr>
                          <w:pStyle w:val="TableParagraph"/>
                          <w:ind w:left="1008"/>
                          <w:rPr>
                            <w:rFonts w:ascii="黑体" w:eastAsia="黑体"/>
                          </w:rPr>
                        </w:pPr>
                        <w:r>
                          <w:rPr>
                            <w:rFonts w:ascii="黑体" w:eastAsia="黑体" w:hint="eastAsia"/>
                          </w:rPr>
                          <w:t>公开内容（要素）</w:t>
                        </w:r>
                      </w:p>
                    </w:tc>
                    <w:tc>
                      <w:tcPr>
                        <w:tcW w:w="1637" w:type="dxa"/>
                        <w:vMerge w:val="restart"/>
                      </w:tcPr>
                      <w:p w:rsidR="00AA5324" w:rsidRDefault="00AA5324">
                        <w:pPr>
                          <w:pStyle w:val="TableParagraph"/>
                          <w:spacing w:before="14"/>
                          <w:rPr>
                            <w:rFonts w:ascii="Microsoft JhengHei"/>
                            <w:b/>
                            <w:sz w:val="27"/>
                          </w:rPr>
                        </w:pPr>
                      </w:p>
                      <w:p w:rsidR="00AA5324" w:rsidRDefault="00AA5324">
                        <w:pPr>
                          <w:pStyle w:val="TableParagraph"/>
                          <w:ind w:left="377"/>
                          <w:rPr>
                            <w:rFonts w:ascii="黑体" w:eastAsia="黑体"/>
                          </w:rPr>
                        </w:pPr>
                        <w:r>
                          <w:rPr>
                            <w:rFonts w:ascii="黑体" w:eastAsia="黑体" w:hint="eastAsia"/>
                          </w:rPr>
                          <w:t>公开依据</w:t>
                        </w:r>
                      </w:p>
                    </w:tc>
                    <w:tc>
                      <w:tcPr>
                        <w:tcW w:w="1310" w:type="dxa"/>
                        <w:vMerge w:val="restart"/>
                      </w:tcPr>
                      <w:p w:rsidR="00AA5324" w:rsidRDefault="00AA5324">
                        <w:pPr>
                          <w:pStyle w:val="TableParagraph"/>
                          <w:spacing w:before="14"/>
                          <w:rPr>
                            <w:rFonts w:ascii="Microsoft JhengHei"/>
                            <w:b/>
                            <w:sz w:val="27"/>
                          </w:rPr>
                        </w:pPr>
                      </w:p>
                      <w:p w:rsidR="00AA5324" w:rsidRDefault="00AA5324">
                        <w:pPr>
                          <w:pStyle w:val="TableParagraph"/>
                          <w:ind w:left="218"/>
                          <w:rPr>
                            <w:rFonts w:ascii="黑体" w:eastAsia="黑体"/>
                          </w:rPr>
                        </w:pPr>
                        <w:r>
                          <w:rPr>
                            <w:rFonts w:ascii="黑体" w:eastAsia="黑体" w:hint="eastAsia"/>
                          </w:rPr>
                          <w:t>公开时限</w:t>
                        </w:r>
                      </w:p>
                    </w:tc>
                    <w:tc>
                      <w:tcPr>
                        <w:tcW w:w="652" w:type="dxa"/>
                        <w:vMerge w:val="restart"/>
                      </w:tcPr>
                      <w:p w:rsidR="00AA5324" w:rsidRDefault="00AA5324">
                        <w:pPr>
                          <w:pStyle w:val="TableParagraph"/>
                          <w:spacing w:before="8"/>
                          <w:rPr>
                            <w:rFonts w:ascii="Microsoft JhengHei"/>
                            <w:b/>
                            <w:sz w:val="11"/>
                          </w:rPr>
                        </w:pPr>
                      </w:p>
                      <w:p w:rsidR="00AA5324" w:rsidRDefault="00AA5324">
                        <w:pPr>
                          <w:pStyle w:val="TableParagraph"/>
                          <w:spacing w:before="1" w:line="268" w:lineRule="auto"/>
                          <w:ind w:left="216" w:right="202"/>
                          <w:jc w:val="both"/>
                          <w:rPr>
                            <w:rFonts w:ascii="黑体" w:eastAsia="黑体"/>
                          </w:rPr>
                        </w:pPr>
                        <w:r>
                          <w:rPr>
                            <w:rFonts w:ascii="黑体" w:eastAsia="黑体" w:hint="eastAsia"/>
                          </w:rPr>
                          <w:t>公开主体</w:t>
                        </w:r>
                      </w:p>
                    </w:tc>
                    <w:tc>
                      <w:tcPr>
                        <w:tcW w:w="978" w:type="dxa"/>
                        <w:vMerge w:val="restart"/>
                      </w:tcPr>
                      <w:p w:rsidR="00AA5324" w:rsidRDefault="00AA5324">
                        <w:pPr>
                          <w:pStyle w:val="TableParagraph"/>
                          <w:spacing w:before="17"/>
                          <w:rPr>
                            <w:rFonts w:ascii="Microsoft JhengHei"/>
                            <w:b/>
                            <w:sz w:val="16"/>
                          </w:rPr>
                        </w:pPr>
                      </w:p>
                      <w:p w:rsidR="00AA5324" w:rsidRDefault="00AA5324">
                        <w:pPr>
                          <w:pStyle w:val="TableParagraph"/>
                          <w:spacing w:line="268" w:lineRule="auto"/>
                          <w:ind w:left="164" w:right="141"/>
                          <w:jc w:val="center"/>
                          <w:rPr>
                            <w:rFonts w:ascii="黑体" w:eastAsia="黑体"/>
                          </w:rPr>
                        </w:pPr>
                        <w:r>
                          <w:rPr>
                            <w:rFonts w:ascii="黑体" w:eastAsia="黑体" w:hint="eastAsia"/>
                          </w:rPr>
                          <w:t>公开渠道和载体</w:t>
                        </w:r>
                      </w:p>
                    </w:tc>
                    <w:tc>
                      <w:tcPr>
                        <w:tcW w:w="1306" w:type="dxa"/>
                        <w:gridSpan w:val="2"/>
                      </w:tcPr>
                      <w:p w:rsidR="00AA5324" w:rsidRDefault="00AA5324">
                        <w:pPr>
                          <w:pStyle w:val="TableParagraph"/>
                          <w:spacing w:before="16" w:line="274" w:lineRule="exact"/>
                          <w:ind w:left="218"/>
                          <w:rPr>
                            <w:rFonts w:ascii="黑体" w:eastAsia="黑体"/>
                          </w:rPr>
                        </w:pPr>
                        <w:r>
                          <w:rPr>
                            <w:rFonts w:ascii="黑体" w:eastAsia="黑体" w:hint="eastAsia"/>
                          </w:rPr>
                          <w:t>公开对象</w:t>
                        </w:r>
                      </w:p>
                    </w:tc>
                    <w:tc>
                      <w:tcPr>
                        <w:tcW w:w="1191" w:type="dxa"/>
                        <w:gridSpan w:val="2"/>
                      </w:tcPr>
                      <w:p w:rsidR="00AA5324" w:rsidRDefault="00AA5324">
                        <w:pPr>
                          <w:pStyle w:val="TableParagraph"/>
                          <w:spacing w:before="16" w:line="274" w:lineRule="exact"/>
                          <w:ind w:left="163"/>
                          <w:rPr>
                            <w:rFonts w:ascii="黑体" w:eastAsia="黑体"/>
                          </w:rPr>
                        </w:pPr>
                        <w:r>
                          <w:rPr>
                            <w:rFonts w:ascii="黑体" w:eastAsia="黑体" w:hint="eastAsia"/>
                          </w:rPr>
                          <w:t>公开方式</w:t>
                        </w:r>
                      </w:p>
                    </w:tc>
                    <w:tc>
                      <w:tcPr>
                        <w:tcW w:w="1144" w:type="dxa"/>
                        <w:gridSpan w:val="2"/>
                      </w:tcPr>
                      <w:p w:rsidR="00AA5324" w:rsidRDefault="00AA5324">
                        <w:pPr>
                          <w:pStyle w:val="TableParagraph"/>
                          <w:spacing w:before="16" w:line="274" w:lineRule="exact"/>
                          <w:ind w:left="143"/>
                          <w:rPr>
                            <w:rFonts w:ascii="黑体" w:eastAsia="黑体"/>
                          </w:rPr>
                        </w:pPr>
                        <w:r>
                          <w:rPr>
                            <w:rFonts w:ascii="黑体" w:eastAsia="黑体" w:hint="eastAsia"/>
                          </w:rPr>
                          <w:t>公开层级</w:t>
                        </w:r>
                      </w:p>
                    </w:tc>
                  </w:tr>
                  <w:tr w:rsidR="00AA5324">
                    <w:trPr>
                      <w:trHeight w:val="1560"/>
                    </w:trPr>
                    <w:tc>
                      <w:tcPr>
                        <w:tcW w:w="488" w:type="dxa"/>
                        <w:vMerge/>
                        <w:tcBorders>
                          <w:top w:val="nil"/>
                        </w:tcBorders>
                      </w:tcPr>
                      <w:p w:rsidR="00AA5324" w:rsidRDefault="00AA5324">
                        <w:pPr>
                          <w:rPr>
                            <w:sz w:val="2"/>
                            <w:szCs w:val="2"/>
                          </w:rPr>
                        </w:pPr>
                      </w:p>
                    </w:tc>
                    <w:tc>
                      <w:tcPr>
                        <w:tcW w:w="653" w:type="dxa"/>
                      </w:tcPr>
                      <w:p w:rsidR="00AA5324" w:rsidRDefault="00AA5324">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AA5324" w:rsidRDefault="00AA5324">
                        <w:pPr>
                          <w:pStyle w:val="TableParagraph"/>
                          <w:spacing w:before="15"/>
                          <w:rPr>
                            <w:rFonts w:ascii="Microsoft JhengHei"/>
                            <w:b/>
                            <w:sz w:val="16"/>
                          </w:rPr>
                        </w:pPr>
                      </w:p>
                      <w:p w:rsidR="00AA5324" w:rsidRDefault="00AA5324">
                        <w:pPr>
                          <w:pStyle w:val="TableParagraph"/>
                          <w:spacing w:before="1" w:line="268" w:lineRule="auto"/>
                          <w:ind w:left="432" w:right="195" w:hanging="221"/>
                          <w:rPr>
                            <w:rFonts w:ascii="黑体" w:eastAsia="黑体"/>
                          </w:rPr>
                        </w:pPr>
                        <w:r>
                          <w:rPr>
                            <w:rFonts w:ascii="黑体" w:eastAsia="黑体" w:hint="eastAsia"/>
                          </w:rPr>
                          <w:t>二级事项</w:t>
                        </w:r>
                      </w:p>
                    </w:tc>
                    <w:tc>
                      <w:tcPr>
                        <w:tcW w:w="3773" w:type="dxa"/>
                        <w:vMerge/>
                        <w:tcBorders>
                          <w:top w:val="nil"/>
                        </w:tcBorders>
                      </w:tcPr>
                      <w:p w:rsidR="00AA5324" w:rsidRDefault="00AA5324">
                        <w:pPr>
                          <w:rPr>
                            <w:sz w:val="2"/>
                            <w:szCs w:val="2"/>
                          </w:rPr>
                        </w:pPr>
                      </w:p>
                    </w:tc>
                    <w:tc>
                      <w:tcPr>
                        <w:tcW w:w="1637" w:type="dxa"/>
                        <w:vMerge/>
                        <w:tcBorders>
                          <w:top w:val="nil"/>
                        </w:tcBorders>
                      </w:tcPr>
                      <w:p w:rsidR="00AA5324" w:rsidRDefault="00AA5324">
                        <w:pPr>
                          <w:rPr>
                            <w:sz w:val="2"/>
                            <w:szCs w:val="2"/>
                          </w:rPr>
                        </w:pPr>
                      </w:p>
                    </w:tc>
                    <w:tc>
                      <w:tcPr>
                        <w:tcW w:w="1310" w:type="dxa"/>
                        <w:vMerge/>
                        <w:tcBorders>
                          <w:top w:val="nil"/>
                        </w:tcBorders>
                      </w:tcPr>
                      <w:p w:rsidR="00AA5324" w:rsidRDefault="00AA5324">
                        <w:pPr>
                          <w:rPr>
                            <w:sz w:val="2"/>
                            <w:szCs w:val="2"/>
                          </w:rPr>
                        </w:pPr>
                      </w:p>
                    </w:tc>
                    <w:tc>
                      <w:tcPr>
                        <w:tcW w:w="652" w:type="dxa"/>
                        <w:vMerge/>
                        <w:tcBorders>
                          <w:top w:val="nil"/>
                        </w:tcBorders>
                      </w:tcPr>
                      <w:p w:rsidR="00AA5324" w:rsidRDefault="00AA5324">
                        <w:pPr>
                          <w:rPr>
                            <w:sz w:val="2"/>
                            <w:szCs w:val="2"/>
                          </w:rPr>
                        </w:pPr>
                      </w:p>
                    </w:tc>
                    <w:tc>
                      <w:tcPr>
                        <w:tcW w:w="978" w:type="dxa"/>
                        <w:vMerge/>
                        <w:tcBorders>
                          <w:top w:val="nil"/>
                        </w:tcBorders>
                      </w:tcPr>
                      <w:p w:rsidR="00AA5324" w:rsidRDefault="00AA5324">
                        <w:pPr>
                          <w:rPr>
                            <w:sz w:val="2"/>
                            <w:szCs w:val="2"/>
                          </w:rPr>
                        </w:pPr>
                      </w:p>
                    </w:tc>
                    <w:tc>
                      <w:tcPr>
                        <w:tcW w:w="652" w:type="dxa"/>
                      </w:tcPr>
                      <w:p w:rsidR="00AA5324" w:rsidRDefault="00AA5324">
                        <w:pPr>
                          <w:pStyle w:val="TableParagraph"/>
                          <w:spacing w:before="11"/>
                          <w:rPr>
                            <w:rFonts w:ascii="Microsoft JhengHei"/>
                            <w:b/>
                            <w:sz w:val="11"/>
                          </w:rPr>
                        </w:pPr>
                      </w:p>
                      <w:p w:rsidR="00AA5324" w:rsidRDefault="00AA5324">
                        <w:pPr>
                          <w:pStyle w:val="TableParagraph"/>
                          <w:spacing w:before="1" w:line="268" w:lineRule="auto"/>
                          <w:ind w:left="223" w:right="195"/>
                          <w:jc w:val="both"/>
                          <w:rPr>
                            <w:rFonts w:ascii="黑体" w:eastAsia="黑体"/>
                          </w:rPr>
                        </w:pPr>
                        <w:r>
                          <w:rPr>
                            <w:rFonts w:ascii="黑体" w:eastAsia="黑体" w:hint="eastAsia"/>
                          </w:rPr>
                          <w:t>全社会</w:t>
                        </w:r>
                      </w:p>
                    </w:tc>
                    <w:tc>
                      <w:tcPr>
                        <w:tcW w:w="654" w:type="dxa"/>
                      </w:tcPr>
                      <w:p w:rsidR="00AA5324" w:rsidRDefault="00AA5324">
                        <w:pPr>
                          <w:pStyle w:val="TableParagraph"/>
                          <w:spacing w:before="173" w:line="268" w:lineRule="auto"/>
                          <w:ind w:left="224" w:right="196"/>
                          <w:jc w:val="both"/>
                          <w:rPr>
                            <w:rFonts w:ascii="黑体" w:eastAsia="黑体"/>
                          </w:rPr>
                        </w:pPr>
                        <w:r>
                          <w:rPr>
                            <w:rFonts w:ascii="黑体" w:eastAsia="黑体" w:hint="eastAsia"/>
                          </w:rPr>
                          <w:t>特定群众</w:t>
                        </w:r>
                      </w:p>
                    </w:tc>
                    <w:tc>
                      <w:tcPr>
                        <w:tcW w:w="539" w:type="dxa"/>
                      </w:tcPr>
                      <w:p w:rsidR="00AA5324" w:rsidRDefault="00AA5324">
                        <w:pPr>
                          <w:pStyle w:val="TableParagraph"/>
                          <w:spacing w:before="15"/>
                          <w:rPr>
                            <w:rFonts w:ascii="Microsoft JhengHei"/>
                            <w:b/>
                            <w:sz w:val="16"/>
                          </w:rPr>
                        </w:pPr>
                      </w:p>
                      <w:p w:rsidR="00AA5324" w:rsidRDefault="00AA5324">
                        <w:pPr>
                          <w:pStyle w:val="TableParagraph"/>
                          <w:spacing w:before="1" w:line="268" w:lineRule="auto"/>
                          <w:ind w:left="165" w:right="140"/>
                          <w:rPr>
                            <w:rFonts w:ascii="黑体" w:eastAsia="黑体"/>
                          </w:rPr>
                        </w:pPr>
                        <w:r>
                          <w:rPr>
                            <w:rFonts w:ascii="黑体" w:eastAsia="黑体" w:hint="eastAsia"/>
                          </w:rPr>
                          <w:t>主动</w:t>
                        </w:r>
                      </w:p>
                    </w:tc>
                    <w:tc>
                      <w:tcPr>
                        <w:tcW w:w="652" w:type="dxa"/>
                      </w:tcPr>
                      <w:p w:rsidR="00AA5324" w:rsidRDefault="00AA5324">
                        <w:pPr>
                          <w:pStyle w:val="TableParagraph"/>
                          <w:spacing w:before="17" w:line="268" w:lineRule="auto"/>
                          <w:ind w:left="224" w:right="194"/>
                          <w:jc w:val="both"/>
                          <w:rPr>
                            <w:rFonts w:ascii="黑体" w:eastAsia="黑体"/>
                          </w:rPr>
                        </w:pPr>
                        <w:r>
                          <w:rPr>
                            <w:rFonts w:ascii="黑体" w:eastAsia="黑体" w:hint="eastAsia"/>
                          </w:rPr>
                          <w:t>依申请公</w:t>
                        </w:r>
                      </w:p>
                      <w:p w:rsidR="00AA5324" w:rsidRDefault="00AA5324">
                        <w:pPr>
                          <w:pStyle w:val="TableParagraph"/>
                          <w:spacing w:line="260" w:lineRule="exact"/>
                          <w:ind w:left="224"/>
                          <w:rPr>
                            <w:rFonts w:ascii="黑体" w:eastAsia="黑体"/>
                          </w:rPr>
                        </w:pPr>
                        <w:r>
                          <w:rPr>
                            <w:rFonts w:ascii="黑体" w:eastAsia="黑体" w:hint="eastAsia"/>
                          </w:rPr>
                          <w:t>开</w:t>
                        </w:r>
                      </w:p>
                    </w:tc>
                    <w:tc>
                      <w:tcPr>
                        <w:tcW w:w="489" w:type="dxa"/>
                      </w:tcPr>
                      <w:p w:rsidR="00AA5324" w:rsidRDefault="00AA5324">
                        <w:pPr>
                          <w:pStyle w:val="TableParagraph"/>
                          <w:spacing w:before="15"/>
                          <w:rPr>
                            <w:rFonts w:ascii="Microsoft JhengHei"/>
                            <w:b/>
                            <w:sz w:val="16"/>
                          </w:rPr>
                        </w:pPr>
                      </w:p>
                      <w:p w:rsidR="00AA5324" w:rsidRDefault="00AA5324">
                        <w:pPr>
                          <w:pStyle w:val="TableParagraph"/>
                          <w:spacing w:before="1" w:line="268" w:lineRule="auto"/>
                          <w:ind w:left="145" w:right="110"/>
                          <w:rPr>
                            <w:rFonts w:ascii="黑体" w:eastAsia="黑体"/>
                          </w:rPr>
                        </w:pPr>
                        <w:r>
                          <w:rPr>
                            <w:rFonts w:ascii="黑体" w:eastAsia="黑体" w:hint="eastAsia"/>
                          </w:rPr>
                          <w:t>县级</w:t>
                        </w:r>
                      </w:p>
                    </w:tc>
                    <w:tc>
                      <w:tcPr>
                        <w:tcW w:w="655" w:type="dxa"/>
                      </w:tcPr>
                      <w:p w:rsidR="00AA5324" w:rsidRDefault="00AA5324">
                        <w:pPr>
                          <w:pStyle w:val="TableParagraph"/>
                          <w:spacing w:before="15"/>
                          <w:rPr>
                            <w:rFonts w:ascii="Microsoft JhengHei"/>
                            <w:b/>
                            <w:sz w:val="16"/>
                          </w:rPr>
                        </w:pPr>
                      </w:p>
                      <w:p w:rsidR="00AA5324" w:rsidRDefault="00AA5324">
                        <w:pPr>
                          <w:pStyle w:val="TableParagraph"/>
                          <w:spacing w:before="1" w:line="268" w:lineRule="auto"/>
                          <w:ind w:left="119" w:right="81"/>
                          <w:rPr>
                            <w:rFonts w:ascii="黑体" w:eastAsia="黑体"/>
                          </w:rPr>
                        </w:pPr>
                        <w:r>
                          <w:rPr>
                            <w:rFonts w:ascii="黑体" w:eastAsia="黑体" w:hint="eastAsia"/>
                          </w:rPr>
                          <w:t>乡、村级</w:t>
                        </w:r>
                      </w:p>
                    </w:tc>
                  </w:tr>
                  <w:tr w:rsidR="00AA5324">
                    <w:trPr>
                      <w:trHeight w:val="4172"/>
                    </w:trPr>
                    <w:tc>
                      <w:tcPr>
                        <w:tcW w:w="488" w:type="dxa"/>
                        <w:vMerge w:val="restart"/>
                        <w:tcBorders>
                          <w:bottom w:val="nil"/>
                        </w:tcBorders>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spacing w:before="4"/>
                          <w:rPr>
                            <w:rFonts w:ascii="Microsoft JhengHei"/>
                            <w:b/>
                            <w:sz w:val="28"/>
                            <w:szCs w:val="24"/>
                          </w:rPr>
                        </w:pPr>
                      </w:p>
                      <w:p w:rsidR="00AA5324" w:rsidRDefault="00AA5324">
                        <w:pPr>
                          <w:pStyle w:val="TableParagraph"/>
                          <w:ind w:left="13"/>
                          <w:jc w:val="center"/>
                          <w:rPr>
                            <w:sz w:val="20"/>
                            <w:szCs w:val="24"/>
                          </w:rPr>
                        </w:pPr>
                        <w:r>
                          <w:rPr>
                            <w:sz w:val="20"/>
                            <w:szCs w:val="24"/>
                          </w:rPr>
                          <w:t>1</w:t>
                        </w:r>
                      </w:p>
                    </w:tc>
                    <w:tc>
                      <w:tcPr>
                        <w:tcW w:w="653" w:type="dxa"/>
                        <w:vMerge w:val="restart"/>
                        <w:tcBorders>
                          <w:bottom w:val="nil"/>
                        </w:tcBorders>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spacing w:before="17"/>
                          <w:rPr>
                            <w:rFonts w:ascii="Microsoft JhengHei"/>
                            <w:b/>
                            <w:sz w:val="10"/>
                            <w:szCs w:val="24"/>
                          </w:rPr>
                        </w:pPr>
                      </w:p>
                      <w:p w:rsidR="00AA5324" w:rsidRDefault="00AA5324">
                        <w:pPr>
                          <w:pStyle w:val="TableParagraph"/>
                          <w:spacing w:line="328" w:lineRule="auto"/>
                          <w:ind w:left="149" w:right="128"/>
                          <w:jc w:val="both"/>
                          <w:rPr>
                            <w:sz w:val="20"/>
                            <w:szCs w:val="24"/>
                          </w:rPr>
                        </w:pPr>
                        <w:r>
                          <w:rPr>
                            <w:sz w:val="20"/>
                            <w:szCs w:val="24"/>
                          </w:rPr>
                          <w:t>行政许可类事项</w:t>
                        </w:r>
                      </w:p>
                    </w:tc>
                    <w:tc>
                      <w:tcPr>
                        <w:tcW w:w="1080" w:type="dxa"/>
                        <w:vMerge w:val="restart"/>
                        <w:tcBorders>
                          <w:bottom w:val="nil"/>
                        </w:tcBorders>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spacing w:before="5"/>
                          <w:rPr>
                            <w:rFonts w:ascii="Microsoft JhengHei"/>
                            <w:b/>
                            <w:sz w:val="20"/>
                            <w:szCs w:val="24"/>
                          </w:rPr>
                        </w:pPr>
                      </w:p>
                      <w:p w:rsidR="00AA5324" w:rsidRDefault="00AA5324">
                        <w:pPr>
                          <w:pStyle w:val="TableParagraph"/>
                          <w:spacing w:line="328" w:lineRule="auto"/>
                          <w:ind w:left="120" w:right="92" w:hanging="5"/>
                          <w:jc w:val="center"/>
                          <w:rPr>
                            <w:sz w:val="20"/>
                            <w:szCs w:val="24"/>
                          </w:rPr>
                        </w:pPr>
                        <w:r>
                          <w:rPr>
                            <w:sz w:val="20"/>
                            <w:szCs w:val="24"/>
                          </w:rPr>
                          <w:t>母婴保健技术服务机构执业</w:t>
                        </w:r>
                        <w:r>
                          <w:rPr>
                            <w:spacing w:val="-19"/>
                            <w:sz w:val="20"/>
                            <w:szCs w:val="24"/>
                          </w:rPr>
                          <w:t>许可</w:t>
                        </w:r>
                        <w:r>
                          <w:rPr>
                            <w:sz w:val="20"/>
                            <w:szCs w:val="24"/>
                          </w:rPr>
                          <w:t>（</w:t>
                        </w:r>
                        <w:r>
                          <w:rPr>
                            <w:spacing w:val="-13"/>
                            <w:sz w:val="20"/>
                            <w:szCs w:val="24"/>
                          </w:rPr>
                          <w:t>包括</w:t>
                        </w:r>
                        <w:r>
                          <w:rPr>
                            <w:sz w:val="20"/>
                            <w:szCs w:val="24"/>
                          </w:rPr>
                          <w:t>计划生育技术服务机构执业</w:t>
                        </w:r>
                        <w:r>
                          <w:rPr>
                            <w:spacing w:val="1"/>
                            <w:sz w:val="20"/>
                            <w:szCs w:val="24"/>
                          </w:rPr>
                          <w:t>许可</w:t>
                        </w:r>
                        <w:r>
                          <w:rPr>
                            <w:spacing w:val="-94"/>
                            <w:sz w:val="20"/>
                            <w:szCs w:val="24"/>
                          </w:rPr>
                          <w:t>）</w:t>
                        </w:r>
                        <w:r>
                          <w:rPr>
                            <w:sz w:val="20"/>
                            <w:szCs w:val="24"/>
                          </w:rPr>
                          <w:t>（权限内）</w:t>
                        </w:r>
                      </w:p>
                    </w:tc>
                    <w:tc>
                      <w:tcPr>
                        <w:tcW w:w="3773" w:type="dxa"/>
                      </w:tcPr>
                      <w:p w:rsidR="00AA5324" w:rsidRDefault="00AA5324" w:rsidP="00D47FFA">
                        <w:pPr>
                          <w:pStyle w:val="TableParagraph"/>
                          <w:numPr>
                            <w:ilvl w:val="0"/>
                            <w:numId w:val="140"/>
                          </w:numPr>
                          <w:tabs>
                            <w:tab w:val="left" w:pos="294"/>
                          </w:tabs>
                          <w:rPr>
                            <w:sz w:val="20"/>
                            <w:szCs w:val="24"/>
                          </w:rPr>
                        </w:pPr>
                        <w:r>
                          <w:rPr>
                            <w:sz w:val="20"/>
                            <w:szCs w:val="24"/>
                          </w:rPr>
                          <w:t>法律法规和政策文件；</w:t>
                        </w:r>
                      </w:p>
                      <w:p w:rsidR="00AA5324" w:rsidRDefault="00AA5324" w:rsidP="00D47FFA">
                        <w:pPr>
                          <w:pStyle w:val="TableParagraph"/>
                          <w:numPr>
                            <w:ilvl w:val="0"/>
                            <w:numId w:val="140"/>
                          </w:numPr>
                          <w:tabs>
                            <w:tab w:val="left" w:pos="294"/>
                          </w:tabs>
                          <w:spacing w:before="84" w:line="328" w:lineRule="auto"/>
                          <w:ind w:left="111" w:right="45" w:firstLine="0"/>
                          <w:rPr>
                            <w:sz w:val="20"/>
                            <w:szCs w:val="24"/>
                          </w:rPr>
                        </w:pPr>
                        <w:r>
                          <w:rPr>
                            <w:spacing w:val="-15"/>
                            <w:sz w:val="20"/>
                            <w:szCs w:val="24"/>
                          </w:rPr>
                          <w:t>办事指南，包括：适用范围、事项审查类型、</w:t>
                        </w:r>
                        <w:r>
                          <w:rPr>
                            <w:spacing w:val="-5"/>
                            <w:sz w:val="20"/>
                            <w:szCs w:val="24"/>
                          </w:rPr>
                          <w:t>项目信息</w:t>
                        </w:r>
                        <w:r>
                          <w:rPr>
                            <w:sz w:val="20"/>
                            <w:szCs w:val="24"/>
                          </w:rPr>
                          <w:t>（</w:t>
                        </w:r>
                        <w:r>
                          <w:rPr>
                            <w:spacing w:val="-7"/>
                            <w:sz w:val="20"/>
                            <w:szCs w:val="24"/>
                          </w:rPr>
                          <w:t>项目名称、审批类别、项目编码</w:t>
                        </w:r>
                        <w:r>
                          <w:rPr>
                            <w:spacing w:val="-89"/>
                            <w:sz w:val="20"/>
                            <w:szCs w:val="24"/>
                          </w:rPr>
                          <w:t>）</w:t>
                        </w:r>
                        <w:r>
                          <w:rPr>
                            <w:spacing w:val="-12"/>
                            <w:sz w:val="20"/>
                            <w:szCs w:val="24"/>
                          </w:rPr>
                          <w:t>、</w:t>
                        </w:r>
                        <w:r>
                          <w:rPr>
                            <w:spacing w:val="-1"/>
                            <w:sz w:val="20"/>
                            <w:szCs w:val="24"/>
                          </w:rPr>
                          <w:t>办理依据、受理机构、决定机构、审批数量、</w:t>
                        </w:r>
                        <w:r>
                          <w:rPr>
                            <w:spacing w:val="-8"/>
                            <w:sz w:val="20"/>
                            <w:szCs w:val="24"/>
                          </w:rPr>
                          <w:t>办理条件、申请材料、申请接收、办理基本流</w:t>
                        </w:r>
                        <w:r>
                          <w:rPr>
                            <w:spacing w:val="-10"/>
                            <w:sz w:val="20"/>
                            <w:szCs w:val="24"/>
                          </w:rPr>
                          <w:t xml:space="preserve">程、办理方式、审批时限、审批收费依据及标 </w:t>
                        </w:r>
                        <w:r>
                          <w:rPr>
                            <w:spacing w:val="-15"/>
                            <w:sz w:val="20"/>
                            <w:szCs w:val="24"/>
                          </w:rPr>
                          <w:t>准、审批结果、结果送达、申请人权利和义务、咨询途径、监督和投诉渠道、办公地址和时间、公开查询方式等</w:t>
                        </w:r>
                      </w:p>
                      <w:p w:rsidR="00AA5324" w:rsidRDefault="00AA5324" w:rsidP="00D47FFA">
                        <w:pPr>
                          <w:pStyle w:val="TableParagraph"/>
                          <w:numPr>
                            <w:ilvl w:val="0"/>
                            <w:numId w:val="140"/>
                          </w:numPr>
                          <w:tabs>
                            <w:tab w:val="left" w:pos="294"/>
                          </w:tabs>
                          <w:spacing w:line="326" w:lineRule="auto"/>
                          <w:ind w:left="111" w:right="191" w:firstLine="0"/>
                          <w:rPr>
                            <w:sz w:val="20"/>
                            <w:szCs w:val="24"/>
                          </w:rPr>
                        </w:pPr>
                        <w:r>
                          <w:rPr>
                            <w:spacing w:val="-10"/>
                            <w:sz w:val="20"/>
                            <w:szCs w:val="24"/>
                          </w:rPr>
                          <w:t>过程信息，各地可根据实际情况适当公开受理、审核、审批、送达等相关信息</w:t>
                        </w:r>
                      </w:p>
                    </w:tc>
                    <w:tc>
                      <w:tcPr>
                        <w:tcW w:w="1637" w:type="dxa"/>
                        <w:vMerge w:val="restart"/>
                        <w:tcBorders>
                          <w:bottom w:val="nil"/>
                        </w:tcBorders>
                      </w:tcPr>
                      <w:p w:rsidR="00AA5324" w:rsidRDefault="00AA5324">
                        <w:pPr>
                          <w:pStyle w:val="TableParagraph"/>
                          <w:rPr>
                            <w:rFonts w:ascii="Microsoft JhengHei"/>
                            <w:b/>
                            <w:sz w:val="20"/>
                            <w:szCs w:val="24"/>
                          </w:rPr>
                        </w:pPr>
                      </w:p>
                      <w:p w:rsidR="00AA5324" w:rsidRDefault="00AA5324">
                        <w:pPr>
                          <w:pStyle w:val="TableParagraph"/>
                          <w:spacing w:line="240" w:lineRule="exact"/>
                          <w:rPr>
                            <w:rFonts w:ascii="Microsoft JhengHei"/>
                            <w:b/>
                            <w:sz w:val="11"/>
                            <w:szCs w:val="24"/>
                          </w:rPr>
                        </w:pPr>
                      </w:p>
                      <w:p w:rsidR="00AA5324" w:rsidRDefault="00AA5324">
                        <w:pPr>
                          <w:pStyle w:val="TableParagraph"/>
                          <w:spacing w:line="240" w:lineRule="exact"/>
                          <w:ind w:left="108"/>
                          <w:rPr>
                            <w:sz w:val="20"/>
                            <w:szCs w:val="24"/>
                          </w:rPr>
                        </w:pPr>
                        <w:r>
                          <w:rPr>
                            <w:spacing w:val="5"/>
                            <w:sz w:val="20"/>
                            <w:szCs w:val="24"/>
                          </w:rPr>
                          <w:t>《行政许可法》、</w:t>
                        </w:r>
                      </w:p>
                      <w:p w:rsidR="00AA5324" w:rsidRDefault="00AA5324">
                        <w:pPr>
                          <w:pStyle w:val="TableParagraph"/>
                          <w:spacing w:line="240" w:lineRule="exact"/>
                          <w:ind w:left="108"/>
                          <w:rPr>
                            <w:sz w:val="20"/>
                            <w:szCs w:val="24"/>
                          </w:rPr>
                        </w:pPr>
                        <w:r>
                          <w:rPr>
                            <w:spacing w:val="5"/>
                            <w:sz w:val="20"/>
                            <w:szCs w:val="24"/>
                          </w:rPr>
                          <w:t>《母婴保健法》、</w:t>
                        </w:r>
                      </w:p>
                      <w:p w:rsidR="00AA5324" w:rsidRDefault="00AA5324">
                        <w:pPr>
                          <w:pStyle w:val="TableParagraph"/>
                          <w:spacing w:line="240" w:lineRule="exact"/>
                          <w:ind w:left="108" w:right="21"/>
                          <w:jc w:val="both"/>
                          <w:rPr>
                            <w:sz w:val="20"/>
                            <w:szCs w:val="24"/>
                          </w:rPr>
                        </w:pPr>
                        <w:r>
                          <w:rPr>
                            <w:spacing w:val="14"/>
                            <w:sz w:val="20"/>
                            <w:szCs w:val="24"/>
                          </w:rPr>
                          <w:t>《 计划生育技术</w:t>
                        </w:r>
                        <w:r>
                          <w:rPr>
                            <w:spacing w:val="3"/>
                            <w:sz w:val="20"/>
                            <w:szCs w:val="24"/>
                          </w:rPr>
                          <w:t>服务管理条例》、</w:t>
                        </w:r>
                      </w:p>
                      <w:p w:rsidR="00AA5324" w:rsidRDefault="00AA5324">
                        <w:pPr>
                          <w:pStyle w:val="TableParagraph"/>
                          <w:spacing w:line="240" w:lineRule="exact"/>
                          <w:ind w:left="108" w:right="66"/>
                          <w:jc w:val="both"/>
                          <w:rPr>
                            <w:sz w:val="20"/>
                            <w:szCs w:val="24"/>
                          </w:rPr>
                        </w:pPr>
                        <w:r>
                          <w:rPr>
                            <w:spacing w:val="20"/>
                            <w:sz w:val="20"/>
                            <w:szCs w:val="24"/>
                          </w:rPr>
                          <w:t>《母婴保健法实</w:t>
                        </w:r>
                        <w:r>
                          <w:rPr>
                            <w:spacing w:val="15"/>
                            <w:sz w:val="20"/>
                            <w:szCs w:val="24"/>
                          </w:rPr>
                          <w:t>施办法》、《国务</w:t>
                        </w:r>
                        <w:r>
                          <w:rPr>
                            <w:spacing w:val="20"/>
                            <w:sz w:val="20"/>
                            <w:szCs w:val="24"/>
                          </w:rPr>
                          <w:t>院关于第六批取消和调整行政审</w:t>
                        </w:r>
                        <w:r>
                          <w:rPr>
                            <w:spacing w:val="22"/>
                            <w:sz w:val="20"/>
                            <w:szCs w:val="24"/>
                          </w:rPr>
                          <w:t>批 项 目 的 决</w:t>
                        </w:r>
                        <w:r>
                          <w:rPr>
                            <w:spacing w:val="-21"/>
                            <w:sz w:val="20"/>
                            <w:szCs w:val="24"/>
                          </w:rPr>
                          <w:t>定 》、</w:t>
                        </w:r>
                        <w:proofErr w:type="gramStart"/>
                        <w:r>
                          <w:rPr>
                            <w:spacing w:val="-21"/>
                            <w:sz w:val="20"/>
                            <w:szCs w:val="24"/>
                          </w:rPr>
                          <w:t>《</w:t>
                        </w:r>
                        <w:proofErr w:type="gramEnd"/>
                        <w:r>
                          <w:rPr>
                            <w:spacing w:val="-21"/>
                            <w:sz w:val="20"/>
                            <w:szCs w:val="24"/>
                          </w:rPr>
                          <w:t>国家 卫生</w:t>
                        </w:r>
                        <w:r>
                          <w:rPr>
                            <w:spacing w:val="22"/>
                            <w:sz w:val="20"/>
                            <w:szCs w:val="24"/>
                          </w:rPr>
                          <w:t>健康委关于修改</w:t>
                        </w:r>
                      </w:p>
                      <w:p w:rsidR="00AA5324" w:rsidRDefault="00AA5324">
                        <w:pPr>
                          <w:pStyle w:val="TableParagraph"/>
                          <w:spacing w:line="240" w:lineRule="exact"/>
                          <w:ind w:left="108" w:right="90"/>
                          <w:rPr>
                            <w:sz w:val="20"/>
                            <w:szCs w:val="24"/>
                          </w:rPr>
                        </w:pPr>
                        <w:r>
                          <w:rPr>
                            <w:sz w:val="20"/>
                            <w:szCs w:val="24"/>
                          </w:rPr>
                          <w:t>&lt;职业健康检查管理办法&gt;等</w:t>
                        </w:r>
                      </w:p>
                      <w:p w:rsidR="00AA5324" w:rsidRDefault="00AA5324">
                        <w:pPr>
                          <w:pStyle w:val="TableParagraph"/>
                          <w:spacing w:line="240" w:lineRule="exact"/>
                          <w:ind w:left="108" w:right="90"/>
                          <w:rPr>
                            <w:sz w:val="20"/>
                            <w:szCs w:val="24"/>
                          </w:rPr>
                        </w:pPr>
                        <w:r>
                          <w:rPr>
                            <w:sz w:val="20"/>
                            <w:szCs w:val="24"/>
                          </w:rPr>
                          <w:t>4 部门规章的决定</w:t>
                        </w:r>
                        <w:proofErr w:type="gramStart"/>
                        <w:r>
                          <w:rPr>
                            <w:sz w:val="20"/>
                            <w:szCs w:val="24"/>
                          </w:rPr>
                          <w:t>》</w:t>
                        </w:r>
                        <w:proofErr w:type="gramEnd"/>
                      </w:p>
                    </w:tc>
                    <w:tc>
                      <w:tcPr>
                        <w:tcW w:w="1310" w:type="dxa"/>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spacing w:before="2"/>
                          <w:rPr>
                            <w:rFonts w:ascii="Microsoft JhengHei"/>
                            <w:b/>
                            <w:sz w:val="13"/>
                            <w:szCs w:val="24"/>
                          </w:rPr>
                        </w:pPr>
                      </w:p>
                      <w:p w:rsidR="00AA5324" w:rsidRDefault="00AA5324">
                        <w:pPr>
                          <w:pStyle w:val="TableParagraph"/>
                          <w:spacing w:line="326" w:lineRule="auto"/>
                          <w:ind w:left="110" w:right="107"/>
                          <w:rPr>
                            <w:sz w:val="20"/>
                            <w:szCs w:val="24"/>
                          </w:rPr>
                        </w:pPr>
                        <w:r>
                          <w:rPr>
                            <w:sz w:val="20"/>
                            <w:szCs w:val="24"/>
                          </w:rPr>
                          <w:t>自信息形成或者变更之日起</w:t>
                        </w:r>
                      </w:p>
                      <w:p w:rsidR="00AA5324" w:rsidRDefault="00AA5324">
                        <w:pPr>
                          <w:pStyle w:val="TableParagraph"/>
                          <w:spacing w:before="4" w:line="328" w:lineRule="auto"/>
                          <w:ind w:left="110" w:right="196"/>
                          <w:rPr>
                            <w:sz w:val="20"/>
                            <w:szCs w:val="24"/>
                          </w:rPr>
                        </w:pPr>
                        <w:r>
                          <w:rPr>
                            <w:sz w:val="20"/>
                            <w:szCs w:val="24"/>
                          </w:rPr>
                          <w:t xml:space="preserve">20 </w:t>
                        </w:r>
                        <w:proofErr w:type="gramStart"/>
                        <w:r>
                          <w:rPr>
                            <w:sz w:val="20"/>
                            <w:szCs w:val="24"/>
                          </w:rPr>
                          <w:t>个</w:t>
                        </w:r>
                        <w:proofErr w:type="gramEnd"/>
                        <w:r>
                          <w:rPr>
                            <w:sz w:val="20"/>
                            <w:szCs w:val="24"/>
                          </w:rPr>
                          <w:t>工作日内予以公开</w:t>
                        </w:r>
                      </w:p>
                    </w:tc>
                    <w:tc>
                      <w:tcPr>
                        <w:tcW w:w="652" w:type="dxa"/>
                      </w:tcPr>
                      <w:p w:rsidR="00AA5324" w:rsidRDefault="00AA5324">
                        <w:pPr>
                          <w:pStyle w:val="TableParagraph"/>
                          <w:spacing w:before="2"/>
                          <w:rPr>
                            <w:rFonts w:ascii="Microsoft JhengHei"/>
                            <w:b/>
                            <w:sz w:val="13"/>
                            <w:szCs w:val="24"/>
                          </w:rPr>
                        </w:pPr>
                      </w:p>
                      <w:p w:rsidR="00AA5324" w:rsidRDefault="00AA5324">
                        <w:pPr>
                          <w:pStyle w:val="TableParagraph"/>
                          <w:spacing w:line="328" w:lineRule="auto"/>
                          <w:ind w:left="149" w:right="128"/>
                          <w:jc w:val="both"/>
                          <w:rPr>
                            <w:sz w:val="20"/>
                            <w:szCs w:val="24"/>
                          </w:rPr>
                        </w:pPr>
                        <w:r>
                          <w:rPr>
                            <w:sz w:val="20"/>
                            <w:szCs w:val="24"/>
                          </w:rPr>
                          <w:t>卫生健康行政部门</w:t>
                        </w:r>
                      </w:p>
                    </w:tc>
                    <w:tc>
                      <w:tcPr>
                        <w:tcW w:w="978" w:type="dxa"/>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spacing w:before="15"/>
                          <w:rPr>
                            <w:rFonts w:ascii="Microsoft JhengHei"/>
                            <w:b/>
                            <w:sz w:val="24"/>
                            <w:szCs w:val="24"/>
                          </w:rPr>
                        </w:pPr>
                      </w:p>
                      <w:p w:rsidR="00AA5324" w:rsidRDefault="00AA5324" w:rsidP="00D47FFA">
                        <w:pPr>
                          <w:pStyle w:val="TableParagraph"/>
                          <w:numPr>
                            <w:ilvl w:val="0"/>
                            <w:numId w:val="141"/>
                          </w:numPr>
                          <w:tabs>
                            <w:tab w:val="left" w:pos="291"/>
                          </w:tabs>
                          <w:spacing w:line="328" w:lineRule="auto"/>
                          <w:ind w:right="136" w:firstLine="0"/>
                          <w:rPr>
                            <w:sz w:val="20"/>
                            <w:szCs w:val="24"/>
                          </w:rPr>
                        </w:pPr>
                        <w:r>
                          <w:rPr>
                            <w:spacing w:val="-6"/>
                            <w:sz w:val="20"/>
                            <w:szCs w:val="24"/>
                          </w:rPr>
                          <w:t>政府网</w:t>
                        </w:r>
                        <w:r>
                          <w:rPr>
                            <w:sz w:val="20"/>
                            <w:szCs w:val="24"/>
                          </w:rPr>
                          <w:t>站</w:t>
                        </w:r>
                      </w:p>
                    </w:tc>
                    <w:tc>
                      <w:tcPr>
                        <w:tcW w:w="652" w:type="dxa"/>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11"/>
                            <w:szCs w:val="24"/>
                          </w:rPr>
                        </w:pPr>
                      </w:p>
                      <w:p w:rsidR="00AA5324" w:rsidRDefault="00AA5324">
                        <w:pPr>
                          <w:pStyle w:val="TableParagraph"/>
                          <w:spacing w:before="1"/>
                          <w:ind w:left="23"/>
                          <w:jc w:val="center"/>
                          <w:rPr>
                            <w:sz w:val="20"/>
                            <w:szCs w:val="24"/>
                          </w:rPr>
                        </w:pPr>
                        <w:r>
                          <w:rPr>
                            <w:sz w:val="20"/>
                            <w:szCs w:val="24"/>
                          </w:rPr>
                          <w:t>√</w:t>
                        </w:r>
                      </w:p>
                    </w:tc>
                    <w:tc>
                      <w:tcPr>
                        <w:tcW w:w="654" w:type="dxa"/>
                      </w:tcPr>
                      <w:p w:rsidR="00AA5324" w:rsidRDefault="00AA5324">
                        <w:pPr>
                          <w:pStyle w:val="TableParagraph"/>
                          <w:rPr>
                            <w:rFonts w:ascii="Times New Roman"/>
                            <w:sz w:val="20"/>
                            <w:szCs w:val="24"/>
                          </w:rPr>
                        </w:pPr>
                      </w:p>
                    </w:tc>
                    <w:tc>
                      <w:tcPr>
                        <w:tcW w:w="539" w:type="dxa"/>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11"/>
                            <w:szCs w:val="24"/>
                          </w:rPr>
                        </w:pPr>
                      </w:p>
                      <w:p w:rsidR="00AA5324" w:rsidRDefault="00AA5324">
                        <w:pPr>
                          <w:pStyle w:val="TableParagraph"/>
                          <w:spacing w:before="1"/>
                          <w:ind w:left="25"/>
                          <w:jc w:val="center"/>
                          <w:rPr>
                            <w:sz w:val="20"/>
                            <w:szCs w:val="24"/>
                          </w:rPr>
                        </w:pPr>
                        <w:r>
                          <w:rPr>
                            <w:sz w:val="20"/>
                            <w:szCs w:val="24"/>
                          </w:rPr>
                          <w:t>√</w:t>
                        </w:r>
                      </w:p>
                    </w:tc>
                    <w:tc>
                      <w:tcPr>
                        <w:tcW w:w="652" w:type="dxa"/>
                      </w:tcPr>
                      <w:p w:rsidR="00AA5324" w:rsidRDefault="00AA5324">
                        <w:pPr>
                          <w:pStyle w:val="TableParagraph"/>
                          <w:rPr>
                            <w:rFonts w:ascii="Times New Roman"/>
                            <w:sz w:val="20"/>
                            <w:szCs w:val="24"/>
                          </w:rPr>
                        </w:pPr>
                      </w:p>
                    </w:tc>
                    <w:tc>
                      <w:tcPr>
                        <w:tcW w:w="489" w:type="dxa"/>
                      </w:tcPr>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20"/>
                            <w:szCs w:val="24"/>
                          </w:rPr>
                        </w:pPr>
                      </w:p>
                      <w:p w:rsidR="00AA5324" w:rsidRDefault="00AA5324">
                        <w:pPr>
                          <w:pStyle w:val="TableParagraph"/>
                          <w:rPr>
                            <w:rFonts w:ascii="Microsoft JhengHei"/>
                            <w:b/>
                            <w:sz w:val="11"/>
                            <w:szCs w:val="24"/>
                          </w:rPr>
                        </w:pPr>
                      </w:p>
                      <w:p w:rsidR="00AA5324" w:rsidRDefault="00AA5324">
                        <w:pPr>
                          <w:pStyle w:val="TableParagraph"/>
                          <w:spacing w:before="1"/>
                          <w:ind w:left="30"/>
                          <w:jc w:val="center"/>
                          <w:rPr>
                            <w:sz w:val="20"/>
                            <w:szCs w:val="24"/>
                          </w:rPr>
                        </w:pPr>
                        <w:r>
                          <w:rPr>
                            <w:sz w:val="20"/>
                            <w:szCs w:val="24"/>
                          </w:rPr>
                          <w:t>√</w:t>
                        </w:r>
                      </w:p>
                    </w:tc>
                    <w:tc>
                      <w:tcPr>
                        <w:tcW w:w="655" w:type="dxa"/>
                      </w:tcPr>
                      <w:p w:rsidR="00AA5324" w:rsidRDefault="00AA5324">
                        <w:pPr>
                          <w:pStyle w:val="TableParagraph"/>
                          <w:rPr>
                            <w:rFonts w:ascii="Times New Roman"/>
                            <w:sz w:val="20"/>
                            <w:szCs w:val="24"/>
                          </w:rPr>
                        </w:pPr>
                      </w:p>
                    </w:tc>
                  </w:tr>
                  <w:tr w:rsidR="00AA5324">
                    <w:trPr>
                      <w:trHeight w:val="1962"/>
                    </w:trPr>
                    <w:tc>
                      <w:tcPr>
                        <w:tcW w:w="488" w:type="dxa"/>
                        <w:vMerge/>
                        <w:tcBorders>
                          <w:top w:val="nil"/>
                          <w:bottom w:val="single" w:sz="4" w:space="0" w:color="auto"/>
                        </w:tcBorders>
                      </w:tcPr>
                      <w:p w:rsidR="00AA5324" w:rsidRDefault="00AA5324">
                        <w:pPr>
                          <w:rPr>
                            <w:sz w:val="4"/>
                            <w:szCs w:val="4"/>
                          </w:rPr>
                        </w:pPr>
                      </w:p>
                    </w:tc>
                    <w:tc>
                      <w:tcPr>
                        <w:tcW w:w="653" w:type="dxa"/>
                        <w:vMerge/>
                        <w:tcBorders>
                          <w:top w:val="nil"/>
                          <w:bottom w:val="single" w:sz="4" w:space="0" w:color="auto"/>
                        </w:tcBorders>
                      </w:tcPr>
                      <w:p w:rsidR="00AA5324" w:rsidRDefault="00AA5324">
                        <w:pPr>
                          <w:rPr>
                            <w:sz w:val="4"/>
                            <w:szCs w:val="4"/>
                          </w:rPr>
                        </w:pPr>
                      </w:p>
                    </w:tc>
                    <w:tc>
                      <w:tcPr>
                        <w:tcW w:w="1080" w:type="dxa"/>
                        <w:vMerge/>
                        <w:tcBorders>
                          <w:top w:val="nil"/>
                          <w:bottom w:val="single" w:sz="4" w:space="0" w:color="auto"/>
                        </w:tcBorders>
                      </w:tcPr>
                      <w:p w:rsidR="00AA5324" w:rsidRDefault="00AA5324">
                        <w:pPr>
                          <w:rPr>
                            <w:sz w:val="4"/>
                            <w:szCs w:val="4"/>
                          </w:rPr>
                        </w:pPr>
                      </w:p>
                    </w:tc>
                    <w:tc>
                      <w:tcPr>
                        <w:tcW w:w="3773" w:type="dxa"/>
                        <w:tcBorders>
                          <w:bottom w:val="single" w:sz="4" w:space="0" w:color="auto"/>
                        </w:tcBorders>
                      </w:tcPr>
                      <w:p w:rsidR="00AA5324" w:rsidRDefault="00AA5324">
                        <w:pPr>
                          <w:pStyle w:val="TableParagraph"/>
                          <w:spacing w:before="13"/>
                          <w:rPr>
                            <w:rFonts w:ascii="Microsoft JhengHei"/>
                            <w:b/>
                            <w:sz w:val="28"/>
                            <w:szCs w:val="24"/>
                          </w:rPr>
                        </w:pPr>
                      </w:p>
                      <w:p w:rsidR="00AA5324" w:rsidRDefault="00AA5324">
                        <w:pPr>
                          <w:pStyle w:val="TableParagraph"/>
                          <w:spacing w:line="326" w:lineRule="auto"/>
                          <w:ind w:left="111" w:right="229"/>
                          <w:rPr>
                            <w:sz w:val="20"/>
                            <w:szCs w:val="24"/>
                          </w:rPr>
                        </w:pPr>
                        <w:r>
                          <w:rPr>
                            <w:sz w:val="20"/>
                            <w:szCs w:val="24"/>
                          </w:rPr>
                          <w:t>结果信息——母婴保健技术服务执业许可证信息</w:t>
                        </w:r>
                      </w:p>
                    </w:tc>
                    <w:tc>
                      <w:tcPr>
                        <w:tcW w:w="1637" w:type="dxa"/>
                        <w:vMerge/>
                        <w:tcBorders>
                          <w:top w:val="nil"/>
                          <w:bottom w:val="single" w:sz="4" w:space="0" w:color="auto"/>
                        </w:tcBorders>
                      </w:tcPr>
                      <w:p w:rsidR="00AA5324" w:rsidRDefault="00AA5324">
                        <w:pPr>
                          <w:rPr>
                            <w:sz w:val="4"/>
                            <w:szCs w:val="4"/>
                          </w:rPr>
                        </w:pPr>
                      </w:p>
                    </w:tc>
                    <w:tc>
                      <w:tcPr>
                        <w:tcW w:w="1310" w:type="dxa"/>
                        <w:tcBorders>
                          <w:bottom w:val="single" w:sz="4" w:space="0" w:color="auto"/>
                        </w:tcBorders>
                      </w:tcPr>
                      <w:p w:rsidR="00AA5324" w:rsidRDefault="00AA5324">
                        <w:pPr>
                          <w:pStyle w:val="TableParagraph"/>
                          <w:rPr>
                            <w:rFonts w:ascii="Microsoft JhengHei"/>
                            <w:b/>
                            <w:sz w:val="15"/>
                            <w:szCs w:val="24"/>
                          </w:rPr>
                        </w:pPr>
                      </w:p>
                      <w:p w:rsidR="00AA5324" w:rsidRDefault="00AA5324">
                        <w:pPr>
                          <w:pStyle w:val="TableParagraph"/>
                          <w:spacing w:line="328" w:lineRule="auto"/>
                          <w:ind w:left="110" w:right="107"/>
                          <w:jc w:val="both"/>
                          <w:rPr>
                            <w:sz w:val="20"/>
                            <w:szCs w:val="24"/>
                          </w:rPr>
                        </w:pPr>
                        <w:r>
                          <w:rPr>
                            <w:sz w:val="20"/>
                            <w:szCs w:val="24"/>
                          </w:rPr>
                          <w:t xml:space="preserve">自信息形成或者变更之日起7 </w:t>
                        </w:r>
                        <w:proofErr w:type="gramStart"/>
                        <w:r>
                          <w:rPr>
                            <w:sz w:val="20"/>
                            <w:szCs w:val="24"/>
                          </w:rPr>
                          <w:t>个</w:t>
                        </w:r>
                        <w:proofErr w:type="gramEnd"/>
                        <w:r>
                          <w:rPr>
                            <w:sz w:val="20"/>
                            <w:szCs w:val="24"/>
                          </w:rPr>
                          <w:t>工作日内予以公开</w:t>
                        </w:r>
                      </w:p>
                    </w:tc>
                    <w:tc>
                      <w:tcPr>
                        <w:tcW w:w="652" w:type="dxa"/>
                        <w:tcBorders>
                          <w:bottom w:val="single" w:sz="4" w:space="0" w:color="auto"/>
                        </w:tcBorders>
                      </w:tcPr>
                      <w:p w:rsidR="00AA5324" w:rsidRDefault="00AA5324">
                        <w:pPr>
                          <w:pStyle w:val="TableParagraph"/>
                          <w:rPr>
                            <w:rFonts w:ascii="Microsoft JhengHei"/>
                            <w:b/>
                            <w:sz w:val="15"/>
                            <w:szCs w:val="24"/>
                          </w:rPr>
                        </w:pPr>
                      </w:p>
                      <w:p w:rsidR="00AA5324" w:rsidRDefault="00AA5324">
                        <w:pPr>
                          <w:pStyle w:val="TableParagraph"/>
                          <w:spacing w:line="240" w:lineRule="exact"/>
                          <w:ind w:left="149" w:right="128"/>
                          <w:jc w:val="both"/>
                          <w:rPr>
                            <w:sz w:val="20"/>
                            <w:szCs w:val="24"/>
                          </w:rPr>
                        </w:pPr>
                        <w:r>
                          <w:rPr>
                            <w:sz w:val="20"/>
                            <w:szCs w:val="24"/>
                          </w:rPr>
                          <w:t>卫生健康行政部门</w:t>
                        </w:r>
                      </w:p>
                    </w:tc>
                    <w:tc>
                      <w:tcPr>
                        <w:tcW w:w="978" w:type="dxa"/>
                        <w:tcBorders>
                          <w:bottom w:val="single" w:sz="4" w:space="0" w:color="auto"/>
                        </w:tcBorders>
                      </w:tcPr>
                      <w:p w:rsidR="00AA5324" w:rsidRDefault="00AA5324">
                        <w:pPr>
                          <w:pStyle w:val="TableParagraph"/>
                          <w:spacing w:before="13"/>
                          <w:rPr>
                            <w:rFonts w:ascii="Microsoft JhengHei"/>
                            <w:b/>
                            <w:sz w:val="28"/>
                            <w:szCs w:val="24"/>
                          </w:rPr>
                        </w:pPr>
                      </w:p>
                      <w:p w:rsidR="00AA5324" w:rsidRDefault="00AA5324" w:rsidP="00D47FFA">
                        <w:pPr>
                          <w:pStyle w:val="TableParagraph"/>
                          <w:numPr>
                            <w:ilvl w:val="0"/>
                            <w:numId w:val="142"/>
                          </w:numPr>
                          <w:tabs>
                            <w:tab w:val="left" w:pos="291"/>
                          </w:tabs>
                          <w:spacing w:line="326" w:lineRule="auto"/>
                          <w:ind w:right="136" w:firstLine="0"/>
                          <w:rPr>
                            <w:sz w:val="20"/>
                            <w:szCs w:val="24"/>
                          </w:rPr>
                        </w:pPr>
                        <w:r>
                          <w:rPr>
                            <w:spacing w:val="-6"/>
                            <w:sz w:val="20"/>
                            <w:szCs w:val="24"/>
                          </w:rPr>
                          <w:t>政府网</w:t>
                        </w:r>
                        <w:r>
                          <w:rPr>
                            <w:sz w:val="20"/>
                            <w:szCs w:val="24"/>
                          </w:rPr>
                          <w:t>站</w:t>
                        </w:r>
                      </w:p>
                    </w:tc>
                    <w:tc>
                      <w:tcPr>
                        <w:tcW w:w="652" w:type="dxa"/>
                        <w:tcBorders>
                          <w:bottom w:val="single" w:sz="4" w:space="0" w:color="auto"/>
                        </w:tcBorders>
                      </w:tcPr>
                      <w:p w:rsidR="00AA5324" w:rsidRDefault="00AA5324">
                        <w:pPr>
                          <w:pStyle w:val="TableParagraph"/>
                          <w:rPr>
                            <w:rFonts w:ascii="Microsoft JhengHei"/>
                            <w:b/>
                            <w:sz w:val="20"/>
                            <w:szCs w:val="24"/>
                          </w:rPr>
                        </w:pPr>
                      </w:p>
                      <w:p w:rsidR="00AA5324" w:rsidRDefault="00AA5324">
                        <w:pPr>
                          <w:pStyle w:val="TableParagraph"/>
                          <w:spacing w:before="6"/>
                          <w:rPr>
                            <w:rFonts w:ascii="Microsoft JhengHei"/>
                            <w:b/>
                            <w:sz w:val="13"/>
                            <w:szCs w:val="24"/>
                          </w:rPr>
                        </w:pPr>
                      </w:p>
                      <w:p w:rsidR="00AA5324" w:rsidRDefault="00AA5324">
                        <w:pPr>
                          <w:pStyle w:val="TableParagraph"/>
                          <w:ind w:left="23"/>
                          <w:jc w:val="center"/>
                          <w:rPr>
                            <w:sz w:val="20"/>
                            <w:szCs w:val="24"/>
                          </w:rPr>
                        </w:pPr>
                        <w:r>
                          <w:rPr>
                            <w:sz w:val="20"/>
                            <w:szCs w:val="24"/>
                          </w:rPr>
                          <w:t>√</w:t>
                        </w:r>
                      </w:p>
                    </w:tc>
                    <w:tc>
                      <w:tcPr>
                        <w:tcW w:w="654" w:type="dxa"/>
                        <w:tcBorders>
                          <w:bottom w:val="single" w:sz="4" w:space="0" w:color="auto"/>
                        </w:tcBorders>
                      </w:tcPr>
                      <w:p w:rsidR="00AA5324" w:rsidRDefault="00AA5324">
                        <w:pPr>
                          <w:pStyle w:val="TableParagraph"/>
                          <w:rPr>
                            <w:rFonts w:ascii="Times New Roman"/>
                            <w:sz w:val="20"/>
                            <w:szCs w:val="24"/>
                          </w:rPr>
                        </w:pPr>
                      </w:p>
                    </w:tc>
                    <w:tc>
                      <w:tcPr>
                        <w:tcW w:w="539" w:type="dxa"/>
                        <w:tcBorders>
                          <w:bottom w:val="single" w:sz="4" w:space="0" w:color="auto"/>
                        </w:tcBorders>
                      </w:tcPr>
                      <w:p w:rsidR="00AA5324" w:rsidRDefault="00AA5324">
                        <w:pPr>
                          <w:pStyle w:val="TableParagraph"/>
                          <w:rPr>
                            <w:rFonts w:ascii="Microsoft JhengHei"/>
                            <w:b/>
                            <w:sz w:val="20"/>
                            <w:szCs w:val="24"/>
                          </w:rPr>
                        </w:pPr>
                      </w:p>
                      <w:p w:rsidR="00AA5324" w:rsidRDefault="00AA5324">
                        <w:pPr>
                          <w:pStyle w:val="TableParagraph"/>
                          <w:spacing w:before="6"/>
                          <w:rPr>
                            <w:rFonts w:ascii="Microsoft JhengHei"/>
                            <w:b/>
                            <w:sz w:val="13"/>
                            <w:szCs w:val="24"/>
                          </w:rPr>
                        </w:pPr>
                      </w:p>
                      <w:p w:rsidR="00AA5324" w:rsidRDefault="00AA5324">
                        <w:pPr>
                          <w:pStyle w:val="TableParagraph"/>
                          <w:ind w:left="25"/>
                          <w:jc w:val="center"/>
                          <w:rPr>
                            <w:sz w:val="20"/>
                            <w:szCs w:val="24"/>
                          </w:rPr>
                        </w:pPr>
                        <w:r>
                          <w:rPr>
                            <w:sz w:val="20"/>
                            <w:szCs w:val="24"/>
                          </w:rPr>
                          <w:t>√</w:t>
                        </w:r>
                      </w:p>
                    </w:tc>
                    <w:tc>
                      <w:tcPr>
                        <w:tcW w:w="652" w:type="dxa"/>
                        <w:tcBorders>
                          <w:bottom w:val="single" w:sz="4" w:space="0" w:color="auto"/>
                        </w:tcBorders>
                      </w:tcPr>
                      <w:p w:rsidR="00AA5324" w:rsidRDefault="00AA5324">
                        <w:pPr>
                          <w:pStyle w:val="TableParagraph"/>
                          <w:rPr>
                            <w:rFonts w:ascii="Times New Roman"/>
                            <w:sz w:val="20"/>
                            <w:szCs w:val="24"/>
                          </w:rPr>
                        </w:pPr>
                      </w:p>
                    </w:tc>
                    <w:tc>
                      <w:tcPr>
                        <w:tcW w:w="489" w:type="dxa"/>
                        <w:tcBorders>
                          <w:bottom w:val="single" w:sz="4" w:space="0" w:color="auto"/>
                        </w:tcBorders>
                      </w:tcPr>
                      <w:p w:rsidR="00AA5324" w:rsidRDefault="00AA5324">
                        <w:pPr>
                          <w:pStyle w:val="TableParagraph"/>
                          <w:rPr>
                            <w:rFonts w:ascii="Microsoft JhengHei"/>
                            <w:b/>
                            <w:sz w:val="20"/>
                            <w:szCs w:val="24"/>
                          </w:rPr>
                        </w:pPr>
                      </w:p>
                      <w:p w:rsidR="00AA5324" w:rsidRDefault="00AA5324">
                        <w:pPr>
                          <w:pStyle w:val="TableParagraph"/>
                          <w:spacing w:before="6"/>
                          <w:rPr>
                            <w:rFonts w:ascii="Microsoft JhengHei"/>
                            <w:b/>
                            <w:sz w:val="13"/>
                            <w:szCs w:val="24"/>
                          </w:rPr>
                        </w:pPr>
                      </w:p>
                      <w:p w:rsidR="00AA5324" w:rsidRDefault="00AA5324">
                        <w:pPr>
                          <w:pStyle w:val="TableParagraph"/>
                          <w:ind w:left="30"/>
                          <w:jc w:val="center"/>
                          <w:rPr>
                            <w:sz w:val="20"/>
                            <w:szCs w:val="24"/>
                          </w:rPr>
                        </w:pPr>
                        <w:r>
                          <w:rPr>
                            <w:sz w:val="20"/>
                            <w:szCs w:val="24"/>
                          </w:rPr>
                          <w:t>√</w:t>
                        </w:r>
                      </w:p>
                    </w:tc>
                    <w:tc>
                      <w:tcPr>
                        <w:tcW w:w="655" w:type="dxa"/>
                        <w:tcBorders>
                          <w:bottom w:val="single" w:sz="4" w:space="0" w:color="auto"/>
                        </w:tcBorders>
                      </w:tcPr>
                      <w:p w:rsidR="00AA5324" w:rsidRDefault="00AA5324">
                        <w:pPr>
                          <w:pStyle w:val="TableParagraph"/>
                          <w:rPr>
                            <w:rFonts w:ascii="Times New Roman"/>
                            <w:sz w:val="20"/>
                            <w:szCs w:val="24"/>
                          </w:rPr>
                        </w:pPr>
                      </w:p>
                    </w:tc>
                  </w:tr>
                </w:tbl>
                <w:p w:rsidR="00AA5324" w:rsidRDefault="00AA5324">
                  <w:pPr>
                    <w:pStyle w:val="a3"/>
                  </w:pPr>
                </w:p>
              </w:txbxContent>
            </v:textbox>
            <w10:wrap anchorx="page"/>
          </v:shape>
        </w:pict>
      </w:r>
      <w:r w:rsidR="00161CB6">
        <w:rPr>
          <w:rFonts w:ascii="方正小标宋简体" w:eastAsia="方正小标宋简体" w:hAnsi="方正小标宋简体" w:cs="方正小标宋简体" w:hint="eastAsia"/>
          <w:b w:val="0"/>
          <w:bCs w:val="0"/>
        </w:rPr>
        <w:t>（二十六）卫生健康领域基层政务公开标准目录（县卫生健康局）</w:t>
      </w:r>
    </w:p>
    <w:p w:rsidR="008B6F34" w:rsidRDefault="00161CB6">
      <w:pPr>
        <w:spacing w:line="593" w:lineRule="exact"/>
        <w:jc w:val="center"/>
        <w:rPr>
          <w:lang w:val="en-US"/>
        </w:rPr>
        <w:sectPr w:rsidR="008B6F34">
          <w:footerReference w:type="default" r:id="rId17"/>
          <w:pgSz w:w="16840" w:h="11910" w:orient="landscape"/>
          <w:pgMar w:top="1100" w:right="1200" w:bottom="1520" w:left="1200" w:header="0" w:footer="1329" w:gutter="0"/>
          <w:pgNumType w:fmt="numberInDash"/>
          <w:cols w:space="720"/>
        </w:sectPr>
      </w:pPr>
      <w:r>
        <w:rPr>
          <w:rFonts w:hint="eastAsia"/>
          <w:lang w:val="en-US"/>
        </w:rPr>
        <w:t xml:space="preserve"> </w:t>
      </w: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8"/>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4187"/>
        </w:trPr>
        <w:tc>
          <w:tcPr>
            <w:tcW w:w="488"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8"/>
              <w:ind w:left="15"/>
              <w:jc w:val="center"/>
              <w:rPr>
                <w:sz w:val="18"/>
              </w:rPr>
            </w:pPr>
            <w:r>
              <w:rPr>
                <w:sz w:val="18"/>
              </w:rPr>
              <w:t>2</w:t>
            </w:r>
          </w:p>
        </w:tc>
        <w:tc>
          <w:tcPr>
            <w:tcW w:w="653"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spacing w:line="328" w:lineRule="auto"/>
              <w:ind w:left="150" w:right="128"/>
              <w:jc w:val="both"/>
              <w:rPr>
                <w:sz w:val="18"/>
              </w:rPr>
            </w:pPr>
            <w:r>
              <w:rPr>
                <w:sz w:val="18"/>
              </w:rPr>
              <w:t>行政许可类事项</w:t>
            </w:r>
          </w:p>
        </w:tc>
        <w:tc>
          <w:tcPr>
            <w:tcW w:w="1080"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rPr>
            </w:pPr>
          </w:p>
          <w:p w:rsidR="008B6F34" w:rsidRDefault="00161CB6">
            <w:pPr>
              <w:pStyle w:val="TableParagraph"/>
              <w:spacing w:line="328" w:lineRule="auto"/>
              <w:ind w:left="183" w:right="161"/>
              <w:jc w:val="both"/>
              <w:rPr>
                <w:sz w:val="18"/>
              </w:rPr>
            </w:pPr>
            <w:r>
              <w:rPr>
                <w:sz w:val="18"/>
              </w:rPr>
              <w:t>母婴保健服务人员资格认定</w:t>
            </w:r>
          </w:p>
          <w:p w:rsidR="008B6F34" w:rsidRDefault="00161CB6">
            <w:pPr>
              <w:pStyle w:val="TableParagraph"/>
              <w:spacing w:line="328" w:lineRule="auto"/>
              <w:ind w:left="138" w:right="29" w:firstLine="45"/>
              <w:rPr>
                <w:sz w:val="18"/>
              </w:rPr>
            </w:pPr>
            <w:r>
              <w:rPr>
                <w:sz w:val="18"/>
              </w:rPr>
              <w:t xml:space="preserve">（包括计划生育技 </w:t>
            </w:r>
            <w:proofErr w:type="gramStart"/>
            <w:r>
              <w:rPr>
                <w:sz w:val="18"/>
              </w:rPr>
              <w:t>术服务</w:t>
            </w:r>
            <w:proofErr w:type="gramEnd"/>
            <w:r>
              <w:rPr>
                <w:sz w:val="18"/>
              </w:rPr>
              <w:t>人 员合格证</w:t>
            </w:r>
            <w:r>
              <w:rPr>
                <w:spacing w:val="-17"/>
                <w:sz w:val="18"/>
              </w:rPr>
              <w:t>）</w:t>
            </w:r>
          </w:p>
          <w:p w:rsidR="008B6F34" w:rsidRDefault="00161CB6">
            <w:pPr>
              <w:pStyle w:val="TableParagraph"/>
              <w:spacing w:before="1"/>
              <w:ind w:left="111"/>
              <w:rPr>
                <w:sz w:val="18"/>
              </w:rPr>
            </w:pPr>
            <w:r>
              <w:rPr>
                <w:sz w:val="18"/>
              </w:rPr>
              <w:t>（权限内）</w:t>
            </w:r>
          </w:p>
        </w:tc>
        <w:tc>
          <w:tcPr>
            <w:tcW w:w="3773" w:type="dxa"/>
          </w:tcPr>
          <w:p w:rsidR="008B6F34" w:rsidRDefault="008B6F34">
            <w:pPr>
              <w:pStyle w:val="TableParagraph"/>
              <w:spacing w:before="3"/>
              <w:rPr>
                <w:rFonts w:ascii="Times New Roman"/>
              </w:rPr>
            </w:pPr>
          </w:p>
          <w:p w:rsidR="008B6F34" w:rsidRDefault="00161CB6" w:rsidP="00D47FFA">
            <w:pPr>
              <w:pStyle w:val="TableParagraph"/>
              <w:numPr>
                <w:ilvl w:val="0"/>
                <w:numId w:val="143"/>
              </w:numPr>
              <w:tabs>
                <w:tab w:val="left" w:pos="295"/>
              </w:tabs>
              <w:spacing w:before="1"/>
              <w:ind w:hanging="184"/>
              <w:rPr>
                <w:sz w:val="18"/>
              </w:rPr>
            </w:pPr>
            <w:r>
              <w:rPr>
                <w:sz w:val="18"/>
              </w:rPr>
              <w:t>法律法规和政策文件</w:t>
            </w:r>
          </w:p>
          <w:p w:rsidR="008B6F34" w:rsidRDefault="00161CB6" w:rsidP="00D47FFA">
            <w:pPr>
              <w:pStyle w:val="TableParagraph"/>
              <w:numPr>
                <w:ilvl w:val="0"/>
                <w:numId w:val="143"/>
              </w:numPr>
              <w:tabs>
                <w:tab w:val="left" w:pos="295"/>
              </w:tabs>
              <w:spacing w:before="83"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43"/>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4"/>
              </w:rPr>
            </w:pPr>
          </w:p>
          <w:p w:rsidR="008B6F34" w:rsidRDefault="00161CB6">
            <w:pPr>
              <w:pStyle w:val="TableParagraph"/>
              <w:spacing w:before="1"/>
              <w:ind w:left="109"/>
              <w:rPr>
                <w:sz w:val="18"/>
              </w:rPr>
            </w:pPr>
            <w:r>
              <w:rPr>
                <w:spacing w:val="5"/>
                <w:sz w:val="18"/>
              </w:rPr>
              <w:t>《行政许可法》、</w:t>
            </w:r>
          </w:p>
          <w:p w:rsidR="008B6F34" w:rsidRDefault="00161CB6">
            <w:pPr>
              <w:pStyle w:val="TableParagraph"/>
              <w:spacing w:before="81"/>
              <w:ind w:left="109"/>
              <w:rPr>
                <w:sz w:val="18"/>
              </w:rPr>
            </w:pPr>
            <w:r>
              <w:rPr>
                <w:spacing w:val="5"/>
                <w:sz w:val="18"/>
              </w:rPr>
              <w:t>《母婴保健法》、</w:t>
            </w:r>
          </w:p>
          <w:p w:rsidR="008B6F34" w:rsidRDefault="00161CB6">
            <w:pPr>
              <w:pStyle w:val="TableParagraph"/>
              <w:spacing w:before="86" w:line="326" w:lineRule="auto"/>
              <w:ind w:left="109" w:right="23"/>
              <w:jc w:val="both"/>
              <w:rPr>
                <w:sz w:val="18"/>
              </w:rPr>
            </w:pPr>
            <w:r>
              <w:rPr>
                <w:spacing w:val="14"/>
                <w:sz w:val="18"/>
              </w:rPr>
              <w:t>《 计划生育技术</w:t>
            </w:r>
            <w:r>
              <w:rPr>
                <w:spacing w:val="3"/>
                <w:sz w:val="18"/>
              </w:rPr>
              <w:t>服务管理条例》、</w:t>
            </w:r>
          </w:p>
          <w:p w:rsidR="008B6F34" w:rsidRDefault="00161CB6">
            <w:pPr>
              <w:pStyle w:val="TableParagraph"/>
              <w:spacing w:before="4" w:line="328" w:lineRule="auto"/>
              <w:ind w:left="109" w:right="-29"/>
              <w:jc w:val="both"/>
              <w:rPr>
                <w:sz w:val="18"/>
              </w:rPr>
            </w:pPr>
            <w:r>
              <w:rPr>
                <w:spacing w:val="16"/>
                <w:sz w:val="18"/>
              </w:rPr>
              <w:t>《 母婴保健法实</w:t>
            </w:r>
            <w:r>
              <w:rPr>
                <w:spacing w:val="-11"/>
                <w:sz w:val="18"/>
              </w:rPr>
              <w:t>施办法》、《国家卫</w:t>
            </w:r>
            <w:r>
              <w:rPr>
                <w:spacing w:val="32"/>
                <w:sz w:val="18"/>
              </w:rPr>
              <w:t>生健康委关于修</w:t>
            </w:r>
            <w:r>
              <w:rPr>
                <w:spacing w:val="6"/>
                <w:sz w:val="18"/>
              </w:rPr>
              <w:t>改&lt; 职业健康检查</w:t>
            </w:r>
            <w:r>
              <w:rPr>
                <w:spacing w:val="10"/>
                <w:sz w:val="18"/>
              </w:rPr>
              <w:t xml:space="preserve">管理办法&gt;等 </w:t>
            </w:r>
            <w:r>
              <w:rPr>
                <w:sz w:val="18"/>
              </w:rPr>
              <w:t>4</w:t>
            </w:r>
            <w:r>
              <w:rPr>
                <w:spacing w:val="1"/>
                <w:sz w:val="18"/>
              </w:rPr>
              <w:t xml:space="preserve"> 部</w:t>
            </w:r>
            <w:r>
              <w:rPr>
                <w:spacing w:val="3"/>
                <w:sz w:val="18"/>
              </w:rPr>
              <w:t>门规章的决定》、</w:t>
            </w:r>
          </w:p>
          <w:p w:rsidR="008B6F34" w:rsidRDefault="00161CB6">
            <w:pPr>
              <w:pStyle w:val="TableParagraph"/>
              <w:spacing w:line="326" w:lineRule="auto"/>
              <w:ind w:left="109" w:right="92"/>
              <w:jc w:val="both"/>
              <w:rPr>
                <w:sz w:val="18"/>
              </w:rPr>
            </w:pPr>
            <w:r>
              <w:rPr>
                <w:sz w:val="18"/>
              </w:rPr>
              <w:t>《计划生育技术服务管理条例实施细则》</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161CB6">
            <w:pPr>
              <w:pStyle w:val="TableParagraph"/>
              <w:spacing w:line="328" w:lineRule="auto"/>
              <w:ind w:left="111" w:right="106"/>
              <w:rPr>
                <w:sz w:val="18"/>
              </w:rPr>
            </w:pPr>
            <w:r>
              <w:rPr>
                <w:sz w:val="18"/>
              </w:rPr>
              <w:t>自信息形成或者变更之日起</w:t>
            </w:r>
          </w:p>
          <w:p w:rsidR="008B6F34" w:rsidRDefault="00161CB6">
            <w:pPr>
              <w:pStyle w:val="TableParagraph"/>
              <w:spacing w:before="2" w:line="326"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24"/>
              </w:rPr>
            </w:pPr>
          </w:p>
          <w:p w:rsidR="008B6F34" w:rsidRDefault="006D1A3C">
            <w:pPr>
              <w:pStyle w:val="TableParagraph"/>
              <w:spacing w:line="328" w:lineRule="auto"/>
              <w:ind w:left="147" w:right="129"/>
              <w:jc w:val="both"/>
              <w:rPr>
                <w:sz w:val="18"/>
              </w:rPr>
            </w:pPr>
            <w:r>
              <w:rPr>
                <w:sz w:val="18"/>
              </w:rPr>
              <w:t>县</w:t>
            </w:r>
            <w:r w:rsidR="00161CB6">
              <w:rPr>
                <w:sz w:val="18"/>
              </w:rPr>
              <w:t>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16"/>
              </w:rPr>
            </w:pPr>
          </w:p>
          <w:p w:rsidR="008B6F34" w:rsidRDefault="00161CB6" w:rsidP="00D47FFA">
            <w:pPr>
              <w:pStyle w:val="TableParagraph"/>
              <w:numPr>
                <w:ilvl w:val="0"/>
                <w:numId w:val="144"/>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0"/>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0"/>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0"/>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394"/>
        </w:trPr>
        <w:tc>
          <w:tcPr>
            <w:tcW w:w="488" w:type="dxa"/>
            <w:vMerge/>
            <w:tcBorders>
              <w:top w:val="nil"/>
              <w:bottom w:val="single" w:sz="6" w:space="0" w:color="000000"/>
            </w:tcBorders>
          </w:tcPr>
          <w:p w:rsidR="008B6F34" w:rsidRDefault="008B6F34">
            <w:pPr>
              <w:rPr>
                <w:sz w:val="2"/>
                <w:szCs w:val="2"/>
              </w:rPr>
            </w:pPr>
          </w:p>
        </w:tc>
        <w:tc>
          <w:tcPr>
            <w:tcW w:w="653" w:type="dxa"/>
            <w:vMerge/>
            <w:tcBorders>
              <w:top w:val="nil"/>
              <w:bottom w:val="single" w:sz="6" w:space="0" w:color="000000"/>
            </w:tcBorders>
          </w:tcPr>
          <w:p w:rsidR="008B6F34" w:rsidRDefault="008B6F34">
            <w:pPr>
              <w:rPr>
                <w:sz w:val="2"/>
                <w:szCs w:val="2"/>
              </w:rPr>
            </w:pPr>
          </w:p>
        </w:tc>
        <w:tc>
          <w:tcPr>
            <w:tcW w:w="1080" w:type="dxa"/>
            <w:vMerge/>
            <w:tcBorders>
              <w:top w:val="nil"/>
              <w:bottom w:val="single" w:sz="6" w:space="0" w:color="000000"/>
            </w:tcBorders>
          </w:tcPr>
          <w:p w:rsidR="008B6F34" w:rsidRDefault="008B6F34">
            <w:pPr>
              <w:rPr>
                <w:sz w:val="2"/>
                <w:szCs w:val="2"/>
              </w:rPr>
            </w:pPr>
          </w:p>
        </w:tc>
        <w:tc>
          <w:tcPr>
            <w:tcW w:w="3773"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6" w:line="328" w:lineRule="auto"/>
              <w:ind w:left="111" w:right="133"/>
              <w:jc w:val="both"/>
              <w:rPr>
                <w:sz w:val="18"/>
              </w:rPr>
            </w:pPr>
            <w:r>
              <w:rPr>
                <w:spacing w:val="-15"/>
                <w:sz w:val="18"/>
              </w:rPr>
              <w:t>结果信息，包括姓名、性别、类别、执业地点、</w:t>
            </w:r>
            <w:r>
              <w:rPr>
                <w:spacing w:val="-6"/>
                <w:sz w:val="18"/>
              </w:rPr>
              <w:t>证书编码、主要执业机构、发证</w:t>
            </w:r>
            <w:r>
              <w:rPr>
                <w:sz w:val="18"/>
              </w:rPr>
              <w:t>（批准</w:t>
            </w:r>
            <w:r>
              <w:rPr>
                <w:spacing w:val="-15"/>
                <w:sz w:val="18"/>
              </w:rPr>
              <w:t>）</w:t>
            </w:r>
            <w:r>
              <w:rPr>
                <w:spacing w:val="-7"/>
                <w:sz w:val="18"/>
              </w:rPr>
              <w:t>机关</w:t>
            </w:r>
            <w:r>
              <w:rPr>
                <w:sz w:val="18"/>
              </w:rPr>
              <w:t>等相关信息</w:t>
            </w:r>
          </w:p>
        </w:tc>
        <w:tc>
          <w:tcPr>
            <w:tcW w:w="1637" w:type="dxa"/>
            <w:vMerge/>
            <w:tcBorders>
              <w:top w:val="nil"/>
              <w:bottom w:val="single" w:sz="6" w:space="0" w:color="000000"/>
            </w:tcBorders>
          </w:tcPr>
          <w:p w:rsidR="008B6F34" w:rsidRDefault="008B6F34">
            <w:pPr>
              <w:rPr>
                <w:sz w:val="2"/>
                <w:szCs w:val="2"/>
              </w:rPr>
            </w:pPr>
          </w:p>
        </w:tc>
        <w:tc>
          <w:tcPr>
            <w:tcW w:w="1310"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line="328" w:lineRule="auto"/>
              <w:ind w:left="147" w:right="129"/>
              <w:jc w:val="both"/>
              <w:rPr>
                <w:sz w:val="18"/>
              </w:rPr>
            </w:pPr>
            <w:r>
              <w:rPr>
                <w:sz w:val="18"/>
              </w:rPr>
              <w:t>县</w:t>
            </w:r>
            <w:r w:rsidR="00161CB6">
              <w:rPr>
                <w:sz w:val="18"/>
              </w:rPr>
              <w:t>卫生健康</w:t>
            </w:r>
            <w:r>
              <w:rPr>
                <w:rFonts w:hint="eastAsia"/>
                <w:sz w:val="18"/>
              </w:rPr>
              <w:t>局</w:t>
            </w:r>
          </w:p>
        </w:tc>
        <w:tc>
          <w:tcPr>
            <w:tcW w:w="978"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45"/>
              </w:numPr>
              <w:tabs>
                <w:tab w:val="left" w:pos="305"/>
              </w:tabs>
              <w:spacing w:before="110" w:line="326" w:lineRule="auto"/>
              <w:ind w:right="104" w:firstLine="0"/>
              <w:rPr>
                <w:sz w:val="18"/>
              </w:rPr>
            </w:pPr>
            <w:r>
              <w:rPr>
                <w:sz w:val="18"/>
              </w:rPr>
              <w:t>政府网站</w:t>
            </w:r>
          </w:p>
        </w:tc>
        <w:tc>
          <w:tcPr>
            <w:tcW w:w="652"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ind w:left="19"/>
              <w:jc w:val="center"/>
              <w:rPr>
                <w:sz w:val="18"/>
              </w:rPr>
            </w:pPr>
            <w:r>
              <w:rPr>
                <w:sz w:val="18"/>
              </w:rPr>
              <w:t>√</w:t>
            </w:r>
          </w:p>
        </w:tc>
        <w:tc>
          <w:tcPr>
            <w:tcW w:w="654" w:type="dxa"/>
            <w:tcBorders>
              <w:bottom w:val="single" w:sz="6" w:space="0" w:color="000000"/>
            </w:tcBorders>
          </w:tcPr>
          <w:p w:rsidR="008B6F34" w:rsidRDefault="008B6F34">
            <w:pPr>
              <w:pStyle w:val="TableParagraph"/>
              <w:rPr>
                <w:rFonts w:ascii="Times New Roman"/>
                <w:sz w:val="18"/>
              </w:rPr>
            </w:pPr>
          </w:p>
        </w:tc>
        <w:tc>
          <w:tcPr>
            <w:tcW w:w="53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ind w:left="26"/>
              <w:jc w:val="center"/>
              <w:rPr>
                <w:sz w:val="18"/>
              </w:rPr>
            </w:pPr>
            <w:r>
              <w:rPr>
                <w:sz w:val="18"/>
              </w:rPr>
              <w:t>√</w:t>
            </w:r>
          </w:p>
        </w:tc>
        <w:tc>
          <w:tcPr>
            <w:tcW w:w="652" w:type="dxa"/>
            <w:tcBorders>
              <w:bottom w:val="single" w:sz="6" w:space="0" w:color="000000"/>
            </w:tcBorders>
          </w:tcPr>
          <w:p w:rsidR="008B6F34" w:rsidRDefault="008B6F34">
            <w:pPr>
              <w:pStyle w:val="TableParagraph"/>
              <w:rPr>
                <w:rFonts w:ascii="Times New Roman"/>
                <w:sz w:val="18"/>
              </w:rPr>
            </w:pPr>
          </w:p>
        </w:tc>
        <w:tc>
          <w:tcPr>
            <w:tcW w:w="489" w:type="dxa"/>
            <w:tcBorders>
              <w:bottom w:val="single" w:sz="6" w:space="0" w:color="000000"/>
            </w:tcBorders>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rPr>
            </w:pPr>
          </w:p>
          <w:p w:rsidR="008B6F34" w:rsidRDefault="00161CB6">
            <w:pPr>
              <w:pStyle w:val="TableParagraph"/>
              <w:ind w:left="32"/>
              <w:jc w:val="center"/>
              <w:rPr>
                <w:sz w:val="18"/>
              </w:rPr>
            </w:pPr>
            <w:r>
              <w:rPr>
                <w:sz w:val="18"/>
              </w:rPr>
              <w:t>√</w:t>
            </w:r>
          </w:p>
        </w:tc>
        <w:tc>
          <w:tcPr>
            <w:tcW w:w="655" w:type="dxa"/>
            <w:tcBorders>
              <w:bottom w:val="single" w:sz="6" w:space="0" w:color="000000"/>
            </w:tcBorders>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4"/>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8"/>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4051"/>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6"/>
              </w:rPr>
            </w:pPr>
          </w:p>
          <w:p w:rsidR="008B6F34" w:rsidRDefault="00161CB6">
            <w:pPr>
              <w:pStyle w:val="TableParagraph"/>
              <w:spacing w:before="1"/>
              <w:ind w:left="15"/>
              <w:jc w:val="center"/>
              <w:rPr>
                <w:sz w:val="18"/>
              </w:rPr>
            </w:pPr>
            <w:r>
              <w:rPr>
                <w:sz w:val="18"/>
              </w:rPr>
              <w:t>3</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7" w:line="328"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8"/>
              </w:rPr>
            </w:pPr>
          </w:p>
          <w:p w:rsidR="008B6F34" w:rsidRDefault="00161CB6">
            <w:pPr>
              <w:pStyle w:val="TableParagraph"/>
              <w:spacing w:line="328" w:lineRule="auto"/>
              <w:ind w:left="195" w:right="166"/>
              <w:jc w:val="center"/>
              <w:rPr>
                <w:sz w:val="18"/>
              </w:rPr>
            </w:pPr>
            <w:r>
              <w:rPr>
                <w:spacing w:val="-8"/>
                <w:sz w:val="18"/>
              </w:rPr>
              <w:t>医疗机构设置审批</w:t>
            </w:r>
          </w:p>
          <w:p w:rsidR="008B6F34" w:rsidRDefault="00161CB6">
            <w:pPr>
              <w:pStyle w:val="TableParagraph"/>
              <w:spacing w:before="2" w:line="326" w:lineRule="auto"/>
              <w:ind w:left="123" w:right="92" w:hanging="12"/>
              <w:jc w:val="center"/>
              <w:rPr>
                <w:sz w:val="18"/>
              </w:rPr>
            </w:pPr>
            <w:r>
              <w:rPr>
                <w:sz w:val="18"/>
              </w:rPr>
              <w:t>（含港澳</w:t>
            </w:r>
            <w:r>
              <w:rPr>
                <w:spacing w:val="-13"/>
                <w:sz w:val="18"/>
              </w:rPr>
              <w:t>台，外商独</w:t>
            </w:r>
            <w:r>
              <w:rPr>
                <w:sz w:val="18"/>
              </w:rPr>
              <w:t>资除外）</w:t>
            </w:r>
          </w:p>
          <w:p w:rsidR="008B6F34" w:rsidRDefault="00161CB6">
            <w:pPr>
              <w:pStyle w:val="TableParagraph"/>
              <w:spacing w:before="5"/>
              <w:ind w:left="91" w:right="38"/>
              <w:jc w:val="center"/>
              <w:rPr>
                <w:sz w:val="18"/>
              </w:rPr>
            </w:pPr>
            <w:r>
              <w:rPr>
                <w:sz w:val="18"/>
              </w:rPr>
              <w:t>（权限内）</w:t>
            </w:r>
          </w:p>
        </w:tc>
        <w:tc>
          <w:tcPr>
            <w:tcW w:w="3773" w:type="dxa"/>
          </w:tcPr>
          <w:p w:rsidR="008B6F34" w:rsidRDefault="008B6F34">
            <w:pPr>
              <w:pStyle w:val="TableParagraph"/>
              <w:rPr>
                <w:rFonts w:ascii="Times New Roman"/>
                <w:sz w:val="18"/>
              </w:rPr>
            </w:pPr>
          </w:p>
          <w:p w:rsidR="008B6F34" w:rsidRDefault="00161CB6" w:rsidP="00D47FFA">
            <w:pPr>
              <w:pStyle w:val="TableParagraph"/>
              <w:numPr>
                <w:ilvl w:val="0"/>
                <w:numId w:val="146"/>
              </w:numPr>
              <w:tabs>
                <w:tab w:val="left" w:pos="295"/>
              </w:tabs>
              <w:spacing w:before="145"/>
              <w:ind w:hanging="184"/>
              <w:rPr>
                <w:sz w:val="18"/>
              </w:rPr>
            </w:pPr>
            <w:r>
              <w:rPr>
                <w:sz w:val="18"/>
              </w:rPr>
              <w:t>法律法规和政策文件</w:t>
            </w:r>
          </w:p>
          <w:p w:rsidR="008B6F34" w:rsidRDefault="00161CB6" w:rsidP="00D47FFA">
            <w:pPr>
              <w:pStyle w:val="TableParagraph"/>
              <w:numPr>
                <w:ilvl w:val="0"/>
                <w:numId w:val="146"/>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46"/>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rPr>
            </w:pPr>
          </w:p>
          <w:p w:rsidR="008B6F34" w:rsidRDefault="00161CB6">
            <w:pPr>
              <w:pStyle w:val="TableParagraph"/>
              <w:ind w:left="109"/>
              <w:rPr>
                <w:sz w:val="18"/>
              </w:rPr>
            </w:pPr>
            <w:r>
              <w:rPr>
                <w:sz w:val="18"/>
              </w:rPr>
              <w:t>《行政许可法》、</w:t>
            </w:r>
          </w:p>
          <w:p w:rsidR="008B6F34" w:rsidRDefault="00161CB6">
            <w:pPr>
              <w:pStyle w:val="TableParagraph"/>
              <w:spacing w:before="86" w:line="328" w:lineRule="auto"/>
              <w:ind w:left="109" w:right="68"/>
              <w:jc w:val="both"/>
              <w:rPr>
                <w:sz w:val="18"/>
              </w:rPr>
            </w:pPr>
            <w:r>
              <w:rPr>
                <w:spacing w:val="-22"/>
                <w:sz w:val="18"/>
              </w:rPr>
              <w:t>《中医药法》、《医</w:t>
            </w:r>
            <w:r>
              <w:rPr>
                <w:spacing w:val="-11"/>
                <w:sz w:val="18"/>
              </w:rPr>
              <w:t>疗 机 构 管 理 条</w:t>
            </w:r>
            <w:r>
              <w:rPr>
                <w:spacing w:val="-22"/>
                <w:sz w:val="18"/>
              </w:rPr>
              <w:t>例》、《国务院关于</w:t>
            </w:r>
            <w:r>
              <w:rPr>
                <w:sz w:val="18"/>
              </w:rPr>
              <w:t>取消和下放 50</w:t>
            </w:r>
            <w:r>
              <w:rPr>
                <w:spacing w:val="-4"/>
                <w:sz w:val="18"/>
              </w:rPr>
              <w:t xml:space="preserve"> 项</w:t>
            </w:r>
            <w:r>
              <w:rPr>
                <w:spacing w:val="19"/>
                <w:sz w:val="18"/>
              </w:rPr>
              <w:t>行政审批项目等</w:t>
            </w:r>
            <w:r>
              <w:rPr>
                <w:spacing w:val="-22"/>
                <w:sz w:val="18"/>
              </w:rPr>
              <w:t>事项的决定》、《医</w:t>
            </w:r>
            <w:r>
              <w:rPr>
                <w:spacing w:val="19"/>
                <w:sz w:val="18"/>
              </w:rPr>
              <w:t>疗机构管理条例</w:t>
            </w:r>
            <w:r>
              <w:rPr>
                <w:spacing w:val="-22"/>
                <w:sz w:val="18"/>
              </w:rPr>
              <w:t>实施细则》、《医疗</w:t>
            </w:r>
            <w:r>
              <w:rPr>
                <w:spacing w:val="19"/>
                <w:sz w:val="18"/>
              </w:rPr>
              <w:t>美容服务管理办法》</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161CB6">
            <w:pPr>
              <w:pStyle w:val="TableParagraph"/>
              <w:spacing w:before="1" w:line="326" w:lineRule="auto"/>
              <w:ind w:left="111" w:right="106"/>
              <w:rPr>
                <w:sz w:val="18"/>
              </w:rPr>
            </w:pPr>
            <w:r>
              <w:rPr>
                <w:sz w:val="18"/>
              </w:rPr>
              <w:t>自信息形成或者变更之日起</w:t>
            </w:r>
          </w:p>
          <w:p w:rsidR="008B6F34" w:rsidRDefault="00161CB6">
            <w:pPr>
              <w:pStyle w:val="TableParagraph"/>
              <w:spacing w:before="4" w:line="328"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6D1A3C" w:rsidP="006D1A3C">
            <w:pPr>
              <w:pStyle w:val="TableParagraph"/>
              <w:spacing w:before="1" w:line="328" w:lineRule="auto"/>
              <w:ind w:left="147" w:right="129"/>
              <w:jc w:val="both"/>
              <w:rPr>
                <w:sz w:val="18"/>
              </w:rPr>
            </w:pPr>
            <w:r>
              <w:rPr>
                <w:sz w:val="18"/>
              </w:rPr>
              <w:t>县</w:t>
            </w:r>
            <w:r w:rsidR="00161CB6">
              <w:rPr>
                <w:sz w:val="18"/>
              </w:rPr>
              <w:t>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47"/>
              </w:numPr>
              <w:tabs>
                <w:tab w:val="left" w:pos="292"/>
              </w:tabs>
              <w:spacing w:before="119"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265"/>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6"/>
              </w:rPr>
            </w:pPr>
          </w:p>
          <w:p w:rsidR="008B6F34" w:rsidRDefault="00161CB6">
            <w:pPr>
              <w:pStyle w:val="TableParagraph"/>
              <w:ind w:left="111"/>
              <w:rPr>
                <w:sz w:val="18"/>
              </w:rPr>
            </w:pPr>
            <w:r>
              <w:rPr>
                <w:sz w:val="18"/>
              </w:rPr>
              <w:t>结果信息——设置审批结果信息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0"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40" w:line="328" w:lineRule="auto"/>
              <w:ind w:left="147" w:right="129"/>
              <w:jc w:val="both"/>
              <w:rPr>
                <w:sz w:val="18"/>
              </w:rPr>
            </w:pPr>
            <w:r>
              <w:rPr>
                <w:sz w:val="18"/>
              </w:rPr>
              <w:t>县</w:t>
            </w:r>
            <w:r w:rsidR="00161CB6">
              <w:rPr>
                <w:sz w:val="18"/>
              </w:rPr>
              <w:t>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21"/>
              </w:rPr>
            </w:pPr>
          </w:p>
          <w:p w:rsidR="008B6F34" w:rsidRDefault="00161CB6" w:rsidP="00D47FFA">
            <w:pPr>
              <w:pStyle w:val="TableParagraph"/>
              <w:numPr>
                <w:ilvl w:val="0"/>
                <w:numId w:val="148"/>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6"/>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6"/>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16"/>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4334"/>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6"/>
              </w:rPr>
            </w:pPr>
          </w:p>
          <w:p w:rsidR="008B6F34" w:rsidRDefault="00161CB6">
            <w:pPr>
              <w:pStyle w:val="TableParagraph"/>
              <w:ind w:left="15"/>
              <w:jc w:val="center"/>
              <w:rPr>
                <w:sz w:val="18"/>
              </w:rPr>
            </w:pPr>
            <w:r>
              <w:rPr>
                <w:sz w:val="18"/>
              </w:rPr>
              <w:t>4</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9" w:line="328"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9"/>
              </w:rPr>
            </w:pPr>
          </w:p>
          <w:p w:rsidR="008B6F34" w:rsidRDefault="00161CB6">
            <w:pPr>
              <w:pStyle w:val="TableParagraph"/>
              <w:spacing w:line="326" w:lineRule="auto"/>
              <w:ind w:left="183" w:right="164"/>
              <w:jc w:val="center"/>
              <w:rPr>
                <w:sz w:val="18"/>
              </w:rPr>
            </w:pPr>
            <w:r>
              <w:rPr>
                <w:sz w:val="18"/>
              </w:rPr>
              <w:t>医疗机构执业登记</w:t>
            </w:r>
          </w:p>
          <w:p w:rsidR="008B6F34" w:rsidRDefault="00161CB6">
            <w:pPr>
              <w:pStyle w:val="TableParagraph"/>
              <w:spacing w:before="4" w:line="326" w:lineRule="auto"/>
              <w:ind w:left="147" w:right="118" w:hanging="10"/>
              <w:jc w:val="center"/>
              <w:rPr>
                <w:sz w:val="18"/>
              </w:rPr>
            </w:pPr>
            <w:r>
              <w:rPr>
                <w:sz w:val="18"/>
              </w:rPr>
              <w:t>（人体器官移植除</w:t>
            </w:r>
            <w:r>
              <w:rPr>
                <w:spacing w:val="2"/>
                <w:sz w:val="18"/>
              </w:rPr>
              <w:t>外</w:t>
            </w:r>
            <w:r>
              <w:rPr>
                <w:spacing w:val="-94"/>
                <w:sz w:val="18"/>
              </w:rPr>
              <w:t>）</w:t>
            </w:r>
            <w:r>
              <w:rPr>
                <w:sz w:val="18"/>
              </w:rPr>
              <w:t>（</w:t>
            </w:r>
            <w:r>
              <w:rPr>
                <w:spacing w:val="-12"/>
                <w:sz w:val="18"/>
              </w:rPr>
              <w:t>权限</w:t>
            </w:r>
            <w:r>
              <w:rPr>
                <w:sz w:val="18"/>
              </w:rPr>
              <w:t>内）</w:t>
            </w:r>
          </w:p>
        </w:tc>
        <w:tc>
          <w:tcPr>
            <w:tcW w:w="3773" w:type="dxa"/>
          </w:tcPr>
          <w:p w:rsidR="008B6F34" w:rsidRDefault="008B6F34">
            <w:pPr>
              <w:pStyle w:val="TableParagraph"/>
              <w:rPr>
                <w:rFonts w:ascii="Times New Roman"/>
                <w:sz w:val="18"/>
              </w:rPr>
            </w:pPr>
          </w:p>
          <w:p w:rsidR="008B6F34" w:rsidRDefault="008B6F34">
            <w:pPr>
              <w:pStyle w:val="TableParagraph"/>
              <w:spacing w:before="1"/>
              <w:rPr>
                <w:rFonts w:ascii="Times New Roman"/>
                <w:sz w:val="25"/>
              </w:rPr>
            </w:pPr>
          </w:p>
          <w:p w:rsidR="008B6F34" w:rsidRDefault="00161CB6" w:rsidP="00D47FFA">
            <w:pPr>
              <w:pStyle w:val="TableParagraph"/>
              <w:numPr>
                <w:ilvl w:val="0"/>
                <w:numId w:val="149"/>
              </w:numPr>
              <w:tabs>
                <w:tab w:val="left" w:pos="295"/>
              </w:tabs>
              <w:spacing w:before="1"/>
              <w:ind w:hanging="184"/>
              <w:rPr>
                <w:sz w:val="18"/>
              </w:rPr>
            </w:pPr>
            <w:r>
              <w:rPr>
                <w:sz w:val="18"/>
              </w:rPr>
              <w:t>法律法规和政策文件</w:t>
            </w:r>
          </w:p>
          <w:p w:rsidR="008B6F34" w:rsidRDefault="00161CB6" w:rsidP="00D47FFA">
            <w:pPr>
              <w:pStyle w:val="TableParagraph"/>
              <w:numPr>
                <w:ilvl w:val="0"/>
                <w:numId w:val="149"/>
              </w:numPr>
              <w:tabs>
                <w:tab w:val="left" w:pos="295"/>
              </w:tabs>
              <w:spacing w:before="86"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49"/>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9"/>
              </w:rPr>
            </w:pPr>
          </w:p>
          <w:p w:rsidR="008B6F34" w:rsidRDefault="00161CB6">
            <w:pPr>
              <w:pStyle w:val="TableParagraph"/>
              <w:ind w:left="109"/>
              <w:rPr>
                <w:sz w:val="18"/>
              </w:rPr>
            </w:pPr>
            <w:r>
              <w:rPr>
                <w:sz w:val="18"/>
              </w:rPr>
              <w:t>《行政许可法》、</w:t>
            </w:r>
          </w:p>
          <w:p w:rsidR="008B6F34" w:rsidRDefault="00161CB6">
            <w:pPr>
              <w:pStyle w:val="TableParagraph"/>
              <w:spacing w:before="84" w:line="328" w:lineRule="auto"/>
              <w:ind w:left="109" w:right="68"/>
              <w:jc w:val="both"/>
              <w:rPr>
                <w:sz w:val="18"/>
              </w:rPr>
            </w:pPr>
            <w:r>
              <w:rPr>
                <w:spacing w:val="19"/>
                <w:sz w:val="18"/>
              </w:rPr>
              <w:t>《医疗机构管理</w:t>
            </w:r>
            <w:r>
              <w:rPr>
                <w:spacing w:val="-22"/>
                <w:sz w:val="18"/>
              </w:rPr>
              <w:t>条例》、《医疗机构</w:t>
            </w:r>
            <w:r>
              <w:rPr>
                <w:spacing w:val="20"/>
                <w:sz w:val="18"/>
              </w:rPr>
              <w:t>管理条例实施细</w:t>
            </w:r>
            <w:r>
              <w:rPr>
                <w:spacing w:val="-22"/>
                <w:sz w:val="18"/>
              </w:rPr>
              <w:t>则》、《医疗美容服</w:t>
            </w:r>
            <w:r>
              <w:rPr>
                <w:sz w:val="18"/>
              </w:rPr>
              <w:t>务管理办法》</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1" w:line="326" w:lineRule="auto"/>
              <w:ind w:left="111" w:right="106"/>
              <w:rPr>
                <w:sz w:val="18"/>
              </w:rPr>
            </w:pPr>
            <w:r>
              <w:rPr>
                <w:sz w:val="18"/>
              </w:rPr>
              <w:t>自信息形成或者变更之日起</w:t>
            </w:r>
          </w:p>
          <w:p w:rsidR="008B6F34" w:rsidRDefault="00161CB6">
            <w:pPr>
              <w:pStyle w:val="TableParagraph"/>
              <w:spacing w:before="7" w:line="326"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51" w:line="328" w:lineRule="auto"/>
              <w:ind w:left="147" w:right="129"/>
              <w:jc w:val="both"/>
              <w:rPr>
                <w:sz w:val="18"/>
              </w:rPr>
            </w:pPr>
            <w:r>
              <w:rPr>
                <w:sz w:val="18"/>
              </w:rPr>
              <w:t>县</w:t>
            </w:r>
            <w:r w:rsidR="00161CB6">
              <w:rPr>
                <w:sz w:val="18"/>
              </w:rPr>
              <w:t>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rPr>
            </w:pPr>
          </w:p>
          <w:p w:rsidR="008B6F34" w:rsidRDefault="00161CB6" w:rsidP="00D47FFA">
            <w:pPr>
              <w:pStyle w:val="TableParagraph"/>
              <w:numPr>
                <w:ilvl w:val="0"/>
                <w:numId w:val="150"/>
              </w:numPr>
              <w:tabs>
                <w:tab w:val="left" w:pos="292"/>
              </w:tabs>
              <w:spacing w:line="328"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8"/>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1986"/>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57" w:line="328" w:lineRule="auto"/>
              <w:ind w:left="111" w:right="90"/>
              <w:jc w:val="both"/>
              <w:rPr>
                <w:sz w:val="18"/>
              </w:rPr>
            </w:pPr>
            <w:r>
              <w:rPr>
                <w:spacing w:val="-13"/>
                <w:sz w:val="18"/>
              </w:rPr>
              <w:t>结果信息——医疗机构名称、地址、诊疗科目、</w:t>
            </w:r>
            <w:r>
              <w:rPr>
                <w:spacing w:val="-7"/>
                <w:sz w:val="18"/>
              </w:rPr>
              <w:t>法定代表人、主要负责人、登记号、医疗机构</w:t>
            </w:r>
            <w:r>
              <w:rPr>
                <w:spacing w:val="-6"/>
                <w:sz w:val="18"/>
              </w:rPr>
              <w:t>执业许可证有效期限、审批机关</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51"/>
              </w:numPr>
              <w:tabs>
                <w:tab w:val="left" w:pos="292"/>
              </w:tabs>
              <w:spacing w:before="108" w:line="328"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23"/>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4051"/>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5"/>
              <w:jc w:val="center"/>
              <w:rPr>
                <w:sz w:val="18"/>
              </w:rPr>
            </w:pPr>
            <w:r>
              <w:rPr>
                <w:sz w:val="18"/>
              </w:rPr>
              <w:t>5</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12"/>
              <w:ind w:left="218" w:right="204"/>
              <w:jc w:val="center"/>
              <w:rPr>
                <w:sz w:val="18"/>
              </w:rPr>
            </w:pPr>
            <w:r>
              <w:rPr>
                <w:sz w:val="18"/>
              </w:rPr>
              <w:t>01</w:t>
            </w:r>
          </w:p>
          <w:p w:rsidR="008B6F34" w:rsidRDefault="00161CB6">
            <w:pPr>
              <w:pStyle w:val="TableParagraph"/>
              <w:spacing w:before="84" w:line="328"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spacing w:before="1" w:line="326" w:lineRule="auto"/>
              <w:ind w:left="121" w:right="92" w:hanging="10"/>
              <w:jc w:val="center"/>
              <w:rPr>
                <w:sz w:val="18"/>
              </w:rPr>
            </w:pPr>
            <w:r>
              <w:rPr>
                <w:sz w:val="18"/>
              </w:rPr>
              <w:t>医师执业</w:t>
            </w:r>
            <w:r>
              <w:rPr>
                <w:spacing w:val="-19"/>
                <w:sz w:val="18"/>
              </w:rPr>
              <w:t>注册</w:t>
            </w:r>
            <w:r>
              <w:rPr>
                <w:sz w:val="18"/>
              </w:rPr>
              <w:t>（</w:t>
            </w:r>
            <w:r>
              <w:rPr>
                <w:spacing w:val="-13"/>
                <w:sz w:val="18"/>
              </w:rPr>
              <w:t>权限</w:t>
            </w:r>
            <w:r>
              <w:rPr>
                <w:sz w:val="18"/>
              </w:rPr>
              <w:t>内）</w:t>
            </w:r>
          </w:p>
        </w:tc>
        <w:tc>
          <w:tcPr>
            <w:tcW w:w="3773" w:type="dxa"/>
          </w:tcPr>
          <w:p w:rsidR="008B6F34" w:rsidRDefault="008B6F34">
            <w:pPr>
              <w:pStyle w:val="TableParagraph"/>
              <w:rPr>
                <w:rFonts w:ascii="Times New Roman"/>
                <w:sz w:val="18"/>
              </w:rPr>
            </w:pPr>
          </w:p>
          <w:p w:rsidR="008B6F34" w:rsidRDefault="00161CB6" w:rsidP="00D47FFA">
            <w:pPr>
              <w:pStyle w:val="TableParagraph"/>
              <w:numPr>
                <w:ilvl w:val="0"/>
                <w:numId w:val="152"/>
              </w:numPr>
              <w:tabs>
                <w:tab w:val="left" w:pos="295"/>
              </w:tabs>
              <w:spacing w:before="145"/>
              <w:ind w:hanging="184"/>
              <w:rPr>
                <w:sz w:val="18"/>
              </w:rPr>
            </w:pPr>
            <w:r>
              <w:rPr>
                <w:sz w:val="18"/>
              </w:rPr>
              <w:t>法律法规和政策文件</w:t>
            </w:r>
          </w:p>
          <w:p w:rsidR="008B6F34" w:rsidRDefault="00161CB6" w:rsidP="00D47FFA">
            <w:pPr>
              <w:pStyle w:val="TableParagraph"/>
              <w:numPr>
                <w:ilvl w:val="0"/>
                <w:numId w:val="152"/>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52"/>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ind w:left="109"/>
              <w:rPr>
                <w:sz w:val="18"/>
              </w:rPr>
            </w:pPr>
            <w:r>
              <w:rPr>
                <w:spacing w:val="5"/>
                <w:sz w:val="18"/>
              </w:rPr>
              <w:t>《行政许可法》、</w:t>
            </w:r>
          </w:p>
          <w:p w:rsidR="008B6F34" w:rsidRDefault="00161CB6">
            <w:pPr>
              <w:pStyle w:val="TableParagraph"/>
              <w:spacing w:before="84"/>
              <w:ind w:left="109"/>
              <w:rPr>
                <w:sz w:val="18"/>
              </w:rPr>
            </w:pPr>
            <w:r>
              <w:rPr>
                <w:spacing w:val="5"/>
                <w:sz w:val="18"/>
              </w:rPr>
              <w:t>《执业医师法》、</w:t>
            </w:r>
          </w:p>
          <w:p w:rsidR="008B6F34" w:rsidRDefault="00161CB6">
            <w:pPr>
              <w:pStyle w:val="TableParagraph"/>
              <w:spacing w:before="84" w:line="326" w:lineRule="auto"/>
              <w:ind w:left="109" w:right="255"/>
              <w:rPr>
                <w:sz w:val="18"/>
              </w:rPr>
            </w:pPr>
            <w:r>
              <w:rPr>
                <w:sz w:val="18"/>
              </w:rPr>
              <w:t>《医师执业注册管理办法》</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161CB6">
            <w:pPr>
              <w:pStyle w:val="TableParagraph"/>
              <w:spacing w:before="1" w:line="326" w:lineRule="auto"/>
              <w:ind w:left="111" w:right="106"/>
              <w:rPr>
                <w:sz w:val="18"/>
              </w:rPr>
            </w:pPr>
            <w:r>
              <w:rPr>
                <w:sz w:val="18"/>
              </w:rPr>
              <w:t>自信息形成或者变更之日起</w:t>
            </w:r>
          </w:p>
          <w:p w:rsidR="008B6F34" w:rsidRDefault="00161CB6">
            <w:pPr>
              <w:pStyle w:val="TableParagraph"/>
              <w:spacing w:before="4" w:line="328"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6D1A3C">
            <w:pPr>
              <w:pStyle w:val="TableParagraph"/>
              <w:spacing w:before="1"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53"/>
              </w:numPr>
              <w:tabs>
                <w:tab w:val="left" w:pos="313"/>
              </w:tabs>
              <w:spacing w:before="119" w:line="326" w:lineRule="auto"/>
              <w:ind w:right="114" w:hanging="269"/>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549"/>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5"/>
              <w:rPr>
                <w:rFonts w:ascii="Times New Roman"/>
                <w:sz w:val="20"/>
              </w:rPr>
            </w:pPr>
          </w:p>
          <w:p w:rsidR="008B6F34" w:rsidRDefault="00161CB6">
            <w:pPr>
              <w:pStyle w:val="TableParagraph"/>
              <w:spacing w:line="328" w:lineRule="auto"/>
              <w:ind w:left="111" w:right="133"/>
              <w:jc w:val="both"/>
              <w:rPr>
                <w:sz w:val="18"/>
              </w:rPr>
            </w:pPr>
            <w:r>
              <w:rPr>
                <w:spacing w:val="-15"/>
                <w:sz w:val="18"/>
              </w:rPr>
              <w:t>结果信息，包括姓名、性别、类别、执业地点、</w:t>
            </w:r>
            <w:r>
              <w:rPr>
                <w:spacing w:val="-6"/>
                <w:sz w:val="18"/>
              </w:rPr>
              <w:t>证书编码、主要执业机构、发证</w:t>
            </w:r>
            <w:r>
              <w:rPr>
                <w:sz w:val="18"/>
              </w:rPr>
              <w:t>（批准</w:t>
            </w:r>
            <w:r>
              <w:rPr>
                <w:spacing w:val="-15"/>
                <w:sz w:val="18"/>
              </w:rPr>
              <w:t>）</w:t>
            </w:r>
            <w:r>
              <w:rPr>
                <w:spacing w:val="-7"/>
                <w:sz w:val="18"/>
              </w:rPr>
              <w:t>机关</w:t>
            </w:r>
            <w:r>
              <w:rPr>
                <w:sz w:val="18"/>
              </w:rPr>
              <w:t>等相关信息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before="1"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before="1" w:line="328" w:lineRule="auto"/>
              <w:ind w:left="147" w:right="129"/>
              <w:jc w:val="both"/>
              <w:rPr>
                <w:sz w:val="18"/>
              </w:rPr>
            </w:pPr>
            <w:r>
              <w:rPr>
                <w:sz w:val="18"/>
              </w:rPr>
              <w:t>卫生健康行政部门</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6"/>
              </w:rPr>
            </w:pPr>
          </w:p>
          <w:p w:rsidR="008B6F34" w:rsidRDefault="00161CB6" w:rsidP="00D47FFA">
            <w:pPr>
              <w:pStyle w:val="TableParagraph"/>
              <w:numPr>
                <w:ilvl w:val="0"/>
                <w:numId w:val="154"/>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3909"/>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5"/>
              <w:jc w:val="center"/>
              <w:rPr>
                <w:sz w:val="18"/>
              </w:rPr>
            </w:pPr>
            <w:r>
              <w:rPr>
                <w:sz w:val="18"/>
              </w:rPr>
              <w:t>6</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spacing w:line="326"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sz w:val="19"/>
              </w:rPr>
            </w:pPr>
          </w:p>
          <w:p w:rsidR="008B6F34" w:rsidRDefault="00161CB6">
            <w:pPr>
              <w:pStyle w:val="TableParagraph"/>
              <w:spacing w:before="1" w:line="326" w:lineRule="auto"/>
              <w:ind w:left="121" w:right="92" w:hanging="10"/>
              <w:jc w:val="center"/>
              <w:rPr>
                <w:sz w:val="18"/>
              </w:rPr>
            </w:pPr>
            <w:r>
              <w:rPr>
                <w:sz w:val="18"/>
              </w:rPr>
              <w:t>护士执业</w:t>
            </w:r>
            <w:r>
              <w:rPr>
                <w:spacing w:val="-19"/>
                <w:sz w:val="18"/>
              </w:rPr>
              <w:t>注册</w:t>
            </w:r>
            <w:r>
              <w:rPr>
                <w:sz w:val="18"/>
              </w:rPr>
              <w:t>（</w:t>
            </w:r>
            <w:r>
              <w:rPr>
                <w:spacing w:val="-13"/>
                <w:sz w:val="18"/>
              </w:rPr>
              <w:t>权限</w:t>
            </w:r>
            <w:r>
              <w:rPr>
                <w:sz w:val="18"/>
              </w:rPr>
              <w:t>内）</w:t>
            </w:r>
          </w:p>
        </w:tc>
        <w:tc>
          <w:tcPr>
            <w:tcW w:w="3773" w:type="dxa"/>
          </w:tcPr>
          <w:p w:rsidR="008B6F34" w:rsidRDefault="008B6F34">
            <w:pPr>
              <w:pStyle w:val="TableParagraph"/>
              <w:spacing w:before="4"/>
              <w:rPr>
                <w:rFonts w:ascii="Times New Roman"/>
                <w:sz w:val="24"/>
              </w:rPr>
            </w:pPr>
          </w:p>
          <w:p w:rsidR="008B6F34" w:rsidRDefault="00161CB6" w:rsidP="00D47FFA">
            <w:pPr>
              <w:pStyle w:val="TableParagraph"/>
              <w:numPr>
                <w:ilvl w:val="0"/>
                <w:numId w:val="155"/>
              </w:numPr>
              <w:tabs>
                <w:tab w:val="left" w:pos="295"/>
              </w:tabs>
              <w:ind w:hanging="184"/>
              <w:rPr>
                <w:sz w:val="18"/>
              </w:rPr>
            </w:pPr>
            <w:r>
              <w:rPr>
                <w:sz w:val="18"/>
              </w:rPr>
              <w:t>法律法规和政策文件</w:t>
            </w:r>
          </w:p>
          <w:p w:rsidR="008B6F34" w:rsidRDefault="00161CB6" w:rsidP="00D47FFA">
            <w:pPr>
              <w:pStyle w:val="TableParagraph"/>
              <w:numPr>
                <w:ilvl w:val="0"/>
                <w:numId w:val="155"/>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55"/>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4"/>
              <w:rPr>
                <w:rFonts w:ascii="Times New Roman"/>
                <w:sz w:val="17"/>
              </w:rPr>
            </w:pPr>
          </w:p>
          <w:p w:rsidR="008B6F34" w:rsidRDefault="00161CB6">
            <w:pPr>
              <w:pStyle w:val="TableParagraph"/>
              <w:ind w:left="109"/>
              <w:rPr>
                <w:sz w:val="18"/>
              </w:rPr>
            </w:pPr>
            <w:r>
              <w:rPr>
                <w:spacing w:val="-14"/>
                <w:sz w:val="18"/>
              </w:rPr>
              <w:t>《行政许可法》、</w:t>
            </w:r>
          </w:p>
          <w:p w:rsidR="008B6F34" w:rsidRDefault="00161CB6">
            <w:pPr>
              <w:pStyle w:val="TableParagraph"/>
              <w:spacing w:before="84" w:line="328" w:lineRule="auto"/>
              <w:ind w:left="109" w:right="104"/>
              <w:rPr>
                <w:sz w:val="18"/>
              </w:rPr>
            </w:pPr>
            <w:r>
              <w:rPr>
                <w:spacing w:val="-26"/>
                <w:sz w:val="18"/>
              </w:rPr>
              <w:t>《护士条例》、《国</w:t>
            </w:r>
            <w:r>
              <w:rPr>
                <w:sz w:val="18"/>
              </w:rPr>
              <w:t>务院关于取消和下放一批行政许</w:t>
            </w:r>
            <w:r>
              <w:rPr>
                <w:spacing w:val="-14"/>
                <w:sz w:val="18"/>
              </w:rPr>
              <w:t>可事项的决定》、</w:t>
            </w:r>
          </w:p>
          <w:p w:rsidR="008B6F34" w:rsidRDefault="00161CB6">
            <w:pPr>
              <w:pStyle w:val="TableParagraph"/>
              <w:spacing w:line="328" w:lineRule="auto"/>
              <w:ind w:left="109" w:right="104"/>
              <w:rPr>
                <w:sz w:val="18"/>
              </w:rPr>
            </w:pPr>
            <w:r>
              <w:rPr>
                <w:sz w:val="18"/>
              </w:rPr>
              <w:t xml:space="preserve">《国家卫生健康委关于做好下放护士执业注册审批有关工作的通 </w:t>
            </w:r>
            <w:r>
              <w:rPr>
                <w:spacing w:val="-26"/>
                <w:sz w:val="18"/>
              </w:rPr>
              <w:t>知》、《护士执业注</w:t>
            </w:r>
            <w:r>
              <w:rPr>
                <w:sz w:val="18"/>
              </w:rPr>
              <w:t>册管理办法》</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line="328" w:lineRule="auto"/>
              <w:ind w:left="111" w:right="106"/>
              <w:rPr>
                <w:sz w:val="18"/>
              </w:rPr>
            </w:pPr>
            <w:r>
              <w:rPr>
                <w:sz w:val="18"/>
              </w:rPr>
              <w:t>自信息形成或者变更之日起</w:t>
            </w:r>
          </w:p>
          <w:p w:rsidR="008B6F34" w:rsidRDefault="00161CB6">
            <w:pPr>
              <w:pStyle w:val="TableParagraph"/>
              <w:spacing w:line="326"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42"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21"/>
              </w:rPr>
            </w:pPr>
          </w:p>
          <w:p w:rsidR="008B6F34" w:rsidRDefault="00161CB6" w:rsidP="00D47FFA">
            <w:pPr>
              <w:pStyle w:val="TableParagraph"/>
              <w:numPr>
                <w:ilvl w:val="0"/>
                <w:numId w:val="156"/>
              </w:numPr>
              <w:tabs>
                <w:tab w:val="left" w:pos="292"/>
              </w:tabs>
              <w:spacing w:before="1" w:line="328"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687"/>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6"/>
              </w:rPr>
            </w:pPr>
          </w:p>
          <w:p w:rsidR="008B6F34" w:rsidRDefault="00161CB6">
            <w:pPr>
              <w:pStyle w:val="TableParagraph"/>
              <w:spacing w:line="328" w:lineRule="auto"/>
              <w:ind w:left="111" w:right="133"/>
              <w:jc w:val="both"/>
              <w:rPr>
                <w:sz w:val="18"/>
              </w:rPr>
            </w:pPr>
            <w:r>
              <w:rPr>
                <w:spacing w:val="-15"/>
                <w:sz w:val="18"/>
              </w:rPr>
              <w:t>结果信息，包括姓名、性别、类别、执业地点、</w:t>
            </w:r>
            <w:r>
              <w:rPr>
                <w:spacing w:val="-6"/>
                <w:sz w:val="18"/>
              </w:rPr>
              <w:t>证书编码、主要执业机构、发证</w:t>
            </w:r>
            <w:r>
              <w:rPr>
                <w:sz w:val="18"/>
              </w:rPr>
              <w:t>（批准</w:t>
            </w:r>
            <w:r>
              <w:rPr>
                <w:spacing w:val="-15"/>
                <w:sz w:val="18"/>
              </w:rPr>
              <w:t>）</w:t>
            </w:r>
            <w:r>
              <w:rPr>
                <w:spacing w:val="-7"/>
                <w:sz w:val="18"/>
              </w:rPr>
              <w:t>机关</w:t>
            </w:r>
            <w:r>
              <w:rPr>
                <w:sz w:val="18"/>
              </w:rPr>
              <w:t>等相关信息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47"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3"/>
              <w:rPr>
                <w:rFonts w:ascii="Times New Roman"/>
              </w:rPr>
            </w:pPr>
          </w:p>
          <w:p w:rsidR="008B6F34" w:rsidRDefault="00161CB6" w:rsidP="00D47FFA">
            <w:pPr>
              <w:pStyle w:val="TableParagraph"/>
              <w:numPr>
                <w:ilvl w:val="0"/>
                <w:numId w:val="157"/>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4051"/>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5"/>
              <w:jc w:val="center"/>
              <w:rPr>
                <w:sz w:val="18"/>
              </w:rPr>
            </w:pPr>
            <w:r>
              <w:rPr>
                <w:sz w:val="18"/>
              </w:rPr>
              <w:t>7</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spacing w:line="326"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spacing w:line="326" w:lineRule="auto"/>
              <w:ind w:left="123" w:right="85" w:hanging="20"/>
              <w:jc w:val="center"/>
              <w:rPr>
                <w:sz w:val="18"/>
              </w:rPr>
            </w:pPr>
            <w:r>
              <w:rPr>
                <w:sz w:val="18"/>
              </w:rPr>
              <w:t>饮用水供水单位卫</w:t>
            </w:r>
            <w:r>
              <w:rPr>
                <w:spacing w:val="-15"/>
                <w:sz w:val="18"/>
              </w:rPr>
              <w:t>生许可</w:t>
            </w:r>
            <w:r>
              <w:rPr>
                <w:sz w:val="18"/>
              </w:rPr>
              <w:t>（</w:t>
            </w:r>
            <w:r>
              <w:rPr>
                <w:spacing w:val="-16"/>
                <w:sz w:val="18"/>
              </w:rPr>
              <w:t>权</w:t>
            </w:r>
            <w:r>
              <w:rPr>
                <w:sz w:val="18"/>
              </w:rPr>
              <w:t>限内）</w:t>
            </w:r>
          </w:p>
        </w:tc>
        <w:tc>
          <w:tcPr>
            <w:tcW w:w="3773" w:type="dxa"/>
          </w:tcPr>
          <w:p w:rsidR="008B6F34" w:rsidRDefault="008B6F34">
            <w:pPr>
              <w:pStyle w:val="TableParagraph"/>
              <w:rPr>
                <w:rFonts w:ascii="Times New Roman"/>
                <w:sz w:val="18"/>
              </w:rPr>
            </w:pPr>
          </w:p>
          <w:p w:rsidR="008B6F34" w:rsidRDefault="00161CB6" w:rsidP="00D47FFA">
            <w:pPr>
              <w:pStyle w:val="TableParagraph"/>
              <w:numPr>
                <w:ilvl w:val="0"/>
                <w:numId w:val="158"/>
              </w:numPr>
              <w:tabs>
                <w:tab w:val="left" w:pos="295"/>
              </w:tabs>
              <w:spacing w:before="145"/>
              <w:ind w:hanging="184"/>
              <w:rPr>
                <w:sz w:val="18"/>
              </w:rPr>
            </w:pPr>
            <w:r>
              <w:rPr>
                <w:sz w:val="18"/>
              </w:rPr>
              <w:t>法律法规和政策文件</w:t>
            </w:r>
          </w:p>
          <w:p w:rsidR="008B6F34" w:rsidRDefault="00161CB6" w:rsidP="00D47FFA">
            <w:pPr>
              <w:pStyle w:val="TableParagraph"/>
              <w:numPr>
                <w:ilvl w:val="0"/>
                <w:numId w:val="158"/>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58"/>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09"/>
              <w:rPr>
                <w:sz w:val="18"/>
              </w:rPr>
            </w:pPr>
            <w:r>
              <w:rPr>
                <w:sz w:val="18"/>
              </w:rPr>
              <w:t>《行政许可法》、</w:t>
            </w:r>
          </w:p>
          <w:p w:rsidR="008B6F34" w:rsidRDefault="00161CB6">
            <w:pPr>
              <w:pStyle w:val="TableParagraph"/>
              <w:spacing w:before="86"/>
              <w:ind w:left="109"/>
              <w:rPr>
                <w:sz w:val="18"/>
              </w:rPr>
            </w:pPr>
            <w:proofErr w:type="gramStart"/>
            <w:r>
              <w:rPr>
                <w:sz w:val="18"/>
              </w:rPr>
              <w:t>《</w:t>
            </w:r>
            <w:proofErr w:type="gramEnd"/>
            <w:r>
              <w:rPr>
                <w:sz w:val="18"/>
              </w:rPr>
              <w:t>传染病防治</w:t>
            </w:r>
          </w:p>
          <w:p w:rsidR="008B6F34" w:rsidRDefault="00161CB6">
            <w:pPr>
              <w:pStyle w:val="TableParagraph"/>
              <w:spacing w:before="84" w:line="328" w:lineRule="auto"/>
              <w:ind w:left="109" w:right="75"/>
              <w:rPr>
                <w:sz w:val="18"/>
              </w:rPr>
            </w:pPr>
            <w:r>
              <w:rPr>
                <w:spacing w:val="-24"/>
                <w:sz w:val="18"/>
              </w:rPr>
              <w:t>法</w:t>
            </w:r>
            <w:proofErr w:type="gramStart"/>
            <w:r>
              <w:rPr>
                <w:spacing w:val="-24"/>
                <w:sz w:val="18"/>
              </w:rPr>
              <w:t>》</w:t>
            </w:r>
            <w:proofErr w:type="gramEnd"/>
            <w:r>
              <w:rPr>
                <w:spacing w:val="-24"/>
                <w:sz w:val="18"/>
              </w:rPr>
              <w:t>、《传染病防治法实施办法》、《国务院对确需保留 的行政审批项目 设定行政许可的决定》、《生活饮用水卫生监督管理办 法》</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161CB6">
            <w:pPr>
              <w:pStyle w:val="TableParagraph"/>
              <w:spacing w:before="1" w:line="326" w:lineRule="auto"/>
              <w:ind w:left="111" w:right="106"/>
              <w:rPr>
                <w:sz w:val="18"/>
              </w:rPr>
            </w:pPr>
            <w:r>
              <w:rPr>
                <w:sz w:val="18"/>
              </w:rPr>
              <w:t>自信息形成或者变更之日起</w:t>
            </w:r>
          </w:p>
          <w:p w:rsidR="008B6F34" w:rsidRDefault="00161CB6">
            <w:pPr>
              <w:pStyle w:val="TableParagraph"/>
              <w:spacing w:before="4" w:line="328"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9"/>
              <w:rPr>
                <w:rFonts w:ascii="Times New Roman"/>
                <w:sz w:val="18"/>
              </w:rPr>
            </w:pPr>
          </w:p>
          <w:p w:rsidR="008B6F34" w:rsidRDefault="006D1A3C">
            <w:pPr>
              <w:pStyle w:val="TableParagraph"/>
              <w:spacing w:before="1"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rsidP="00D47FFA">
            <w:pPr>
              <w:pStyle w:val="TableParagraph"/>
              <w:numPr>
                <w:ilvl w:val="0"/>
                <w:numId w:val="159"/>
              </w:numPr>
              <w:tabs>
                <w:tab w:val="left" w:pos="292"/>
              </w:tabs>
              <w:spacing w:before="119"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1"/>
              <w:rPr>
                <w:rFonts w:ascii="Times New Roman"/>
                <w:sz w:val="23"/>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549"/>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111"/>
              <w:rPr>
                <w:sz w:val="18"/>
              </w:rPr>
            </w:pPr>
            <w:r>
              <w:rPr>
                <w:sz w:val="18"/>
              </w:rPr>
              <w:t>结果信息——卫生许可证信息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7"/>
              <w:rPr>
                <w:rFonts w:ascii="Times New Roman"/>
                <w:sz w:val="24"/>
              </w:rPr>
            </w:pPr>
          </w:p>
          <w:p w:rsidR="008B6F34" w:rsidRDefault="00161CB6">
            <w:pPr>
              <w:pStyle w:val="TableParagraph"/>
              <w:spacing w:before="1"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6D1A3C">
            <w:pPr>
              <w:pStyle w:val="TableParagraph"/>
              <w:spacing w:before="1" w:line="328" w:lineRule="auto"/>
              <w:ind w:left="147" w:right="129"/>
              <w:jc w:val="both"/>
              <w:rPr>
                <w:sz w:val="18"/>
              </w:rPr>
            </w:pPr>
            <w:r>
              <w:rPr>
                <w:sz w:val="18"/>
              </w:rPr>
              <w:t>县卫生健康</w:t>
            </w:r>
            <w:r>
              <w:rPr>
                <w:rFonts w:hint="eastAsia"/>
                <w:sz w:val="18"/>
              </w:rPr>
              <w:t>局</w:t>
            </w:r>
          </w:p>
        </w:tc>
        <w:tc>
          <w:tcPr>
            <w:tcW w:w="978"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2"/>
              <w:rPr>
                <w:rFonts w:ascii="Times New Roman"/>
                <w:sz w:val="16"/>
              </w:rPr>
            </w:pPr>
          </w:p>
          <w:p w:rsidR="008B6F34" w:rsidRDefault="00161CB6" w:rsidP="00D47FFA">
            <w:pPr>
              <w:pStyle w:val="TableParagraph"/>
              <w:numPr>
                <w:ilvl w:val="0"/>
                <w:numId w:val="160"/>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35"/>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3909"/>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5"/>
              <w:jc w:val="center"/>
              <w:rPr>
                <w:sz w:val="18"/>
              </w:rPr>
            </w:pPr>
            <w:r>
              <w:rPr>
                <w:sz w:val="18"/>
              </w:rPr>
              <w:t>8</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spacing w:line="326"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pPr>
              <w:pStyle w:val="TableParagraph"/>
              <w:spacing w:line="326" w:lineRule="auto"/>
              <w:ind w:left="111" w:right="56"/>
              <w:rPr>
                <w:sz w:val="18"/>
              </w:rPr>
            </w:pPr>
            <w:r>
              <w:rPr>
                <w:sz w:val="18"/>
              </w:rPr>
              <w:t>公共场所卫生许可</w:t>
            </w:r>
          </w:p>
        </w:tc>
        <w:tc>
          <w:tcPr>
            <w:tcW w:w="3773" w:type="dxa"/>
          </w:tcPr>
          <w:p w:rsidR="008B6F34" w:rsidRDefault="008B6F34">
            <w:pPr>
              <w:pStyle w:val="TableParagraph"/>
              <w:spacing w:before="4"/>
              <w:rPr>
                <w:rFonts w:ascii="Times New Roman"/>
                <w:sz w:val="24"/>
              </w:rPr>
            </w:pPr>
          </w:p>
          <w:p w:rsidR="008B6F34" w:rsidRDefault="00161CB6" w:rsidP="00D47FFA">
            <w:pPr>
              <w:pStyle w:val="TableParagraph"/>
              <w:numPr>
                <w:ilvl w:val="0"/>
                <w:numId w:val="161"/>
              </w:numPr>
              <w:tabs>
                <w:tab w:val="left" w:pos="295"/>
              </w:tabs>
              <w:ind w:hanging="184"/>
              <w:rPr>
                <w:sz w:val="18"/>
              </w:rPr>
            </w:pPr>
            <w:r>
              <w:rPr>
                <w:sz w:val="18"/>
              </w:rPr>
              <w:t>法律法规和政策文件</w:t>
            </w:r>
          </w:p>
          <w:p w:rsidR="008B6F34" w:rsidRDefault="00161CB6" w:rsidP="00D47FFA">
            <w:pPr>
              <w:pStyle w:val="TableParagraph"/>
              <w:numPr>
                <w:ilvl w:val="0"/>
                <w:numId w:val="161"/>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61"/>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09"/>
              <w:rPr>
                <w:sz w:val="18"/>
              </w:rPr>
            </w:pPr>
            <w:r>
              <w:rPr>
                <w:sz w:val="18"/>
              </w:rPr>
              <w:t>《行政许可法》、</w:t>
            </w:r>
          </w:p>
          <w:p w:rsidR="008B6F34" w:rsidRDefault="00161CB6">
            <w:pPr>
              <w:pStyle w:val="TableParagraph"/>
              <w:spacing w:before="86" w:line="328" w:lineRule="auto"/>
              <w:ind w:left="109" w:right="66"/>
              <w:jc w:val="both"/>
              <w:rPr>
                <w:sz w:val="18"/>
              </w:rPr>
            </w:pPr>
            <w:r>
              <w:rPr>
                <w:spacing w:val="20"/>
                <w:sz w:val="18"/>
              </w:rPr>
              <w:t>《公共场所卫生</w:t>
            </w:r>
            <w:r>
              <w:rPr>
                <w:spacing w:val="-22"/>
                <w:sz w:val="18"/>
              </w:rPr>
              <w:t>管理条例》、《国务</w:t>
            </w:r>
            <w:r>
              <w:rPr>
                <w:spacing w:val="20"/>
                <w:sz w:val="18"/>
              </w:rPr>
              <w:t>院关于整合调整餐饮服务场所的公共场所卫生许可证和食品经营</w:t>
            </w:r>
            <w:r>
              <w:rPr>
                <w:spacing w:val="-22"/>
                <w:sz w:val="18"/>
              </w:rPr>
              <w:t>许可的决定》、《公</w:t>
            </w:r>
            <w:r>
              <w:rPr>
                <w:spacing w:val="20"/>
                <w:sz w:val="18"/>
              </w:rPr>
              <w:t>共场所卫生管理条例实施细则》</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line="328" w:lineRule="auto"/>
              <w:ind w:left="111" w:right="106"/>
              <w:rPr>
                <w:sz w:val="18"/>
              </w:rPr>
            </w:pPr>
            <w:r>
              <w:rPr>
                <w:sz w:val="18"/>
              </w:rPr>
              <w:t>自信息形成或者变更之日起</w:t>
            </w:r>
          </w:p>
          <w:p w:rsidR="008B6F34" w:rsidRDefault="00161CB6">
            <w:pPr>
              <w:pStyle w:val="TableParagraph"/>
              <w:spacing w:line="326"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6D1A3C">
            <w:pPr>
              <w:pStyle w:val="TableParagraph"/>
              <w:spacing w:line="326" w:lineRule="auto"/>
              <w:ind w:left="147" w:right="129"/>
              <w:jc w:val="both"/>
              <w:rPr>
                <w:sz w:val="18"/>
              </w:rPr>
            </w:pPr>
            <w:r>
              <w:rPr>
                <w:sz w:val="18"/>
              </w:rPr>
              <w:t>县卫生健康</w:t>
            </w:r>
            <w:r>
              <w:rPr>
                <w:rFonts w:hint="eastAsia"/>
                <w:sz w:val="18"/>
              </w:rPr>
              <w:t>局</w:t>
            </w:r>
          </w:p>
        </w:tc>
        <w:tc>
          <w:tcPr>
            <w:tcW w:w="97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rsidP="00D47FFA">
            <w:pPr>
              <w:pStyle w:val="TableParagraph"/>
              <w:numPr>
                <w:ilvl w:val="0"/>
                <w:numId w:val="162"/>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187"/>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165"/>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687"/>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111"/>
              <w:rPr>
                <w:sz w:val="18"/>
              </w:rPr>
            </w:pPr>
            <w:r>
              <w:rPr>
                <w:sz w:val="18"/>
              </w:rPr>
              <w:t>结果信息——卫生许可证信息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rPr>
                <w:rFonts w:ascii="Times New Roman"/>
                <w:sz w:val="18"/>
              </w:rPr>
            </w:pP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161CB6">
            <w:pPr>
              <w:pStyle w:val="TableParagraph"/>
              <w:spacing w:before="147" w:line="268" w:lineRule="auto"/>
              <w:ind w:left="136" w:right="118"/>
              <w:rPr>
                <w:rFonts w:ascii="黑体" w:eastAsia="黑体"/>
              </w:rPr>
            </w:pPr>
            <w:r>
              <w:rPr>
                <w:rFonts w:ascii="黑体" w:eastAsia="黑体" w:hint="eastAsia"/>
              </w:rPr>
              <w:t>序号</w:t>
            </w:r>
          </w:p>
        </w:tc>
        <w:tc>
          <w:tcPr>
            <w:tcW w:w="1733" w:type="dxa"/>
            <w:gridSpan w:val="2"/>
          </w:tcPr>
          <w:p w:rsidR="008B6F34" w:rsidRDefault="00161CB6">
            <w:pPr>
              <w:pStyle w:val="TableParagraph"/>
              <w:spacing w:before="17" w:line="274" w:lineRule="exact"/>
              <w:ind w:left="428"/>
              <w:rPr>
                <w:rFonts w:ascii="黑体" w:eastAsia="黑体"/>
              </w:rPr>
            </w:pPr>
            <w:r>
              <w:rPr>
                <w:rFonts w:ascii="黑体" w:eastAsia="黑体" w:hint="eastAsia"/>
              </w:rPr>
              <w:t>公开事项</w:t>
            </w:r>
          </w:p>
        </w:tc>
        <w:tc>
          <w:tcPr>
            <w:tcW w:w="3773"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1009"/>
              <w:rPr>
                <w:rFonts w:ascii="黑体" w:eastAsia="黑体"/>
              </w:rPr>
            </w:pPr>
            <w:r>
              <w:rPr>
                <w:rFonts w:ascii="黑体" w:eastAsia="黑体" w:hint="eastAsia"/>
              </w:rPr>
              <w:t>公开内容（要素）</w:t>
            </w:r>
          </w:p>
        </w:tc>
        <w:tc>
          <w:tcPr>
            <w:tcW w:w="1637"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377"/>
              <w:rPr>
                <w:rFonts w:ascii="黑体" w:eastAsia="黑体"/>
              </w:rPr>
            </w:pPr>
            <w:r>
              <w:rPr>
                <w:rFonts w:ascii="黑体" w:eastAsia="黑体" w:hint="eastAsia"/>
              </w:rPr>
              <w:t>公开依据</w:t>
            </w:r>
          </w:p>
        </w:tc>
        <w:tc>
          <w:tcPr>
            <w:tcW w:w="1310" w:type="dxa"/>
            <w:vMerge w:val="restart"/>
          </w:tcPr>
          <w:p w:rsidR="008B6F34" w:rsidRDefault="008B6F34">
            <w:pPr>
              <w:pStyle w:val="TableParagraph"/>
              <w:rPr>
                <w:rFonts w:ascii="Times New Roman"/>
              </w:rPr>
            </w:pPr>
          </w:p>
          <w:p w:rsidR="008B6F34" w:rsidRDefault="008B6F34">
            <w:pPr>
              <w:pStyle w:val="TableParagraph"/>
              <w:rPr>
                <w:rFonts w:ascii="Times New Roman"/>
              </w:rPr>
            </w:pPr>
          </w:p>
          <w:p w:rsidR="008B6F34" w:rsidRDefault="008B6F34">
            <w:pPr>
              <w:pStyle w:val="TableParagraph"/>
              <w:spacing w:before="6"/>
              <w:rPr>
                <w:rFonts w:ascii="Times New Roman"/>
                <w:sz w:val="26"/>
              </w:rPr>
            </w:pPr>
          </w:p>
          <w:p w:rsidR="008B6F34" w:rsidRDefault="00161CB6">
            <w:pPr>
              <w:pStyle w:val="TableParagraph"/>
              <w:ind w:left="216"/>
              <w:rPr>
                <w:rFonts w:ascii="黑体" w:eastAsia="黑体"/>
              </w:rPr>
            </w:pPr>
            <w:r>
              <w:rPr>
                <w:rFonts w:ascii="黑体" w:eastAsia="黑体" w:hint="eastAsia"/>
              </w:rPr>
              <w:t>公开时限</w:t>
            </w:r>
          </w:p>
        </w:tc>
        <w:tc>
          <w:tcPr>
            <w:tcW w:w="652" w:type="dxa"/>
            <w:vMerge w:val="restart"/>
          </w:tcPr>
          <w:p w:rsidR="008B6F34" w:rsidRDefault="008B6F34">
            <w:pPr>
              <w:pStyle w:val="TableParagraph"/>
              <w:spacing w:before="2"/>
              <w:rPr>
                <w:rFonts w:ascii="Times New Roman"/>
                <w:sz w:val="29"/>
              </w:rPr>
            </w:pPr>
          </w:p>
          <w:p w:rsidR="008B6F34" w:rsidRDefault="00161CB6">
            <w:pPr>
              <w:pStyle w:val="TableParagraph"/>
              <w:spacing w:line="268" w:lineRule="auto"/>
              <w:ind w:left="217" w:right="201"/>
              <w:jc w:val="both"/>
              <w:rPr>
                <w:rFonts w:ascii="黑体" w:eastAsia="黑体"/>
              </w:rPr>
            </w:pPr>
            <w:r>
              <w:rPr>
                <w:rFonts w:ascii="黑体" w:eastAsia="黑体" w:hint="eastAsia"/>
              </w:rPr>
              <w:t>公开主体</w:t>
            </w:r>
          </w:p>
        </w:tc>
        <w:tc>
          <w:tcPr>
            <w:tcW w:w="978" w:type="dxa"/>
            <w:vMerge w:val="restart"/>
          </w:tcPr>
          <w:p w:rsidR="008B6F34" w:rsidRDefault="008B6F34">
            <w:pPr>
              <w:pStyle w:val="TableParagraph"/>
              <w:rPr>
                <w:rFonts w:ascii="Times New Roman"/>
              </w:rPr>
            </w:pPr>
          </w:p>
          <w:p w:rsidR="008B6F34" w:rsidRDefault="008B6F34">
            <w:pPr>
              <w:pStyle w:val="TableParagraph"/>
              <w:rPr>
                <w:rFonts w:ascii="Times New Roman"/>
                <w:sz w:val="21"/>
              </w:rPr>
            </w:pPr>
          </w:p>
          <w:p w:rsidR="008B6F34" w:rsidRDefault="00161CB6">
            <w:pPr>
              <w:pStyle w:val="TableParagraph"/>
              <w:spacing w:line="268" w:lineRule="auto"/>
              <w:ind w:left="162" w:right="142"/>
              <w:jc w:val="center"/>
              <w:rPr>
                <w:rFonts w:ascii="黑体" w:eastAsia="黑体"/>
              </w:rPr>
            </w:pPr>
            <w:r>
              <w:rPr>
                <w:rFonts w:ascii="黑体" w:eastAsia="黑体" w:hint="eastAsia"/>
              </w:rPr>
              <w:t>公开渠道和载体</w:t>
            </w:r>
          </w:p>
        </w:tc>
        <w:tc>
          <w:tcPr>
            <w:tcW w:w="1306" w:type="dxa"/>
            <w:gridSpan w:val="2"/>
          </w:tcPr>
          <w:p w:rsidR="008B6F34" w:rsidRDefault="00161CB6">
            <w:pPr>
              <w:pStyle w:val="TableParagraph"/>
              <w:spacing w:before="17" w:line="274" w:lineRule="exact"/>
              <w:ind w:left="219"/>
              <w:rPr>
                <w:rFonts w:ascii="黑体" w:eastAsia="黑体"/>
              </w:rPr>
            </w:pPr>
            <w:r>
              <w:rPr>
                <w:rFonts w:ascii="黑体" w:eastAsia="黑体" w:hint="eastAsia"/>
              </w:rPr>
              <w:t>公开对象</w:t>
            </w:r>
          </w:p>
        </w:tc>
        <w:tc>
          <w:tcPr>
            <w:tcW w:w="1191" w:type="dxa"/>
            <w:gridSpan w:val="2"/>
          </w:tcPr>
          <w:p w:rsidR="008B6F34" w:rsidRDefault="00161CB6">
            <w:pPr>
              <w:pStyle w:val="TableParagraph"/>
              <w:spacing w:before="17" w:line="274" w:lineRule="exact"/>
              <w:ind w:left="163"/>
              <w:rPr>
                <w:rFonts w:ascii="黑体" w:eastAsia="黑体"/>
              </w:rPr>
            </w:pPr>
            <w:r>
              <w:rPr>
                <w:rFonts w:ascii="黑体" w:eastAsia="黑体" w:hint="eastAsia"/>
              </w:rPr>
              <w:t>公开方式</w:t>
            </w:r>
          </w:p>
        </w:tc>
        <w:tc>
          <w:tcPr>
            <w:tcW w:w="1144" w:type="dxa"/>
            <w:gridSpan w:val="2"/>
          </w:tcPr>
          <w:p w:rsidR="008B6F34" w:rsidRDefault="00161CB6">
            <w:pPr>
              <w:pStyle w:val="TableParagraph"/>
              <w:spacing w:before="17" w:line="274" w:lineRule="exact"/>
              <w:ind w:left="141"/>
              <w:rPr>
                <w:rFonts w:ascii="黑体" w:eastAsia="黑体"/>
              </w:rPr>
            </w:pPr>
            <w:r>
              <w:rPr>
                <w:rFonts w:ascii="黑体" w:eastAsia="黑体" w:hint="eastAsia"/>
              </w:rPr>
              <w:t>公开层级</w:t>
            </w:r>
          </w:p>
        </w:tc>
      </w:tr>
      <w:tr w:rsidR="008B6F34">
        <w:trPr>
          <w:trHeight w:val="1559"/>
        </w:trPr>
        <w:tc>
          <w:tcPr>
            <w:tcW w:w="488" w:type="dxa"/>
            <w:vMerge/>
            <w:tcBorders>
              <w:top w:val="nil"/>
            </w:tcBorders>
          </w:tcPr>
          <w:p w:rsidR="008B6F34" w:rsidRDefault="008B6F34">
            <w:pPr>
              <w:rPr>
                <w:sz w:val="2"/>
                <w:szCs w:val="2"/>
              </w:rPr>
            </w:pPr>
          </w:p>
        </w:tc>
        <w:tc>
          <w:tcPr>
            <w:tcW w:w="653" w:type="dxa"/>
          </w:tcPr>
          <w:p w:rsidR="008B6F34" w:rsidRDefault="00161CB6">
            <w:pPr>
              <w:pStyle w:val="TableParagraph"/>
              <w:spacing w:before="173" w:line="268" w:lineRule="auto"/>
              <w:ind w:left="219" w:right="200"/>
              <w:jc w:val="both"/>
              <w:rPr>
                <w:rFonts w:ascii="黑体" w:eastAsia="黑体"/>
              </w:rPr>
            </w:pPr>
            <w:r>
              <w:rPr>
                <w:rFonts w:ascii="黑体" w:eastAsia="黑体" w:hint="eastAsia"/>
              </w:rPr>
              <w:t>一级事项</w:t>
            </w:r>
          </w:p>
        </w:tc>
        <w:tc>
          <w:tcPr>
            <w:tcW w:w="1080"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433" w:right="195" w:hanging="221"/>
              <w:rPr>
                <w:rFonts w:ascii="黑体" w:eastAsia="黑体"/>
              </w:rPr>
            </w:pPr>
            <w:r>
              <w:rPr>
                <w:rFonts w:ascii="黑体" w:eastAsia="黑体" w:hint="eastAsia"/>
              </w:rPr>
              <w:t>二级事项</w:t>
            </w:r>
          </w:p>
        </w:tc>
        <w:tc>
          <w:tcPr>
            <w:tcW w:w="3773" w:type="dxa"/>
            <w:vMerge/>
            <w:tcBorders>
              <w:top w:val="nil"/>
            </w:tcBorders>
          </w:tcPr>
          <w:p w:rsidR="008B6F34" w:rsidRDefault="008B6F34">
            <w:pPr>
              <w:rPr>
                <w:sz w:val="2"/>
                <w:szCs w:val="2"/>
              </w:rPr>
            </w:pPr>
          </w:p>
        </w:tc>
        <w:tc>
          <w:tcPr>
            <w:tcW w:w="1637" w:type="dxa"/>
            <w:vMerge/>
            <w:tcBorders>
              <w:top w:val="nil"/>
            </w:tcBorders>
          </w:tcPr>
          <w:p w:rsidR="008B6F34" w:rsidRDefault="008B6F34">
            <w:pPr>
              <w:rPr>
                <w:sz w:val="2"/>
                <w:szCs w:val="2"/>
              </w:rPr>
            </w:pPr>
          </w:p>
        </w:tc>
        <w:tc>
          <w:tcPr>
            <w:tcW w:w="1310" w:type="dxa"/>
            <w:vMerge/>
            <w:tcBorders>
              <w:top w:val="nil"/>
            </w:tcBorders>
          </w:tcPr>
          <w:p w:rsidR="008B6F34" w:rsidRDefault="008B6F34">
            <w:pPr>
              <w:rPr>
                <w:sz w:val="2"/>
                <w:szCs w:val="2"/>
              </w:rPr>
            </w:pP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spacing w:before="10"/>
              <w:rPr>
                <w:rFonts w:ascii="Times New Roman"/>
                <w:sz w:val="28"/>
              </w:rPr>
            </w:pPr>
          </w:p>
          <w:p w:rsidR="008B6F34" w:rsidRDefault="00161CB6">
            <w:pPr>
              <w:pStyle w:val="TableParagraph"/>
              <w:spacing w:line="268" w:lineRule="auto"/>
              <w:ind w:left="221" w:right="197"/>
              <w:jc w:val="both"/>
              <w:rPr>
                <w:rFonts w:ascii="黑体" w:eastAsia="黑体"/>
              </w:rPr>
            </w:pPr>
            <w:r>
              <w:rPr>
                <w:rFonts w:ascii="黑体" w:eastAsia="黑体" w:hint="eastAsia"/>
              </w:rPr>
              <w:t>全社会</w:t>
            </w:r>
          </w:p>
        </w:tc>
        <w:tc>
          <w:tcPr>
            <w:tcW w:w="654" w:type="dxa"/>
          </w:tcPr>
          <w:p w:rsidR="008B6F34" w:rsidRDefault="00161CB6">
            <w:pPr>
              <w:pStyle w:val="TableParagraph"/>
              <w:spacing w:before="173" w:line="268" w:lineRule="auto"/>
              <w:ind w:left="222" w:right="198"/>
              <w:jc w:val="both"/>
              <w:rPr>
                <w:rFonts w:ascii="黑体" w:eastAsia="黑体"/>
              </w:rPr>
            </w:pPr>
            <w:r>
              <w:rPr>
                <w:rFonts w:ascii="黑体" w:eastAsia="黑体" w:hint="eastAsia"/>
              </w:rPr>
              <w:t>特定群众</w:t>
            </w:r>
          </w:p>
        </w:tc>
        <w:tc>
          <w:tcPr>
            <w:tcW w:w="53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63" w:right="142"/>
              <w:rPr>
                <w:rFonts w:ascii="黑体" w:eastAsia="黑体"/>
              </w:rPr>
            </w:pPr>
            <w:r>
              <w:rPr>
                <w:rFonts w:ascii="黑体" w:eastAsia="黑体" w:hint="eastAsia"/>
              </w:rPr>
              <w:t>主动</w:t>
            </w:r>
          </w:p>
        </w:tc>
        <w:tc>
          <w:tcPr>
            <w:tcW w:w="652" w:type="dxa"/>
          </w:tcPr>
          <w:p w:rsidR="008B6F34" w:rsidRDefault="00161CB6">
            <w:pPr>
              <w:pStyle w:val="TableParagraph"/>
              <w:spacing w:before="17" w:line="268" w:lineRule="auto"/>
              <w:ind w:left="224" w:right="194"/>
              <w:jc w:val="both"/>
              <w:rPr>
                <w:rFonts w:ascii="黑体" w:eastAsia="黑体"/>
              </w:rPr>
            </w:pPr>
            <w:r>
              <w:rPr>
                <w:rFonts w:ascii="黑体" w:eastAsia="黑体" w:hint="eastAsia"/>
              </w:rPr>
              <w:t>依申请公</w:t>
            </w:r>
          </w:p>
          <w:p w:rsidR="008B6F34" w:rsidRDefault="00161CB6">
            <w:pPr>
              <w:pStyle w:val="TableParagraph"/>
              <w:spacing w:line="260" w:lineRule="exact"/>
              <w:ind w:left="224"/>
              <w:rPr>
                <w:rFonts w:ascii="黑体" w:eastAsia="黑体"/>
              </w:rPr>
            </w:pPr>
            <w:r>
              <w:rPr>
                <w:rFonts w:ascii="黑体" w:eastAsia="黑体" w:hint="eastAsia"/>
              </w:rPr>
              <w:t>开</w:t>
            </w:r>
          </w:p>
        </w:tc>
        <w:tc>
          <w:tcPr>
            <w:tcW w:w="489"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43" w:right="112"/>
              <w:rPr>
                <w:rFonts w:ascii="黑体" w:eastAsia="黑体"/>
              </w:rPr>
            </w:pPr>
            <w:r>
              <w:rPr>
                <w:rFonts w:ascii="黑体" w:eastAsia="黑体" w:hint="eastAsia"/>
              </w:rPr>
              <w:t>县级</w:t>
            </w:r>
          </w:p>
        </w:tc>
        <w:tc>
          <w:tcPr>
            <w:tcW w:w="655" w:type="dxa"/>
          </w:tcPr>
          <w:p w:rsidR="008B6F34" w:rsidRDefault="008B6F34">
            <w:pPr>
              <w:pStyle w:val="TableParagraph"/>
              <w:rPr>
                <w:rFonts w:ascii="Times New Roman"/>
              </w:rPr>
            </w:pPr>
          </w:p>
          <w:p w:rsidR="008B6F34" w:rsidRDefault="008B6F34">
            <w:pPr>
              <w:pStyle w:val="TableParagraph"/>
              <w:spacing w:before="7"/>
              <w:rPr>
                <w:rFonts w:ascii="Times New Roman"/>
                <w:sz w:val="20"/>
              </w:rPr>
            </w:pPr>
          </w:p>
          <w:p w:rsidR="008B6F34" w:rsidRDefault="00161CB6">
            <w:pPr>
              <w:pStyle w:val="TableParagraph"/>
              <w:spacing w:line="268" w:lineRule="auto"/>
              <w:ind w:left="120" w:right="80"/>
              <w:rPr>
                <w:rFonts w:ascii="黑体" w:eastAsia="黑体"/>
              </w:rPr>
            </w:pPr>
            <w:r>
              <w:rPr>
                <w:rFonts w:ascii="黑体" w:eastAsia="黑体" w:hint="eastAsia"/>
              </w:rPr>
              <w:t>乡、村级</w:t>
            </w:r>
          </w:p>
        </w:tc>
      </w:tr>
      <w:tr w:rsidR="008B6F34">
        <w:trPr>
          <w:trHeight w:val="3909"/>
        </w:trPr>
        <w:tc>
          <w:tcPr>
            <w:tcW w:w="48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23"/>
              <w:ind w:left="15"/>
              <w:jc w:val="center"/>
              <w:rPr>
                <w:sz w:val="18"/>
              </w:rPr>
            </w:pPr>
            <w:r>
              <w:rPr>
                <w:sz w:val="18"/>
              </w:rPr>
              <w:t>9</w:t>
            </w:r>
          </w:p>
        </w:tc>
        <w:tc>
          <w:tcPr>
            <w:tcW w:w="653"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161CB6">
            <w:pPr>
              <w:pStyle w:val="TableParagraph"/>
              <w:spacing w:line="326" w:lineRule="auto"/>
              <w:ind w:left="150" w:right="128"/>
              <w:jc w:val="both"/>
              <w:rPr>
                <w:sz w:val="18"/>
              </w:rPr>
            </w:pPr>
            <w:r>
              <w:rPr>
                <w:sz w:val="18"/>
              </w:rPr>
              <w:t>行政许可类事项</w:t>
            </w:r>
          </w:p>
        </w:tc>
        <w:tc>
          <w:tcPr>
            <w:tcW w:w="1080"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pPr>
              <w:pStyle w:val="TableParagraph"/>
              <w:spacing w:line="326" w:lineRule="auto"/>
              <w:ind w:left="111" w:right="56"/>
              <w:rPr>
                <w:sz w:val="18"/>
              </w:rPr>
            </w:pPr>
            <w:r>
              <w:rPr>
                <w:sz w:val="18"/>
              </w:rPr>
              <w:t>公共场所卫生许可</w:t>
            </w:r>
          </w:p>
        </w:tc>
        <w:tc>
          <w:tcPr>
            <w:tcW w:w="3773" w:type="dxa"/>
          </w:tcPr>
          <w:p w:rsidR="008B6F34" w:rsidRDefault="008B6F34">
            <w:pPr>
              <w:pStyle w:val="TableParagraph"/>
              <w:spacing w:before="4"/>
              <w:rPr>
                <w:rFonts w:ascii="Times New Roman"/>
                <w:sz w:val="24"/>
              </w:rPr>
            </w:pPr>
          </w:p>
          <w:p w:rsidR="008B6F34" w:rsidRDefault="00161CB6" w:rsidP="00D47FFA">
            <w:pPr>
              <w:pStyle w:val="TableParagraph"/>
              <w:numPr>
                <w:ilvl w:val="0"/>
                <w:numId w:val="163"/>
              </w:numPr>
              <w:tabs>
                <w:tab w:val="left" w:pos="295"/>
              </w:tabs>
              <w:ind w:hanging="184"/>
              <w:rPr>
                <w:sz w:val="18"/>
              </w:rPr>
            </w:pPr>
            <w:r>
              <w:rPr>
                <w:sz w:val="18"/>
              </w:rPr>
              <w:t>法律法规和政策文件</w:t>
            </w:r>
          </w:p>
          <w:p w:rsidR="008B6F34" w:rsidRDefault="00161CB6" w:rsidP="00D47FFA">
            <w:pPr>
              <w:pStyle w:val="TableParagraph"/>
              <w:numPr>
                <w:ilvl w:val="0"/>
                <w:numId w:val="163"/>
              </w:numPr>
              <w:tabs>
                <w:tab w:val="left" w:pos="295"/>
              </w:tabs>
              <w:spacing w:before="84" w:line="328" w:lineRule="auto"/>
              <w:ind w:left="111" w:right="44" w:firstLine="0"/>
              <w:rPr>
                <w:sz w:val="18"/>
              </w:rPr>
            </w:pPr>
            <w:r>
              <w:rPr>
                <w:spacing w:val="-15"/>
                <w:sz w:val="18"/>
              </w:rPr>
              <w:t>办事指南，包括：适用范围、事项审查类型、</w:t>
            </w:r>
            <w:r>
              <w:rPr>
                <w:spacing w:val="-5"/>
                <w:sz w:val="18"/>
              </w:rPr>
              <w:t>项目信息</w:t>
            </w:r>
            <w:r>
              <w:rPr>
                <w:sz w:val="18"/>
              </w:rPr>
              <w:t>（</w:t>
            </w:r>
            <w:r>
              <w:rPr>
                <w:spacing w:val="-6"/>
                <w:sz w:val="18"/>
              </w:rPr>
              <w:t>项目名称、审批类别、项目编码</w:t>
            </w:r>
            <w:r>
              <w:rPr>
                <w:spacing w:val="-89"/>
                <w:sz w:val="18"/>
              </w:rPr>
              <w:t>）</w:t>
            </w:r>
            <w:r>
              <w:rPr>
                <w:spacing w:val="-12"/>
                <w:sz w:val="18"/>
              </w:rPr>
              <w:t>、</w:t>
            </w:r>
            <w:r>
              <w:rPr>
                <w:spacing w:val="-1"/>
                <w:sz w:val="18"/>
              </w:rPr>
              <w:t>办理依据、受理机构、决定机构、审批数量、</w:t>
            </w:r>
            <w:r>
              <w:rPr>
                <w:spacing w:val="-8"/>
                <w:sz w:val="18"/>
              </w:rPr>
              <w:t>办理条件、申请材料、申请接收、办理基本流</w:t>
            </w:r>
            <w:r>
              <w:rPr>
                <w:spacing w:val="-10"/>
                <w:sz w:val="18"/>
              </w:rPr>
              <w:t xml:space="preserve">程、办理方式、审批时限、审批收费依据及标 </w:t>
            </w:r>
            <w:r>
              <w:rPr>
                <w:spacing w:val="-15"/>
                <w:sz w:val="18"/>
              </w:rPr>
              <w:t>准、审批结果、结果送达、申请人权利和义务、咨询途径、监督和投诉渠道、办公地址和时间、公开查询方式等</w:t>
            </w:r>
          </w:p>
          <w:p w:rsidR="008B6F34" w:rsidRDefault="00161CB6" w:rsidP="00D47FFA">
            <w:pPr>
              <w:pStyle w:val="TableParagraph"/>
              <w:numPr>
                <w:ilvl w:val="0"/>
                <w:numId w:val="163"/>
              </w:numPr>
              <w:tabs>
                <w:tab w:val="left" w:pos="295"/>
              </w:tabs>
              <w:spacing w:line="326" w:lineRule="auto"/>
              <w:ind w:left="111" w:right="190" w:firstLine="0"/>
              <w:rPr>
                <w:sz w:val="18"/>
              </w:rPr>
            </w:pPr>
            <w:r>
              <w:rPr>
                <w:spacing w:val="-10"/>
                <w:sz w:val="18"/>
              </w:rPr>
              <w:t>过程信息，各地可根据实际情况适当公开受理、审核、审批、送达等相关信息</w:t>
            </w:r>
          </w:p>
        </w:tc>
        <w:tc>
          <w:tcPr>
            <w:tcW w:w="1637"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8"/>
              <w:ind w:left="109"/>
              <w:rPr>
                <w:sz w:val="18"/>
              </w:rPr>
            </w:pPr>
            <w:r>
              <w:rPr>
                <w:sz w:val="18"/>
              </w:rPr>
              <w:t>《行政许可法》、</w:t>
            </w:r>
          </w:p>
          <w:p w:rsidR="008B6F34" w:rsidRDefault="00161CB6">
            <w:pPr>
              <w:pStyle w:val="TableParagraph"/>
              <w:spacing w:before="86" w:line="328" w:lineRule="auto"/>
              <w:ind w:left="109" w:right="66"/>
              <w:jc w:val="both"/>
              <w:rPr>
                <w:sz w:val="18"/>
              </w:rPr>
            </w:pPr>
            <w:r>
              <w:rPr>
                <w:spacing w:val="20"/>
                <w:sz w:val="18"/>
              </w:rPr>
              <w:t>《公共场所卫生</w:t>
            </w:r>
            <w:r>
              <w:rPr>
                <w:spacing w:val="-22"/>
                <w:sz w:val="18"/>
              </w:rPr>
              <w:t>管理条例》、《国务</w:t>
            </w:r>
            <w:r>
              <w:rPr>
                <w:spacing w:val="20"/>
                <w:sz w:val="18"/>
              </w:rPr>
              <w:t>院关于整合调整餐饮服务场所的公共场所卫生许可证和食品经营</w:t>
            </w:r>
            <w:r>
              <w:rPr>
                <w:spacing w:val="-22"/>
                <w:sz w:val="18"/>
              </w:rPr>
              <w:t>许可的决定》、《公</w:t>
            </w:r>
            <w:r>
              <w:rPr>
                <w:spacing w:val="20"/>
                <w:sz w:val="18"/>
              </w:rPr>
              <w:t>共场所卫生管理条例实施细则》</w:t>
            </w: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2" w:line="328" w:lineRule="auto"/>
              <w:ind w:left="111" w:right="106"/>
              <w:rPr>
                <w:sz w:val="18"/>
              </w:rPr>
            </w:pPr>
            <w:r>
              <w:rPr>
                <w:sz w:val="18"/>
              </w:rPr>
              <w:t>自信息形成或者变更之日起</w:t>
            </w:r>
          </w:p>
          <w:p w:rsidR="008B6F34" w:rsidRDefault="00161CB6">
            <w:pPr>
              <w:pStyle w:val="TableParagraph"/>
              <w:spacing w:line="326" w:lineRule="auto"/>
              <w:ind w:left="111" w:right="195"/>
              <w:rPr>
                <w:sz w:val="18"/>
              </w:rPr>
            </w:pPr>
            <w:r>
              <w:rPr>
                <w:sz w:val="18"/>
              </w:rPr>
              <w:t xml:space="preserve">20 </w:t>
            </w:r>
            <w:proofErr w:type="gramStart"/>
            <w:r>
              <w:rPr>
                <w:sz w:val="18"/>
              </w:rPr>
              <w:t>个</w:t>
            </w:r>
            <w:proofErr w:type="gramEnd"/>
            <w:r>
              <w:rPr>
                <w:sz w:val="18"/>
              </w:rPr>
              <w:t>工作日内予以公开</w:t>
            </w:r>
          </w:p>
        </w:tc>
        <w:tc>
          <w:tcPr>
            <w:tcW w:w="652"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6"/>
              <w:rPr>
                <w:rFonts w:ascii="Times New Roman"/>
                <w:sz w:val="23"/>
              </w:rPr>
            </w:pPr>
          </w:p>
          <w:p w:rsidR="008B6F34" w:rsidRDefault="006D1A3C">
            <w:pPr>
              <w:pStyle w:val="TableParagraph"/>
              <w:spacing w:line="326" w:lineRule="auto"/>
              <w:ind w:left="147" w:right="129"/>
              <w:jc w:val="both"/>
              <w:rPr>
                <w:sz w:val="18"/>
              </w:rPr>
            </w:pPr>
            <w:r>
              <w:rPr>
                <w:sz w:val="18"/>
              </w:rPr>
              <w:t>县卫生健康</w:t>
            </w:r>
            <w:r>
              <w:rPr>
                <w:rFonts w:hint="eastAsia"/>
                <w:sz w:val="18"/>
              </w:rPr>
              <w:t>局</w:t>
            </w:r>
          </w:p>
        </w:tc>
        <w:tc>
          <w:tcPr>
            <w:tcW w:w="978" w:type="dxa"/>
            <w:vMerge w:val="restart"/>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0"/>
              <w:rPr>
                <w:rFonts w:ascii="Times New Roman"/>
                <w:sz w:val="14"/>
              </w:rPr>
            </w:pPr>
          </w:p>
          <w:p w:rsidR="008B6F34" w:rsidRDefault="00161CB6" w:rsidP="00D47FFA">
            <w:pPr>
              <w:pStyle w:val="TableParagraph"/>
              <w:numPr>
                <w:ilvl w:val="0"/>
                <w:numId w:val="164"/>
              </w:numPr>
              <w:tabs>
                <w:tab w:val="left" w:pos="292"/>
              </w:tabs>
              <w:spacing w:line="326" w:lineRule="auto"/>
              <w:ind w:right="135" w:firstLine="0"/>
              <w:rPr>
                <w:sz w:val="18"/>
              </w:rPr>
            </w:pPr>
            <w:r>
              <w:rPr>
                <w:spacing w:val="-6"/>
                <w:sz w:val="18"/>
              </w:rPr>
              <w:t>政府网</w:t>
            </w:r>
            <w:r>
              <w:rPr>
                <w:sz w:val="18"/>
              </w:rPr>
              <w:t>站</w:t>
            </w: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8"/>
              <w:rPr>
                <w:rFonts w:ascii="Times New Roman"/>
                <w:sz w:val="17"/>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r w:rsidR="008B6F34">
        <w:trPr>
          <w:trHeight w:val="2687"/>
        </w:trPr>
        <w:tc>
          <w:tcPr>
            <w:tcW w:w="488" w:type="dxa"/>
            <w:vMerge/>
            <w:tcBorders>
              <w:top w:val="nil"/>
            </w:tcBorders>
          </w:tcPr>
          <w:p w:rsidR="008B6F34" w:rsidRDefault="008B6F34">
            <w:pPr>
              <w:rPr>
                <w:sz w:val="2"/>
                <w:szCs w:val="2"/>
              </w:rPr>
            </w:pPr>
          </w:p>
        </w:tc>
        <w:tc>
          <w:tcPr>
            <w:tcW w:w="653" w:type="dxa"/>
            <w:vMerge/>
            <w:tcBorders>
              <w:top w:val="nil"/>
            </w:tcBorders>
          </w:tcPr>
          <w:p w:rsidR="008B6F34" w:rsidRDefault="008B6F34">
            <w:pPr>
              <w:rPr>
                <w:sz w:val="2"/>
                <w:szCs w:val="2"/>
              </w:rPr>
            </w:pPr>
          </w:p>
        </w:tc>
        <w:tc>
          <w:tcPr>
            <w:tcW w:w="1080" w:type="dxa"/>
            <w:vMerge/>
            <w:tcBorders>
              <w:top w:val="nil"/>
            </w:tcBorders>
          </w:tcPr>
          <w:p w:rsidR="008B6F34" w:rsidRDefault="008B6F34">
            <w:pPr>
              <w:rPr>
                <w:sz w:val="2"/>
                <w:szCs w:val="2"/>
              </w:rPr>
            </w:pPr>
          </w:p>
        </w:tc>
        <w:tc>
          <w:tcPr>
            <w:tcW w:w="3773"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111"/>
              <w:rPr>
                <w:sz w:val="18"/>
              </w:rPr>
            </w:pPr>
            <w:r>
              <w:rPr>
                <w:sz w:val="18"/>
              </w:rPr>
              <w:t>结果信息——放射诊疗许可证信息</w:t>
            </w:r>
          </w:p>
        </w:tc>
        <w:tc>
          <w:tcPr>
            <w:tcW w:w="1637" w:type="dxa"/>
            <w:vMerge/>
            <w:tcBorders>
              <w:top w:val="nil"/>
            </w:tcBorders>
          </w:tcPr>
          <w:p w:rsidR="008B6F34" w:rsidRDefault="008B6F34">
            <w:pPr>
              <w:rPr>
                <w:sz w:val="2"/>
                <w:szCs w:val="2"/>
              </w:rPr>
            </w:pPr>
          </w:p>
        </w:tc>
        <w:tc>
          <w:tcPr>
            <w:tcW w:w="1310"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161CB6">
            <w:pPr>
              <w:pStyle w:val="TableParagraph"/>
              <w:spacing w:before="147" w:line="328" w:lineRule="auto"/>
              <w:ind w:left="111" w:right="106"/>
              <w:jc w:val="both"/>
              <w:rPr>
                <w:sz w:val="18"/>
              </w:rPr>
            </w:pPr>
            <w:r>
              <w:rPr>
                <w:sz w:val="18"/>
              </w:rPr>
              <w:t xml:space="preserve">自信息形成或者变更之日起7 </w:t>
            </w:r>
            <w:proofErr w:type="gramStart"/>
            <w:r>
              <w:rPr>
                <w:sz w:val="18"/>
              </w:rPr>
              <w:t>个</w:t>
            </w:r>
            <w:proofErr w:type="gramEnd"/>
            <w:r>
              <w:rPr>
                <w:sz w:val="18"/>
              </w:rPr>
              <w:t>工作日内予以公开</w:t>
            </w:r>
          </w:p>
        </w:tc>
        <w:tc>
          <w:tcPr>
            <w:tcW w:w="652" w:type="dxa"/>
            <w:vMerge/>
            <w:tcBorders>
              <w:top w:val="nil"/>
            </w:tcBorders>
          </w:tcPr>
          <w:p w:rsidR="008B6F34" w:rsidRDefault="008B6F34">
            <w:pPr>
              <w:rPr>
                <w:sz w:val="2"/>
                <w:szCs w:val="2"/>
              </w:rPr>
            </w:pPr>
          </w:p>
        </w:tc>
        <w:tc>
          <w:tcPr>
            <w:tcW w:w="978" w:type="dxa"/>
            <w:vMerge/>
            <w:tcBorders>
              <w:top w:val="nil"/>
            </w:tcBorders>
          </w:tcPr>
          <w:p w:rsidR="008B6F34" w:rsidRDefault="008B6F34">
            <w:pPr>
              <w:rPr>
                <w:sz w:val="2"/>
                <w:szCs w:val="2"/>
              </w:rPr>
            </w:pPr>
          </w:p>
        </w:tc>
        <w:tc>
          <w:tcPr>
            <w:tcW w:w="652"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19"/>
              <w:jc w:val="center"/>
              <w:rPr>
                <w:sz w:val="18"/>
              </w:rPr>
            </w:pPr>
            <w:r>
              <w:rPr>
                <w:sz w:val="18"/>
              </w:rPr>
              <w:t>√</w:t>
            </w:r>
          </w:p>
        </w:tc>
        <w:tc>
          <w:tcPr>
            <w:tcW w:w="654" w:type="dxa"/>
          </w:tcPr>
          <w:p w:rsidR="008B6F34" w:rsidRDefault="008B6F34">
            <w:pPr>
              <w:pStyle w:val="TableParagraph"/>
              <w:rPr>
                <w:rFonts w:ascii="Times New Roman"/>
                <w:sz w:val="18"/>
              </w:rPr>
            </w:pPr>
          </w:p>
        </w:tc>
        <w:tc>
          <w:tcPr>
            <w:tcW w:w="53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26"/>
              <w:jc w:val="center"/>
              <w:rPr>
                <w:sz w:val="18"/>
              </w:rPr>
            </w:pPr>
            <w:r>
              <w:rPr>
                <w:sz w:val="18"/>
              </w:rPr>
              <w:t>√</w:t>
            </w:r>
          </w:p>
        </w:tc>
        <w:tc>
          <w:tcPr>
            <w:tcW w:w="652" w:type="dxa"/>
          </w:tcPr>
          <w:p w:rsidR="008B6F34" w:rsidRDefault="008B6F34">
            <w:pPr>
              <w:pStyle w:val="TableParagraph"/>
              <w:rPr>
                <w:rFonts w:ascii="Times New Roman"/>
                <w:sz w:val="18"/>
              </w:rPr>
            </w:pPr>
          </w:p>
        </w:tc>
        <w:tc>
          <w:tcPr>
            <w:tcW w:w="489" w:type="dxa"/>
          </w:tcPr>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rPr>
                <w:rFonts w:ascii="Times New Roman"/>
                <w:sz w:val="18"/>
              </w:rPr>
            </w:pPr>
          </w:p>
          <w:p w:rsidR="008B6F34" w:rsidRDefault="008B6F34">
            <w:pPr>
              <w:pStyle w:val="TableParagraph"/>
              <w:spacing w:before="1"/>
              <w:rPr>
                <w:rFonts w:ascii="Times New Roman"/>
                <w:sz w:val="18"/>
              </w:rPr>
            </w:pPr>
          </w:p>
          <w:p w:rsidR="008B6F34" w:rsidRDefault="00161CB6">
            <w:pPr>
              <w:pStyle w:val="TableParagraph"/>
              <w:ind w:left="32"/>
              <w:jc w:val="center"/>
              <w:rPr>
                <w:sz w:val="18"/>
              </w:rPr>
            </w:pPr>
            <w:r>
              <w:rPr>
                <w:sz w:val="18"/>
              </w:rPr>
              <w:t>√</w:t>
            </w:r>
          </w:p>
        </w:tc>
        <w:tc>
          <w:tcPr>
            <w:tcW w:w="655" w:type="dxa"/>
          </w:tcPr>
          <w:p w:rsidR="008B6F34" w:rsidRDefault="008B6F34">
            <w:pPr>
              <w:pStyle w:val="TableParagraph"/>
              <w:rPr>
                <w:rFonts w:ascii="Times New Roman"/>
                <w:sz w:val="18"/>
              </w:rPr>
            </w:pPr>
          </w:p>
        </w:tc>
      </w:tr>
    </w:tbl>
    <w:p w:rsidR="008B6F34" w:rsidRDefault="008B6F34">
      <w:pPr>
        <w:rPr>
          <w:rFonts w:ascii="Times New Roman"/>
          <w:sz w:val="18"/>
        </w:rPr>
        <w:sectPr w:rsidR="008B6F34">
          <w:footerReference w:type="default" r:id="rId18"/>
          <w:pgSz w:w="16840" w:h="11910" w:orient="landscape"/>
          <w:pgMar w:top="1100" w:right="1200" w:bottom="1540" w:left="1200" w:header="0" w:footer="1342" w:gutter="0"/>
          <w:pgNumType w:fmt="numberInDash"/>
          <w:cols w:space="720"/>
        </w:sectPr>
      </w:pPr>
    </w:p>
    <w:p w:rsidR="008B6F34" w:rsidRDefault="008B6F34">
      <w:pPr>
        <w:pStyle w:val="a3"/>
        <w:spacing w:before="6"/>
        <w:rPr>
          <w:rFonts w:ascii="Times New Roman"/>
          <w:b w:val="0"/>
          <w:sz w:val="26"/>
        </w:rPr>
      </w:pPr>
    </w:p>
    <w:tbl>
      <w:tblPr>
        <w:tblW w:w="14212"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8"/>
        <w:gridCol w:w="653"/>
        <w:gridCol w:w="1080"/>
        <w:gridCol w:w="3773"/>
        <w:gridCol w:w="1637"/>
        <w:gridCol w:w="1310"/>
        <w:gridCol w:w="652"/>
        <w:gridCol w:w="978"/>
        <w:gridCol w:w="652"/>
        <w:gridCol w:w="654"/>
        <w:gridCol w:w="539"/>
        <w:gridCol w:w="652"/>
        <w:gridCol w:w="489"/>
        <w:gridCol w:w="655"/>
      </w:tblGrid>
      <w:tr w:rsidR="008B6F34">
        <w:trPr>
          <w:trHeight w:val="311"/>
        </w:trPr>
        <w:tc>
          <w:tcPr>
            <w:tcW w:w="488"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47" w:line="268" w:lineRule="auto"/>
              <w:ind w:left="136" w:right="118"/>
              <w:rPr>
                <w:sz w:val="18"/>
                <w:szCs w:val="18"/>
              </w:rPr>
            </w:pPr>
            <w:r>
              <w:rPr>
                <w:rFonts w:hint="eastAsia"/>
                <w:sz w:val="18"/>
                <w:szCs w:val="18"/>
              </w:rPr>
              <w:t>序号</w:t>
            </w:r>
          </w:p>
        </w:tc>
        <w:tc>
          <w:tcPr>
            <w:tcW w:w="1733" w:type="dxa"/>
            <w:gridSpan w:val="2"/>
          </w:tcPr>
          <w:p w:rsidR="008B6F34" w:rsidRDefault="00161CB6">
            <w:pPr>
              <w:pStyle w:val="TableParagraph"/>
              <w:spacing w:before="17" w:line="274" w:lineRule="exact"/>
              <w:ind w:left="428"/>
              <w:rPr>
                <w:sz w:val="18"/>
                <w:szCs w:val="18"/>
              </w:rPr>
            </w:pPr>
            <w:r>
              <w:rPr>
                <w:rFonts w:hint="eastAsia"/>
                <w:sz w:val="18"/>
                <w:szCs w:val="18"/>
              </w:rPr>
              <w:t>公开事项</w:t>
            </w:r>
          </w:p>
        </w:tc>
        <w:tc>
          <w:tcPr>
            <w:tcW w:w="3773"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6"/>
              <w:rPr>
                <w:sz w:val="18"/>
                <w:szCs w:val="18"/>
              </w:rPr>
            </w:pPr>
          </w:p>
          <w:p w:rsidR="008B6F34" w:rsidRDefault="00161CB6">
            <w:pPr>
              <w:pStyle w:val="TableParagraph"/>
              <w:ind w:left="1009"/>
              <w:rPr>
                <w:sz w:val="18"/>
                <w:szCs w:val="18"/>
              </w:rPr>
            </w:pPr>
            <w:r>
              <w:rPr>
                <w:rFonts w:hint="eastAsia"/>
                <w:sz w:val="18"/>
                <w:szCs w:val="18"/>
              </w:rPr>
              <w:t>公开内容（要素）</w:t>
            </w:r>
          </w:p>
        </w:tc>
        <w:tc>
          <w:tcPr>
            <w:tcW w:w="1637"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6"/>
              <w:rPr>
                <w:sz w:val="18"/>
                <w:szCs w:val="18"/>
              </w:rPr>
            </w:pPr>
          </w:p>
          <w:p w:rsidR="008B6F34" w:rsidRDefault="00161CB6">
            <w:pPr>
              <w:pStyle w:val="TableParagraph"/>
              <w:ind w:left="377"/>
              <w:rPr>
                <w:sz w:val="18"/>
                <w:szCs w:val="18"/>
              </w:rPr>
            </w:pPr>
            <w:r>
              <w:rPr>
                <w:rFonts w:hint="eastAsia"/>
                <w:sz w:val="18"/>
                <w:szCs w:val="18"/>
              </w:rPr>
              <w:t>公开依据</w:t>
            </w:r>
          </w:p>
        </w:tc>
        <w:tc>
          <w:tcPr>
            <w:tcW w:w="1310"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6"/>
              <w:rPr>
                <w:sz w:val="18"/>
                <w:szCs w:val="18"/>
              </w:rPr>
            </w:pPr>
          </w:p>
          <w:p w:rsidR="008B6F34" w:rsidRDefault="00161CB6">
            <w:pPr>
              <w:pStyle w:val="TableParagraph"/>
              <w:ind w:left="216"/>
              <w:rPr>
                <w:sz w:val="18"/>
                <w:szCs w:val="18"/>
              </w:rPr>
            </w:pPr>
            <w:r>
              <w:rPr>
                <w:rFonts w:hint="eastAsia"/>
                <w:sz w:val="18"/>
                <w:szCs w:val="18"/>
              </w:rPr>
              <w:t>公开时限</w:t>
            </w:r>
          </w:p>
        </w:tc>
        <w:tc>
          <w:tcPr>
            <w:tcW w:w="652" w:type="dxa"/>
            <w:vMerge w:val="restart"/>
          </w:tcPr>
          <w:p w:rsidR="008B6F34" w:rsidRDefault="008B6F34">
            <w:pPr>
              <w:pStyle w:val="TableParagraph"/>
              <w:spacing w:before="2"/>
              <w:rPr>
                <w:sz w:val="18"/>
                <w:szCs w:val="18"/>
              </w:rPr>
            </w:pPr>
          </w:p>
          <w:p w:rsidR="008B6F34" w:rsidRDefault="00161CB6">
            <w:pPr>
              <w:pStyle w:val="TableParagraph"/>
              <w:spacing w:line="268" w:lineRule="auto"/>
              <w:ind w:left="217" w:right="201"/>
              <w:jc w:val="both"/>
              <w:rPr>
                <w:sz w:val="18"/>
                <w:szCs w:val="18"/>
              </w:rPr>
            </w:pPr>
            <w:r>
              <w:rPr>
                <w:rFonts w:hint="eastAsia"/>
                <w:sz w:val="18"/>
                <w:szCs w:val="18"/>
              </w:rPr>
              <w:t>公开主体</w:t>
            </w:r>
          </w:p>
        </w:tc>
        <w:tc>
          <w:tcPr>
            <w:tcW w:w="978"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line="268" w:lineRule="auto"/>
              <w:ind w:left="162" w:right="142"/>
              <w:jc w:val="center"/>
              <w:rPr>
                <w:sz w:val="18"/>
                <w:szCs w:val="18"/>
              </w:rPr>
            </w:pPr>
            <w:r>
              <w:rPr>
                <w:rFonts w:hint="eastAsia"/>
                <w:sz w:val="18"/>
                <w:szCs w:val="18"/>
              </w:rPr>
              <w:t>公开渠道和载体</w:t>
            </w:r>
          </w:p>
        </w:tc>
        <w:tc>
          <w:tcPr>
            <w:tcW w:w="1306" w:type="dxa"/>
            <w:gridSpan w:val="2"/>
          </w:tcPr>
          <w:p w:rsidR="008B6F34" w:rsidRDefault="00161CB6">
            <w:pPr>
              <w:pStyle w:val="TableParagraph"/>
              <w:spacing w:before="17" w:line="274" w:lineRule="exact"/>
              <w:ind w:left="219"/>
              <w:rPr>
                <w:sz w:val="18"/>
                <w:szCs w:val="18"/>
              </w:rPr>
            </w:pPr>
            <w:r>
              <w:rPr>
                <w:rFonts w:hint="eastAsia"/>
                <w:sz w:val="18"/>
                <w:szCs w:val="18"/>
              </w:rPr>
              <w:t>公开对象</w:t>
            </w:r>
          </w:p>
        </w:tc>
        <w:tc>
          <w:tcPr>
            <w:tcW w:w="1191" w:type="dxa"/>
            <w:gridSpan w:val="2"/>
          </w:tcPr>
          <w:p w:rsidR="008B6F34" w:rsidRDefault="00161CB6">
            <w:pPr>
              <w:pStyle w:val="TableParagraph"/>
              <w:spacing w:before="17" w:line="274" w:lineRule="exact"/>
              <w:ind w:left="163"/>
              <w:rPr>
                <w:sz w:val="18"/>
                <w:szCs w:val="18"/>
              </w:rPr>
            </w:pPr>
            <w:r>
              <w:rPr>
                <w:rFonts w:hint="eastAsia"/>
                <w:sz w:val="18"/>
                <w:szCs w:val="18"/>
              </w:rPr>
              <w:t>公开方式</w:t>
            </w:r>
          </w:p>
        </w:tc>
        <w:tc>
          <w:tcPr>
            <w:tcW w:w="1144" w:type="dxa"/>
            <w:gridSpan w:val="2"/>
          </w:tcPr>
          <w:p w:rsidR="008B6F34" w:rsidRDefault="00161CB6">
            <w:pPr>
              <w:pStyle w:val="TableParagraph"/>
              <w:spacing w:before="17" w:line="274" w:lineRule="exact"/>
              <w:ind w:left="141"/>
              <w:rPr>
                <w:sz w:val="18"/>
                <w:szCs w:val="18"/>
              </w:rPr>
            </w:pPr>
            <w:r>
              <w:rPr>
                <w:rFonts w:hint="eastAsia"/>
                <w:sz w:val="18"/>
                <w:szCs w:val="18"/>
              </w:rPr>
              <w:t>公开层级</w:t>
            </w:r>
          </w:p>
        </w:tc>
      </w:tr>
      <w:tr w:rsidR="008B6F34">
        <w:trPr>
          <w:trHeight w:val="1559"/>
        </w:trPr>
        <w:tc>
          <w:tcPr>
            <w:tcW w:w="488" w:type="dxa"/>
            <w:vMerge/>
            <w:tcBorders>
              <w:top w:val="nil"/>
            </w:tcBorders>
          </w:tcPr>
          <w:p w:rsidR="008B6F34" w:rsidRDefault="008B6F34">
            <w:pPr>
              <w:rPr>
                <w:sz w:val="18"/>
                <w:szCs w:val="18"/>
              </w:rPr>
            </w:pPr>
          </w:p>
        </w:tc>
        <w:tc>
          <w:tcPr>
            <w:tcW w:w="653" w:type="dxa"/>
          </w:tcPr>
          <w:p w:rsidR="008B6F34" w:rsidRDefault="00161CB6">
            <w:pPr>
              <w:pStyle w:val="TableParagraph"/>
              <w:spacing w:before="173" w:line="268" w:lineRule="auto"/>
              <w:ind w:left="219" w:right="200"/>
              <w:jc w:val="both"/>
              <w:rPr>
                <w:sz w:val="18"/>
                <w:szCs w:val="18"/>
              </w:rPr>
            </w:pPr>
            <w:r>
              <w:rPr>
                <w:rFonts w:hint="eastAsia"/>
                <w:sz w:val="18"/>
                <w:szCs w:val="18"/>
              </w:rPr>
              <w:t>一级事项</w:t>
            </w:r>
          </w:p>
        </w:tc>
        <w:tc>
          <w:tcPr>
            <w:tcW w:w="1080" w:type="dxa"/>
          </w:tcPr>
          <w:p w:rsidR="008B6F34" w:rsidRDefault="008B6F34">
            <w:pPr>
              <w:pStyle w:val="TableParagraph"/>
              <w:rPr>
                <w:sz w:val="18"/>
                <w:szCs w:val="18"/>
              </w:rPr>
            </w:pPr>
          </w:p>
          <w:p w:rsidR="008B6F34" w:rsidRDefault="008B6F34">
            <w:pPr>
              <w:pStyle w:val="TableParagraph"/>
              <w:spacing w:before="7"/>
              <w:rPr>
                <w:sz w:val="18"/>
                <w:szCs w:val="18"/>
              </w:rPr>
            </w:pPr>
          </w:p>
          <w:p w:rsidR="008B6F34" w:rsidRDefault="00161CB6">
            <w:pPr>
              <w:pStyle w:val="TableParagraph"/>
              <w:spacing w:line="268" w:lineRule="auto"/>
              <w:ind w:left="433" w:right="195" w:hanging="221"/>
              <w:rPr>
                <w:sz w:val="18"/>
                <w:szCs w:val="18"/>
              </w:rPr>
            </w:pPr>
            <w:r>
              <w:rPr>
                <w:rFonts w:hint="eastAsia"/>
                <w:sz w:val="18"/>
                <w:szCs w:val="18"/>
              </w:rPr>
              <w:t>二级事项</w:t>
            </w:r>
          </w:p>
        </w:tc>
        <w:tc>
          <w:tcPr>
            <w:tcW w:w="3773" w:type="dxa"/>
            <w:vMerge/>
            <w:tcBorders>
              <w:top w:val="nil"/>
            </w:tcBorders>
          </w:tcPr>
          <w:p w:rsidR="008B6F34" w:rsidRDefault="008B6F34">
            <w:pPr>
              <w:rPr>
                <w:sz w:val="18"/>
                <w:szCs w:val="18"/>
              </w:rPr>
            </w:pPr>
          </w:p>
        </w:tc>
        <w:tc>
          <w:tcPr>
            <w:tcW w:w="1637" w:type="dxa"/>
            <w:vMerge/>
            <w:tcBorders>
              <w:top w:val="nil"/>
            </w:tcBorders>
          </w:tcPr>
          <w:p w:rsidR="008B6F34" w:rsidRDefault="008B6F34">
            <w:pPr>
              <w:rPr>
                <w:sz w:val="18"/>
                <w:szCs w:val="18"/>
              </w:rPr>
            </w:pPr>
          </w:p>
        </w:tc>
        <w:tc>
          <w:tcPr>
            <w:tcW w:w="1310" w:type="dxa"/>
            <w:vMerge/>
            <w:tcBorders>
              <w:top w:val="nil"/>
            </w:tcBorders>
          </w:tcPr>
          <w:p w:rsidR="008B6F34" w:rsidRDefault="008B6F34">
            <w:pPr>
              <w:rPr>
                <w:sz w:val="18"/>
                <w:szCs w:val="18"/>
              </w:rPr>
            </w:pPr>
          </w:p>
        </w:tc>
        <w:tc>
          <w:tcPr>
            <w:tcW w:w="652" w:type="dxa"/>
            <w:vMerge/>
            <w:tcBorders>
              <w:top w:val="nil"/>
            </w:tcBorders>
          </w:tcPr>
          <w:p w:rsidR="008B6F34" w:rsidRDefault="008B6F34">
            <w:pPr>
              <w:rPr>
                <w:sz w:val="18"/>
                <w:szCs w:val="18"/>
              </w:rPr>
            </w:pPr>
          </w:p>
        </w:tc>
        <w:tc>
          <w:tcPr>
            <w:tcW w:w="978" w:type="dxa"/>
            <w:vMerge/>
            <w:tcBorders>
              <w:top w:val="nil"/>
            </w:tcBorders>
          </w:tcPr>
          <w:p w:rsidR="008B6F34" w:rsidRDefault="008B6F34">
            <w:pPr>
              <w:rPr>
                <w:sz w:val="18"/>
                <w:szCs w:val="18"/>
              </w:rPr>
            </w:pPr>
          </w:p>
        </w:tc>
        <w:tc>
          <w:tcPr>
            <w:tcW w:w="652" w:type="dxa"/>
          </w:tcPr>
          <w:p w:rsidR="008B6F34" w:rsidRDefault="008B6F34">
            <w:pPr>
              <w:pStyle w:val="TableParagraph"/>
              <w:spacing w:before="10"/>
              <w:rPr>
                <w:sz w:val="18"/>
                <w:szCs w:val="18"/>
              </w:rPr>
            </w:pPr>
          </w:p>
          <w:p w:rsidR="008B6F34" w:rsidRDefault="00161CB6">
            <w:pPr>
              <w:pStyle w:val="TableParagraph"/>
              <w:spacing w:line="268" w:lineRule="auto"/>
              <w:ind w:left="221" w:right="197"/>
              <w:jc w:val="both"/>
              <w:rPr>
                <w:sz w:val="18"/>
                <w:szCs w:val="18"/>
              </w:rPr>
            </w:pPr>
            <w:r>
              <w:rPr>
                <w:rFonts w:hint="eastAsia"/>
                <w:sz w:val="18"/>
                <w:szCs w:val="18"/>
              </w:rPr>
              <w:t>全社会</w:t>
            </w:r>
          </w:p>
        </w:tc>
        <w:tc>
          <w:tcPr>
            <w:tcW w:w="654" w:type="dxa"/>
          </w:tcPr>
          <w:p w:rsidR="008B6F34" w:rsidRDefault="00161CB6">
            <w:pPr>
              <w:pStyle w:val="TableParagraph"/>
              <w:spacing w:before="173" w:line="268" w:lineRule="auto"/>
              <w:ind w:left="222" w:right="198"/>
              <w:jc w:val="both"/>
              <w:rPr>
                <w:sz w:val="18"/>
                <w:szCs w:val="18"/>
              </w:rPr>
            </w:pPr>
            <w:r>
              <w:rPr>
                <w:rFonts w:hint="eastAsia"/>
                <w:sz w:val="18"/>
                <w:szCs w:val="18"/>
              </w:rPr>
              <w:t>特定群众</w:t>
            </w:r>
          </w:p>
        </w:tc>
        <w:tc>
          <w:tcPr>
            <w:tcW w:w="539" w:type="dxa"/>
          </w:tcPr>
          <w:p w:rsidR="008B6F34" w:rsidRDefault="008B6F34">
            <w:pPr>
              <w:pStyle w:val="TableParagraph"/>
              <w:rPr>
                <w:sz w:val="18"/>
                <w:szCs w:val="18"/>
              </w:rPr>
            </w:pPr>
          </w:p>
          <w:p w:rsidR="008B6F34" w:rsidRDefault="008B6F34">
            <w:pPr>
              <w:pStyle w:val="TableParagraph"/>
              <w:spacing w:before="7"/>
              <w:rPr>
                <w:sz w:val="18"/>
                <w:szCs w:val="18"/>
              </w:rPr>
            </w:pPr>
          </w:p>
          <w:p w:rsidR="008B6F34" w:rsidRDefault="00161CB6">
            <w:pPr>
              <w:pStyle w:val="TableParagraph"/>
              <w:spacing w:line="268" w:lineRule="auto"/>
              <w:ind w:left="163" w:right="142"/>
              <w:rPr>
                <w:sz w:val="18"/>
                <w:szCs w:val="18"/>
              </w:rPr>
            </w:pPr>
            <w:r>
              <w:rPr>
                <w:rFonts w:hint="eastAsia"/>
                <w:sz w:val="18"/>
                <w:szCs w:val="18"/>
              </w:rPr>
              <w:t>主动</w:t>
            </w:r>
          </w:p>
        </w:tc>
        <w:tc>
          <w:tcPr>
            <w:tcW w:w="652" w:type="dxa"/>
          </w:tcPr>
          <w:p w:rsidR="008B6F34" w:rsidRDefault="00161CB6">
            <w:pPr>
              <w:pStyle w:val="TableParagraph"/>
              <w:spacing w:before="17" w:line="268" w:lineRule="auto"/>
              <w:ind w:left="224" w:right="194"/>
              <w:jc w:val="both"/>
              <w:rPr>
                <w:sz w:val="18"/>
                <w:szCs w:val="18"/>
              </w:rPr>
            </w:pPr>
            <w:r>
              <w:rPr>
                <w:rFonts w:hint="eastAsia"/>
                <w:sz w:val="18"/>
                <w:szCs w:val="18"/>
              </w:rPr>
              <w:t>依申请公</w:t>
            </w:r>
          </w:p>
          <w:p w:rsidR="008B6F34" w:rsidRDefault="00161CB6">
            <w:pPr>
              <w:pStyle w:val="TableParagraph"/>
              <w:spacing w:line="260" w:lineRule="exact"/>
              <w:ind w:left="224"/>
              <w:rPr>
                <w:sz w:val="18"/>
                <w:szCs w:val="18"/>
              </w:rPr>
            </w:pPr>
            <w:r>
              <w:rPr>
                <w:rFonts w:hint="eastAsia"/>
                <w:sz w:val="18"/>
                <w:szCs w:val="18"/>
              </w:rPr>
              <w:t>开</w:t>
            </w:r>
          </w:p>
        </w:tc>
        <w:tc>
          <w:tcPr>
            <w:tcW w:w="489" w:type="dxa"/>
          </w:tcPr>
          <w:p w:rsidR="008B6F34" w:rsidRDefault="008B6F34">
            <w:pPr>
              <w:pStyle w:val="TableParagraph"/>
              <w:rPr>
                <w:sz w:val="18"/>
                <w:szCs w:val="18"/>
              </w:rPr>
            </w:pPr>
          </w:p>
          <w:p w:rsidR="008B6F34" w:rsidRDefault="008B6F34">
            <w:pPr>
              <w:pStyle w:val="TableParagraph"/>
              <w:spacing w:before="7"/>
              <w:rPr>
                <w:sz w:val="18"/>
                <w:szCs w:val="18"/>
              </w:rPr>
            </w:pPr>
          </w:p>
          <w:p w:rsidR="008B6F34" w:rsidRDefault="00161CB6">
            <w:pPr>
              <w:pStyle w:val="TableParagraph"/>
              <w:spacing w:line="268" w:lineRule="auto"/>
              <w:ind w:left="143" w:right="112"/>
              <w:rPr>
                <w:sz w:val="18"/>
                <w:szCs w:val="18"/>
              </w:rPr>
            </w:pPr>
            <w:r>
              <w:rPr>
                <w:rFonts w:hint="eastAsia"/>
                <w:sz w:val="18"/>
                <w:szCs w:val="18"/>
              </w:rPr>
              <w:t>县级</w:t>
            </w:r>
          </w:p>
        </w:tc>
        <w:tc>
          <w:tcPr>
            <w:tcW w:w="655" w:type="dxa"/>
          </w:tcPr>
          <w:p w:rsidR="008B6F34" w:rsidRDefault="008B6F34">
            <w:pPr>
              <w:pStyle w:val="TableParagraph"/>
              <w:rPr>
                <w:sz w:val="18"/>
                <w:szCs w:val="18"/>
              </w:rPr>
            </w:pPr>
          </w:p>
          <w:p w:rsidR="008B6F34" w:rsidRDefault="008B6F34">
            <w:pPr>
              <w:pStyle w:val="TableParagraph"/>
              <w:spacing w:before="7"/>
              <w:rPr>
                <w:sz w:val="18"/>
                <w:szCs w:val="18"/>
              </w:rPr>
            </w:pPr>
          </w:p>
          <w:p w:rsidR="008B6F34" w:rsidRDefault="00161CB6">
            <w:pPr>
              <w:pStyle w:val="TableParagraph"/>
              <w:spacing w:line="268" w:lineRule="auto"/>
              <w:ind w:left="120" w:right="80"/>
              <w:rPr>
                <w:sz w:val="18"/>
                <w:szCs w:val="18"/>
              </w:rPr>
            </w:pPr>
            <w:r>
              <w:rPr>
                <w:rFonts w:hint="eastAsia"/>
                <w:sz w:val="18"/>
                <w:szCs w:val="18"/>
              </w:rPr>
              <w:t>乡、村级</w:t>
            </w:r>
          </w:p>
        </w:tc>
      </w:tr>
      <w:tr w:rsidR="008B6F34">
        <w:trPr>
          <w:trHeight w:val="2867"/>
        </w:trPr>
        <w:tc>
          <w:tcPr>
            <w:tcW w:w="488"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4"/>
              <w:rPr>
                <w:sz w:val="18"/>
                <w:szCs w:val="18"/>
              </w:rPr>
            </w:pPr>
          </w:p>
          <w:p w:rsidR="008B6F34" w:rsidRDefault="00161CB6">
            <w:pPr>
              <w:pStyle w:val="TableParagraph"/>
              <w:ind w:left="158"/>
              <w:rPr>
                <w:sz w:val="18"/>
                <w:szCs w:val="18"/>
              </w:rPr>
            </w:pPr>
            <w:r>
              <w:rPr>
                <w:rFonts w:hint="eastAsia"/>
                <w:sz w:val="18"/>
                <w:szCs w:val="18"/>
              </w:rPr>
              <w:t>10</w:t>
            </w:r>
          </w:p>
        </w:tc>
        <w:tc>
          <w:tcPr>
            <w:tcW w:w="653"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10"/>
              <w:rPr>
                <w:sz w:val="18"/>
                <w:szCs w:val="18"/>
              </w:rPr>
            </w:pPr>
          </w:p>
          <w:p w:rsidR="008B6F34" w:rsidRDefault="00161CB6">
            <w:pPr>
              <w:pStyle w:val="TableParagraph"/>
              <w:spacing w:before="1" w:line="273" w:lineRule="auto"/>
              <w:ind w:left="150" w:right="128"/>
              <w:jc w:val="both"/>
              <w:rPr>
                <w:sz w:val="18"/>
                <w:szCs w:val="18"/>
              </w:rPr>
            </w:pPr>
            <w:r>
              <w:rPr>
                <w:rFonts w:hint="eastAsia"/>
                <w:sz w:val="18"/>
                <w:szCs w:val="18"/>
              </w:rPr>
              <w:t>行政许可类事项</w:t>
            </w:r>
          </w:p>
        </w:tc>
        <w:tc>
          <w:tcPr>
            <w:tcW w:w="1080"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11" w:line="268" w:lineRule="auto"/>
              <w:ind w:left="111" w:right="75"/>
              <w:jc w:val="both"/>
              <w:rPr>
                <w:sz w:val="18"/>
                <w:szCs w:val="18"/>
              </w:rPr>
            </w:pPr>
            <w:r>
              <w:rPr>
                <w:rFonts w:hint="eastAsia"/>
                <w:spacing w:val="-20"/>
                <w:sz w:val="18"/>
                <w:szCs w:val="18"/>
              </w:rPr>
              <w:t xml:space="preserve">乡 村 </w:t>
            </w:r>
            <w:proofErr w:type="gramStart"/>
            <w:r>
              <w:rPr>
                <w:rFonts w:hint="eastAsia"/>
                <w:spacing w:val="-20"/>
                <w:sz w:val="18"/>
                <w:szCs w:val="18"/>
              </w:rPr>
              <w:t>医</w:t>
            </w:r>
            <w:proofErr w:type="gramEnd"/>
            <w:r>
              <w:rPr>
                <w:rFonts w:hint="eastAsia"/>
                <w:spacing w:val="-20"/>
                <w:sz w:val="18"/>
                <w:szCs w:val="18"/>
              </w:rPr>
              <w:t xml:space="preserve"> 生</w:t>
            </w:r>
            <w:r>
              <w:rPr>
                <w:rFonts w:hint="eastAsia"/>
                <w:spacing w:val="25"/>
                <w:sz w:val="18"/>
                <w:szCs w:val="18"/>
              </w:rPr>
              <w:t>执业注册</w:t>
            </w:r>
          </w:p>
          <w:p w:rsidR="008B6F34" w:rsidRDefault="00161CB6">
            <w:pPr>
              <w:pStyle w:val="TableParagraph"/>
              <w:spacing w:before="7" w:line="271" w:lineRule="auto"/>
              <w:ind w:left="111" w:right="73"/>
              <w:jc w:val="both"/>
              <w:rPr>
                <w:sz w:val="18"/>
                <w:szCs w:val="18"/>
              </w:rPr>
            </w:pPr>
            <w:r>
              <w:rPr>
                <w:rFonts w:hint="eastAsia"/>
                <w:sz w:val="18"/>
                <w:szCs w:val="18"/>
              </w:rPr>
              <w:t>（</w:t>
            </w:r>
            <w:r>
              <w:rPr>
                <w:rFonts w:hint="eastAsia"/>
                <w:spacing w:val="-22"/>
                <w:sz w:val="18"/>
                <w:szCs w:val="18"/>
              </w:rPr>
              <w:t xml:space="preserve"> 包 </w:t>
            </w:r>
            <w:proofErr w:type="gramStart"/>
            <w:r>
              <w:rPr>
                <w:rFonts w:hint="eastAsia"/>
                <w:spacing w:val="-22"/>
                <w:sz w:val="18"/>
                <w:szCs w:val="18"/>
              </w:rPr>
              <w:t>括</w:t>
            </w:r>
            <w:proofErr w:type="gramEnd"/>
            <w:r>
              <w:rPr>
                <w:rFonts w:hint="eastAsia"/>
                <w:spacing w:val="-22"/>
                <w:sz w:val="18"/>
                <w:szCs w:val="18"/>
              </w:rPr>
              <w:t xml:space="preserve"> 乡</w:t>
            </w:r>
            <w:r>
              <w:rPr>
                <w:rFonts w:hint="eastAsia"/>
                <w:spacing w:val="-19"/>
                <w:sz w:val="18"/>
                <w:szCs w:val="18"/>
              </w:rPr>
              <w:t xml:space="preserve">村 </w:t>
            </w:r>
            <w:proofErr w:type="gramStart"/>
            <w:r>
              <w:rPr>
                <w:rFonts w:hint="eastAsia"/>
                <w:spacing w:val="-19"/>
                <w:sz w:val="18"/>
                <w:szCs w:val="18"/>
              </w:rPr>
              <w:t>医</w:t>
            </w:r>
            <w:proofErr w:type="gramEnd"/>
            <w:r>
              <w:rPr>
                <w:rFonts w:hint="eastAsia"/>
                <w:spacing w:val="-19"/>
                <w:sz w:val="18"/>
                <w:szCs w:val="18"/>
              </w:rPr>
              <w:t xml:space="preserve"> 生 执</w:t>
            </w:r>
            <w:r>
              <w:rPr>
                <w:rFonts w:hint="eastAsia"/>
                <w:spacing w:val="10"/>
                <w:sz w:val="18"/>
                <w:szCs w:val="18"/>
              </w:rPr>
              <w:t>业 再 注</w:t>
            </w:r>
            <w:r>
              <w:rPr>
                <w:rFonts w:hint="eastAsia"/>
                <w:spacing w:val="36"/>
                <w:sz w:val="18"/>
                <w:szCs w:val="18"/>
              </w:rPr>
              <w:t>册</w:t>
            </w:r>
            <w:r>
              <w:rPr>
                <w:rFonts w:hint="eastAsia"/>
                <w:sz w:val="18"/>
                <w:szCs w:val="18"/>
              </w:rPr>
              <w:t>）</w:t>
            </w:r>
          </w:p>
        </w:tc>
        <w:tc>
          <w:tcPr>
            <w:tcW w:w="3773" w:type="dxa"/>
          </w:tcPr>
          <w:p w:rsidR="008B6F34" w:rsidRDefault="00161CB6" w:rsidP="00D47FFA">
            <w:pPr>
              <w:pStyle w:val="TableParagraph"/>
              <w:numPr>
                <w:ilvl w:val="0"/>
                <w:numId w:val="165"/>
              </w:numPr>
              <w:tabs>
                <w:tab w:val="left" w:pos="295"/>
              </w:tabs>
              <w:spacing w:before="30"/>
              <w:ind w:hanging="184"/>
              <w:rPr>
                <w:sz w:val="18"/>
                <w:szCs w:val="18"/>
              </w:rPr>
            </w:pPr>
            <w:r>
              <w:rPr>
                <w:rFonts w:hint="eastAsia"/>
                <w:sz w:val="18"/>
                <w:szCs w:val="18"/>
              </w:rPr>
              <w:t>法律法规和政策文件</w:t>
            </w:r>
          </w:p>
          <w:p w:rsidR="008B6F34" w:rsidRDefault="00161CB6" w:rsidP="00D47FFA">
            <w:pPr>
              <w:pStyle w:val="TableParagraph"/>
              <w:numPr>
                <w:ilvl w:val="0"/>
                <w:numId w:val="165"/>
              </w:numPr>
              <w:tabs>
                <w:tab w:val="left" w:pos="295"/>
              </w:tabs>
              <w:spacing w:before="34" w:line="273" w:lineRule="auto"/>
              <w:ind w:left="111" w:right="44" w:firstLine="0"/>
              <w:rPr>
                <w:sz w:val="18"/>
                <w:szCs w:val="18"/>
              </w:rPr>
            </w:pPr>
            <w:r>
              <w:rPr>
                <w:rFonts w:hint="eastAsia"/>
                <w:spacing w:val="-15"/>
                <w:sz w:val="18"/>
                <w:szCs w:val="18"/>
              </w:rPr>
              <w:t>办事指南，包括：适用范围、事项审查类型、</w:t>
            </w:r>
            <w:r>
              <w:rPr>
                <w:rFonts w:hint="eastAsia"/>
                <w:spacing w:val="-5"/>
                <w:sz w:val="18"/>
                <w:szCs w:val="18"/>
              </w:rPr>
              <w:t>项目信息</w:t>
            </w:r>
            <w:r>
              <w:rPr>
                <w:rFonts w:hint="eastAsia"/>
                <w:sz w:val="18"/>
                <w:szCs w:val="18"/>
              </w:rPr>
              <w:t>（</w:t>
            </w:r>
            <w:r>
              <w:rPr>
                <w:rFonts w:hint="eastAsia"/>
                <w:spacing w:val="-6"/>
                <w:sz w:val="18"/>
                <w:szCs w:val="18"/>
              </w:rPr>
              <w:t>项目名称、审批类别、项目编码</w:t>
            </w:r>
            <w:r>
              <w:rPr>
                <w:rFonts w:hint="eastAsia"/>
                <w:spacing w:val="-89"/>
                <w:sz w:val="18"/>
                <w:szCs w:val="18"/>
              </w:rPr>
              <w:t>）</w:t>
            </w:r>
            <w:r>
              <w:rPr>
                <w:rFonts w:hint="eastAsia"/>
                <w:spacing w:val="-12"/>
                <w:sz w:val="18"/>
                <w:szCs w:val="18"/>
              </w:rPr>
              <w:t>、</w:t>
            </w:r>
            <w:r>
              <w:rPr>
                <w:rFonts w:hint="eastAsia"/>
                <w:spacing w:val="-1"/>
                <w:sz w:val="18"/>
                <w:szCs w:val="18"/>
              </w:rPr>
              <w:t>办理依据、受理机构、决定机构、审批数量、</w:t>
            </w:r>
            <w:r>
              <w:rPr>
                <w:rFonts w:hint="eastAsia"/>
                <w:spacing w:val="-8"/>
                <w:sz w:val="18"/>
                <w:szCs w:val="18"/>
              </w:rPr>
              <w:t>办理条件、申请材料、申请接收、办理基本流</w:t>
            </w:r>
            <w:r>
              <w:rPr>
                <w:rFonts w:hint="eastAsia"/>
                <w:spacing w:val="-10"/>
                <w:sz w:val="18"/>
                <w:szCs w:val="18"/>
              </w:rPr>
              <w:t xml:space="preserve">程、办理方式、审批时限、审批收费依据及标 </w:t>
            </w:r>
            <w:r>
              <w:rPr>
                <w:rFonts w:hint="eastAsia"/>
                <w:spacing w:val="-15"/>
                <w:sz w:val="18"/>
                <w:szCs w:val="18"/>
              </w:rPr>
              <w:t>准、审批结果、结果送达、申请人权利和义务、咨询途径、监督和投诉渠道、办公地址和时间、公开查询方式等</w:t>
            </w:r>
          </w:p>
          <w:p w:rsidR="008B6F34" w:rsidRDefault="00161CB6" w:rsidP="00D47FFA">
            <w:pPr>
              <w:pStyle w:val="TableParagraph"/>
              <w:numPr>
                <w:ilvl w:val="0"/>
                <w:numId w:val="165"/>
              </w:numPr>
              <w:tabs>
                <w:tab w:val="left" w:pos="295"/>
              </w:tabs>
              <w:spacing w:before="4"/>
              <w:ind w:hanging="184"/>
              <w:rPr>
                <w:sz w:val="18"/>
                <w:szCs w:val="18"/>
              </w:rPr>
            </w:pPr>
            <w:r>
              <w:rPr>
                <w:rFonts w:hint="eastAsia"/>
                <w:spacing w:val="-8"/>
                <w:sz w:val="18"/>
                <w:szCs w:val="18"/>
              </w:rPr>
              <w:t>过程信息，各地可根据实际情况适当公开受</w:t>
            </w:r>
          </w:p>
          <w:p w:rsidR="008B6F34" w:rsidRDefault="00161CB6">
            <w:pPr>
              <w:pStyle w:val="TableParagraph"/>
              <w:spacing w:before="14" w:line="200" w:lineRule="exact"/>
              <w:ind w:left="111"/>
              <w:rPr>
                <w:sz w:val="18"/>
                <w:szCs w:val="18"/>
              </w:rPr>
            </w:pPr>
            <w:r>
              <w:rPr>
                <w:rFonts w:hint="eastAsia"/>
                <w:sz w:val="18"/>
                <w:szCs w:val="18"/>
              </w:rPr>
              <w:t>理、审核、审批、送达等相关信息</w:t>
            </w:r>
          </w:p>
        </w:tc>
        <w:tc>
          <w:tcPr>
            <w:tcW w:w="1637"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3"/>
              <w:rPr>
                <w:sz w:val="18"/>
                <w:szCs w:val="18"/>
              </w:rPr>
            </w:pPr>
          </w:p>
          <w:p w:rsidR="008B6F34" w:rsidRDefault="00161CB6">
            <w:pPr>
              <w:pStyle w:val="TableParagraph"/>
              <w:ind w:left="109"/>
              <w:rPr>
                <w:sz w:val="18"/>
                <w:szCs w:val="18"/>
              </w:rPr>
            </w:pPr>
            <w:r>
              <w:rPr>
                <w:rFonts w:hint="eastAsia"/>
                <w:sz w:val="18"/>
                <w:szCs w:val="18"/>
              </w:rPr>
              <w:t>《行政许可法》、</w:t>
            </w:r>
          </w:p>
          <w:p w:rsidR="008B6F34" w:rsidRDefault="00161CB6">
            <w:pPr>
              <w:pStyle w:val="TableParagraph"/>
              <w:spacing w:before="33" w:line="273" w:lineRule="auto"/>
              <w:ind w:left="109" w:right="66"/>
              <w:jc w:val="both"/>
              <w:rPr>
                <w:sz w:val="18"/>
                <w:szCs w:val="18"/>
              </w:rPr>
            </w:pPr>
            <w:r>
              <w:rPr>
                <w:rFonts w:hint="eastAsia"/>
                <w:spacing w:val="20"/>
                <w:sz w:val="18"/>
                <w:szCs w:val="18"/>
              </w:rPr>
              <w:t>《公共场所卫生</w:t>
            </w:r>
            <w:r>
              <w:rPr>
                <w:rFonts w:hint="eastAsia"/>
                <w:spacing w:val="-22"/>
                <w:sz w:val="18"/>
                <w:szCs w:val="18"/>
              </w:rPr>
              <w:t>管理条例》、《国务</w:t>
            </w:r>
            <w:r>
              <w:rPr>
                <w:rFonts w:hint="eastAsia"/>
                <w:spacing w:val="20"/>
                <w:sz w:val="18"/>
                <w:szCs w:val="18"/>
              </w:rPr>
              <w:t>院关于整合调整餐饮服务场所的公共场所卫生许可证和食品经营</w:t>
            </w:r>
            <w:r>
              <w:rPr>
                <w:rFonts w:hint="eastAsia"/>
                <w:spacing w:val="-22"/>
                <w:sz w:val="18"/>
                <w:szCs w:val="18"/>
              </w:rPr>
              <w:t>许可的决定》、《公</w:t>
            </w:r>
            <w:r>
              <w:rPr>
                <w:rFonts w:hint="eastAsia"/>
                <w:spacing w:val="20"/>
                <w:sz w:val="18"/>
                <w:szCs w:val="18"/>
              </w:rPr>
              <w:t>共场所卫生管理条例实施细则》</w:t>
            </w:r>
          </w:p>
        </w:tc>
        <w:tc>
          <w:tcPr>
            <w:tcW w:w="1310" w:type="dxa"/>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22" w:line="273" w:lineRule="auto"/>
              <w:ind w:left="111" w:right="106"/>
              <w:rPr>
                <w:sz w:val="18"/>
                <w:szCs w:val="18"/>
              </w:rPr>
            </w:pPr>
            <w:r>
              <w:rPr>
                <w:rFonts w:hint="eastAsia"/>
                <w:sz w:val="18"/>
                <w:szCs w:val="18"/>
              </w:rPr>
              <w:t>自信息形成或者变更之日起</w:t>
            </w:r>
          </w:p>
          <w:p w:rsidR="008B6F34" w:rsidRDefault="00161CB6">
            <w:pPr>
              <w:pStyle w:val="TableParagraph"/>
              <w:spacing w:before="2" w:line="268" w:lineRule="auto"/>
              <w:ind w:left="111" w:right="195"/>
              <w:rPr>
                <w:sz w:val="18"/>
                <w:szCs w:val="18"/>
              </w:rPr>
            </w:pPr>
            <w:r>
              <w:rPr>
                <w:rFonts w:hint="eastAsia"/>
                <w:sz w:val="18"/>
                <w:szCs w:val="18"/>
              </w:rPr>
              <w:t xml:space="preserve">20 </w:t>
            </w:r>
            <w:proofErr w:type="gramStart"/>
            <w:r>
              <w:rPr>
                <w:rFonts w:hint="eastAsia"/>
                <w:sz w:val="18"/>
                <w:szCs w:val="18"/>
              </w:rPr>
              <w:t>个</w:t>
            </w:r>
            <w:proofErr w:type="gramEnd"/>
            <w:r>
              <w:rPr>
                <w:rFonts w:hint="eastAsia"/>
                <w:sz w:val="18"/>
                <w:szCs w:val="18"/>
              </w:rPr>
              <w:t>工作日内予以公开</w:t>
            </w:r>
          </w:p>
        </w:tc>
        <w:tc>
          <w:tcPr>
            <w:tcW w:w="652"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10"/>
              <w:rPr>
                <w:sz w:val="18"/>
                <w:szCs w:val="18"/>
              </w:rPr>
            </w:pPr>
          </w:p>
          <w:p w:rsidR="008B6F34" w:rsidRDefault="006D1A3C">
            <w:pPr>
              <w:pStyle w:val="TableParagraph"/>
              <w:spacing w:before="1" w:line="273" w:lineRule="auto"/>
              <w:ind w:left="147" w:right="129"/>
              <w:jc w:val="both"/>
              <w:rPr>
                <w:sz w:val="18"/>
                <w:szCs w:val="18"/>
              </w:rPr>
            </w:pPr>
            <w:r>
              <w:rPr>
                <w:sz w:val="18"/>
              </w:rPr>
              <w:t>县卫生健康</w:t>
            </w:r>
            <w:r>
              <w:rPr>
                <w:rFonts w:hint="eastAsia"/>
                <w:sz w:val="18"/>
              </w:rPr>
              <w:t>局</w:t>
            </w:r>
          </w:p>
        </w:tc>
        <w:tc>
          <w:tcPr>
            <w:tcW w:w="978"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1"/>
              <w:rPr>
                <w:sz w:val="18"/>
                <w:szCs w:val="18"/>
              </w:rPr>
            </w:pPr>
          </w:p>
          <w:p w:rsidR="008B6F34" w:rsidRDefault="00161CB6" w:rsidP="00D47FFA">
            <w:pPr>
              <w:pStyle w:val="TableParagraph"/>
              <w:numPr>
                <w:ilvl w:val="0"/>
                <w:numId w:val="166"/>
              </w:numPr>
              <w:tabs>
                <w:tab w:val="left" w:pos="292"/>
              </w:tabs>
              <w:spacing w:line="268" w:lineRule="auto"/>
              <w:ind w:right="135" w:firstLine="0"/>
              <w:rPr>
                <w:sz w:val="18"/>
                <w:szCs w:val="18"/>
              </w:rPr>
            </w:pPr>
            <w:r>
              <w:rPr>
                <w:rFonts w:hint="eastAsia"/>
                <w:spacing w:val="-6"/>
                <w:sz w:val="18"/>
                <w:szCs w:val="18"/>
              </w:rPr>
              <w:t>政府网</w:t>
            </w:r>
            <w:r>
              <w:rPr>
                <w:rFonts w:hint="eastAsia"/>
                <w:sz w:val="18"/>
                <w:szCs w:val="18"/>
              </w:rPr>
              <w:t>站</w:t>
            </w:r>
          </w:p>
        </w:tc>
        <w:tc>
          <w:tcPr>
            <w:tcW w:w="652" w:type="dxa"/>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04"/>
              <w:ind w:left="19"/>
              <w:jc w:val="center"/>
              <w:rPr>
                <w:sz w:val="18"/>
                <w:szCs w:val="18"/>
              </w:rPr>
            </w:pPr>
            <w:r>
              <w:rPr>
                <w:rFonts w:hint="eastAsia"/>
                <w:sz w:val="18"/>
                <w:szCs w:val="18"/>
              </w:rPr>
              <w:t>√</w:t>
            </w:r>
          </w:p>
        </w:tc>
        <w:tc>
          <w:tcPr>
            <w:tcW w:w="654" w:type="dxa"/>
          </w:tcPr>
          <w:p w:rsidR="008B6F34" w:rsidRDefault="008B6F34">
            <w:pPr>
              <w:pStyle w:val="TableParagraph"/>
              <w:rPr>
                <w:sz w:val="18"/>
                <w:szCs w:val="18"/>
              </w:rPr>
            </w:pPr>
          </w:p>
        </w:tc>
        <w:tc>
          <w:tcPr>
            <w:tcW w:w="539" w:type="dxa"/>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04"/>
              <w:ind w:left="26"/>
              <w:jc w:val="center"/>
              <w:rPr>
                <w:sz w:val="18"/>
                <w:szCs w:val="18"/>
              </w:rPr>
            </w:pPr>
            <w:r>
              <w:rPr>
                <w:rFonts w:hint="eastAsia"/>
                <w:sz w:val="18"/>
                <w:szCs w:val="18"/>
              </w:rPr>
              <w:t>√</w:t>
            </w:r>
          </w:p>
        </w:tc>
        <w:tc>
          <w:tcPr>
            <w:tcW w:w="652" w:type="dxa"/>
          </w:tcPr>
          <w:p w:rsidR="008B6F34" w:rsidRDefault="008B6F34">
            <w:pPr>
              <w:pStyle w:val="TableParagraph"/>
              <w:rPr>
                <w:sz w:val="18"/>
                <w:szCs w:val="18"/>
              </w:rPr>
            </w:pPr>
          </w:p>
        </w:tc>
        <w:tc>
          <w:tcPr>
            <w:tcW w:w="489" w:type="dxa"/>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161CB6">
            <w:pPr>
              <w:pStyle w:val="TableParagraph"/>
              <w:spacing w:before="104"/>
              <w:ind w:left="32"/>
              <w:jc w:val="center"/>
              <w:rPr>
                <w:sz w:val="18"/>
                <w:szCs w:val="18"/>
              </w:rPr>
            </w:pPr>
            <w:r>
              <w:rPr>
                <w:rFonts w:hint="eastAsia"/>
                <w:sz w:val="18"/>
                <w:szCs w:val="18"/>
              </w:rPr>
              <w:t>√</w:t>
            </w:r>
          </w:p>
        </w:tc>
        <w:tc>
          <w:tcPr>
            <w:tcW w:w="655" w:type="dxa"/>
          </w:tcPr>
          <w:p w:rsidR="008B6F34" w:rsidRDefault="008B6F34">
            <w:pPr>
              <w:pStyle w:val="TableParagraph"/>
              <w:rPr>
                <w:sz w:val="18"/>
                <w:szCs w:val="18"/>
              </w:rPr>
            </w:pPr>
          </w:p>
        </w:tc>
      </w:tr>
      <w:tr w:rsidR="008B6F34">
        <w:trPr>
          <w:trHeight w:val="1038"/>
        </w:trPr>
        <w:tc>
          <w:tcPr>
            <w:tcW w:w="488" w:type="dxa"/>
            <w:vMerge/>
            <w:tcBorders>
              <w:top w:val="nil"/>
            </w:tcBorders>
          </w:tcPr>
          <w:p w:rsidR="008B6F34" w:rsidRDefault="008B6F34">
            <w:pPr>
              <w:rPr>
                <w:sz w:val="18"/>
                <w:szCs w:val="18"/>
              </w:rPr>
            </w:pPr>
          </w:p>
        </w:tc>
        <w:tc>
          <w:tcPr>
            <w:tcW w:w="653" w:type="dxa"/>
            <w:vMerge/>
            <w:tcBorders>
              <w:top w:val="nil"/>
            </w:tcBorders>
          </w:tcPr>
          <w:p w:rsidR="008B6F34" w:rsidRDefault="008B6F34">
            <w:pPr>
              <w:rPr>
                <w:sz w:val="18"/>
                <w:szCs w:val="18"/>
              </w:rPr>
            </w:pPr>
          </w:p>
        </w:tc>
        <w:tc>
          <w:tcPr>
            <w:tcW w:w="1080" w:type="dxa"/>
            <w:vMerge/>
            <w:tcBorders>
              <w:top w:val="nil"/>
            </w:tcBorders>
          </w:tcPr>
          <w:p w:rsidR="008B6F34" w:rsidRDefault="008B6F34">
            <w:pPr>
              <w:rPr>
                <w:sz w:val="18"/>
                <w:szCs w:val="18"/>
              </w:rPr>
            </w:pPr>
          </w:p>
        </w:tc>
        <w:tc>
          <w:tcPr>
            <w:tcW w:w="3773" w:type="dxa"/>
          </w:tcPr>
          <w:p w:rsidR="008B6F34" w:rsidRDefault="00161CB6">
            <w:pPr>
              <w:pStyle w:val="TableParagraph"/>
              <w:spacing w:before="161" w:line="273" w:lineRule="auto"/>
              <w:ind w:left="111" w:right="133"/>
              <w:jc w:val="both"/>
              <w:rPr>
                <w:sz w:val="18"/>
                <w:szCs w:val="18"/>
              </w:rPr>
            </w:pPr>
            <w:r>
              <w:rPr>
                <w:rFonts w:hint="eastAsia"/>
                <w:spacing w:val="-15"/>
                <w:sz w:val="18"/>
                <w:szCs w:val="18"/>
              </w:rPr>
              <w:t>结果信息，包括姓名、性别、类别、执业地点、</w:t>
            </w:r>
            <w:r>
              <w:rPr>
                <w:rFonts w:hint="eastAsia"/>
                <w:spacing w:val="-6"/>
                <w:sz w:val="18"/>
                <w:szCs w:val="18"/>
              </w:rPr>
              <w:t>证书编码、主要执业机构、发证</w:t>
            </w:r>
            <w:r>
              <w:rPr>
                <w:rFonts w:hint="eastAsia"/>
                <w:sz w:val="18"/>
                <w:szCs w:val="18"/>
              </w:rPr>
              <w:t>（批准</w:t>
            </w:r>
            <w:r>
              <w:rPr>
                <w:rFonts w:hint="eastAsia"/>
                <w:spacing w:val="-15"/>
                <w:sz w:val="18"/>
                <w:szCs w:val="18"/>
              </w:rPr>
              <w:t>）</w:t>
            </w:r>
            <w:r>
              <w:rPr>
                <w:rFonts w:hint="eastAsia"/>
                <w:spacing w:val="-7"/>
                <w:sz w:val="18"/>
                <w:szCs w:val="18"/>
              </w:rPr>
              <w:t>机关</w:t>
            </w:r>
            <w:r>
              <w:rPr>
                <w:rFonts w:hint="eastAsia"/>
                <w:sz w:val="18"/>
                <w:szCs w:val="18"/>
              </w:rPr>
              <w:t>等相关信息</w:t>
            </w:r>
          </w:p>
        </w:tc>
        <w:tc>
          <w:tcPr>
            <w:tcW w:w="1637" w:type="dxa"/>
            <w:vMerge/>
            <w:tcBorders>
              <w:top w:val="nil"/>
            </w:tcBorders>
          </w:tcPr>
          <w:p w:rsidR="008B6F34" w:rsidRDefault="008B6F34">
            <w:pPr>
              <w:rPr>
                <w:sz w:val="18"/>
                <w:szCs w:val="18"/>
              </w:rPr>
            </w:pPr>
          </w:p>
        </w:tc>
        <w:tc>
          <w:tcPr>
            <w:tcW w:w="1310" w:type="dxa"/>
          </w:tcPr>
          <w:p w:rsidR="008B6F34" w:rsidRDefault="00161CB6">
            <w:pPr>
              <w:pStyle w:val="TableParagraph"/>
              <w:spacing w:before="29" w:line="271" w:lineRule="auto"/>
              <w:ind w:left="111" w:right="121"/>
              <w:rPr>
                <w:sz w:val="18"/>
                <w:szCs w:val="18"/>
              </w:rPr>
            </w:pPr>
            <w:r>
              <w:rPr>
                <w:rFonts w:hint="eastAsia"/>
                <w:spacing w:val="-6"/>
                <w:sz w:val="18"/>
                <w:szCs w:val="18"/>
              </w:rPr>
              <w:t>自信息形成或者变更之日起</w:t>
            </w:r>
          </w:p>
          <w:p w:rsidR="008B6F34" w:rsidRDefault="00161CB6">
            <w:pPr>
              <w:pStyle w:val="TableParagraph"/>
              <w:spacing w:before="6"/>
              <w:ind w:left="111"/>
              <w:rPr>
                <w:sz w:val="18"/>
                <w:szCs w:val="18"/>
              </w:rPr>
            </w:pPr>
            <w:r>
              <w:rPr>
                <w:rFonts w:hint="eastAsia"/>
                <w:sz w:val="18"/>
                <w:szCs w:val="18"/>
              </w:rPr>
              <w:t xml:space="preserve">7 </w:t>
            </w:r>
            <w:proofErr w:type="gramStart"/>
            <w:r>
              <w:rPr>
                <w:rFonts w:hint="eastAsia"/>
                <w:sz w:val="18"/>
                <w:szCs w:val="18"/>
              </w:rPr>
              <w:t>个</w:t>
            </w:r>
            <w:proofErr w:type="gramEnd"/>
            <w:r>
              <w:rPr>
                <w:rFonts w:hint="eastAsia"/>
                <w:sz w:val="18"/>
                <w:szCs w:val="18"/>
              </w:rPr>
              <w:t>工作日内</w:t>
            </w:r>
          </w:p>
          <w:p w:rsidR="008B6F34" w:rsidRDefault="00161CB6">
            <w:pPr>
              <w:pStyle w:val="TableParagraph"/>
              <w:spacing w:before="17" w:line="214" w:lineRule="exact"/>
              <w:ind w:left="111"/>
              <w:rPr>
                <w:sz w:val="18"/>
                <w:szCs w:val="18"/>
              </w:rPr>
            </w:pPr>
            <w:r>
              <w:rPr>
                <w:rFonts w:hint="eastAsia"/>
                <w:sz w:val="18"/>
                <w:szCs w:val="18"/>
              </w:rPr>
              <w:t>予以公开</w:t>
            </w:r>
          </w:p>
        </w:tc>
        <w:tc>
          <w:tcPr>
            <w:tcW w:w="652" w:type="dxa"/>
            <w:vMerge/>
            <w:tcBorders>
              <w:top w:val="nil"/>
            </w:tcBorders>
          </w:tcPr>
          <w:p w:rsidR="008B6F34" w:rsidRDefault="008B6F34">
            <w:pPr>
              <w:rPr>
                <w:sz w:val="18"/>
                <w:szCs w:val="18"/>
              </w:rPr>
            </w:pPr>
          </w:p>
        </w:tc>
        <w:tc>
          <w:tcPr>
            <w:tcW w:w="978" w:type="dxa"/>
            <w:vMerge/>
            <w:tcBorders>
              <w:top w:val="nil"/>
            </w:tcBorders>
          </w:tcPr>
          <w:p w:rsidR="008B6F34" w:rsidRDefault="008B6F34">
            <w:pPr>
              <w:rPr>
                <w:sz w:val="18"/>
                <w:szCs w:val="18"/>
              </w:rPr>
            </w:pPr>
          </w:p>
        </w:tc>
        <w:tc>
          <w:tcPr>
            <w:tcW w:w="652" w:type="dxa"/>
          </w:tcPr>
          <w:p w:rsidR="008B6F34" w:rsidRDefault="008B6F34">
            <w:pPr>
              <w:pStyle w:val="TableParagraph"/>
              <w:rPr>
                <w:sz w:val="18"/>
                <w:szCs w:val="18"/>
              </w:rPr>
            </w:pPr>
          </w:p>
          <w:p w:rsidR="008B6F34" w:rsidRDefault="008B6F34">
            <w:pPr>
              <w:pStyle w:val="TableParagraph"/>
              <w:spacing w:before="1"/>
              <w:rPr>
                <w:sz w:val="18"/>
                <w:szCs w:val="18"/>
              </w:rPr>
            </w:pPr>
          </w:p>
          <w:p w:rsidR="008B6F34" w:rsidRDefault="00161CB6">
            <w:pPr>
              <w:pStyle w:val="TableParagraph"/>
              <w:spacing w:before="1"/>
              <w:ind w:left="19"/>
              <w:jc w:val="center"/>
              <w:rPr>
                <w:sz w:val="18"/>
                <w:szCs w:val="18"/>
              </w:rPr>
            </w:pPr>
            <w:r>
              <w:rPr>
                <w:rFonts w:hint="eastAsia"/>
                <w:sz w:val="18"/>
                <w:szCs w:val="18"/>
              </w:rPr>
              <w:t>√</w:t>
            </w:r>
          </w:p>
        </w:tc>
        <w:tc>
          <w:tcPr>
            <w:tcW w:w="654" w:type="dxa"/>
          </w:tcPr>
          <w:p w:rsidR="008B6F34" w:rsidRDefault="008B6F34">
            <w:pPr>
              <w:pStyle w:val="TableParagraph"/>
              <w:rPr>
                <w:sz w:val="18"/>
                <w:szCs w:val="18"/>
              </w:rPr>
            </w:pPr>
          </w:p>
        </w:tc>
        <w:tc>
          <w:tcPr>
            <w:tcW w:w="539" w:type="dxa"/>
          </w:tcPr>
          <w:p w:rsidR="008B6F34" w:rsidRDefault="008B6F34">
            <w:pPr>
              <w:pStyle w:val="TableParagraph"/>
              <w:rPr>
                <w:sz w:val="18"/>
                <w:szCs w:val="18"/>
              </w:rPr>
            </w:pPr>
          </w:p>
          <w:p w:rsidR="008B6F34" w:rsidRDefault="008B6F34">
            <w:pPr>
              <w:pStyle w:val="TableParagraph"/>
              <w:spacing w:before="1"/>
              <w:rPr>
                <w:sz w:val="18"/>
                <w:szCs w:val="18"/>
              </w:rPr>
            </w:pPr>
          </w:p>
          <w:p w:rsidR="008B6F34" w:rsidRDefault="00161CB6">
            <w:pPr>
              <w:pStyle w:val="TableParagraph"/>
              <w:spacing w:before="1"/>
              <w:ind w:left="26"/>
              <w:jc w:val="center"/>
              <w:rPr>
                <w:sz w:val="18"/>
                <w:szCs w:val="18"/>
              </w:rPr>
            </w:pPr>
            <w:r>
              <w:rPr>
                <w:rFonts w:hint="eastAsia"/>
                <w:sz w:val="18"/>
                <w:szCs w:val="18"/>
              </w:rPr>
              <w:t>√</w:t>
            </w:r>
          </w:p>
        </w:tc>
        <w:tc>
          <w:tcPr>
            <w:tcW w:w="652" w:type="dxa"/>
          </w:tcPr>
          <w:p w:rsidR="008B6F34" w:rsidRDefault="008B6F34">
            <w:pPr>
              <w:pStyle w:val="TableParagraph"/>
              <w:rPr>
                <w:sz w:val="18"/>
                <w:szCs w:val="18"/>
              </w:rPr>
            </w:pPr>
          </w:p>
        </w:tc>
        <w:tc>
          <w:tcPr>
            <w:tcW w:w="489" w:type="dxa"/>
          </w:tcPr>
          <w:p w:rsidR="008B6F34" w:rsidRDefault="008B6F34">
            <w:pPr>
              <w:pStyle w:val="TableParagraph"/>
              <w:rPr>
                <w:sz w:val="18"/>
                <w:szCs w:val="18"/>
              </w:rPr>
            </w:pPr>
          </w:p>
          <w:p w:rsidR="008B6F34" w:rsidRDefault="008B6F34">
            <w:pPr>
              <w:pStyle w:val="TableParagraph"/>
              <w:spacing w:before="1"/>
              <w:rPr>
                <w:sz w:val="18"/>
                <w:szCs w:val="18"/>
              </w:rPr>
            </w:pPr>
          </w:p>
          <w:p w:rsidR="008B6F34" w:rsidRDefault="00161CB6">
            <w:pPr>
              <w:pStyle w:val="TableParagraph"/>
              <w:spacing w:before="1"/>
              <w:ind w:left="32"/>
              <w:jc w:val="center"/>
              <w:rPr>
                <w:sz w:val="18"/>
                <w:szCs w:val="18"/>
              </w:rPr>
            </w:pPr>
            <w:r>
              <w:rPr>
                <w:rFonts w:hint="eastAsia"/>
                <w:sz w:val="18"/>
                <w:szCs w:val="18"/>
              </w:rPr>
              <w:t>√</w:t>
            </w:r>
          </w:p>
        </w:tc>
        <w:tc>
          <w:tcPr>
            <w:tcW w:w="655" w:type="dxa"/>
          </w:tcPr>
          <w:p w:rsidR="008B6F34" w:rsidRDefault="008B6F34">
            <w:pPr>
              <w:pStyle w:val="TableParagraph"/>
              <w:rPr>
                <w:sz w:val="18"/>
                <w:szCs w:val="18"/>
              </w:rPr>
            </w:pPr>
          </w:p>
        </w:tc>
      </w:tr>
      <w:tr w:rsidR="008B6F34">
        <w:trPr>
          <w:trHeight w:val="520"/>
        </w:trPr>
        <w:tc>
          <w:tcPr>
            <w:tcW w:w="488"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6"/>
              <w:rPr>
                <w:sz w:val="18"/>
                <w:szCs w:val="18"/>
              </w:rPr>
            </w:pPr>
          </w:p>
          <w:p w:rsidR="008B6F34" w:rsidRDefault="00161CB6">
            <w:pPr>
              <w:pStyle w:val="TableParagraph"/>
              <w:ind w:left="158"/>
              <w:rPr>
                <w:sz w:val="18"/>
                <w:szCs w:val="18"/>
              </w:rPr>
            </w:pPr>
            <w:r>
              <w:rPr>
                <w:rFonts w:hint="eastAsia"/>
                <w:sz w:val="18"/>
                <w:szCs w:val="18"/>
              </w:rPr>
              <w:t>11</w:t>
            </w:r>
          </w:p>
        </w:tc>
        <w:tc>
          <w:tcPr>
            <w:tcW w:w="653"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3"/>
              <w:rPr>
                <w:sz w:val="18"/>
                <w:szCs w:val="18"/>
              </w:rPr>
            </w:pPr>
          </w:p>
          <w:p w:rsidR="008B6F34" w:rsidRDefault="00161CB6">
            <w:pPr>
              <w:pStyle w:val="TableParagraph"/>
              <w:spacing w:line="273" w:lineRule="auto"/>
              <w:ind w:left="150" w:right="128"/>
              <w:jc w:val="both"/>
              <w:rPr>
                <w:sz w:val="18"/>
                <w:szCs w:val="18"/>
              </w:rPr>
            </w:pPr>
            <w:r>
              <w:rPr>
                <w:rFonts w:hint="eastAsia"/>
                <w:sz w:val="18"/>
                <w:szCs w:val="18"/>
              </w:rPr>
              <w:t>行政处罚类事项</w:t>
            </w:r>
          </w:p>
        </w:tc>
        <w:tc>
          <w:tcPr>
            <w:tcW w:w="1080" w:type="dxa"/>
            <w:vMerge w:val="restart"/>
          </w:tcPr>
          <w:p w:rsidR="008B6F34" w:rsidRDefault="008B6F34">
            <w:pPr>
              <w:pStyle w:val="TableParagraph"/>
              <w:rPr>
                <w:sz w:val="18"/>
                <w:szCs w:val="18"/>
              </w:rPr>
            </w:pPr>
          </w:p>
          <w:p w:rsidR="008B6F34" w:rsidRDefault="008B6F34">
            <w:pPr>
              <w:pStyle w:val="TableParagraph"/>
              <w:spacing w:before="9"/>
              <w:rPr>
                <w:sz w:val="18"/>
                <w:szCs w:val="18"/>
              </w:rPr>
            </w:pPr>
          </w:p>
          <w:p w:rsidR="008B6F34" w:rsidRDefault="00161CB6">
            <w:pPr>
              <w:pStyle w:val="TableParagraph"/>
              <w:spacing w:before="1" w:line="273" w:lineRule="auto"/>
              <w:ind w:left="111" w:right="41"/>
              <w:jc w:val="both"/>
              <w:rPr>
                <w:sz w:val="18"/>
                <w:szCs w:val="18"/>
              </w:rPr>
            </w:pPr>
            <w:r>
              <w:rPr>
                <w:rFonts w:hint="eastAsia"/>
                <w:sz w:val="18"/>
                <w:szCs w:val="18"/>
              </w:rPr>
              <w:t>对不符合规定条件的医疗机构 擅自从事精神障碍诊断、治疗的处罚</w:t>
            </w:r>
          </w:p>
        </w:tc>
        <w:tc>
          <w:tcPr>
            <w:tcW w:w="3773" w:type="dxa"/>
          </w:tcPr>
          <w:p w:rsidR="008B6F34" w:rsidRDefault="00161CB6">
            <w:pPr>
              <w:pStyle w:val="TableParagraph"/>
              <w:spacing w:before="32"/>
              <w:ind w:left="111"/>
              <w:rPr>
                <w:sz w:val="18"/>
                <w:szCs w:val="18"/>
              </w:rPr>
            </w:pPr>
            <w:r>
              <w:rPr>
                <w:rFonts w:hint="eastAsia"/>
                <w:sz w:val="18"/>
                <w:szCs w:val="18"/>
              </w:rPr>
              <w:t>法律法规和政策文件；</w:t>
            </w:r>
          </w:p>
          <w:p w:rsidR="008B6F34" w:rsidRDefault="00161CB6">
            <w:pPr>
              <w:pStyle w:val="TableParagraph"/>
              <w:spacing w:before="19" w:line="219" w:lineRule="exact"/>
              <w:ind w:left="111"/>
              <w:rPr>
                <w:sz w:val="18"/>
                <w:szCs w:val="18"/>
              </w:rPr>
            </w:pPr>
            <w:r>
              <w:rPr>
                <w:rFonts w:hint="eastAsia"/>
                <w:sz w:val="18"/>
                <w:szCs w:val="18"/>
              </w:rPr>
              <w:t>投诉举报电话以及网上投诉渠道</w:t>
            </w:r>
          </w:p>
        </w:tc>
        <w:tc>
          <w:tcPr>
            <w:tcW w:w="1637"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3"/>
              <w:rPr>
                <w:sz w:val="18"/>
                <w:szCs w:val="18"/>
              </w:rPr>
            </w:pPr>
          </w:p>
          <w:p w:rsidR="008B6F34" w:rsidRDefault="00161CB6">
            <w:pPr>
              <w:pStyle w:val="TableParagraph"/>
              <w:ind w:left="109"/>
              <w:rPr>
                <w:sz w:val="18"/>
                <w:szCs w:val="18"/>
              </w:rPr>
            </w:pPr>
            <w:r>
              <w:rPr>
                <w:rFonts w:hint="eastAsia"/>
                <w:spacing w:val="5"/>
                <w:sz w:val="18"/>
                <w:szCs w:val="18"/>
              </w:rPr>
              <w:t>《行政处罚法》、</w:t>
            </w:r>
          </w:p>
          <w:p w:rsidR="008B6F34" w:rsidRDefault="00161CB6">
            <w:pPr>
              <w:pStyle w:val="TableParagraph"/>
              <w:spacing w:before="31"/>
              <w:ind w:left="109"/>
              <w:rPr>
                <w:sz w:val="18"/>
                <w:szCs w:val="18"/>
              </w:rPr>
            </w:pPr>
            <w:r>
              <w:rPr>
                <w:rFonts w:hint="eastAsia"/>
                <w:spacing w:val="5"/>
                <w:sz w:val="18"/>
                <w:szCs w:val="18"/>
              </w:rPr>
              <w:t>《精神卫生法》、</w:t>
            </w:r>
          </w:p>
          <w:p w:rsidR="008B6F34" w:rsidRDefault="00161CB6">
            <w:pPr>
              <w:pStyle w:val="TableParagraph"/>
              <w:spacing w:before="34" w:line="273" w:lineRule="auto"/>
              <w:ind w:left="109" w:right="255"/>
              <w:rPr>
                <w:sz w:val="18"/>
                <w:szCs w:val="18"/>
              </w:rPr>
            </w:pPr>
            <w:r>
              <w:rPr>
                <w:rFonts w:hint="eastAsia"/>
                <w:sz w:val="18"/>
                <w:szCs w:val="18"/>
              </w:rPr>
              <w:t>《卫生行政处罚程序》</w:t>
            </w:r>
          </w:p>
        </w:tc>
        <w:tc>
          <w:tcPr>
            <w:tcW w:w="1310" w:type="dxa"/>
            <w:vMerge w:val="restart"/>
          </w:tcPr>
          <w:p w:rsidR="008B6F34" w:rsidRDefault="008B6F34">
            <w:pPr>
              <w:pStyle w:val="TableParagraph"/>
              <w:spacing w:before="2"/>
              <w:rPr>
                <w:sz w:val="18"/>
                <w:szCs w:val="18"/>
              </w:rPr>
            </w:pPr>
          </w:p>
          <w:p w:rsidR="008B6F34" w:rsidRDefault="00161CB6">
            <w:pPr>
              <w:pStyle w:val="TableParagraph"/>
              <w:spacing w:line="271" w:lineRule="auto"/>
              <w:ind w:left="111" w:right="106"/>
              <w:rPr>
                <w:sz w:val="18"/>
                <w:szCs w:val="18"/>
              </w:rPr>
            </w:pPr>
            <w:r>
              <w:rPr>
                <w:rFonts w:hint="eastAsia"/>
                <w:sz w:val="18"/>
                <w:szCs w:val="18"/>
              </w:rPr>
              <w:t>自信息形成或者变更之日起</w:t>
            </w:r>
          </w:p>
          <w:p w:rsidR="008B6F34" w:rsidRDefault="00161CB6">
            <w:pPr>
              <w:pStyle w:val="TableParagraph"/>
              <w:spacing w:before="4" w:line="271" w:lineRule="auto"/>
              <w:ind w:left="111" w:right="195"/>
              <w:rPr>
                <w:sz w:val="18"/>
                <w:szCs w:val="18"/>
              </w:rPr>
            </w:pPr>
            <w:r>
              <w:rPr>
                <w:rFonts w:hint="eastAsia"/>
                <w:sz w:val="18"/>
                <w:szCs w:val="18"/>
              </w:rPr>
              <w:t xml:space="preserve">20 </w:t>
            </w:r>
            <w:proofErr w:type="gramStart"/>
            <w:r>
              <w:rPr>
                <w:rFonts w:hint="eastAsia"/>
                <w:sz w:val="18"/>
                <w:szCs w:val="18"/>
              </w:rPr>
              <w:t>个</w:t>
            </w:r>
            <w:proofErr w:type="gramEnd"/>
            <w:r>
              <w:rPr>
                <w:rFonts w:hint="eastAsia"/>
                <w:sz w:val="18"/>
                <w:szCs w:val="18"/>
              </w:rPr>
              <w:t>工作日内予以公开</w:t>
            </w:r>
          </w:p>
        </w:tc>
        <w:tc>
          <w:tcPr>
            <w:tcW w:w="652" w:type="dxa"/>
            <w:vMerge w:val="restart"/>
          </w:tcPr>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rPr>
                <w:sz w:val="18"/>
                <w:szCs w:val="18"/>
              </w:rPr>
            </w:pPr>
          </w:p>
          <w:p w:rsidR="008B6F34" w:rsidRDefault="008B6F34">
            <w:pPr>
              <w:pStyle w:val="TableParagraph"/>
              <w:spacing w:before="3"/>
              <w:rPr>
                <w:sz w:val="18"/>
                <w:szCs w:val="18"/>
              </w:rPr>
            </w:pPr>
          </w:p>
          <w:p w:rsidR="008B6F34" w:rsidRDefault="006D1A3C">
            <w:pPr>
              <w:pStyle w:val="TableParagraph"/>
              <w:spacing w:line="273" w:lineRule="auto"/>
              <w:ind w:left="147" w:right="129"/>
              <w:jc w:val="both"/>
              <w:rPr>
                <w:sz w:val="18"/>
                <w:szCs w:val="18"/>
              </w:rPr>
            </w:pPr>
            <w:r>
              <w:rPr>
                <w:sz w:val="18"/>
              </w:rPr>
              <w:t>县卫生健康</w:t>
            </w:r>
            <w:r>
              <w:rPr>
                <w:rFonts w:hint="eastAsia"/>
                <w:sz w:val="18"/>
              </w:rPr>
              <w:t>局</w:t>
            </w:r>
          </w:p>
        </w:tc>
        <w:tc>
          <w:tcPr>
            <w:tcW w:w="978" w:type="dxa"/>
          </w:tcPr>
          <w:p w:rsidR="008B6F34" w:rsidRDefault="00161CB6" w:rsidP="00D47FFA">
            <w:pPr>
              <w:pStyle w:val="TableParagraph"/>
              <w:numPr>
                <w:ilvl w:val="0"/>
                <w:numId w:val="167"/>
              </w:numPr>
              <w:tabs>
                <w:tab w:val="left" w:pos="292"/>
              </w:tabs>
              <w:spacing w:line="260" w:lineRule="atLeast"/>
              <w:ind w:right="135" w:firstLine="0"/>
              <w:rPr>
                <w:sz w:val="18"/>
                <w:szCs w:val="18"/>
              </w:rPr>
            </w:pPr>
            <w:r>
              <w:rPr>
                <w:rFonts w:hint="eastAsia"/>
                <w:spacing w:val="-6"/>
                <w:sz w:val="18"/>
                <w:szCs w:val="18"/>
              </w:rPr>
              <w:t>政府网</w:t>
            </w:r>
            <w:r>
              <w:rPr>
                <w:rFonts w:hint="eastAsia"/>
                <w:sz w:val="18"/>
                <w:szCs w:val="18"/>
              </w:rPr>
              <w:t>站</w:t>
            </w:r>
          </w:p>
        </w:tc>
        <w:tc>
          <w:tcPr>
            <w:tcW w:w="652" w:type="dxa"/>
          </w:tcPr>
          <w:p w:rsidR="008B6F34" w:rsidRDefault="00161CB6">
            <w:pPr>
              <w:pStyle w:val="TableParagraph"/>
              <w:spacing w:before="162"/>
              <w:ind w:left="19"/>
              <w:jc w:val="center"/>
              <w:rPr>
                <w:sz w:val="18"/>
                <w:szCs w:val="18"/>
              </w:rPr>
            </w:pPr>
            <w:r>
              <w:rPr>
                <w:rFonts w:hint="eastAsia"/>
                <w:sz w:val="18"/>
                <w:szCs w:val="18"/>
              </w:rPr>
              <w:t>√</w:t>
            </w:r>
          </w:p>
        </w:tc>
        <w:tc>
          <w:tcPr>
            <w:tcW w:w="654" w:type="dxa"/>
          </w:tcPr>
          <w:p w:rsidR="008B6F34" w:rsidRDefault="008B6F34">
            <w:pPr>
              <w:pStyle w:val="TableParagraph"/>
              <w:rPr>
                <w:sz w:val="18"/>
                <w:szCs w:val="18"/>
              </w:rPr>
            </w:pPr>
          </w:p>
        </w:tc>
        <w:tc>
          <w:tcPr>
            <w:tcW w:w="539" w:type="dxa"/>
          </w:tcPr>
          <w:p w:rsidR="008B6F34" w:rsidRDefault="00161CB6">
            <w:pPr>
              <w:pStyle w:val="TableParagraph"/>
              <w:spacing w:before="162"/>
              <w:ind w:left="26"/>
              <w:jc w:val="center"/>
              <w:rPr>
                <w:sz w:val="18"/>
                <w:szCs w:val="18"/>
              </w:rPr>
            </w:pPr>
            <w:r>
              <w:rPr>
                <w:rFonts w:hint="eastAsia"/>
                <w:sz w:val="18"/>
                <w:szCs w:val="18"/>
              </w:rPr>
              <w:t>√</w:t>
            </w:r>
          </w:p>
        </w:tc>
        <w:tc>
          <w:tcPr>
            <w:tcW w:w="652" w:type="dxa"/>
          </w:tcPr>
          <w:p w:rsidR="008B6F34" w:rsidRDefault="008B6F34">
            <w:pPr>
              <w:pStyle w:val="TableParagraph"/>
              <w:rPr>
                <w:sz w:val="18"/>
                <w:szCs w:val="18"/>
              </w:rPr>
            </w:pPr>
          </w:p>
        </w:tc>
        <w:tc>
          <w:tcPr>
            <w:tcW w:w="489" w:type="dxa"/>
          </w:tcPr>
          <w:p w:rsidR="008B6F34" w:rsidRDefault="00161CB6">
            <w:pPr>
              <w:pStyle w:val="TableParagraph"/>
              <w:spacing w:before="162"/>
              <w:ind w:left="32"/>
              <w:jc w:val="center"/>
              <w:rPr>
                <w:sz w:val="18"/>
                <w:szCs w:val="18"/>
              </w:rPr>
            </w:pPr>
            <w:r>
              <w:rPr>
                <w:rFonts w:hint="eastAsia"/>
                <w:sz w:val="18"/>
                <w:szCs w:val="18"/>
              </w:rPr>
              <w:t>√</w:t>
            </w:r>
          </w:p>
        </w:tc>
        <w:tc>
          <w:tcPr>
            <w:tcW w:w="655" w:type="dxa"/>
          </w:tcPr>
          <w:p w:rsidR="008B6F34" w:rsidRDefault="008B6F34">
            <w:pPr>
              <w:pStyle w:val="TableParagraph"/>
              <w:rPr>
                <w:sz w:val="18"/>
                <w:szCs w:val="18"/>
              </w:rPr>
            </w:pPr>
          </w:p>
        </w:tc>
      </w:tr>
      <w:tr w:rsidR="008B6F34">
        <w:trPr>
          <w:trHeight w:val="1041"/>
        </w:trPr>
        <w:tc>
          <w:tcPr>
            <w:tcW w:w="488" w:type="dxa"/>
            <w:vMerge/>
            <w:tcBorders>
              <w:top w:val="nil"/>
            </w:tcBorders>
          </w:tcPr>
          <w:p w:rsidR="008B6F34" w:rsidRDefault="008B6F34">
            <w:pPr>
              <w:rPr>
                <w:sz w:val="18"/>
                <w:szCs w:val="18"/>
              </w:rPr>
            </w:pPr>
          </w:p>
        </w:tc>
        <w:tc>
          <w:tcPr>
            <w:tcW w:w="653" w:type="dxa"/>
            <w:vMerge/>
            <w:tcBorders>
              <w:top w:val="nil"/>
            </w:tcBorders>
          </w:tcPr>
          <w:p w:rsidR="008B6F34" w:rsidRDefault="008B6F34">
            <w:pPr>
              <w:rPr>
                <w:sz w:val="18"/>
                <w:szCs w:val="18"/>
              </w:rPr>
            </w:pPr>
          </w:p>
        </w:tc>
        <w:tc>
          <w:tcPr>
            <w:tcW w:w="1080" w:type="dxa"/>
            <w:vMerge/>
            <w:tcBorders>
              <w:top w:val="nil"/>
            </w:tcBorders>
          </w:tcPr>
          <w:p w:rsidR="008B6F34" w:rsidRDefault="008B6F34">
            <w:pPr>
              <w:rPr>
                <w:sz w:val="18"/>
                <w:szCs w:val="18"/>
              </w:rPr>
            </w:pPr>
          </w:p>
        </w:tc>
        <w:tc>
          <w:tcPr>
            <w:tcW w:w="3773" w:type="dxa"/>
          </w:tcPr>
          <w:p w:rsidR="008B6F34" w:rsidRDefault="00161CB6">
            <w:pPr>
              <w:pStyle w:val="TableParagraph"/>
              <w:spacing w:before="29" w:line="273" w:lineRule="auto"/>
              <w:ind w:left="111" w:right="49"/>
              <w:rPr>
                <w:sz w:val="18"/>
                <w:szCs w:val="18"/>
              </w:rPr>
            </w:pPr>
            <w:r>
              <w:rPr>
                <w:rFonts w:hint="eastAsia"/>
                <w:sz w:val="18"/>
                <w:szCs w:val="18"/>
              </w:rPr>
              <w:t>受理和立案信息，包括：案件受理记录、立案报告；</w:t>
            </w:r>
          </w:p>
          <w:p w:rsidR="008B6F34" w:rsidRDefault="00161CB6">
            <w:pPr>
              <w:pStyle w:val="TableParagraph"/>
              <w:spacing w:before="4"/>
              <w:ind w:left="111"/>
              <w:rPr>
                <w:sz w:val="18"/>
                <w:szCs w:val="18"/>
              </w:rPr>
            </w:pPr>
            <w:r>
              <w:rPr>
                <w:rFonts w:hint="eastAsia"/>
                <w:sz w:val="18"/>
                <w:szCs w:val="18"/>
              </w:rPr>
              <w:t>告知信息，包括：行政处罚事先告知书、听证</w:t>
            </w:r>
          </w:p>
          <w:p w:rsidR="008B6F34" w:rsidRDefault="00161CB6">
            <w:pPr>
              <w:pStyle w:val="TableParagraph"/>
              <w:spacing w:before="15" w:line="217" w:lineRule="exact"/>
              <w:ind w:left="111"/>
              <w:rPr>
                <w:sz w:val="18"/>
                <w:szCs w:val="18"/>
              </w:rPr>
            </w:pPr>
            <w:r>
              <w:rPr>
                <w:rFonts w:hint="eastAsia"/>
                <w:sz w:val="18"/>
                <w:szCs w:val="18"/>
              </w:rPr>
              <w:t>告知书</w:t>
            </w:r>
          </w:p>
        </w:tc>
        <w:tc>
          <w:tcPr>
            <w:tcW w:w="1637" w:type="dxa"/>
            <w:vMerge/>
            <w:tcBorders>
              <w:top w:val="nil"/>
            </w:tcBorders>
          </w:tcPr>
          <w:p w:rsidR="008B6F34" w:rsidRDefault="008B6F34">
            <w:pPr>
              <w:rPr>
                <w:sz w:val="18"/>
                <w:szCs w:val="18"/>
              </w:rPr>
            </w:pPr>
          </w:p>
        </w:tc>
        <w:tc>
          <w:tcPr>
            <w:tcW w:w="1310" w:type="dxa"/>
            <w:vMerge/>
            <w:tcBorders>
              <w:top w:val="nil"/>
            </w:tcBorders>
          </w:tcPr>
          <w:p w:rsidR="008B6F34" w:rsidRDefault="008B6F34">
            <w:pPr>
              <w:rPr>
                <w:sz w:val="18"/>
                <w:szCs w:val="18"/>
              </w:rPr>
            </w:pPr>
          </w:p>
        </w:tc>
        <w:tc>
          <w:tcPr>
            <w:tcW w:w="652" w:type="dxa"/>
            <w:vMerge/>
            <w:tcBorders>
              <w:top w:val="nil"/>
            </w:tcBorders>
          </w:tcPr>
          <w:p w:rsidR="008B6F34" w:rsidRDefault="008B6F34">
            <w:pPr>
              <w:rPr>
                <w:sz w:val="18"/>
                <w:szCs w:val="18"/>
              </w:rPr>
            </w:pPr>
          </w:p>
        </w:tc>
        <w:tc>
          <w:tcPr>
            <w:tcW w:w="978" w:type="dxa"/>
          </w:tcPr>
          <w:p w:rsidR="008B6F34" w:rsidRDefault="008B6F34">
            <w:pPr>
              <w:pStyle w:val="TableParagraph"/>
              <w:spacing w:before="8"/>
              <w:rPr>
                <w:sz w:val="18"/>
                <w:szCs w:val="18"/>
              </w:rPr>
            </w:pPr>
          </w:p>
          <w:p w:rsidR="008B6F34" w:rsidRDefault="00161CB6" w:rsidP="00D47FFA">
            <w:pPr>
              <w:pStyle w:val="TableParagraph"/>
              <w:numPr>
                <w:ilvl w:val="0"/>
                <w:numId w:val="168"/>
              </w:numPr>
              <w:tabs>
                <w:tab w:val="left" w:pos="292"/>
              </w:tabs>
              <w:spacing w:line="268" w:lineRule="auto"/>
              <w:ind w:right="135" w:firstLine="0"/>
              <w:rPr>
                <w:sz w:val="18"/>
                <w:szCs w:val="18"/>
              </w:rPr>
            </w:pPr>
            <w:r>
              <w:rPr>
                <w:rFonts w:hint="eastAsia"/>
                <w:spacing w:val="-6"/>
                <w:sz w:val="18"/>
                <w:szCs w:val="18"/>
              </w:rPr>
              <w:t>精准推</w:t>
            </w:r>
            <w:r>
              <w:rPr>
                <w:rFonts w:hint="eastAsia"/>
                <w:sz w:val="18"/>
                <w:szCs w:val="18"/>
              </w:rPr>
              <w:t>送</w:t>
            </w:r>
          </w:p>
        </w:tc>
        <w:tc>
          <w:tcPr>
            <w:tcW w:w="652" w:type="dxa"/>
          </w:tcPr>
          <w:p w:rsidR="008B6F34" w:rsidRDefault="008B6F34">
            <w:pPr>
              <w:pStyle w:val="TableParagraph"/>
              <w:rPr>
                <w:sz w:val="18"/>
                <w:szCs w:val="18"/>
              </w:rPr>
            </w:pPr>
          </w:p>
        </w:tc>
        <w:tc>
          <w:tcPr>
            <w:tcW w:w="654" w:type="dxa"/>
          </w:tcPr>
          <w:p w:rsidR="008B6F34" w:rsidRDefault="00161CB6">
            <w:pPr>
              <w:pStyle w:val="TableParagraph"/>
              <w:spacing w:before="161" w:line="271" w:lineRule="auto"/>
              <w:ind w:left="152" w:right="126"/>
              <w:jc w:val="both"/>
              <w:rPr>
                <w:sz w:val="18"/>
                <w:szCs w:val="18"/>
              </w:rPr>
            </w:pPr>
            <w:r>
              <w:rPr>
                <w:rFonts w:hint="eastAsia"/>
                <w:sz w:val="18"/>
                <w:szCs w:val="18"/>
              </w:rPr>
              <w:t>行政相对人</w:t>
            </w:r>
          </w:p>
        </w:tc>
        <w:tc>
          <w:tcPr>
            <w:tcW w:w="539" w:type="dxa"/>
          </w:tcPr>
          <w:p w:rsidR="008B6F34" w:rsidRDefault="008B6F34">
            <w:pPr>
              <w:pStyle w:val="TableParagraph"/>
              <w:rPr>
                <w:sz w:val="18"/>
                <w:szCs w:val="18"/>
              </w:rPr>
            </w:pPr>
          </w:p>
          <w:p w:rsidR="008B6F34" w:rsidRDefault="008B6F34">
            <w:pPr>
              <w:pStyle w:val="TableParagraph"/>
              <w:spacing w:before="2"/>
              <w:rPr>
                <w:sz w:val="18"/>
                <w:szCs w:val="18"/>
              </w:rPr>
            </w:pPr>
          </w:p>
          <w:p w:rsidR="008B6F34" w:rsidRDefault="00161CB6">
            <w:pPr>
              <w:pStyle w:val="TableParagraph"/>
              <w:ind w:left="26"/>
              <w:jc w:val="center"/>
              <w:rPr>
                <w:sz w:val="18"/>
                <w:szCs w:val="18"/>
              </w:rPr>
            </w:pPr>
            <w:r>
              <w:rPr>
                <w:rFonts w:hint="eastAsia"/>
                <w:sz w:val="18"/>
                <w:szCs w:val="18"/>
              </w:rPr>
              <w:t>√</w:t>
            </w:r>
          </w:p>
        </w:tc>
        <w:tc>
          <w:tcPr>
            <w:tcW w:w="652" w:type="dxa"/>
          </w:tcPr>
          <w:p w:rsidR="008B6F34" w:rsidRDefault="008B6F34">
            <w:pPr>
              <w:pStyle w:val="TableParagraph"/>
              <w:rPr>
                <w:sz w:val="18"/>
                <w:szCs w:val="18"/>
              </w:rPr>
            </w:pPr>
          </w:p>
        </w:tc>
        <w:tc>
          <w:tcPr>
            <w:tcW w:w="489" w:type="dxa"/>
          </w:tcPr>
          <w:p w:rsidR="008B6F34" w:rsidRDefault="008B6F34">
            <w:pPr>
              <w:pStyle w:val="TableParagraph"/>
              <w:rPr>
                <w:sz w:val="18"/>
                <w:szCs w:val="18"/>
              </w:rPr>
            </w:pPr>
          </w:p>
          <w:p w:rsidR="008B6F34" w:rsidRDefault="008B6F34">
            <w:pPr>
              <w:pStyle w:val="TableParagraph"/>
              <w:spacing w:before="2"/>
              <w:rPr>
                <w:sz w:val="18"/>
                <w:szCs w:val="18"/>
              </w:rPr>
            </w:pPr>
          </w:p>
          <w:p w:rsidR="008B6F34" w:rsidRDefault="00161CB6">
            <w:pPr>
              <w:pStyle w:val="TableParagraph"/>
              <w:ind w:left="32"/>
              <w:jc w:val="center"/>
              <w:rPr>
                <w:sz w:val="18"/>
                <w:szCs w:val="18"/>
              </w:rPr>
            </w:pPr>
            <w:r>
              <w:rPr>
                <w:rFonts w:hint="eastAsia"/>
                <w:sz w:val="18"/>
                <w:szCs w:val="18"/>
              </w:rPr>
              <w:t>√</w:t>
            </w:r>
          </w:p>
        </w:tc>
        <w:tc>
          <w:tcPr>
            <w:tcW w:w="655" w:type="dxa"/>
          </w:tcPr>
          <w:p w:rsidR="008B6F34" w:rsidRDefault="008B6F34">
            <w:pPr>
              <w:pStyle w:val="TableParagraph"/>
              <w:rPr>
                <w:sz w:val="18"/>
                <w:szCs w:val="18"/>
              </w:rPr>
            </w:pPr>
          </w:p>
        </w:tc>
      </w:tr>
      <w:tr w:rsidR="008B6F34">
        <w:trPr>
          <w:trHeight w:val="1038"/>
        </w:trPr>
        <w:tc>
          <w:tcPr>
            <w:tcW w:w="488" w:type="dxa"/>
            <w:vMerge/>
            <w:tcBorders>
              <w:top w:val="nil"/>
            </w:tcBorders>
          </w:tcPr>
          <w:p w:rsidR="008B6F34" w:rsidRDefault="008B6F34">
            <w:pPr>
              <w:rPr>
                <w:sz w:val="18"/>
                <w:szCs w:val="18"/>
              </w:rPr>
            </w:pPr>
          </w:p>
        </w:tc>
        <w:tc>
          <w:tcPr>
            <w:tcW w:w="653" w:type="dxa"/>
            <w:vMerge/>
            <w:tcBorders>
              <w:top w:val="nil"/>
            </w:tcBorders>
          </w:tcPr>
          <w:p w:rsidR="008B6F34" w:rsidRDefault="008B6F34">
            <w:pPr>
              <w:rPr>
                <w:sz w:val="18"/>
                <w:szCs w:val="18"/>
              </w:rPr>
            </w:pPr>
          </w:p>
        </w:tc>
        <w:tc>
          <w:tcPr>
            <w:tcW w:w="1080" w:type="dxa"/>
            <w:vMerge/>
            <w:tcBorders>
              <w:top w:val="nil"/>
            </w:tcBorders>
          </w:tcPr>
          <w:p w:rsidR="008B6F34" w:rsidRDefault="008B6F34">
            <w:pPr>
              <w:rPr>
                <w:sz w:val="18"/>
                <w:szCs w:val="18"/>
              </w:rPr>
            </w:pPr>
          </w:p>
        </w:tc>
        <w:tc>
          <w:tcPr>
            <w:tcW w:w="3773" w:type="dxa"/>
          </w:tcPr>
          <w:p w:rsidR="008B6F34" w:rsidRDefault="00161CB6">
            <w:pPr>
              <w:pStyle w:val="TableParagraph"/>
              <w:spacing w:before="159" w:line="273" w:lineRule="auto"/>
              <w:ind w:left="111" w:right="-15"/>
              <w:jc w:val="both"/>
              <w:rPr>
                <w:sz w:val="18"/>
                <w:szCs w:val="18"/>
              </w:rPr>
            </w:pPr>
            <w:r>
              <w:rPr>
                <w:rFonts w:hint="eastAsia"/>
                <w:sz w:val="18"/>
                <w:szCs w:val="18"/>
              </w:rPr>
              <w:t>行政处罚决定信息，包括：处罚决定书文号、</w:t>
            </w:r>
            <w:r>
              <w:rPr>
                <w:rFonts w:hint="eastAsia"/>
                <w:spacing w:val="-8"/>
                <w:sz w:val="18"/>
                <w:szCs w:val="18"/>
              </w:rPr>
              <w:t>处罚名称、处罚类别、处罚事由、相对人名称、处罚依据、处罚单位、处罚决定日期</w:t>
            </w:r>
          </w:p>
        </w:tc>
        <w:tc>
          <w:tcPr>
            <w:tcW w:w="1637" w:type="dxa"/>
            <w:vMerge/>
            <w:tcBorders>
              <w:top w:val="nil"/>
            </w:tcBorders>
          </w:tcPr>
          <w:p w:rsidR="008B6F34" w:rsidRDefault="008B6F34">
            <w:pPr>
              <w:rPr>
                <w:sz w:val="18"/>
                <w:szCs w:val="18"/>
              </w:rPr>
            </w:pPr>
          </w:p>
        </w:tc>
        <w:tc>
          <w:tcPr>
            <w:tcW w:w="1310" w:type="dxa"/>
          </w:tcPr>
          <w:p w:rsidR="008B6F34" w:rsidRDefault="00161CB6">
            <w:pPr>
              <w:pStyle w:val="TableParagraph"/>
              <w:spacing w:before="29" w:line="271" w:lineRule="auto"/>
              <w:ind w:left="111" w:right="121"/>
              <w:rPr>
                <w:sz w:val="18"/>
                <w:szCs w:val="18"/>
              </w:rPr>
            </w:pPr>
            <w:r>
              <w:rPr>
                <w:rFonts w:hint="eastAsia"/>
                <w:spacing w:val="-6"/>
                <w:sz w:val="18"/>
                <w:szCs w:val="18"/>
              </w:rPr>
              <w:t>自信息形成或者变更之日起</w:t>
            </w:r>
          </w:p>
          <w:p w:rsidR="008B6F34" w:rsidRDefault="00161CB6">
            <w:pPr>
              <w:pStyle w:val="TableParagraph"/>
              <w:spacing w:before="4"/>
              <w:ind w:left="111"/>
              <w:rPr>
                <w:sz w:val="18"/>
                <w:szCs w:val="18"/>
              </w:rPr>
            </w:pPr>
            <w:r>
              <w:rPr>
                <w:rFonts w:hint="eastAsia"/>
                <w:sz w:val="18"/>
                <w:szCs w:val="18"/>
              </w:rPr>
              <w:t xml:space="preserve">7 </w:t>
            </w:r>
            <w:proofErr w:type="gramStart"/>
            <w:r>
              <w:rPr>
                <w:rFonts w:hint="eastAsia"/>
                <w:sz w:val="18"/>
                <w:szCs w:val="18"/>
              </w:rPr>
              <w:t>个</w:t>
            </w:r>
            <w:proofErr w:type="gramEnd"/>
            <w:r>
              <w:rPr>
                <w:rFonts w:hint="eastAsia"/>
                <w:sz w:val="18"/>
                <w:szCs w:val="18"/>
              </w:rPr>
              <w:t>工作日内</w:t>
            </w:r>
          </w:p>
          <w:p w:rsidR="008B6F34" w:rsidRDefault="00161CB6">
            <w:pPr>
              <w:pStyle w:val="TableParagraph"/>
              <w:spacing w:before="19" w:line="213" w:lineRule="exact"/>
              <w:ind w:left="111"/>
              <w:rPr>
                <w:sz w:val="18"/>
                <w:szCs w:val="18"/>
              </w:rPr>
            </w:pPr>
            <w:r>
              <w:rPr>
                <w:rFonts w:hint="eastAsia"/>
                <w:sz w:val="18"/>
                <w:szCs w:val="18"/>
              </w:rPr>
              <w:t>予以公开</w:t>
            </w:r>
          </w:p>
        </w:tc>
        <w:tc>
          <w:tcPr>
            <w:tcW w:w="652" w:type="dxa"/>
            <w:vMerge/>
            <w:tcBorders>
              <w:top w:val="nil"/>
            </w:tcBorders>
          </w:tcPr>
          <w:p w:rsidR="008B6F34" w:rsidRDefault="008B6F34">
            <w:pPr>
              <w:rPr>
                <w:sz w:val="18"/>
                <w:szCs w:val="18"/>
              </w:rPr>
            </w:pPr>
          </w:p>
        </w:tc>
        <w:tc>
          <w:tcPr>
            <w:tcW w:w="978" w:type="dxa"/>
          </w:tcPr>
          <w:p w:rsidR="008B6F34" w:rsidRDefault="008B6F34">
            <w:pPr>
              <w:pStyle w:val="TableParagraph"/>
              <w:spacing w:before="5"/>
              <w:rPr>
                <w:sz w:val="18"/>
                <w:szCs w:val="18"/>
              </w:rPr>
            </w:pPr>
          </w:p>
          <w:p w:rsidR="008B6F34" w:rsidRDefault="00161CB6" w:rsidP="00D47FFA">
            <w:pPr>
              <w:pStyle w:val="TableParagraph"/>
              <w:numPr>
                <w:ilvl w:val="0"/>
                <w:numId w:val="169"/>
              </w:numPr>
              <w:tabs>
                <w:tab w:val="left" w:pos="292"/>
              </w:tabs>
              <w:spacing w:before="1" w:line="271" w:lineRule="auto"/>
              <w:ind w:right="135" w:firstLine="0"/>
              <w:rPr>
                <w:sz w:val="18"/>
                <w:szCs w:val="18"/>
              </w:rPr>
            </w:pPr>
            <w:r>
              <w:rPr>
                <w:rFonts w:hint="eastAsia"/>
                <w:spacing w:val="-6"/>
                <w:sz w:val="18"/>
                <w:szCs w:val="18"/>
              </w:rPr>
              <w:t>政府网</w:t>
            </w:r>
            <w:r>
              <w:rPr>
                <w:rFonts w:hint="eastAsia"/>
                <w:sz w:val="18"/>
                <w:szCs w:val="18"/>
              </w:rPr>
              <w:t>站</w:t>
            </w:r>
          </w:p>
        </w:tc>
        <w:tc>
          <w:tcPr>
            <w:tcW w:w="652" w:type="dxa"/>
          </w:tcPr>
          <w:p w:rsidR="008B6F34" w:rsidRDefault="008B6F34">
            <w:pPr>
              <w:pStyle w:val="TableParagraph"/>
              <w:rPr>
                <w:sz w:val="18"/>
                <w:szCs w:val="18"/>
              </w:rPr>
            </w:pPr>
          </w:p>
          <w:p w:rsidR="008B6F34" w:rsidRDefault="008B6F34">
            <w:pPr>
              <w:pStyle w:val="TableParagraph"/>
              <w:spacing w:before="9"/>
              <w:rPr>
                <w:sz w:val="18"/>
                <w:szCs w:val="18"/>
              </w:rPr>
            </w:pPr>
          </w:p>
          <w:p w:rsidR="008B6F34" w:rsidRDefault="00161CB6">
            <w:pPr>
              <w:pStyle w:val="TableParagraph"/>
              <w:ind w:left="19"/>
              <w:jc w:val="center"/>
              <w:rPr>
                <w:sz w:val="18"/>
                <w:szCs w:val="18"/>
              </w:rPr>
            </w:pPr>
            <w:r>
              <w:rPr>
                <w:rFonts w:hint="eastAsia"/>
                <w:sz w:val="18"/>
                <w:szCs w:val="18"/>
              </w:rPr>
              <w:t>√</w:t>
            </w:r>
          </w:p>
        </w:tc>
        <w:tc>
          <w:tcPr>
            <w:tcW w:w="654" w:type="dxa"/>
          </w:tcPr>
          <w:p w:rsidR="008B6F34" w:rsidRDefault="008B6F34">
            <w:pPr>
              <w:pStyle w:val="TableParagraph"/>
              <w:rPr>
                <w:sz w:val="18"/>
                <w:szCs w:val="18"/>
              </w:rPr>
            </w:pPr>
          </w:p>
        </w:tc>
        <w:tc>
          <w:tcPr>
            <w:tcW w:w="539" w:type="dxa"/>
          </w:tcPr>
          <w:p w:rsidR="008B6F34" w:rsidRDefault="008B6F34">
            <w:pPr>
              <w:pStyle w:val="TableParagraph"/>
              <w:rPr>
                <w:sz w:val="18"/>
                <w:szCs w:val="18"/>
              </w:rPr>
            </w:pPr>
          </w:p>
          <w:p w:rsidR="008B6F34" w:rsidRDefault="008B6F34">
            <w:pPr>
              <w:pStyle w:val="TableParagraph"/>
              <w:spacing w:before="9"/>
              <w:rPr>
                <w:sz w:val="18"/>
                <w:szCs w:val="18"/>
              </w:rPr>
            </w:pPr>
          </w:p>
          <w:p w:rsidR="008B6F34" w:rsidRDefault="00161CB6">
            <w:pPr>
              <w:pStyle w:val="TableParagraph"/>
              <w:ind w:left="26"/>
              <w:jc w:val="center"/>
              <w:rPr>
                <w:sz w:val="18"/>
                <w:szCs w:val="18"/>
              </w:rPr>
            </w:pPr>
            <w:r>
              <w:rPr>
                <w:rFonts w:hint="eastAsia"/>
                <w:sz w:val="18"/>
                <w:szCs w:val="18"/>
              </w:rPr>
              <w:t>√</w:t>
            </w:r>
          </w:p>
        </w:tc>
        <w:tc>
          <w:tcPr>
            <w:tcW w:w="652" w:type="dxa"/>
          </w:tcPr>
          <w:p w:rsidR="008B6F34" w:rsidRDefault="008B6F34">
            <w:pPr>
              <w:pStyle w:val="TableParagraph"/>
              <w:rPr>
                <w:sz w:val="18"/>
                <w:szCs w:val="18"/>
              </w:rPr>
            </w:pPr>
          </w:p>
        </w:tc>
        <w:tc>
          <w:tcPr>
            <w:tcW w:w="489" w:type="dxa"/>
          </w:tcPr>
          <w:p w:rsidR="008B6F34" w:rsidRDefault="008B6F34">
            <w:pPr>
              <w:pStyle w:val="TableParagraph"/>
              <w:rPr>
                <w:sz w:val="18"/>
                <w:szCs w:val="18"/>
              </w:rPr>
            </w:pPr>
          </w:p>
          <w:p w:rsidR="008B6F34" w:rsidRDefault="008B6F34">
            <w:pPr>
              <w:pStyle w:val="TableParagraph"/>
              <w:spacing w:before="9"/>
              <w:rPr>
                <w:sz w:val="18"/>
                <w:szCs w:val="18"/>
              </w:rPr>
            </w:pPr>
          </w:p>
          <w:p w:rsidR="008B6F34" w:rsidRDefault="00161CB6">
            <w:pPr>
              <w:pStyle w:val="TableParagraph"/>
              <w:ind w:left="32"/>
              <w:jc w:val="center"/>
              <w:rPr>
                <w:sz w:val="18"/>
                <w:szCs w:val="18"/>
              </w:rPr>
            </w:pPr>
            <w:r>
              <w:rPr>
                <w:rFonts w:hint="eastAsia"/>
                <w:sz w:val="18"/>
                <w:szCs w:val="18"/>
              </w:rPr>
              <w:t>√</w:t>
            </w:r>
          </w:p>
        </w:tc>
        <w:tc>
          <w:tcPr>
            <w:tcW w:w="655" w:type="dxa"/>
          </w:tcPr>
          <w:p w:rsidR="008B6F34" w:rsidRDefault="008B6F34">
            <w:pPr>
              <w:pStyle w:val="TableParagraph"/>
              <w:rPr>
                <w:sz w:val="18"/>
                <w:szCs w:val="18"/>
              </w:rPr>
            </w:pPr>
          </w:p>
        </w:tc>
      </w:tr>
    </w:tbl>
    <w:p w:rsidR="008B6F34" w:rsidRDefault="008B6F34">
      <w:pPr>
        <w:rPr>
          <w:rFonts w:ascii="Times New Roman"/>
          <w:sz w:val="15"/>
          <w:szCs w:val="20"/>
        </w:rPr>
        <w:sectPr w:rsidR="008B6F34">
          <w:footerReference w:type="default" r:id="rId19"/>
          <w:pgSz w:w="16840" w:h="11910" w:orient="landscape"/>
          <w:pgMar w:top="1100" w:right="1200" w:bottom="1520" w:left="1200" w:header="0" w:footer="1329" w:gutter="0"/>
          <w:pgNumType w:fmt="numberInDash"/>
          <w:cols w:space="720"/>
        </w:sectPr>
      </w:pPr>
    </w:p>
    <w:p w:rsidR="008B6F34" w:rsidRDefault="008B6F34">
      <w:pPr>
        <w:pStyle w:val="a3"/>
        <w:spacing w:before="6"/>
        <w:rPr>
          <w:rFonts w:ascii="Times New Roman"/>
          <w:b w:val="0"/>
          <w:sz w:val="26"/>
        </w:rPr>
      </w:pPr>
    </w:p>
    <w:tbl>
      <w:tblPr>
        <w:tblW w:w="1479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54"/>
        <w:gridCol w:w="625"/>
        <w:gridCol w:w="1112"/>
        <w:gridCol w:w="3763"/>
        <w:gridCol w:w="1625"/>
        <w:gridCol w:w="1300"/>
        <w:gridCol w:w="700"/>
        <w:gridCol w:w="937"/>
        <w:gridCol w:w="638"/>
        <w:gridCol w:w="687"/>
        <w:gridCol w:w="525"/>
        <w:gridCol w:w="650"/>
        <w:gridCol w:w="525"/>
        <w:gridCol w:w="650"/>
      </w:tblGrid>
      <w:tr w:rsidR="008B6F34">
        <w:trPr>
          <w:trHeight w:val="311"/>
        </w:trPr>
        <w:tc>
          <w:tcPr>
            <w:tcW w:w="1054" w:type="dxa"/>
            <w:vMerge w:val="restart"/>
          </w:tcPr>
          <w:p w:rsidR="008B6F34" w:rsidRDefault="008B6F34">
            <w:pPr>
              <w:pStyle w:val="TableParagraph"/>
              <w:rPr>
                <w:sz w:val="21"/>
                <w:szCs w:val="21"/>
              </w:rPr>
            </w:pPr>
          </w:p>
          <w:p w:rsidR="008B6F34" w:rsidRDefault="008B6F34">
            <w:pPr>
              <w:pStyle w:val="TableParagraph"/>
              <w:rPr>
                <w:sz w:val="21"/>
                <w:szCs w:val="21"/>
              </w:rPr>
            </w:pPr>
          </w:p>
          <w:p w:rsidR="008B6F34" w:rsidRDefault="00161CB6">
            <w:pPr>
              <w:pStyle w:val="TableParagraph"/>
              <w:spacing w:before="147" w:line="268" w:lineRule="auto"/>
              <w:ind w:left="136" w:right="118"/>
              <w:rPr>
                <w:sz w:val="21"/>
                <w:szCs w:val="21"/>
              </w:rPr>
            </w:pPr>
            <w:r>
              <w:rPr>
                <w:rFonts w:hint="eastAsia"/>
                <w:sz w:val="21"/>
                <w:szCs w:val="21"/>
              </w:rPr>
              <w:t>序号</w:t>
            </w:r>
          </w:p>
        </w:tc>
        <w:tc>
          <w:tcPr>
            <w:tcW w:w="1737" w:type="dxa"/>
            <w:gridSpan w:val="2"/>
          </w:tcPr>
          <w:p w:rsidR="008B6F34" w:rsidRDefault="00161CB6">
            <w:pPr>
              <w:pStyle w:val="TableParagraph"/>
              <w:spacing w:before="17" w:line="274" w:lineRule="exact"/>
              <w:ind w:left="428"/>
              <w:rPr>
                <w:sz w:val="21"/>
                <w:szCs w:val="21"/>
              </w:rPr>
            </w:pPr>
            <w:r>
              <w:rPr>
                <w:rFonts w:hint="eastAsia"/>
                <w:sz w:val="21"/>
                <w:szCs w:val="21"/>
              </w:rPr>
              <w:t>公开事项</w:t>
            </w:r>
          </w:p>
        </w:tc>
        <w:tc>
          <w:tcPr>
            <w:tcW w:w="3763" w:type="dxa"/>
            <w:vMerge w:val="restart"/>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6"/>
              <w:rPr>
                <w:sz w:val="21"/>
                <w:szCs w:val="21"/>
              </w:rPr>
            </w:pPr>
          </w:p>
          <w:p w:rsidR="008B6F34" w:rsidRDefault="00161CB6">
            <w:pPr>
              <w:pStyle w:val="TableParagraph"/>
              <w:ind w:left="1009"/>
              <w:rPr>
                <w:sz w:val="21"/>
                <w:szCs w:val="21"/>
              </w:rPr>
            </w:pPr>
            <w:r>
              <w:rPr>
                <w:rFonts w:hint="eastAsia"/>
                <w:sz w:val="21"/>
                <w:szCs w:val="21"/>
              </w:rPr>
              <w:t>公开内容（要素）</w:t>
            </w:r>
          </w:p>
        </w:tc>
        <w:tc>
          <w:tcPr>
            <w:tcW w:w="1625" w:type="dxa"/>
            <w:vMerge w:val="restart"/>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6"/>
              <w:rPr>
                <w:sz w:val="21"/>
                <w:szCs w:val="21"/>
              </w:rPr>
            </w:pPr>
          </w:p>
          <w:p w:rsidR="008B6F34" w:rsidRDefault="00161CB6">
            <w:pPr>
              <w:pStyle w:val="TableParagraph"/>
              <w:ind w:left="377"/>
              <w:rPr>
                <w:sz w:val="21"/>
                <w:szCs w:val="21"/>
              </w:rPr>
            </w:pPr>
            <w:r>
              <w:rPr>
                <w:rFonts w:hint="eastAsia"/>
                <w:sz w:val="21"/>
                <w:szCs w:val="21"/>
              </w:rPr>
              <w:t>公开依据</w:t>
            </w:r>
          </w:p>
        </w:tc>
        <w:tc>
          <w:tcPr>
            <w:tcW w:w="1300" w:type="dxa"/>
            <w:vMerge w:val="restart"/>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6"/>
              <w:rPr>
                <w:sz w:val="21"/>
                <w:szCs w:val="21"/>
              </w:rPr>
            </w:pPr>
          </w:p>
          <w:p w:rsidR="008B6F34" w:rsidRDefault="00161CB6">
            <w:pPr>
              <w:pStyle w:val="TableParagraph"/>
              <w:ind w:left="216"/>
              <w:rPr>
                <w:sz w:val="21"/>
                <w:szCs w:val="21"/>
              </w:rPr>
            </w:pPr>
            <w:r>
              <w:rPr>
                <w:rFonts w:hint="eastAsia"/>
                <w:sz w:val="21"/>
                <w:szCs w:val="21"/>
              </w:rPr>
              <w:t>公开时限</w:t>
            </w:r>
          </w:p>
        </w:tc>
        <w:tc>
          <w:tcPr>
            <w:tcW w:w="700" w:type="dxa"/>
            <w:vMerge w:val="restart"/>
          </w:tcPr>
          <w:p w:rsidR="008B6F34" w:rsidRDefault="008B6F34">
            <w:pPr>
              <w:pStyle w:val="TableParagraph"/>
              <w:spacing w:before="2"/>
              <w:rPr>
                <w:sz w:val="21"/>
                <w:szCs w:val="21"/>
              </w:rPr>
            </w:pPr>
          </w:p>
          <w:p w:rsidR="008B6F34" w:rsidRDefault="00161CB6">
            <w:pPr>
              <w:pStyle w:val="TableParagraph"/>
              <w:spacing w:line="268" w:lineRule="auto"/>
              <w:ind w:left="217" w:right="201"/>
              <w:jc w:val="both"/>
              <w:rPr>
                <w:sz w:val="21"/>
                <w:szCs w:val="21"/>
              </w:rPr>
            </w:pPr>
            <w:r>
              <w:rPr>
                <w:rFonts w:hint="eastAsia"/>
                <w:sz w:val="21"/>
                <w:szCs w:val="21"/>
              </w:rPr>
              <w:t>公开主体</w:t>
            </w:r>
          </w:p>
        </w:tc>
        <w:tc>
          <w:tcPr>
            <w:tcW w:w="937" w:type="dxa"/>
            <w:vMerge w:val="restart"/>
          </w:tcPr>
          <w:p w:rsidR="008B6F34" w:rsidRDefault="008B6F34">
            <w:pPr>
              <w:pStyle w:val="TableParagraph"/>
              <w:rPr>
                <w:sz w:val="21"/>
                <w:szCs w:val="21"/>
              </w:rPr>
            </w:pPr>
          </w:p>
          <w:p w:rsidR="008B6F34" w:rsidRDefault="008B6F34">
            <w:pPr>
              <w:pStyle w:val="TableParagraph"/>
              <w:rPr>
                <w:sz w:val="21"/>
                <w:szCs w:val="21"/>
              </w:rPr>
            </w:pPr>
          </w:p>
          <w:p w:rsidR="008B6F34" w:rsidRDefault="00161CB6">
            <w:pPr>
              <w:pStyle w:val="TableParagraph"/>
              <w:spacing w:line="268" w:lineRule="auto"/>
              <w:ind w:left="162" w:right="142"/>
              <w:jc w:val="center"/>
              <w:rPr>
                <w:sz w:val="21"/>
                <w:szCs w:val="21"/>
              </w:rPr>
            </w:pPr>
            <w:r>
              <w:rPr>
                <w:rFonts w:hint="eastAsia"/>
                <w:sz w:val="21"/>
                <w:szCs w:val="21"/>
              </w:rPr>
              <w:t>公开渠道和载体</w:t>
            </w:r>
          </w:p>
        </w:tc>
        <w:tc>
          <w:tcPr>
            <w:tcW w:w="1325" w:type="dxa"/>
            <w:gridSpan w:val="2"/>
          </w:tcPr>
          <w:p w:rsidR="008B6F34" w:rsidRDefault="00161CB6">
            <w:pPr>
              <w:pStyle w:val="TableParagraph"/>
              <w:spacing w:before="17" w:line="274" w:lineRule="exact"/>
              <w:ind w:left="219"/>
              <w:rPr>
                <w:sz w:val="21"/>
                <w:szCs w:val="21"/>
              </w:rPr>
            </w:pPr>
            <w:r>
              <w:rPr>
                <w:rFonts w:hint="eastAsia"/>
                <w:sz w:val="21"/>
                <w:szCs w:val="21"/>
              </w:rPr>
              <w:t>公开对象</w:t>
            </w:r>
          </w:p>
        </w:tc>
        <w:tc>
          <w:tcPr>
            <w:tcW w:w="1175" w:type="dxa"/>
            <w:gridSpan w:val="2"/>
          </w:tcPr>
          <w:p w:rsidR="008B6F34" w:rsidRDefault="00161CB6">
            <w:pPr>
              <w:pStyle w:val="TableParagraph"/>
              <w:spacing w:before="17" w:line="274" w:lineRule="exact"/>
              <w:ind w:left="163"/>
              <w:rPr>
                <w:sz w:val="21"/>
                <w:szCs w:val="21"/>
              </w:rPr>
            </w:pPr>
            <w:r>
              <w:rPr>
                <w:rFonts w:hint="eastAsia"/>
                <w:sz w:val="21"/>
                <w:szCs w:val="21"/>
              </w:rPr>
              <w:t>公开方式</w:t>
            </w:r>
          </w:p>
        </w:tc>
        <w:tc>
          <w:tcPr>
            <w:tcW w:w="1175" w:type="dxa"/>
            <w:gridSpan w:val="2"/>
          </w:tcPr>
          <w:p w:rsidR="008B6F34" w:rsidRDefault="00161CB6">
            <w:pPr>
              <w:pStyle w:val="TableParagraph"/>
              <w:spacing w:before="17" w:line="274" w:lineRule="exact"/>
              <w:ind w:left="141"/>
              <w:rPr>
                <w:sz w:val="21"/>
                <w:szCs w:val="21"/>
              </w:rPr>
            </w:pPr>
            <w:r>
              <w:rPr>
                <w:rFonts w:hint="eastAsia"/>
                <w:sz w:val="21"/>
                <w:szCs w:val="21"/>
              </w:rPr>
              <w:t>公开层级</w:t>
            </w:r>
          </w:p>
        </w:tc>
      </w:tr>
      <w:tr w:rsidR="008B6F34">
        <w:trPr>
          <w:trHeight w:val="1302"/>
        </w:trPr>
        <w:tc>
          <w:tcPr>
            <w:tcW w:w="1054" w:type="dxa"/>
            <w:vMerge/>
            <w:tcBorders>
              <w:top w:val="nil"/>
            </w:tcBorders>
          </w:tcPr>
          <w:p w:rsidR="008B6F34" w:rsidRDefault="008B6F34">
            <w:pPr>
              <w:rPr>
                <w:sz w:val="21"/>
                <w:szCs w:val="21"/>
              </w:rPr>
            </w:pPr>
          </w:p>
        </w:tc>
        <w:tc>
          <w:tcPr>
            <w:tcW w:w="625" w:type="dxa"/>
          </w:tcPr>
          <w:p w:rsidR="008B6F34" w:rsidRDefault="00161CB6">
            <w:pPr>
              <w:pStyle w:val="TableParagraph"/>
              <w:spacing w:before="173" w:line="268" w:lineRule="auto"/>
              <w:ind w:left="219" w:right="200"/>
              <w:jc w:val="both"/>
              <w:rPr>
                <w:sz w:val="21"/>
                <w:szCs w:val="21"/>
              </w:rPr>
            </w:pPr>
            <w:r>
              <w:rPr>
                <w:rFonts w:hint="eastAsia"/>
                <w:sz w:val="21"/>
                <w:szCs w:val="21"/>
              </w:rPr>
              <w:t>一级事项</w:t>
            </w:r>
          </w:p>
        </w:tc>
        <w:tc>
          <w:tcPr>
            <w:tcW w:w="1112" w:type="dxa"/>
          </w:tcPr>
          <w:p w:rsidR="008B6F34" w:rsidRDefault="008B6F34">
            <w:pPr>
              <w:pStyle w:val="TableParagraph"/>
              <w:rPr>
                <w:sz w:val="21"/>
                <w:szCs w:val="21"/>
              </w:rPr>
            </w:pPr>
          </w:p>
          <w:p w:rsidR="008B6F34" w:rsidRDefault="008B6F34">
            <w:pPr>
              <w:pStyle w:val="TableParagraph"/>
              <w:spacing w:before="7"/>
              <w:rPr>
                <w:sz w:val="21"/>
                <w:szCs w:val="21"/>
              </w:rPr>
            </w:pPr>
          </w:p>
          <w:p w:rsidR="008B6F34" w:rsidRDefault="00161CB6">
            <w:pPr>
              <w:pStyle w:val="TableParagraph"/>
              <w:spacing w:line="268" w:lineRule="auto"/>
              <w:ind w:left="433" w:right="195" w:hanging="221"/>
              <w:rPr>
                <w:sz w:val="21"/>
                <w:szCs w:val="21"/>
              </w:rPr>
            </w:pPr>
            <w:r>
              <w:rPr>
                <w:rFonts w:hint="eastAsia"/>
                <w:sz w:val="21"/>
                <w:szCs w:val="21"/>
              </w:rPr>
              <w:t>二级事项</w:t>
            </w:r>
          </w:p>
        </w:tc>
        <w:tc>
          <w:tcPr>
            <w:tcW w:w="3763" w:type="dxa"/>
            <w:vMerge/>
            <w:tcBorders>
              <w:top w:val="nil"/>
            </w:tcBorders>
          </w:tcPr>
          <w:p w:rsidR="008B6F34" w:rsidRDefault="008B6F34">
            <w:pPr>
              <w:rPr>
                <w:sz w:val="21"/>
                <w:szCs w:val="21"/>
              </w:rPr>
            </w:pPr>
          </w:p>
        </w:tc>
        <w:tc>
          <w:tcPr>
            <w:tcW w:w="1625" w:type="dxa"/>
            <w:vMerge/>
            <w:tcBorders>
              <w:top w:val="nil"/>
            </w:tcBorders>
          </w:tcPr>
          <w:p w:rsidR="008B6F34" w:rsidRDefault="008B6F34">
            <w:pPr>
              <w:rPr>
                <w:sz w:val="21"/>
                <w:szCs w:val="21"/>
              </w:rPr>
            </w:pPr>
          </w:p>
        </w:tc>
        <w:tc>
          <w:tcPr>
            <w:tcW w:w="1300" w:type="dxa"/>
            <w:vMerge/>
            <w:tcBorders>
              <w:top w:val="nil"/>
            </w:tcBorders>
          </w:tcPr>
          <w:p w:rsidR="008B6F34" w:rsidRDefault="008B6F34">
            <w:pPr>
              <w:rPr>
                <w:sz w:val="21"/>
                <w:szCs w:val="21"/>
              </w:rPr>
            </w:pPr>
          </w:p>
        </w:tc>
        <w:tc>
          <w:tcPr>
            <w:tcW w:w="700" w:type="dxa"/>
            <w:vMerge/>
            <w:tcBorders>
              <w:top w:val="nil"/>
            </w:tcBorders>
          </w:tcPr>
          <w:p w:rsidR="008B6F34" w:rsidRDefault="008B6F34">
            <w:pPr>
              <w:rPr>
                <w:sz w:val="21"/>
                <w:szCs w:val="21"/>
              </w:rPr>
            </w:pPr>
          </w:p>
        </w:tc>
        <w:tc>
          <w:tcPr>
            <w:tcW w:w="937" w:type="dxa"/>
            <w:vMerge/>
            <w:tcBorders>
              <w:top w:val="nil"/>
            </w:tcBorders>
          </w:tcPr>
          <w:p w:rsidR="008B6F34" w:rsidRDefault="008B6F34">
            <w:pPr>
              <w:rPr>
                <w:sz w:val="21"/>
                <w:szCs w:val="21"/>
              </w:rPr>
            </w:pPr>
          </w:p>
        </w:tc>
        <w:tc>
          <w:tcPr>
            <w:tcW w:w="638" w:type="dxa"/>
          </w:tcPr>
          <w:p w:rsidR="008B6F34" w:rsidRDefault="008B6F34">
            <w:pPr>
              <w:pStyle w:val="TableParagraph"/>
              <w:spacing w:before="10"/>
              <w:rPr>
                <w:sz w:val="21"/>
                <w:szCs w:val="21"/>
              </w:rPr>
            </w:pPr>
          </w:p>
          <w:p w:rsidR="008B6F34" w:rsidRDefault="00161CB6">
            <w:pPr>
              <w:pStyle w:val="TableParagraph"/>
              <w:spacing w:line="268" w:lineRule="auto"/>
              <w:ind w:left="221" w:right="197"/>
              <w:jc w:val="both"/>
              <w:rPr>
                <w:sz w:val="21"/>
                <w:szCs w:val="21"/>
              </w:rPr>
            </w:pPr>
            <w:r>
              <w:rPr>
                <w:rFonts w:hint="eastAsia"/>
                <w:sz w:val="21"/>
                <w:szCs w:val="21"/>
              </w:rPr>
              <w:t>全社会</w:t>
            </w:r>
          </w:p>
        </w:tc>
        <w:tc>
          <w:tcPr>
            <w:tcW w:w="687" w:type="dxa"/>
          </w:tcPr>
          <w:p w:rsidR="008B6F34" w:rsidRDefault="00161CB6">
            <w:pPr>
              <w:pStyle w:val="TableParagraph"/>
              <w:spacing w:before="173" w:line="268" w:lineRule="auto"/>
              <w:ind w:left="222" w:right="198"/>
              <w:jc w:val="both"/>
              <w:rPr>
                <w:sz w:val="21"/>
                <w:szCs w:val="21"/>
              </w:rPr>
            </w:pPr>
            <w:r>
              <w:rPr>
                <w:rFonts w:hint="eastAsia"/>
                <w:sz w:val="21"/>
                <w:szCs w:val="21"/>
              </w:rPr>
              <w:t>特定群众</w:t>
            </w:r>
          </w:p>
        </w:tc>
        <w:tc>
          <w:tcPr>
            <w:tcW w:w="525" w:type="dxa"/>
          </w:tcPr>
          <w:p w:rsidR="008B6F34" w:rsidRDefault="008B6F34">
            <w:pPr>
              <w:pStyle w:val="TableParagraph"/>
              <w:rPr>
                <w:sz w:val="21"/>
                <w:szCs w:val="21"/>
              </w:rPr>
            </w:pPr>
          </w:p>
          <w:p w:rsidR="008B6F34" w:rsidRDefault="008B6F34">
            <w:pPr>
              <w:pStyle w:val="TableParagraph"/>
              <w:spacing w:before="7"/>
              <w:rPr>
                <w:sz w:val="21"/>
                <w:szCs w:val="21"/>
              </w:rPr>
            </w:pPr>
          </w:p>
          <w:p w:rsidR="008B6F34" w:rsidRDefault="00161CB6">
            <w:pPr>
              <w:pStyle w:val="TableParagraph"/>
              <w:spacing w:line="268" w:lineRule="auto"/>
              <w:ind w:left="163" w:right="142"/>
              <w:rPr>
                <w:sz w:val="21"/>
                <w:szCs w:val="21"/>
              </w:rPr>
            </w:pPr>
            <w:r>
              <w:rPr>
                <w:rFonts w:hint="eastAsia"/>
                <w:sz w:val="21"/>
                <w:szCs w:val="21"/>
              </w:rPr>
              <w:t>主动</w:t>
            </w:r>
          </w:p>
        </w:tc>
        <w:tc>
          <w:tcPr>
            <w:tcW w:w="650" w:type="dxa"/>
          </w:tcPr>
          <w:p w:rsidR="008B6F34" w:rsidRDefault="00161CB6">
            <w:pPr>
              <w:pStyle w:val="TableParagraph"/>
              <w:spacing w:before="17" w:line="268" w:lineRule="auto"/>
              <w:ind w:left="224" w:right="194"/>
              <w:jc w:val="both"/>
              <w:rPr>
                <w:sz w:val="21"/>
                <w:szCs w:val="21"/>
              </w:rPr>
            </w:pPr>
            <w:r>
              <w:rPr>
                <w:rFonts w:hint="eastAsia"/>
                <w:sz w:val="21"/>
                <w:szCs w:val="21"/>
              </w:rPr>
              <w:t>依申请公</w:t>
            </w:r>
          </w:p>
          <w:p w:rsidR="008B6F34" w:rsidRDefault="00161CB6">
            <w:pPr>
              <w:pStyle w:val="TableParagraph"/>
              <w:spacing w:line="260" w:lineRule="exact"/>
              <w:ind w:left="224"/>
              <w:rPr>
                <w:sz w:val="21"/>
                <w:szCs w:val="21"/>
              </w:rPr>
            </w:pPr>
            <w:r>
              <w:rPr>
                <w:rFonts w:hint="eastAsia"/>
                <w:sz w:val="21"/>
                <w:szCs w:val="21"/>
              </w:rPr>
              <w:t>开</w:t>
            </w:r>
          </w:p>
        </w:tc>
        <w:tc>
          <w:tcPr>
            <w:tcW w:w="525" w:type="dxa"/>
          </w:tcPr>
          <w:p w:rsidR="008B6F34" w:rsidRDefault="008B6F34">
            <w:pPr>
              <w:pStyle w:val="TableParagraph"/>
              <w:rPr>
                <w:sz w:val="21"/>
                <w:szCs w:val="21"/>
              </w:rPr>
            </w:pPr>
          </w:p>
          <w:p w:rsidR="008B6F34" w:rsidRDefault="008B6F34">
            <w:pPr>
              <w:pStyle w:val="TableParagraph"/>
              <w:spacing w:before="7"/>
              <w:rPr>
                <w:sz w:val="21"/>
                <w:szCs w:val="21"/>
              </w:rPr>
            </w:pPr>
          </w:p>
          <w:p w:rsidR="008B6F34" w:rsidRDefault="00161CB6">
            <w:pPr>
              <w:pStyle w:val="TableParagraph"/>
              <w:spacing w:line="268" w:lineRule="auto"/>
              <w:ind w:left="143" w:right="112"/>
              <w:rPr>
                <w:sz w:val="21"/>
                <w:szCs w:val="21"/>
              </w:rPr>
            </w:pPr>
            <w:r>
              <w:rPr>
                <w:rFonts w:hint="eastAsia"/>
                <w:sz w:val="21"/>
                <w:szCs w:val="21"/>
              </w:rPr>
              <w:t>县级</w:t>
            </w:r>
          </w:p>
        </w:tc>
        <w:tc>
          <w:tcPr>
            <w:tcW w:w="650" w:type="dxa"/>
          </w:tcPr>
          <w:p w:rsidR="008B6F34" w:rsidRDefault="008B6F34">
            <w:pPr>
              <w:pStyle w:val="TableParagraph"/>
              <w:rPr>
                <w:sz w:val="21"/>
                <w:szCs w:val="21"/>
              </w:rPr>
            </w:pPr>
          </w:p>
          <w:p w:rsidR="008B6F34" w:rsidRDefault="008B6F34">
            <w:pPr>
              <w:pStyle w:val="TableParagraph"/>
              <w:spacing w:before="7"/>
              <w:rPr>
                <w:sz w:val="21"/>
                <w:szCs w:val="21"/>
              </w:rPr>
            </w:pPr>
          </w:p>
          <w:p w:rsidR="008B6F34" w:rsidRDefault="00161CB6">
            <w:pPr>
              <w:pStyle w:val="TableParagraph"/>
              <w:spacing w:line="268" w:lineRule="auto"/>
              <w:ind w:left="120" w:right="80"/>
              <w:rPr>
                <w:sz w:val="21"/>
                <w:szCs w:val="21"/>
              </w:rPr>
            </w:pPr>
            <w:r>
              <w:rPr>
                <w:rFonts w:hint="eastAsia"/>
                <w:sz w:val="21"/>
                <w:szCs w:val="21"/>
              </w:rPr>
              <w:t>乡、村级</w:t>
            </w:r>
          </w:p>
        </w:tc>
      </w:tr>
      <w:tr w:rsidR="008B6F34">
        <w:trPr>
          <w:trHeight w:val="229"/>
        </w:trPr>
        <w:tc>
          <w:tcPr>
            <w:tcW w:w="1054" w:type="dxa"/>
            <w:vMerge w:val="restart"/>
          </w:tcPr>
          <w:p w:rsidR="008B6F34" w:rsidRDefault="008B6F34">
            <w:pPr>
              <w:pStyle w:val="TableParagraph"/>
              <w:rPr>
                <w:sz w:val="21"/>
                <w:szCs w:val="21"/>
              </w:rPr>
            </w:pPr>
          </w:p>
          <w:p w:rsidR="008B6F34" w:rsidRDefault="008B6F34">
            <w:pPr>
              <w:pStyle w:val="TableParagraph"/>
              <w:spacing w:before="7"/>
              <w:rPr>
                <w:sz w:val="21"/>
                <w:szCs w:val="21"/>
              </w:rPr>
            </w:pPr>
          </w:p>
          <w:p w:rsidR="008B6F34" w:rsidRDefault="00161CB6">
            <w:pPr>
              <w:pStyle w:val="TableParagraph"/>
              <w:tabs>
                <w:tab w:val="center" w:pos="522"/>
              </w:tabs>
              <w:ind w:left="158"/>
              <w:rPr>
                <w:sz w:val="21"/>
                <w:szCs w:val="21"/>
              </w:rPr>
            </w:pPr>
            <w:r>
              <w:rPr>
                <w:rFonts w:hint="eastAsia"/>
                <w:sz w:val="21"/>
                <w:szCs w:val="21"/>
              </w:rPr>
              <w:tab/>
            </w: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8B6F34">
            <w:pPr>
              <w:pStyle w:val="TableParagraph"/>
              <w:tabs>
                <w:tab w:val="center" w:pos="522"/>
              </w:tabs>
              <w:ind w:left="158"/>
              <w:rPr>
                <w:sz w:val="21"/>
                <w:szCs w:val="21"/>
              </w:rPr>
            </w:pPr>
          </w:p>
          <w:p w:rsidR="008B6F34" w:rsidRDefault="00161CB6">
            <w:pPr>
              <w:pStyle w:val="TableParagraph"/>
              <w:tabs>
                <w:tab w:val="center" w:pos="522"/>
              </w:tabs>
              <w:ind w:left="158"/>
              <w:rPr>
                <w:sz w:val="21"/>
                <w:szCs w:val="21"/>
              </w:rPr>
            </w:pPr>
            <w:r>
              <w:rPr>
                <w:rFonts w:hint="eastAsia"/>
                <w:sz w:val="21"/>
                <w:szCs w:val="21"/>
                <w:lang w:val="en-US"/>
              </w:rPr>
              <w:t xml:space="preserve"> </w:t>
            </w:r>
            <w:r>
              <w:rPr>
                <w:rFonts w:hint="eastAsia"/>
                <w:sz w:val="21"/>
                <w:szCs w:val="21"/>
              </w:rPr>
              <w:t>12</w:t>
            </w:r>
          </w:p>
        </w:tc>
        <w:tc>
          <w:tcPr>
            <w:tcW w:w="625" w:type="dxa"/>
            <w:vMerge w:val="restart"/>
          </w:tcPr>
          <w:p w:rsidR="008B6F34" w:rsidRDefault="008B6F34">
            <w:pPr>
              <w:pStyle w:val="TableParagraph"/>
              <w:spacing w:before="125" w:line="252" w:lineRule="auto"/>
              <w:ind w:left="150" w:right="128"/>
              <w:jc w:val="both"/>
              <w:rPr>
                <w:sz w:val="21"/>
                <w:szCs w:val="21"/>
              </w:rPr>
            </w:pPr>
          </w:p>
          <w:p w:rsidR="008B6F34" w:rsidRDefault="008B6F34">
            <w:pPr>
              <w:pStyle w:val="TableParagraph"/>
              <w:spacing w:before="125" w:line="252" w:lineRule="auto"/>
              <w:ind w:left="150" w:right="128"/>
              <w:jc w:val="both"/>
              <w:rPr>
                <w:sz w:val="21"/>
                <w:szCs w:val="21"/>
              </w:rPr>
            </w:pPr>
          </w:p>
          <w:p w:rsidR="008B6F34" w:rsidRDefault="008B6F34">
            <w:pPr>
              <w:pStyle w:val="TableParagraph"/>
              <w:spacing w:before="125" w:line="252" w:lineRule="auto"/>
              <w:ind w:left="150" w:right="128"/>
              <w:jc w:val="both"/>
              <w:rPr>
                <w:sz w:val="21"/>
                <w:szCs w:val="21"/>
              </w:rPr>
            </w:pPr>
          </w:p>
          <w:p w:rsidR="008B6F34" w:rsidRDefault="008B6F34">
            <w:pPr>
              <w:pStyle w:val="TableParagraph"/>
              <w:spacing w:before="125" w:line="252" w:lineRule="auto"/>
              <w:ind w:left="150" w:right="128"/>
              <w:jc w:val="both"/>
              <w:rPr>
                <w:sz w:val="21"/>
                <w:szCs w:val="21"/>
              </w:rPr>
            </w:pPr>
          </w:p>
          <w:p w:rsidR="008B6F34" w:rsidRDefault="00161CB6">
            <w:pPr>
              <w:pStyle w:val="TableParagraph"/>
              <w:spacing w:before="125" w:line="252" w:lineRule="auto"/>
              <w:ind w:left="150" w:right="128"/>
              <w:jc w:val="both"/>
              <w:rPr>
                <w:sz w:val="21"/>
                <w:szCs w:val="21"/>
              </w:rPr>
            </w:pPr>
            <w:r>
              <w:rPr>
                <w:rFonts w:hint="eastAsia"/>
                <w:sz w:val="21"/>
                <w:szCs w:val="21"/>
              </w:rPr>
              <w:t>行政处罚类事项</w:t>
            </w:r>
          </w:p>
        </w:tc>
        <w:tc>
          <w:tcPr>
            <w:tcW w:w="1112" w:type="dxa"/>
            <w:vMerge w:val="restart"/>
          </w:tcPr>
          <w:p w:rsidR="008B6F34" w:rsidRDefault="00161CB6">
            <w:pPr>
              <w:pStyle w:val="TableParagraph"/>
              <w:spacing w:line="300" w:lineRule="exact"/>
              <w:rPr>
                <w:sz w:val="21"/>
                <w:szCs w:val="21"/>
              </w:rPr>
            </w:pPr>
            <w:r>
              <w:rPr>
                <w:rFonts w:hint="eastAsia"/>
                <w:sz w:val="21"/>
                <w:szCs w:val="21"/>
              </w:rPr>
              <w:t>对医疗机构及其工</w:t>
            </w:r>
            <w:r>
              <w:rPr>
                <w:rFonts w:hint="eastAsia"/>
                <w:spacing w:val="-20"/>
                <w:sz w:val="21"/>
                <w:szCs w:val="21"/>
              </w:rPr>
              <w:t>作人员拒绝对送诊</w:t>
            </w:r>
            <w:r>
              <w:rPr>
                <w:rFonts w:hint="eastAsia"/>
                <w:spacing w:val="25"/>
                <w:sz w:val="21"/>
                <w:szCs w:val="21"/>
              </w:rPr>
              <w:t>的疑似精神障碍患</w:t>
            </w:r>
            <w:r>
              <w:rPr>
                <w:rFonts w:hint="eastAsia"/>
                <w:sz w:val="21"/>
                <w:szCs w:val="21"/>
              </w:rPr>
              <w:t>者</w:t>
            </w:r>
            <w:proofErr w:type="gramStart"/>
            <w:r>
              <w:rPr>
                <w:rFonts w:hint="eastAsia"/>
                <w:sz w:val="21"/>
                <w:szCs w:val="21"/>
              </w:rPr>
              <w:t>作出诊</w:t>
            </w:r>
            <w:proofErr w:type="gramEnd"/>
          </w:p>
          <w:p w:rsidR="008B6F34" w:rsidRDefault="00161CB6">
            <w:pPr>
              <w:pStyle w:val="TableParagraph"/>
              <w:spacing w:line="300" w:lineRule="exact"/>
              <w:rPr>
                <w:sz w:val="21"/>
                <w:szCs w:val="21"/>
              </w:rPr>
            </w:pPr>
            <w:proofErr w:type="gramStart"/>
            <w:r>
              <w:rPr>
                <w:rFonts w:hint="eastAsia"/>
                <w:sz w:val="21"/>
                <w:szCs w:val="21"/>
              </w:rPr>
              <w:t>断及对</w:t>
            </w:r>
            <w:proofErr w:type="gramEnd"/>
            <w:r>
              <w:rPr>
                <w:rFonts w:hint="eastAsia"/>
                <w:sz w:val="21"/>
                <w:szCs w:val="21"/>
              </w:rPr>
              <w:t>依照《精神卫</w:t>
            </w:r>
            <w:r>
              <w:rPr>
                <w:rFonts w:hint="eastAsia"/>
                <w:spacing w:val="1"/>
                <w:sz w:val="21"/>
                <w:szCs w:val="21"/>
              </w:rPr>
              <w:t>生法》第三</w:t>
            </w:r>
            <w:r>
              <w:rPr>
                <w:rFonts w:hint="eastAsia"/>
                <w:spacing w:val="-18"/>
                <w:sz w:val="21"/>
                <w:szCs w:val="21"/>
              </w:rPr>
              <w:t>十 条第二</w:t>
            </w:r>
            <w:r>
              <w:rPr>
                <w:rFonts w:hint="eastAsia"/>
                <w:spacing w:val="-20"/>
                <w:sz w:val="21"/>
                <w:szCs w:val="21"/>
              </w:rPr>
              <w:t>款</w:t>
            </w:r>
            <w:proofErr w:type="gramStart"/>
            <w:r>
              <w:rPr>
                <w:rFonts w:hint="eastAsia"/>
                <w:spacing w:val="-20"/>
                <w:sz w:val="21"/>
                <w:szCs w:val="21"/>
              </w:rPr>
              <w:t>规</w:t>
            </w:r>
            <w:proofErr w:type="gramEnd"/>
            <w:r>
              <w:rPr>
                <w:rFonts w:hint="eastAsia"/>
                <w:spacing w:val="-20"/>
                <w:sz w:val="21"/>
                <w:szCs w:val="21"/>
              </w:rPr>
              <w:t xml:space="preserve"> 定实施住院治</w:t>
            </w:r>
            <w:r>
              <w:rPr>
                <w:rFonts w:hint="eastAsia"/>
                <w:spacing w:val="25"/>
                <w:sz w:val="21"/>
                <w:szCs w:val="21"/>
              </w:rPr>
              <w:t>疗的患者未及时进</w:t>
            </w:r>
            <w:r>
              <w:rPr>
                <w:rFonts w:hint="eastAsia"/>
                <w:sz w:val="21"/>
                <w:szCs w:val="21"/>
              </w:rPr>
              <w:t>行检查评</w:t>
            </w:r>
          </w:p>
          <w:p w:rsidR="008B6F34" w:rsidRDefault="00161CB6">
            <w:pPr>
              <w:pStyle w:val="TableParagraph"/>
              <w:spacing w:line="300" w:lineRule="exact"/>
              <w:rPr>
                <w:sz w:val="21"/>
                <w:szCs w:val="21"/>
              </w:rPr>
            </w:pPr>
            <w:proofErr w:type="gramStart"/>
            <w:r>
              <w:rPr>
                <w:rFonts w:hint="eastAsia"/>
                <w:sz w:val="21"/>
                <w:szCs w:val="21"/>
              </w:rPr>
              <w:t>估</w:t>
            </w:r>
            <w:proofErr w:type="gramEnd"/>
            <w:r>
              <w:rPr>
                <w:rFonts w:hint="eastAsia"/>
                <w:sz w:val="21"/>
                <w:szCs w:val="21"/>
              </w:rPr>
              <w:t>或者未根据评估结果</w:t>
            </w:r>
            <w:proofErr w:type="gramStart"/>
            <w:r>
              <w:rPr>
                <w:rFonts w:hint="eastAsia"/>
                <w:sz w:val="21"/>
                <w:szCs w:val="21"/>
              </w:rPr>
              <w:t>作出</w:t>
            </w:r>
            <w:proofErr w:type="gramEnd"/>
            <w:r>
              <w:rPr>
                <w:rFonts w:hint="eastAsia"/>
                <w:sz w:val="21"/>
                <w:szCs w:val="21"/>
              </w:rPr>
              <w:t>处理的处罚</w:t>
            </w:r>
          </w:p>
        </w:tc>
        <w:tc>
          <w:tcPr>
            <w:tcW w:w="3763" w:type="dxa"/>
            <w:tcBorders>
              <w:bottom w:val="nil"/>
            </w:tcBorders>
          </w:tcPr>
          <w:p w:rsidR="008B6F34" w:rsidRDefault="00161CB6">
            <w:pPr>
              <w:pStyle w:val="TableParagraph"/>
              <w:spacing w:before="2"/>
              <w:ind w:left="111"/>
              <w:rPr>
                <w:sz w:val="21"/>
                <w:szCs w:val="21"/>
              </w:rPr>
            </w:pPr>
            <w:r>
              <w:rPr>
                <w:rFonts w:hint="eastAsia"/>
                <w:sz w:val="21"/>
                <w:szCs w:val="21"/>
              </w:rPr>
              <w:t>法律法规和政策文件；</w:t>
            </w:r>
          </w:p>
        </w:tc>
        <w:tc>
          <w:tcPr>
            <w:tcW w:w="1625" w:type="dxa"/>
            <w:vMerge w:val="restart"/>
          </w:tcPr>
          <w:p w:rsidR="008B6F34" w:rsidRDefault="008B6F34">
            <w:pPr>
              <w:pStyle w:val="TableParagraph"/>
              <w:rPr>
                <w:sz w:val="21"/>
                <w:szCs w:val="21"/>
              </w:rPr>
            </w:pPr>
          </w:p>
        </w:tc>
        <w:tc>
          <w:tcPr>
            <w:tcW w:w="1300" w:type="dxa"/>
            <w:tcBorders>
              <w:bottom w:val="nil"/>
            </w:tcBorders>
          </w:tcPr>
          <w:p w:rsidR="008B6F34" w:rsidRDefault="008B6F34">
            <w:pPr>
              <w:pStyle w:val="TableParagraph"/>
              <w:rPr>
                <w:sz w:val="21"/>
                <w:szCs w:val="21"/>
              </w:rPr>
            </w:pPr>
          </w:p>
        </w:tc>
        <w:tc>
          <w:tcPr>
            <w:tcW w:w="700" w:type="dxa"/>
            <w:tcBorders>
              <w:bottom w:val="nil"/>
            </w:tcBorders>
          </w:tcPr>
          <w:p w:rsidR="008B6F34" w:rsidRDefault="008B6F34">
            <w:pPr>
              <w:pStyle w:val="TableParagraph"/>
              <w:rPr>
                <w:sz w:val="21"/>
                <w:szCs w:val="21"/>
              </w:rPr>
            </w:pPr>
          </w:p>
        </w:tc>
        <w:tc>
          <w:tcPr>
            <w:tcW w:w="937" w:type="dxa"/>
            <w:tcBorders>
              <w:bottom w:val="nil"/>
            </w:tcBorders>
          </w:tcPr>
          <w:p w:rsidR="008B6F34" w:rsidRDefault="00161CB6" w:rsidP="00D47FFA">
            <w:pPr>
              <w:pStyle w:val="TableParagraph"/>
              <w:numPr>
                <w:ilvl w:val="0"/>
                <w:numId w:val="170"/>
              </w:numPr>
              <w:tabs>
                <w:tab w:val="left" w:pos="292"/>
              </w:tabs>
              <w:spacing w:before="2"/>
              <w:ind w:hanging="182"/>
              <w:rPr>
                <w:sz w:val="21"/>
                <w:szCs w:val="21"/>
              </w:rPr>
            </w:pPr>
            <w:r>
              <w:rPr>
                <w:rFonts w:hint="eastAsia"/>
                <w:sz w:val="21"/>
                <w:szCs w:val="21"/>
              </w:rPr>
              <w:t>政府网</w:t>
            </w:r>
          </w:p>
        </w:tc>
        <w:tc>
          <w:tcPr>
            <w:tcW w:w="638" w:type="dxa"/>
            <w:vMerge w:val="restart"/>
          </w:tcPr>
          <w:p w:rsidR="008B6F34" w:rsidRDefault="00161CB6">
            <w:pPr>
              <w:pStyle w:val="TableParagraph"/>
              <w:spacing w:before="134"/>
              <w:ind w:left="19"/>
              <w:jc w:val="center"/>
              <w:rPr>
                <w:sz w:val="21"/>
                <w:szCs w:val="21"/>
              </w:rPr>
            </w:pPr>
            <w:r>
              <w:rPr>
                <w:rFonts w:hint="eastAsia"/>
                <w:sz w:val="21"/>
                <w:szCs w:val="21"/>
              </w:rPr>
              <w:t>√</w:t>
            </w:r>
          </w:p>
        </w:tc>
        <w:tc>
          <w:tcPr>
            <w:tcW w:w="687" w:type="dxa"/>
            <w:vMerge w:val="restart"/>
          </w:tcPr>
          <w:p w:rsidR="008B6F34" w:rsidRDefault="008B6F34">
            <w:pPr>
              <w:pStyle w:val="TableParagraph"/>
              <w:rPr>
                <w:sz w:val="21"/>
                <w:szCs w:val="21"/>
              </w:rPr>
            </w:pPr>
          </w:p>
        </w:tc>
        <w:tc>
          <w:tcPr>
            <w:tcW w:w="525" w:type="dxa"/>
            <w:vMerge w:val="restart"/>
          </w:tcPr>
          <w:p w:rsidR="008B6F34" w:rsidRDefault="00161CB6">
            <w:pPr>
              <w:pStyle w:val="TableParagraph"/>
              <w:spacing w:before="134"/>
              <w:ind w:left="187"/>
              <w:rPr>
                <w:sz w:val="21"/>
                <w:szCs w:val="21"/>
              </w:rPr>
            </w:pPr>
            <w:r>
              <w:rPr>
                <w:rFonts w:hint="eastAsia"/>
                <w:sz w:val="21"/>
                <w:szCs w:val="21"/>
              </w:rPr>
              <w:t>√</w:t>
            </w:r>
          </w:p>
        </w:tc>
        <w:tc>
          <w:tcPr>
            <w:tcW w:w="650" w:type="dxa"/>
            <w:vMerge w:val="restart"/>
          </w:tcPr>
          <w:p w:rsidR="008B6F34" w:rsidRDefault="008B6F34">
            <w:pPr>
              <w:pStyle w:val="TableParagraph"/>
              <w:rPr>
                <w:sz w:val="21"/>
                <w:szCs w:val="21"/>
              </w:rPr>
            </w:pPr>
          </w:p>
        </w:tc>
        <w:tc>
          <w:tcPr>
            <w:tcW w:w="525" w:type="dxa"/>
            <w:vMerge w:val="restart"/>
          </w:tcPr>
          <w:p w:rsidR="008B6F34" w:rsidRDefault="00161CB6">
            <w:pPr>
              <w:pStyle w:val="TableParagraph"/>
              <w:spacing w:before="134"/>
              <w:ind w:left="165"/>
              <w:rPr>
                <w:sz w:val="21"/>
                <w:szCs w:val="21"/>
              </w:rPr>
            </w:pPr>
            <w:r>
              <w:rPr>
                <w:rFonts w:hint="eastAsia"/>
                <w:sz w:val="21"/>
                <w:szCs w:val="21"/>
              </w:rPr>
              <w:t>√</w:t>
            </w:r>
          </w:p>
        </w:tc>
        <w:tc>
          <w:tcPr>
            <w:tcW w:w="650" w:type="dxa"/>
            <w:vMerge w:val="restart"/>
          </w:tcPr>
          <w:p w:rsidR="008B6F34" w:rsidRDefault="008B6F34">
            <w:pPr>
              <w:pStyle w:val="TableParagraph"/>
              <w:rPr>
                <w:sz w:val="21"/>
                <w:szCs w:val="21"/>
              </w:rPr>
            </w:pPr>
          </w:p>
        </w:tc>
      </w:tr>
      <w:tr w:rsidR="008B6F34">
        <w:trPr>
          <w:trHeight w:val="239"/>
        </w:trPr>
        <w:tc>
          <w:tcPr>
            <w:tcW w:w="1054" w:type="dxa"/>
            <w:vMerge/>
          </w:tcPr>
          <w:p w:rsidR="008B6F34" w:rsidRDefault="008B6F34">
            <w:pPr>
              <w:pStyle w:val="TableParagraph"/>
              <w:rPr>
                <w:sz w:val="21"/>
                <w:szCs w:val="21"/>
              </w:rPr>
            </w:pPr>
          </w:p>
        </w:tc>
        <w:tc>
          <w:tcPr>
            <w:tcW w:w="625" w:type="dxa"/>
            <w:vMerge/>
          </w:tcPr>
          <w:p w:rsidR="008B6F34" w:rsidRDefault="008B6F34">
            <w:pPr>
              <w:pStyle w:val="TableParagraph"/>
              <w:rPr>
                <w:sz w:val="21"/>
                <w:szCs w:val="21"/>
              </w:rPr>
            </w:pPr>
          </w:p>
        </w:tc>
        <w:tc>
          <w:tcPr>
            <w:tcW w:w="1112" w:type="dxa"/>
            <w:vMerge/>
          </w:tcPr>
          <w:p w:rsidR="008B6F34" w:rsidRDefault="008B6F34">
            <w:pPr>
              <w:pStyle w:val="TableParagraph"/>
              <w:spacing w:line="219" w:lineRule="exact"/>
              <w:ind w:left="111"/>
              <w:rPr>
                <w:sz w:val="21"/>
                <w:szCs w:val="21"/>
              </w:rPr>
            </w:pPr>
          </w:p>
        </w:tc>
        <w:tc>
          <w:tcPr>
            <w:tcW w:w="3763" w:type="dxa"/>
            <w:tcBorders>
              <w:top w:val="nil"/>
            </w:tcBorders>
          </w:tcPr>
          <w:p w:rsidR="008B6F34" w:rsidRDefault="00161CB6">
            <w:pPr>
              <w:pStyle w:val="TableParagraph"/>
              <w:ind w:left="111"/>
              <w:rPr>
                <w:sz w:val="21"/>
                <w:szCs w:val="21"/>
              </w:rPr>
            </w:pPr>
            <w:r>
              <w:rPr>
                <w:rFonts w:hint="eastAsia"/>
                <w:sz w:val="21"/>
                <w:szCs w:val="21"/>
              </w:rPr>
              <w:t>投诉举报电话以及网上投诉渠道</w:t>
            </w:r>
          </w:p>
        </w:tc>
        <w:tc>
          <w:tcPr>
            <w:tcW w:w="1625" w:type="dxa"/>
            <w:vMerge/>
          </w:tcPr>
          <w:p w:rsidR="008B6F34" w:rsidRDefault="008B6F34">
            <w:pPr>
              <w:pStyle w:val="TableParagraph"/>
              <w:rPr>
                <w:sz w:val="21"/>
                <w:szCs w:val="21"/>
              </w:rPr>
            </w:pPr>
          </w:p>
        </w:tc>
        <w:tc>
          <w:tcPr>
            <w:tcW w:w="1300" w:type="dxa"/>
            <w:tcBorders>
              <w:top w:val="nil"/>
              <w:bottom w:val="nil"/>
            </w:tcBorders>
          </w:tcPr>
          <w:p w:rsidR="008B6F34" w:rsidRDefault="00161CB6">
            <w:pPr>
              <w:pStyle w:val="TableParagraph"/>
              <w:spacing w:line="219" w:lineRule="exact"/>
              <w:ind w:left="111"/>
              <w:rPr>
                <w:sz w:val="21"/>
                <w:szCs w:val="21"/>
              </w:rPr>
            </w:pPr>
            <w:r>
              <w:rPr>
                <w:rFonts w:hint="eastAsia"/>
                <w:sz w:val="21"/>
                <w:szCs w:val="21"/>
              </w:rPr>
              <w:t>自信息形成或</w:t>
            </w:r>
          </w:p>
        </w:tc>
        <w:tc>
          <w:tcPr>
            <w:tcW w:w="700" w:type="dxa"/>
            <w:tcBorders>
              <w:top w:val="nil"/>
              <w:bottom w:val="nil"/>
            </w:tcBorders>
          </w:tcPr>
          <w:p w:rsidR="008B6F34" w:rsidRDefault="008B6F34">
            <w:pPr>
              <w:pStyle w:val="TableParagraph"/>
              <w:rPr>
                <w:sz w:val="21"/>
                <w:szCs w:val="21"/>
              </w:rPr>
            </w:pPr>
          </w:p>
        </w:tc>
        <w:tc>
          <w:tcPr>
            <w:tcW w:w="937" w:type="dxa"/>
            <w:tcBorders>
              <w:top w:val="nil"/>
            </w:tcBorders>
          </w:tcPr>
          <w:p w:rsidR="008B6F34" w:rsidRDefault="00161CB6">
            <w:pPr>
              <w:pStyle w:val="TableParagraph"/>
              <w:ind w:left="110"/>
              <w:rPr>
                <w:sz w:val="21"/>
                <w:szCs w:val="21"/>
              </w:rPr>
            </w:pPr>
            <w:r>
              <w:rPr>
                <w:rFonts w:hint="eastAsia"/>
                <w:sz w:val="21"/>
                <w:szCs w:val="21"/>
              </w:rPr>
              <w:t>站</w:t>
            </w:r>
          </w:p>
        </w:tc>
        <w:tc>
          <w:tcPr>
            <w:tcW w:w="638" w:type="dxa"/>
            <w:vMerge/>
            <w:tcBorders>
              <w:top w:val="nil"/>
            </w:tcBorders>
          </w:tcPr>
          <w:p w:rsidR="008B6F34" w:rsidRDefault="008B6F34">
            <w:pPr>
              <w:rPr>
                <w:sz w:val="21"/>
                <w:szCs w:val="21"/>
              </w:rPr>
            </w:pPr>
          </w:p>
        </w:tc>
        <w:tc>
          <w:tcPr>
            <w:tcW w:w="687" w:type="dxa"/>
            <w:vMerge/>
            <w:tcBorders>
              <w:top w:val="nil"/>
            </w:tcBorders>
          </w:tcPr>
          <w:p w:rsidR="008B6F34" w:rsidRDefault="008B6F34">
            <w:pPr>
              <w:rPr>
                <w:sz w:val="21"/>
                <w:szCs w:val="21"/>
              </w:rPr>
            </w:pPr>
          </w:p>
        </w:tc>
        <w:tc>
          <w:tcPr>
            <w:tcW w:w="525" w:type="dxa"/>
            <w:vMerge/>
            <w:tcBorders>
              <w:top w:val="nil"/>
            </w:tcBorders>
          </w:tcPr>
          <w:p w:rsidR="008B6F34" w:rsidRDefault="008B6F34">
            <w:pPr>
              <w:rPr>
                <w:sz w:val="21"/>
                <w:szCs w:val="21"/>
              </w:rPr>
            </w:pPr>
          </w:p>
        </w:tc>
        <w:tc>
          <w:tcPr>
            <w:tcW w:w="650" w:type="dxa"/>
            <w:vMerge/>
            <w:tcBorders>
              <w:top w:val="nil"/>
            </w:tcBorders>
          </w:tcPr>
          <w:p w:rsidR="008B6F34" w:rsidRDefault="008B6F34">
            <w:pPr>
              <w:rPr>
                <w:sz w:val="21"/>
                <w:szCs w:val="21"/>
              </w:rPr>
            </w:pPr>
          </w:p>
        </w:tc>
        <w:tc>
          <w:tcPr>
            <w:tcW w:w="525" w:type="dxa"/>
            <w:vMerge/>
            <w:tcBorders>
              <w:top w:val="nil"/>
            </w:tcBorders>
          </w:tcPr>
          <w:p w:rsidR="008B6F34" w:rsidRDefault="008B6F34">
            <w:pPr>
              <w:rPr>
                <w:sz w:val="21"/>
                <w:szCs w:val="21"/>
              </w:rPr>
            </w:pPr>
          </w:p>
        </w:tc>
        <w:tc>
          <w:tcPr>
            <w:tcW w:w="650" w:type="dxa"/>
            <w:vMerge/>
            <w:tcBorders>
              <w:top w:val="nil"/>
            </w:tcBorders>
          </w:tcPr>
          <w:p w:rsidR="008B6F34" w:rsidRDefault="008B6F34">
            <w:pPr>
              <w:rPr>
                <w:sz w:val="21"/>
                <w:szCs w:val="21"/>
              </w:rPr>
            </w:pPr>
          </w:p>
        </w:tc>
      </w:tr>
      <w:tr w:rsidR="008B6F34">
        <w:trPr>
          <w:trHeight w:val="958"/>
        </w:trPr>
        <w:tc>
          <w:tcPr>
            <w:tcW w:w="1054" w:type="dxa"/>
            <w:vMerge/>
          </w:tcPr>
          <w:p w:rsidR="008B6F34" w:rsidRDefault="008B6F34">
            <w:pPr>
              <w:pStyle w:val="TableParagraph"/>
              <w:rPr>
                <w:sz w:val="21"/>
                <w:szCs w:val="21"/>
              </w:rPr>
            </w:pPr>
          </w:p>
        </w:tc>
        <w:tc>
          <w:tcPr>
            <w:tcW w:w="625" w:type="dxa"/>
            <w:vMerge/>
          </w:tcPr>
          <w:p w:rsidR="008B6F34" w:rsidRDefault="008B6F34">
            <w:pPr>
              <w:pStyle w:val="TableParagraph"/>
              <w:rPr>
                <w:sz w:val="21"/>
                <w:szCs w:val="21"/>
              </w:rPr>
            </w:pPr>
          </w:p>
        </w:tc>
        <w:tc>
          <w:tcPr>
            <w:tcW w:w="1112" w:type="dxa"/>
            <w:vMerge/>
          </w:tcPr>
          <w:p w:rsidR="008B6F34" w:rsidRDefault="008B6F34">
            <w:pPr>
              <w:pStyle w:val="TableParagraph"/>
              <w:spacing w:line="208" w:lineRule="exact"/>
              <w:ind w:left="111"/>
              <w:jc w:val="both"/>
              <w:rPr>
                <w:sz w:val="21"/>
                <w:szCs w:val="21"/>
              </w:rPr>
            </w:pPr>
          </w:p>
        </w:tc>
        <w:tc>
          <w:tcPr>
            <w:tcW w:w="3763" w:type="dxa"/>
          </w:tcPr>
          <w:p w:rsidR="008B6F34" w:rsidRDefault="00161CB6">
            <w:pPr>
              <w:pStyle w:val="TableParagraph"/>
              <w:spacing w:before="12" w:line="252" w:lineRule="auto"/>
              <w:ind w:left="111" w:right="49"/>
              <w:rPr>
                <w:sz w:val="21"/>
                <w:szCs w:val="21"/>
              </w:rPr>
            </w:pPr>
            <w:r>
              <w:rPr>
                <w:rFonts w:hint="eastAsia"/>
                <w:sz w:val="21"/>
                <w:szCs w:val="21"/>
              </w:rPr>
              <w:t>受理和立案信息，包括：案件受理记录、立案报告；</w:t>
            </w:r>
          </w:p>
          <w:p w:rsidR="008B6F34" w:rsidRDefault="00161CB6">
            <w:pPr>
              <w:pStyle w:val="TableParagraph"/>
              <w:spacing w:line="229" w:lineRule="exact"/>
              <w:ind w:left="111"/>
              <w:rPr>
                <w:sz w:val="21"/>
                <w:szCs w:val="21"/>
              </w:rPr>
            </w:pPr>
            <w:r>
              <w:rPr>
                <w:rFonts w:hint="eastAsia"/>
                <w:sz w:val="21"/>
                <w:szCs w:val="21"/>
              </w:rPr>
              <w:t>告知信息，包括：行政处罚事先告知书、听证</w:t>
            </w:r>
          </w:p>
          <w:p w:rsidR="008B6F34" w:rsidRDefault="00161CB6">
            <w:pPr>
              <w:pStyle w:val="TableParagraph"/>
              <w:spacing w:line="213" w:lineRule="exact"/>
              <w:ind w:left="111"/>
              <w:rPr>
                <w:sz w:val="21"/>
                <w:szCs w:val="21"/>
              </w:rPr>
            </w:pPr>
            <w:r>
              <w:rPr>
                <w:rFonts w:hint="eastAsia"/>
                <w:sz w:val="21"/>
                <w:szCs w:val="21"/>
              </w:rPr>
              <w:t>告知书</w:t>
            </w:r>
          </w:p>
        </w:tc>
        <w:tc>
          <w:tcPr>
            <w:tcW w:w="1625" w:type="dxa"/>
            <w:vMerge/>
            <w:tcBorders>
              <w:bottom w:val="single" w:sz="4" w:space="0" w:color="auto"/>
            </w:tcBorders>
          </w:tcPr>
          <w:p w:rsidR="008B6F34" w:rsidRDefault="008B6F34">
            <w:pPr>
              <w:pStyle w:val="TableParagraph"/>
              <w:rPr>
                <w:sz w:val="21"/>
                <w:szCs w:val="21"/>
              </w:rPr>
            </w:pPr>
          </w:p>
        </w:tc>
        <w:tc>
          <w:tcPr>
            <w:tcW w:w="1300" w:type="dxa"/>
            <w:tcBorders>
              <w:top w:val="nil"/>
            </w:tcBorders>
          </w:tcPr>
          <w:p w:rsidR="008B6F34" w:rsidRDefault="00161CB6">
            <w:pPr>
              <w:pStyle w:val="TableParagraph"/>
              <w:spacing w:before="10"/>
              <w:ind w:left="111"/>
              <w:rPr>
                <w:sz w:val="21"/>
                <w:szCs w:val="21"/>
              </w:rPr>
            </w:pPr>
            <w:r>
              <w:rPr>
                <w:rFonts w:hint="eastAsia"/>
                <w:sz w:val="21"/>
                <w:szCs w:val="21"/>
              </w:rPr>
              <w:t>者变更之日起</w:t>
            </w:r>
          </w:p>
          <w:p w:rsidR="008B6F34" w:rsidRDefault="00161CB6">
            <w:pPr>
              <w:pStyle w:val="TableParagraph"/>
              <w:spacing w:before="11" w:line="249" w:lineRule="auto"/>
              <w:ind w:left="111" w:right="195"/>
              <w:rPr>
                <w:sz w:val="21"/>
                <w:szCs w:val="21"/>
              </w:rPr>
            </w:pPr>
            <w:r>
              <w:rPr>
                <w:rFonts w:hint="eastAsia"/>
                <w:sz w:val="21"/>
                <w:szCs w:val="21"/>
              </w:rPr>
              <w:t xml:space="preserve">20 </w:t>
            </w:r>
            <w:proofErr w:type="gramStart"/>
            <w:r>
              <w:rPr>
                <w:rFonts w:hint="eastAsia"/>
                <w:sz w:val="21"/>
                <w:szCs w:val="21"/>
              </w:rPr>
              <w:t>个</w:t>
            </w:r>
            <w:proofErr w:type="gramEnd"/>
            <w:r>
              <w:rPr>
                <w:rFonts w:hint="eastAsia"/>
                <w:sz w:val="21"/>
                <w:szCs w:val="21"/>
              </w:rPr>
              <w:t>工作日内予以公开</w:t>
            </w:r>
          </w:p>
        </w:tc>
        <w:tc>
          <w:tcPr>
            <w:tcW w:w="700" w:type="dxa"/>
            <w:tcBorders>
              <w:top w:val="nil"/>
              <w:bottom w:val="single" w:sz="4" w:space="0" w:color="auto"/>
            </w:tcBorders>
          </w:tcPr>
          <w:p w:rsidR="008B6F34" w:rsidRDefault="006D1A3C">
            <w:pPr>
              <w:pStyle w:val="TableParagraph"/>
              <w:rPr>
                <w:sz w:val="21"/>
                <w:szCs w:val="21"/>
              </w:rPr>
            </w:pPr>
            <w:r>
              <w:rPr>
                <w:sz w:val="18"/>
              </w:rPr>
              <w:t>县卫生健康</w:t>
            </w:r>
            <w:r>
              <w:rPr>
                <w:rFonts w:hint="eastAsia"/>
                <w:sz w:val="18"/>
              </w:rPr>
              <w:t>局</w:t>
            </w:r>
          </w:p>
        </w:tc>
        <w:tc>
          <w:tcPr>
            <w:tcW w:w="937" w:type="dxa"/>
          </w:tcPr>
          <w:p w:rsidR="008B6F34" w:rsidRDefault="008B6F34">
            <w:pPr>
              <w:pStyle w:val="TableParagraph"/>
              <w:spacing w:before="4"/>
              <w:rPr>
                <w:sz w:val="21"/>
                <w:szCs w:val="21"/>
              </w:rPr>
            </w:pPr>
          </w:p>
          <w:p w:rsidR="008B6F34" w:rsidRDefault="00161CB6" w:rsidP="00D47FFA">
            <w:pPr>
              <w:pStyle w:val="TableParagraph"/>
              <w:numPr>
                <w:ilvl w:val="0"/>
                <w:numId w:val="171"/>
              </w:numPr>
              <w:tabs>
                <w:tab w:val="left" w:pos="292"/>
              </w:tabs>
              <w:spacing w:line="249" w:lineRule="auto"/>
              <w:ind w:right="135" w:firstLine="0"/>
              <w:rPr>
                <w:sz w:val="21"/>
                <w:szCs w:val="21"/>
              </w:rPr>
            </w:pPr>
            <w:r>
              <w:rPr>
                <w:rFonts w:hint="eastAsia"/>
                <w:spacing w:val="-6"/>
                <w:sz w:val="21"/>
                <w:szCs w:val="21"/>
              </w:rPr>
              <w:t>精准推</w:t>
            </w:r>
            <w:r>
              <w:rPr>
                <w:rFonts w:hint="eastAsia"/>
                <w:sz w:val="21"/>
                <w:szCs w:val="21"/>
              </w:rPr>
              <w:t>送</w:t>
            </w:r>
          </w:p>
        </w:tc>
        <w:tc>
          <w:tcPr>
            <w:tcW w:w="638" w:type="dxa"/>
          </w:tcPr>
          <w:p w:rsidR="008B6F34" w:rsidRDefault="008B6F34">
            <w:pPr>
              <w:pStyle w:val="TableParagraph"/>
              <w:rPr>
                <w:sz w:val="21"/>
                <w:szCs w:val="21"/>
              </w:rPr>
            </w:pPr>
          </w:p>
        </w:tc>
        <w:tc>
          <w:tcPr>
            <w:tcW w:w="687" w:type="dxa"/>
          </w:tcPr>
          <w:p w:rsidR="008B6F34" w:rsidRDefault="00161CB6">
            <w:pPr>
              <w:pStyle w:val="TableParagraph"/>
              <w:spacing w:before="132" w:line="252" w:lineRule="auto"/>
              <w:ind w:left="152" w:right="126"/>
              <w:jc w:val="both"/>
              <w:rPr>
                <w:sz w:val="21"/>
                <w:szCs w:val="21"/>
              </w:rPr>
            </w:pPr>
            <w:r>
              <w:rPr>
                <w:rFonts w:hint="eastAsia"/>
                <w:sz w:val="21"/>
                <w:szCs w:val="21"/>
              </w:rPr>
              <w:t>行政相对人</w:t>
            </w:r>
          </w:p>
        </w:tc>
        <w:tc>
          <w:tcPr>
            <w:tcW w:w="525" w:type="dxa"/>
          </w:tcPr>
          <w:p w:rsidR="008B6F34" w:rsidRDefault="008B6F34">
            <w:pPr>
              <w:pStyle w:val="TableParagraph"/>
              <w:rPr>
                <w:sz w:val="21"/>
                <w:szCs w:val="21"/>
              </w:rPr>
            </w:pPr>
          </w:p>
          <w:p w:rsidR="008B6F34" w:rsidRDefault="008B6F34">
            <w:pPr>
              <w:pStyle w:val="TableParagraph"/>
              <w:spacing w:before="9"/>
              <w:rPr>
                <w:sz w:val="21"/>
                <w:szCs w:val="21"/>
              </w:rPr>
            </w:pPr>
          </w:p>
          <w:p w:rsidR="008B6F34" w:rsidRDefault="00161CB6">
            <w:pPr>
              <w:pStyle w:val="TableParagraph"/>
              <w:ind w:left="26"/>
              <w:jc w:val="center"/>
              <w:rPr>
                <w:sz w:val="21"/>
                <w:szCs w:val="21"/>
              </w:rPr>
            </w:pPr>
            <w:r>
              <w:rPr>
                <w:rFonts w:hint="eastAsia"/>
                <w:sz w:val="21"/>
                <w:szCs w:val="21"/>
              </w:rPr>
              <w:t>√</w:t>
            </w:r>
          </w:p>
        </w:tc>
        <w:tc>
          <w:tcPr>
            <w:tcW w:w="650" w:type="dxa"/>
          </w:tcPr>
          <w:p w:rsidR="008B6F34" w:rsidRDefault="008B6F34">
            <w:pPr>
              <w:pStyle w:val="TableParagraph"/>
              <w:rPr>
                <w:sz w:val="21"/>
                <w:szCs w:val="21"/>
              </w:rPr>
            </w:pPr>
          </w:p>
        </w:tc>
        <w:tc>
          <w:tcPr>
            <w:tcW w:w="525" w:type="dxa"/>
          </w:tcPr>
          <w:p w:rsidR="008B6F34" w:rsidRDefault="008B6F34">
            <w:pPr>
              <w:pStyle w:val="TableParagraph"/>
              <w:rPr>
                <w:sz w:val="21"/>
                <w:szCs w:val="21"/>
              </w:rPr>
            </w:pPr>
          </w:p>
          <w:p w:rsidR="008B6F34" w:rsidRDefault="008B6F34">
            <w:pPr>
              <w:pStyle w:val="TableParagraph"/>
              <w:spacing w:before="9"/>
              <w:rPr>
                <w:sz w:val="21"/>
                <w:szCs w:val="21"/>
              </w:rPr>
            </w:pPr>
          </w:p>
          <w:p w:rsidR="008B6F34" w:rsidRDefault="00161CB6">
            <w:pPr>
              <w:pStyle w:val="TableParagraph"/>
              <w:ind w:left="32"/>
              <w:jc w:val="center"/>
              <w:rPr>
                <w:sz w:val="21"/>
                <w:szCs w:val="21"/>
              </w:rPr>
            </w:pPr>
            <w:r>
              <w:rPr>
                <w:rFonts w:hint="eastAsia"/>
                <w:sz w:val="21"/>
                <w:szCs w:val="21"/>
              </w:rPr>
              <w:t>√</w:t>
            </w:r>
          </w:p>
        </w:tc>
        <w:tc>
          <w:tcPr>
            <w:tcW w:w="650" w:type="dxa"/>
          </w:tcPr>
          <w:p w:rsidR="008B6F34" w:rsidRDefault="008B6F34">
            <w:pPr>
              <w:pStyle w:val="TableParagraph"/>
              <w:rPr>
                <w:sz w:val="21"/>
                <w:szCs w:val="21"/>
              </w:rPr>
            </w:pPr>
          </w:p>
        </w:tc>
      </w:tr>
      <w:tr w:rsidR="008B6F34">
        <w:trPr>
          <w:trHeight w:val="692"/>
        </w:trPr>
        <w:tc>
          <w:tcPr>
            <w:tcW w:w="1054" w:type="dxa"/>
            <w:vMerge/>
          </w:tcPr>
          <w:p w:rsidR="008B6F34" w:rsidRDefault="008B6F34">
            <w:pPr>
              <w:pStyle w:val="TableParagraph"/>
              <w:rPr>
                <w:sz w:val="21"/>
                <w:szCs w:val="21"/>
              </w:rPr>
            </w:pPr>
          </w:p>
        </w:tc>
        <w:tc>
          <w:tcPr>
            <w:tcW w:w="625" w:type="dxa"/>
            <w:vMerge/>
          </w:tcPr>
          <w:p w:rsidR="008B6F34" w:rsidRDefault="008B6F34">
            <w:pPr>
              <w:pStyle w:val="TableParagraph"/>
              <w:rPr>
                <w:sz w:val="21"/>
                <w:szCs w:val="21"/>
              </w:rPr>
            </w:pPr>
          </w:p>
        </w:tc>
        <w:tc>
          <w:tcPr>
            <w:tcW w:w="1112" w:type="dxa"/>
            <w:vMerge/>
          </w:tcPr>
          <w:p w:rsidR="008B6F34" w:rsidRDefault="008B6F34">
            <w:pPr>
              <w:pStyle w:val="TableParagraph"/>
              <w:spacing w:line="193" w:lineRule="exact"/>
              <w:ind w:left="111"/>
              <w:rPr>
                <w:sz w:val="21"/>
                <w:szCs w:val="21"/>
              </w:rPr>
            </w:pPr>
          </w:p>
        </w:tc>
        <w:tc>
          <w:tcPr>
            <w:tcW w:w="3763"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161CB6">
            <w:pPr>
              <w:pStyle w:val="TableParagraph"/>
              <w:spacing w:before="145" w:line="240" w:lineRule="atLeast"/>
              <w:ind w:left="111" w:right="-15"/>
              <w:jc w:val="both"/>
              <w:rPr>
                <w:sz w:val="21"/>
                <w:szCs w:val="21"/>
              </w:rPr>
            </w:pPr>
            <w:r>
              <w:rPr>
                <w:rFonts w:hint="eastAsia"/>
                <w:sz w:val="21"/>
                <w:szCs w:val="21"/>
              </w:rPr>
              <w:t>行政处罚决定信息，包括：处罚决定书文号、</w:t>
            </w:r>
            <w:r>
              <w:rPr>
                <w:rFonts w:hint="eastAsia"/>
                <w:spacing w:val="-8"/>
                <w:sz w:val="21"/>
                <w:szCs w:val="21"/>
              </w:rPr>
              <w:t>处罚名称、处罚类别、处罚事由、相对人名称、处罚依据、处罚单位、处罚决定日期</w:t>
            </w:r>
          </w:p>
        </w:tc>
        <w:tc>
          <w:tcPr>
            <w:tcW w:w="1625" w:type="dxa"/>
            <w:tcBorders>
              <w:top w:val="single" w:sz="4" w:space="0" w:color="auto"/>
            </w:tcBorders>
          </w:tcPr>
          <w:p w:rsidR="008B6F34" w:rsidRDefault="00161CB6">
            <w:pPr>
              <w:pStyle w:val="TableParagraph"/>
              <w:spacing w:before="125"/>
              <w:ind w:left="109"/>
              <w:rPr>
                <w:sz w:val="21"/>
                <w:szCs w:val="21"/>
              </w:rPr>
            </w:pPr>
            <w:r>
              <w:rPr>
                <w:rFonts w:hint="eastAsia"/>
                <w:spacing w:val="5"/>
                <w:sz w:val="21"/>
                <w:szCs w:val="21"/>
              </w:rPr>
              <w:t>《行政处罚法》、</w:t>
            </w:r>
          </w:p>
          <w:p w:rsidR="008B6F34" w:rsidRDefault="00161CB6">
            <w:pPr>
              <w:pStyle w:val="TableParagraph"/>
              <w:spacing w:before="12"/>
              <w:ind w:left="109"/>
              <w:rPr>
                <w:sz w:val="21"/>
                <w:szCs w:val="21"/>
              </w:rPr>
            </w:pPr>
            <w:r>
              <w:rPr>
                <w:rFonts w:hint="eastAsia"/>
                <w:spacing w:val="5"/>
                <w:sz w:val="21"/>
                <w:szCs w:val="21"/>
              </w:rPr>
              <w:t>《精神卫生法》、</w:t>
            </w:r>
          </w:p>
          <w:p w:rsidR="008B6F34" w:rsidRDefault="00161CB6">
            <w:pPr>
              <w:pStyle w:val="TableParagraph"/>
              <w:spacing w:before="12" w:line="254" w:lineRule="auto"/>
              <w:ind w:left="109" w:right="255"/>
              <w:rPr>
                <w:sz w:val="21"/>
                <w:szCs w:val="21"/>
              </w:rPr>
            </w:pPr>
            <w:r>
              <w:rPr>
                <w:rFonts w:hint="eastAsia"/>
                <w:sz w:val="21"/>
                <w:szCs w:val="21"/>
              </w:rPr>
              <w:t>《卫生行政处罚程序》</w:t>
            </w:r>
          </w:p>
        </w:tc>
        <w:tc>
          <w:tcPr>
            <w:tcW w:w="1300"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6"/>
              <w:rPr>
                <w:sz w:val="21"/>
                <w:szCs w:val="21"/>
              </w:rPr>
            </w:pPr>
          </w:p>
          <w:p w:rsidR="008B6F34" w:rsidRDefault="00161CB6">
            <w:pPr>
              <w:pStyle w:val="TableParagraph"/>
              <w:spacing w:line="252" w:lineRule="auto"/>
              <w:ind w:left="111" w:right="106"/>
              <w:jc w:val="both"/>
              <w:rPr>
                <w:sz w:val="21"/>
                <w:szCs w:val="21"/>
              </w:rPr>
            </w:pPr>
            <w:r>
              <w:rPr>
                <w:rFonts w:hint="eastAsia"/>
                <w:sz w:val="21"/>
                <w:szCs w:val="21"/>
              </w:rPr>
              <w:t>自信息形成或者变更之日起7个工作日内予以公开</w:t>
            </w:r>
          </w:p>
        </w:tc>
        <w:tc>
          <w:tcPr>
            <w:tcW w:w="700" w:type="dxa"/>
            <w:tcBorders>
              <w:top w:val="single" w:sz="4" w:space="0" w:color="auto"/>
            </w:tcBorders>
          </w:tcPr>
          <w:p w:rsidR="008B6F34" w:rsidRDefault="006D1A3C">
            <w:pPr>
              <w:pStyle w:val="TableParagraph"/>
              <w:spacing w:before="125" w:line="252" w:lineRule="auto"/>
              <w:ind w:left="147" w:right="129"/>
              <w:jc w:val="both"/>
              <w:rPr>
                <w:sz w:val="21"/>
                <w:szCs w:val="21"/>
              </w:rPr>
            </w:pPr>
            <w:r>
              <w:rPr>
                <w:sz w:val="18"/>
              </w:rPr>
              <w:t>县卫生健康</w:t>
            </w:r>
            <w:r>
              <w:rPr>
                <w:rFonts w:hint="eastAsia"/>
                <w:sz w:val="18"/>
              </w:rPr>
              <w:t>局</w:t>
            </w:r>
          </w:p>
        </w:tc>
        <w:tc>
          <w:tcPr>
            <w:tcW w:w="937"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3"/>
              <w:rPr>
                <w:sz w:val="21"/>
                <w:szCs w:val="21"/>
              </w:rPr>
            </w:pPr>
          </w:p>
          <w:p w:rsidR="008B6F34" w:rsidRDefault="00161CB6" w:rsidP="00D47FFA">
            <w:pPr>
              <w:pStyle w:val="TableParagraph"/>
              <w:numPr>
                <w:ilvl w:val="0"/>
                <w:numId w:val="172"/>
              </w:numPr>
              <w:tabs>
                <w:tab w:val="left" w:pos="292"/>
              </w:tabs>
              <w:spacing w:line="252" w:lineRule="auto"/>
              <w:ind w:right="135" w:firstLine="0"/>
              <w:rPr>
                <w:sz w:val="21"/>
                <w:szCs w:val="21"/>
              </w:rPr>
            </w:pPr>
            <w:r>
              <w:rPr>
                <w:rFonts w:hint="eastAsia"/>
                <w:spacing w:val="-6"/>
                <w:sz w:val="21"/>
                <w:szCs w:val="21"/>
              </w:rPr>
              <w:t>政府网</w:t>
            </w:r>
            <w:r>
              <w:rPr>
                <w:rFonts w:hint="eastAsia"/>
                <w:sz w:val="21"/>
                <w:szCs w:val="21"/>
              </w:rPr>
              <w:t>站</w:t>
            </w:r>
          </w:p>
        </w:tc>
        <w:tc>
          <w:tcPr>
            <w:tcW w:w="638"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10"/>
              <w:rPr>
                <w:sz w:val="21"/>
                <w:szCs w:val="21"/>
              </w:rPr>
            </w:pPr>
          </w:p>
          <w:p w:rsidR="008B6F34" w:rsidRDefault="00161CB6">
            <w:pPr>
              <w:pStyle w:val="TableParagraph"/>
              <w:ind w:left="19"/>
              <w:jc w:val="center"/>
              <w:rPr>
                <w:sz w:val="21"/>
                <w:szCs w:val="21"/>
              </w:rPr>
            </w:pPr>
            <w:r>
              <w:rPr>
                <w:rFonts w:hint="eastAsia"/>
                <w:sz w:val="21"/>
                <w:szCs w:val="21"/>
              </w:rPr>
              <w:t>√</w:t>
            </w:r>
          </w:p>
        </w:tc>
        <w:tc>
          <w:tcPr>
            <w:tcW w:w="687" w:type="dxa"/>
          </w:tcPr>
          <w:p w:rsidR="008B6F34" w:rsidRDefault="008B6F34">
            <w:pPr>
              <w:pStyle w:val="TableParagraph"/>
              <w:rPr>
                <w:sz w:val="21"/>
                <w:szCs w:val="21"/>
              </w:rPr>
            </w:pPr>
          </w:p>
        </w:tc>
        <w:tc>
          <w:tcPr>
            <w:tcW w:w="525"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10"/>
              <w:rPr>
                <w:sz w:val="21"/>
                <w:szCs w:val="21"/>
              </w:rPr>
            </w:pPr>
          </w:p>
          <w:p w:rsidR="008B6F34" w:rsidRDefault="00161CB6">
            <w:pPr>
              <w:pStyle w:val="TableParagraph"/>
              <w:ind w:left="26"/>
              <w:jc w:val="center"/>
              <w:rPr>
                <w:sz w:val="21"/>
                <w:szCs w:val="21"/>
              </w:rPr>
            </w:pPr>
            <w:r>
              <w:rPr>
                <w:rFonts w:hint="eastAsia"/>
                <w:sz w:val="21"/>
                <w:szCs w:val="21"/>
              </w:rPr>
              <w:t>√</w:t>
            </w:r>
          </w:p>
        </w:tc>
        <w:tc>
          <w:tcPr>
            <w:tcW w:w="650" w:type="dxa"/>
          </w:tcPr>
          <w:p w:rsidR="008B6F34" w:rsidRDefault="008B6F34">
            <w:pPr>
              <w:pStyle w:val="TableParagraph"/>
              <w:rPr>
                <w:sz w:val="21"/>
                <w:szCs w:val="21"/>
              </w:rPr>
            </w:pPr>
          </w:p>
        </w:tc>
        <w:tc>
          <w:tcPr>
            <w:tcW w:w="525" w:type="dxa"/>
          </w:tcPr>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rPr>
                <w:sz w:val="21"/>
                <w:szCs w:val="21"/>
              </w:rPr>
            </w:pPr>
          </w:p>
          <w:p w:rsidR="008B6F34" w:rsidRDefault="008B6F34">
            <w:pPr>
              <w:pStyle w:val="TableParagraph"/>
              <w:spacing w:before="10"/>
              <w:rPr>
                <w:sz w:val="21"/>
                <w:szCs w:val="21"/>
              </w:rPr>
            </w:pPr>
          </w:p>
          <w:p w:rsidR="008B6F34" w:rsidRDefault="00161CB6">
            <w:pPr>
              <w:pStyle w:val="TableParagraph"/>
              <w:ind w:left="32"/>
              <w:jc w:val="center"/>
              <w:rPr>
                <w:sz w:val="21"/>
                <w:szCs w:val="21"/>
              </w:rPr>
            </w:pPr>
            <w:r>
              <w:rPr>
                <w:rFonts w:hint="eastAsia"/>
                <w:sz w:val="21"/>
                <w:szCs w:val="21"/>
              </w:rPr>
              <w:t>√</w:t>
            </w:r>
          </w:p>
        </w:tc>
        <w:tc>
          <w:tcPr>
            <w:tcW w:w="650" w:type="dxa"/>
          </w:tcPr>
          <w:p w:rsidR="008B6F34" w:rsidRDefault="008B6F34">
            <w:pPr>
              <w:pStyle w:val="TableParagraph"/>
              <w:rPr>
                <w:sz w:val="21"/>
                <w:szCs w:val="21"/>
              </w:rPr>
            </w:pPr>
          </w:p>
        </w:tc>
      </w:tr>
    </w:tbl>
    <w:p w:rsidR="008B6F34" w:rsidRDefault="008B6F34">
      <w:pPr>
        <w:spacing w:before="132"/>
        <w:rPr>
          <w:rFonts w:ascii="PMingLiU" w:eastAsia="PMingLiU"/>
          <w:sz w:val="30"/>
        </w:rPr>
      </w:pPr>
    </w:p>
    <w:sectPr w:rsidR="008B6F34" w:rsidSect="008B6F34">
      <w:footerReference w:type="default" r:id="rId20"/>
      <w:pgSz w:w="16840" w:h="11910" w:orient="landscape"/>
      <w:pgMar w:top="1100" w:right="640" w:bottom="1520" w:left="640" w:header="0" w:footer="1321"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FA" w:rsidRDefault="00D47FFA" w:rsidP="008B6F34">
      <w:r>
        <w:separator/>
      </w:r>
    </w:p>
  </w:endnote>
  <w:endnote w:type="continuationSeparator" w:id="0">
    <w:p w:rsidR="00D47FFA" w:rsidRDefault="00D47FFA" w:rsidP="008B6F3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4"/>
    </w:pPr>
    <w:r w:rsidRPr="008B6F34">
      <w:pict>
        <v:shapetype id="_x0000_t202" coordsize="21600,21600" o:spt="202" path="m,l,21600r21600,l21600,xe">
          <v:stroke joinstyle="miter"/>
          <v:path gradientshapeok="t" o:connecttype="rect"/>
        </v:shapetype>
        <v:shape id="_x0000_s2072" type="#_x0000_t202" style="position:absolute;margin-left:0;margin-top:0;width:2in;height:2in;z-index:25167564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- 3 -</w:t>
                </w:r>
                <w:r>
                  <w:rPr>
                    <w:rFonts w:hint="eastAsia"/>
                    <w:sz w:val="18"/>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line="14" w:lineRule="auto"/>
      <w:rPr>
        <w:b w:val="0"/>
        <w:sz w:val="20"/>
      </w:rPr>
    </w:pPr>
    <w:r w:rsidRPr="008B6F34">
      <w:pict>
        <v:shapetype id="_x0000_t202" coordsize="21600,21600" o:spt="202" path="m,l,21600r21600,l21600,xe">
          <v:stroke joinstyle="miter"/>
          <v:path gradientshapeok="t" o:connecttype="rect"/>
        </v:shapetype>
        <v:shape id="_x0000_s2056" type="#_x0000_t202" style="position:absolute;margin-left:0;margin-top:0;width:2in;height:2in;z-index:2516848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- 144 -</w:t>
                </w:r>
                <w:r>
                  <w:rPr>
                    <w:rFonts w:hint="eastAsia"/>
                    <w:sz w:val="18"/>
                  </w:rPr>
                  <w:fldChar w:fldCharType="end"/>
                </w:r>
              </w:p>
            </w:txbxContent>
          </v:textbox>
          <w10:wrap anchorx="margin"/>
        </v:shape>
      </w:pict>
    </w:r>
    <w:r w:rsidRPr="008B6F34">
      <w:pict>
        <v:shape id="_x0000_s2055" type="#_x0000_t202" style="position:absolute;margin-left:0;margin-top:514pt;width:33pt;height:11pt;z-index:251660288;mso-position-horizontal:center;mso-position-horizontal-relative:margin;mso-position-vertical-relative:page" o:gfxdata="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meYY/VAAAACQEAAA8AAAAAAAAAAQAgAAAAIgAAAGRycy9kb3ducmV2LnhtbFBLAQIU&#10;ABQAAAAIAIdO4kAXs7uLvQEAAH8DAAAOAAAAAAAAAAEAIAAAACQBAABkcnMvZTJvRG9jLnhtbFBL&#10;BQYAAAAABgAGAFkBAABTBQAAAAA=&#10;" filled="f" stroked="f">
          <v:textbox inset="0,0,0,0">
            <w:txbxContent>
              <w:p w:rsidR="00AA5324" w:rsidRDefault="00AA5324"/>
            </w:txbxContent>
          </v:textbox>
          <w10:wrap anchorx="margin"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line="14" w:lineRule="auto"/>
      <w:rPr>
        <w:b w:val="0"/>
        <w:sz w:val="20"/>
      </w:rPr>
    </w:pPr>
    <w:r w:rsidRPr="008B6F34">
      <w:pict>
        <v:shapetype id="_x0000_t202" coordsize="21600,21600" o:spt="202" path="m,l,21600r21600,l21600,xe">
          <v:stroke joinstyle="miter"/>
          <v:path gradientshapeok="t" o:connecttype="rect"/>
        </v:shapetype>
        <v:shape id="_x0000_s2054" type="#_x0000_t202" style="position:absolute;margin-left:0;margin-top:0;width:2in;height:2in;z-index:2516858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- 145 -</w:t>
                </w:r>
                <w:r>
                  <w:rPr>
                    <w:rFonts w:hint="eastAsia"/>
                    <w:sz w:val="18"/>
                  </w:rPr>
                  <w:fldChar w:fldCharType="end"/>
                </w:r>
              </w:p>
            </w:txbxContent>
          </v:textbox>
          <w10:wrap anchorx="margin"/>
        </v:shape>
      </w:pict>
    </w:r>
    <w:r w:rsidRPr="008B6F34">
      <w:pict>
        <v:shape id="文本框 2" o:spid="_x0000_s2053" type="#_x0000_t202" style="position:absolute;margin-left:413.6pt;margin-top:513.4pt;width:13.4pt;height:12.5pt;z-index:-251655168;mso-position-horizontal-relative:page;mso-position-vertical-relative:page" o:gfxdata="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5nnC2gAAAA0BAAAPAAAAAAAAAAEAIAAAACIAAABkcnMvZG93bnJldi54&#10;bWxQSwECFAAUAAAACACHTuJApS0cvr8BAAB/AwAADgAAAAAAAAABACAAAAApAQAAZHJzL2Uyb0Rv&#10;Yy54bWxQSwUGAAAAAAYABgBZAQAAWgUAAAAA&#10;" filled="f" stroked="f">
          <v:textbox inset="0,0,0,0">
            <w:txbxContent>
              <w:p w:rsidR="00AA5324" w:rsidRDefault="00AA5324">
                <w:pPr>
                  <w:spacing w:before="6"/>
                  <w:rPr>
                    <w:rFonts w:ascii="Verdana"/>
                    <w:sz w:val="18"/>
                  </w:rPr>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line="14" w:lineRule="auto"/>
      <w:rPr>
        <w:b w:val="0"/>
        <w:sz w:val="20"/>
      </w:rPr>
    </w:pPr>
    <w:r w:rsidRPr="008B6F34">
      <w:pict>
        <v:shapetype id="_x0000_t202" coordsize="21600,21600" o:spt="202" path="m,l,21600r21600,l21600,xe">
          <v:stroke joinstyle="miter"/>
          <v:path gradientshapeok="t" o:connecttype="rect"/>
        </v:shapetype>
        <v:shape id="_x0000_s2052" type="#_x0000_t202" style="position:absolute;margin-left:0;margin-top:0;width:2in;height:2in;z-index:2516869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- 146 -</w:t>
                </w:r>
                <w:r>
                  <w:rPr>
                    <w:rFonts w:hint="eastAsia"/>
                    <w:sz w:val="18"/>
                  </w:rPr>
                  <w:fldChar w:fldCharType="end"/>
                </w:r>
              </w:p>
            </w:txbxContent>
          </v:textbox>
          <w10:wrap anchorx="margin"/>
        </v:shape>
      </w:pict>
    </w:r>
    <w:r w:rsidRPr="008B6F34">
      <w:pict>
        <v:shape id="文本框 3" o:spid="_x0000_s2051" type="#_x0000_t202" style="position:absolute;margin-left:0;margin-top:514pt;width:34.25pt;height:11pt;z-index:251662336;mso-position-horizontal:center;mso-position-horizontal-relative:margin;mso-position-vertical-relative:page" o:gfxdata="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XE8CtYAAAAJAQAADwAAAAAAAAABACAAAAAiAAAAZHJzL2Rvd25yZXYueG1s&#10;UEsBAhQAFAAAAAgAh07iQHf8Vk/BAQAAfwMAAA4AAAAAAAAAAQAgAAAAJQEAAGRycy9lMm9Eb2Mu&#10;eG1sUEsFBgAAAAAGAAYAWQEAAFgFAAAAAA==&#10;" filled="f" stroked="f">
          <v:textbox inset="0,0,0,0">
            <w:txbxContent>
              <w:p w:rsidR="00AA5324" w:rsidRDefault="00AA5324">
                <w:pPr>
                  <w:spacing w:line="220" w:lineRule="exact"/>
                  <w:rPr>
                    <w:sz w:val="18"/>
                  </w:rPr>
                </w:pPr>
              </w:p>
            </w:txbxContent>
          </v:textbox>
          <w10:wrap anchorx="margin"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line="14" w:lineRule="auto"/>
      <w:rPr>
        <w:b w:val="0"/>
        <w:sz w:val="20"/>
      </w:rPr>
    </w:pPr>
    <w:r w:rsidRPr="008B6F34">
      <w:rPr>
        <w:sz w:val="20"/>
      </w:rPr>
      <w:pict>
        <v:shapetype id="_x0000_t202" coordsize="21600,21600" o:spt="202" path="m,l,21600r21600,l21600,xe">
          <v:stroke joinstyle="miter"/>
          <v:path gradientshapeok="t" o:connecttype="rect"/>
        </v:shapetype>
        <v:shape id="_x0000_s2050" type="#_x0000_t202" style="position:absolute;margin-left:0;margin-top:0;width:2in;height:2in;z-index:2516879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- 147 -</w:t>
                </w:r>
                <w:r>
                  <w:rPr>
                    <w:rFonts w:hint="eastAsia"/>
                    <w:sz w:val="18"/>
                  </w:rPr>
                  <w:fldChar w:fldCharType="end"/>
                </w:r>
              </w:p>
            </w:txbxContent>
          </v:textbox>
          <w10:wrap anchorx="margin"/>
        </v:shape>
      </w:pict>
    </w:r>
    <w:r w:rsidRPr="008B6F34">
      <w:rPr>
        <w:sz w:val="20"/>
      </w:rPr>
      <w:pict>
        <v:shape id="_x0000_s2049" type="#_x0000_t202" style="position:absolute;margin-left:0;margin-top:0;width:2in;height:2in;z-index:25167462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AA5324" w:rsidRDefault="00AA5324">
                <w:pPr>
                  <w:snapToGrid w:val="0"/>
                  <w:rPr>
                    <w:sz w:val="1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pict>
        <v:shapetype id="_x0000_t202" coordsize="21600,21600" o:spt="202" path="m,l,21600r21600,l21600,xe">
          <v:stroke joinstyle="miter"/>
          <v:path gradientshapeok="t" o:connecttype="rect"/>
        </v:shapetype>
        <v:shape id="_x0000_s2071" type="#_x0000_t202" style="position:absolute;margin-left:0;margin-top:0;width:2in;height:2in;z-index:25167667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- 31 -</w:t>
                </w:r>
                <w:r>
                  <w:rPr>
                    <w:rFonts w:hint="eastAsia"/>
                    <w:sz w:val="18"/>
                  </w:rPr>
                  <w:fldChar w:fldCharType="end"/>
                </w:r>
              </w:p>
            </w:txbxContent>
          </v:textbox>
          <w10:wrap anchorx="margin"/>
        </v:shape>
      </w:pict>
    </w:r>
    <w:r w:rsidRPr="008B6F34">
      <w:pict>
        <v:shape id="文本框 1" o:spid="_x0000_s2070" type="#_x0000_t202" style="position:absolute;margin-left:417pt;margin-top:509.6pt;width:8pt;height:14pt;z-index:-251658240;mso-position-horizontal-relative:page;mso-position-vertical-relative:page" o:gfxdata="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Qx1ltoAAAANAQAADwAAAAAAAAABACAAAAAiAAAAZHJzL2Rv&#10;d25yZXYueG1sUEsBAhQAFAAAAAgAh07iQCDNeQTGAQAAiQMAAA4AAAAAAAAAAQAgAAAAKQEAAGRy&#10;cy9lMm9Eb2MueG1sUEsFBgAAAAAGAAYAWQEAAGEFAAAAAA==&#10;" filled="f" stroked="f">
          <v:textbox inset="0,0,0,0">
            <w:txbxContent>
              <w:p w:rsidR="00AA5324" w:rsidRDefault="00AA5324">
                <w:pPr>
                  <w:spacing w:line="280" w:lineRule="exact"/>
                  <w:ind w:left="20"/>
                  <w:rPr>
                    <w:sz w:val="24"/>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rPr>
        <w:sz w:val="20"/>
      </w:rPr>
      <w:pict>
        <v:shapetype id="_x0000_t202" coordsize="21600,21600" o:spt="202" path="m,l,21600r21600,l21600,xe">
          <v:stroke joinstyle="miter"/>
          <v:path gradientshapeok="t" o:connecttype="rect"/>
        </v:shapetype>
        <v:shape id="_x0000_s2069" type="#_x0000_t202" style="position:absolute;margin-left:0;margin-top:0;width:2in;height:2in;z-index:25167769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- 32 -</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pict>
        <v:shapetype id="_x0000_t202" coordsize="21600,21600" o:spt="202" path="m,l,21600r21600,l21600,xe">
          <v:stroke joinstyle="miter"/>
          <v:path gradientshapeok="t" o:connecttype="rect"/>
        </v:shapetype>
        <v:shape id="_x0000_s2068" type="#_x0000_t202" style="position:absolute;margin-left:0;margin-top:0;width:2in;height:2in;z-index:25167872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- 112 -</w:t>
                </w:r>
                <w:r>
                  <w:rPr>
                    <w:rFonts w:hint="eastAsia"/>
                    <w:sz w:val="18"/>
                  </w:rPr>
                  <w:fldChar w:fldCharType="end"/>
                </w:r>
              </w:p>
            </w:txbxContent>
          </v:textbox>
          <w10:wrap anchorx="margin"/>
        </v:shape>
      </w:pict>
    </w:r>
    <w:r w:rsidRPr="008B6F34">
      <w:pict>
        <v:shape id="_x0000_s2067" type="#_x0000_t202" style="position:absolute;margin-left:0;margin-top:514.25pt;width:27.65pt;height:11pt;z-index:251663360;mso-position-horizontal:center;mso-position-horizontal-relative:margin;mso-position-vertical-relative:page" o:gfxdata="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0Jcmt1wAAAAkBAAAPAAAAAAAAAAEAIAAAACIAAABkcnMvZG93&#10;bnJldi54bWxQSwECFAAUAAAACACHTuJAN8qW38gBAACJAwAADgAAAAAAAAABACAAAAAmAQAAZHJz&#10;L2Uyb0RvYy54bWxQSwUGAAAAAAYABgBZAQAAYAUAAAAA&#10;" filled="f" stroked="f">
          <v:textbox inset="0,0,0,0">
            <w:txbxContent>
              <w:p w:rsidR="00AA5324" w:rsidRDefault="00AA5324"/>
            </w:txbxContent>
          </v:textbox>
          <w10:wrap anchorx="margin"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pict>
        <v:shapetype id="_x0000_t202" coordsize="21600,21600" o:spt="202" path="m,l,21600r21600,l21600,xe">
          <v:stroke joinstyle="miter"/>
          <v:path gradientshapeok="t" o:connecttype="rect"/>
        </v:shapetype>
        <v:shape id="_x0000_s2066" type="#_x0000_t202" style="position:absolute;margin-left:0;margin-top:0;width:2in;height:2in;z-index:2516797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- 114 -</w:t>
                </w:r>
                <w:r>
                  <w:rPr>
                    <w:rFonts w:hint="eastAsia"/>
                    <w:sz w:val="18"/>
                  </w:rPr>
                  <w:fldChar w:fldCharType="end"/>
                </w:r>
              </w:p>
            </w:txbxContent>
          </v:textbox>
          <w10:wrap anchorx="margin"/>
        </v:shape>
      </w:pict>
    </w:r>
    <w:r w:rsidRPr="008B6F34">
      <w:pict>
        <v:shape id="_x0000_s2065" type="#_x0000_t202" style="position:absolute;margin-left:0;margin-top:0;width:2in;height:2in;z-index:2516705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AA5324" w:rsidRDefault="00AA5324"/>
            </w:txbxContent>
          </v:textbox>
          <w10:wrap anchorx="margin"/>
        </v:shape>
      </w:pict>
    </w:r>
    <w:r w:rsidRPr="008B6F34">
      <w:pict>
        <v:shape id="文本框 4" o:spid="_x0000_s2064" type="#_x0000_t202" style="position:absolute;margin-left:413.15pt;margin-top:514.25pt;width:15.7pt;height:11pt;z-index:-251652096;mso-position-horizontal-relative:page;mso-position-vertical-relative:page" o:gfxdata="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w3pDbAAAADQEAAA8AAAAAAAAAAQAgAAAAIgAAAGRy&#10;cy9kb3ducmV2LnhtbFBLAQIUABQAAAAIAIdO4kDKB3NbyQEAAIkDAAAOAAAAAAAAAAEAIAAAACoB&#10;AABkcnMvZTJvRG9jLnhtbFBLBQYAAAAABgAGAFkBAABlBQAAAAA=&#10;" filled="f" stroked="f">
          <v:textbox inset="0,0,0,0">
            <w:txbxContent>
              <w:p w:rsidR="00AA5324" w:rsidRDefault="00AA5324">
                <w:pPr>
                  <w:spacing w:line="203" w:lineRule="exact"/>
                  <w:rPr>
                    <w:rFonts w:ascii="Calibri"/>
                    <w:sz w:val="18"/>
                  </w:rPr>
                </w:pP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pict>
        <v:shapetype id="_x0000_t202" coordsize="21600,21600" o:spt="202" path="m,l,21600r21600,l21600,xe">
          <v:stroke joinstyle="miter"/>
          <v:path gradientshapeok="t" o:connecttype="rect"/>
        </v:shapetype>
        <v:shape id="_x0000_s2063" type="#_x0000_t202" style="position:absolute;margin-left:0;margin-top:0;width:2in;height:2in;z-index:25168076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- 121 -</w:t>
                </w:r>
                <w:r>
                  <w:rPr>
                    <w:rFonts w:hint="eastAsia"/>
                    <w:sz w:val="18"/>
                  </w:rPr>
                  <w:fldChar w:fldCharType="end"/>
                </w:r>
              </w:p>
            </w:txbxContent>
          </v:textbox>
          <w10:wrap anchorx="margin"/>
        </v:shape>
      </w:pict>
    </w:r>
    <w:r w:rsidRPr="008B6F34">
      <w:pict>
        <v:shape id="文本框 5" o:spid="_x0000_s2062" type="#_x0000_t202" style="position:absolute;margin-left:0;margin-top:514.25pt;width:35.2pt;height:11pt;z-index:251665408;mso-position-horizontal:center;mso-position-horizontal-relative:margin;mso-position-vertical-relative:page" o:gfxdata="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OSg4/XAAAACQEAAA8AAAAAAAAAAQAgAAAAIgAAAGRycy9k&#10;b3ducmV2LnhtbFBLAQIUABQAAAAIAIdO4kAnXJbaygEAAIkDAAAOAAAAAAAAAAEAIAAAACYBAABk&#10;cnMvZTJvRG9jLnhtbFBLBQYAAAAABgAGAFkBAABiBQAAAAA=&#10;" filled="f" stroked="f">
          <v:textbox inset="0,0,0,0">
            <w:txbxContent>
              <w:p w:rsidR="00AA5324" w:rsidRDefault="00AA5324">
                <w:pPr>
                  <w:spacing w:line="203" w:lineRule="exact"/>
                  <w:rPr>
                    <w:rFonts w:ascii="Calibri"/>
                    <w:sz w:val="18"/>
                  </w:rPr>
                </w:pPr>
              </w:p>
            </w:txbxContent>
          </v:textbox>
          <w10:wrap anchorx="margin"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rPr>
        <w:sz w:val="20"/>
      </w:rPr>
      <w:pict>
        <v:shapetype id="_x0000_t202" coordsize="21600,21600" o:spt="202" path="m,l,21600r21600,l21600,xe">
          <v:stroke joinstyle="miter"/>
          <v:path gradientshapeok="t" o:connecttype="rect"/>
        </v:shapetype>
        <v:shape id="_x0000_s2061" type="#_x0000_t202" style="position:absolute;margin-left:0;margin-top:0;width:2in;height:2in;z-index:2516817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- 123 -</w:t>
                </w:r>
                <w:r>
                  <w:rPr>
                    <w:rFonts w:hint="eastAsia"/>
                    <w:sz w:val="1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rPr>
        <w:sz w:val="20"/>
      </w:rPr>
      <w:pict>
        <v:shapetype id="_x0000_t202" coordsize="21600,21600" o:spt="202" path="m,l,21600r21600,l21600,xe">
          <v:stroke joinstyle="miter"/>
          <v:path gradientshapeok="t" o:connecttype="rect"/>
        </v:shapetype>
        <v:shape id="_x0000_s2060" type="#_x0000_t202" style="position:absolute;margin-left:0;margin-top:0;width:2in;height:2in;z-index:2516828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- 134 -</w:t>
                </w:r>
                <w:r>
                  <w:rPr>
                    <w:rFonts w:hint="eastAsia"/>
                    <w:sz w:val="1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24" w:rsidRDefault="00AA5324">
    <w:pPr>
      <w:pStyle w:val="a3"/>
      <w:spacing w:before="0" w:line="14" w:lineRule="auto"/>
      <w:rPr>
        <w:b w:val="0"/>
        <w:sz w:val="20"/>
      </w:rPr>
    </w:pPr>
    <w:r w:rsidRPr="008B6F34">
      <w:pict>
        <v:shapetype id="_x0000_t202" coordsize="21600,21600" o:spt="202" path="m,l,21600r21600,l21600,xe">
          <v:stroke joinstyle="miter"/>
          <v:path gradientshapeok="t" o:connecttype="rect"/>
        </v:shapetype>
        <v:shape id="_x0000_s2059" type="#_x0000_t202" style="position:absolute;margin-left:0;margin-top:0;width:2in;height:2in;z-index:2516838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filled="f" stroked="f" strokeweight=".5pt">
          <v:textbox style="mso-fit-shape-to-text:t" inset="0,0,0,0">
            <w:txbxContent>
              <w:p w:rsidR="00AA5324" w:rsidRDefault="00AA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434">
                  <w:rPr>
                    <w:noProof/>
                    <w:sz w:val="18"/>
                  </w:rPr>
                  <w:t>- 135 -</w:t>
                </w:r>
                <w:r>
                  <w:rPr>
                    <w:rFonts w:hint="eastAsia"/>
                    <w:sz w:val="18"/>
                  </w:rPr>
                  <w:fldChar w:fldCharType="end"/>
                </w:r>
              </w:p>
            </w:txbxContent>
          </v:textbox>
          <w10:wrap anchorx="margin"/>
        </v:shape>
      </w:pict>
    </w:r>
    <w:r w:rsidRPr="008B6F34">
      <w:pict>
        <v:shape id="_x0000_s2058" type="#_x0000_t202" style="position:absolute;margin-left:0;margin-top:0;width:2in;height:2in;z-index:2516725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filled="f" stroked="f" strokeweight=".5pt">
          <v:textbox style="mso-fit-shape-to-text:t" inset="0,0,0,0">
            <w:txbxContent>
              <w:p w:rsidR="00AA5324" w:rsidRDefault="00AA5324">
                <w:pPr>
                  <w:snapToGrid w:val="0"/>
                  <w:rPr>
                    <w:sz w:val="18"/>
                  </w:rPr>
                </w:pPr>
              </w:p>
            </w:txbxContent>
          </v:textbox>
          <w10:wrap anchorx="margin"/>
        </v:shape>
      </w:pict>
    </w:r>
    <w:r w:rsidRPr="008B6F34">
      <w:pict>
        <v:shape id="文本框 8" o:spid="_x0000_s2057" type="#_x0000_t202" style="position:absolute;margin-left:413.15pt;margin-top:514.25pt;width:15.7pt;height:11pt;z-index:-251650048;mso-position-horizontal-relative:page;mso-position-vertical-relative:page" o:gfxdata="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TDekNsAAAANAQAADwAAAAAAAAABACAAAAAiAAAAZHJz&#10;L2Rvd25yZXYueG1sUEsBAhQAFAAAAAgAh07iQJXHQU3IAQAAiQMAAA4AAAAAAAAAAQAgAAAAKgEA&#10;AGRycy9lMm9Eb2MueG1sUEsFBgAAAAAGAAYAWQEAAGQFAAAAAA==&#10;" filled="f" stroked="f">
          <v:textbox inset="0,0,0,0">
            <w:txbxContent>
              <w:p w:rsidR="00AA5324" w:rsidRDefault="00AA532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FA" w:rsidRDefault="00D47FFA" w:rsidP="008B6F34">
      <w:r>
        <w:separator/>
      </w:r>
    </w:p>
  </w:footnote>
  <w:footnote w:type="continuationSeparator" w:id="0">
    <w:p w:rsidR="00D47FFA" w:rsidRDefault="00D47FFA" w:rsidP="008B6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1FADE"/>
    <w:multiLevelType w:val="multilevel"/>
    <w:tmpl w:val="8461FAD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366" w:hanging="181"/>
      </w:pPr>
      <w:rPr>
        <w:rFonts w:hint="default"/>
        <w:lang w:val="zh-CN" w:eastAsia="zh-CN" w:bidi="zh-CN"/>
      </w:rPr>
    </w:lvl>
    <w:lvl w:ilvl="2">
      <w:numFmt w:val="bullet"/>
      <w:lvlText w:val="•"/>
      <w:lvlJc w:val="left"/>
      <w:pPr>
        <w:ind w:left="433" w:hanging="181"/>
      </w:pPr>
      <w:rPr>
        <w:rFonts w:hint="default"/>
        <w:lang w:val="zh-CN" w:eastAsia="zh-CN" w:bidi="zh-CN"/>
      </w:rPr>
    </w:lvl>
    <w:lvl w:ilvl="3">
      <w:numFmt w:val="bullet"/>
      <w:lvlText w:val="•"/>
      <w:lvlJc w:val="left"/>
      <w:pPr>
        <w:ind w:left="500" w:hanging="181"/>
      </w:pPr>
      <w:rPr>
        <w:rFonts w:hint="default"/>
        <w:lang w:val="zh-CN" w:eastAsia="zh-CN" w:bidi="zh-CN"/>
      </w:rPr>
    </w:lvl>
    <w:lvl w:ilvl="4">
      <w:numFmt w:val="bullet"/>
      <w:lvlText w:val="•"/>
      <w:lvlJc w:val="left"/>
      <w:pPr>
        <w:ind w:left="567" w:hanging="181"/>
      </w:pPr>
      <w:rPr>
        <w:rFonts w:hint="default"/>
        <w:lang w:val="zh-CN" w:eastAsia="zh-CN" w:bidi="zh-CN"/>
      </w:rPr>
    </w:lvl>
    <w:lvl w:ilvl="5">
      <w:numFmt w:val="bullet"/>
      <w:lvlText w:val="•"/>
      <w:lvlJc w:val="left"/>
      <w:pPr>
        <w:ind w:left="634" w:hanging="181"/>
      </w:pPr>
      <w:rPr>
        <w:rFonts w:hint="default"/>
        <w:lang w:val="zh-CN" w:eastAsia="zh-CN" w:bidi="zh-CN"/>
      </w:rPr>
    </w:lvl>
    <w:lvl w:ilvl="6">
      <w:numFmt w:val="bullet"/>
      <w:lvlText w:val="•"/>
      <w:lvlJc w:val="left"/>
      <w:pPr>
        <w:ind w:left="700" w:hanging="181"/>
      </w:pPr>
      <w:rPr>
        <w:rFonts w:hint="default"/>
        <w:lang w:val="zh-CN" w:eastAsia="zh-CN" w:bidi="zh-CN"/>
      </w:rPr>
    </w:lvl>
    <w:lvl w:ilvl="7">
      <w:numFmt w:val="bullet"/>
      <w:lvlText w:val="•"/>
      <w:lvlJc w:val="left"/>
      <w:pPr>
        <w:ind w:left="767" w:hanging="181"/>
      </w:pPr>
      <w:rPr>
        <w:rFonts w:hint="default"/>
        <w:lang w:val="zh-CN" w:eastAsia="zh-CN" w:bidi="zh-CN"/>
      </w:rPr>
    </w:lvl>
    <w:lvl w:ilvl="8">
      <w:numFmt w:val="bullet"/>
      <w:lvlText w:val="•"/>
      <w:lvlJc w:val="left"/>
      <w:pPr>
        <w:ind w:left="834" w:hanging="181"/>
      </w:pPr>
      <w:rPr>
        <w:rFonts w:hint="default"/>
        <w:lang w:val="zh-CN" w:eastAsia="zh-CN" w:bidi="zh-CN"/>
      </w:rPr>
    </w:lvl>
  </w:abstractNum>
  <w:abstractNum w:abstractNumId="1">
    <w:nsid w:val="9239341B"/>
    <w:multiLevelType w:val="multilevel"/>
    <w:tmpl w:val="9239341B"/>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2">
    <w:nsid w:val="9288B902"/>
    <w:multiLevelType w:val="multilevel"/>
    <w:tmpl w:val="9288B902"/>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3">
    <w:nsid w:val="9C8AC8EF"/>
    <w:multiLevelType w:val="multilevel"/>
    <w:tmpl w:val="9C8AC8EF"/>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4">
    <w:nsid w:val="B0F1ACD9"/>
    <w:multiLevelType w:val="multilevel"/>
    <w:tmpl w:val="B0F1ACD9"/>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5">
    <w:nsid w:val="B5E306ED"/>
    <w:multiLevelType w:val="multilevel"/>
    <w:tmpl w:val="B5E306ED"/>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6">
    <w:nsid w:val="BE923771"/>
    <w:multiLevelType w:val="multilevel"/>
    <w:tmpl w:val="BE923771"/>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7">
    <w:nsid w:val="BF205925"/>
    <w:multiLevelType w:val="multilevel"/>
    <w:tmpl w:val="BF205925"/>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8">
    <w:nsid w:val="C8879AEF"/>
    <w:multiLevelType w:val="multilevel"/>
    <w:tmpl w:val="C8879AEF"/>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9">
    <w:nsid w:val="CF092B84"/>
    <w:multiLevelType w:val="multilevel"/>
    <w:tmpl w:val="CF092B84"/>
    <w:lvl w:ilvl="0">
      <w:numFmt w:val="bullet"/>
      <w:lvlText w:val="■"/>
      <w:lvlJc w:val="left"/>
      <w:pPr>
        <w:ind w:left="109" w:hanging="181"/>
      </w:pPr>
      <w:rPr>
        <w:rFonts w:ascii="宋体" w:eastAsia="宋体" w:hAnsi="宋体" w:cs="宋体" w:hint="default"/>
        <w:spacing w:val="-17"/>
        <w:w w:val="100"/>
        <w:sz w:val="16"/>
        <w:szCs w:val="16"/>
        <w:lang w:val="zh-CN" w:eastAsia="zh-CN" w:bidi="zh-CN"/>
      </w:rPr>
    </w:lvl>
    <w:lvl w:ilvl="1">
      <w:numFmt w:val="bullet"/>
      <w:lvlText w:val="•"/>
      <w:lvlJc w:val="left"/>
      <w:pPr>
        <w:ind w:left="186" w:hanging="181"/>
      </w:pPr>
      <w:rPr>
        <w:rFonts w:hint="default"/>
        <w:lang w:val="zh-CN" w:eastAsia="zh-CN" w:bidi="zh-CN"/>
      </w:rPr>
    </w:lvl>
    <w:lvl w:ilvl="2">
      <w:numFmt w:val="bullet"/>
      <w:lvlText w:val="•"/>
      <w:lvlJc w:val="left"/>
      <w:pPr>
        <w:ind w:left="273" w:hanging="181"/>
      </w:pPr>
      <w:rPr>
        <w:rFonts w:hint="default"/>
        <w:lang w:val="zh-CN" w:eastAsia="zh-CN" w:bidi="zh-CN"/>
      </w:rPr>
    </w:lvl>
    <w:lvl w:ilvl="3">
      <w:numFmt w:val="bullet"/>
      <w:lvlText w:val="•"/>
      <w:lvlJc w:val="left"/>
      <w:pPr>
        <w:ind w:left="360" w:hanging="181"/>
      </w:pPr>
      <w:rPr>
        <w:rFonts w:hint="default"/>
        <w:lang w:val="zh-CN" w:eastAsia="zh-CN" w:bidi="zh-CN"/>
      </w:rPr>
    </w:lvl>
    <w:lvl w:ilvl="4">
      <w:numFmt w:val="bullet"/>
      <w:lvlText w:val="•"/>
      <w:lvlJc w:val="left"/>
      <w:pPr>
        <w:ind w:left="447" w:hanging="181"/>
      </w:pPr>
      <w:rPr>
        <w:rFonts w:hint="default"/>
        <w:lang w:val="zh-CN" w:eastAsia="zh-CN" w:bidi="zh-CN"/>
      </w:rPr>
    </w:lvl>
    <w:lvl w:ilvl="5">
      <w:numFmt w:val="bullet"/>
      <w:lvlText w:val="•"/>
      <w:lvlJc w:val="left"/>
      <w:pPr>
        <w:ind w:left="534" w:hanging="181"/>
      </w:pPr>
      <w:rPr>
        <w:rFonts w:hint="default"/>
        <w:lang w:val="zh-CN" w:eastAsia="zh-CN" w:bidi="zh-CN"/>
      </w:rPr>
    </w:lvl>
    <w:lvl w:ilvl="6">
      <w:numFmt w:val="bullet"/>
      <w:lvlText w:val="•"/>
      <w:lvlJc w:val="left"/>
      <w:pPr>
        <w:ind w:left="620" w:hanging="181"/>
      </w:pPr>
      <w:rPr>
        <w:rFonts w:hint="default"/>
        <w:lang w:val="zh-CN" w:eastAsia="zh-CN" w:bidi="zh-CN"/>
      </w:rPr>
    </w:lvl>
    <w:lvl w:ilvl="7">
      <w:numFmt w:val="bullet"/>
      <w:lvlText w:val="•"/>
      <w:lvlJc w:val="left"/>
      <w:pPr>
        <w:ind w:left="707" w:hanging="181"/>
      </w:pPr>
      <w:rPr>
        <w:rFonts w:hint="default"/>
        <w:lang w:val="zh-CN" w:eastAsia="zh-CN" w:bidi="zh-CN"/>
      </w:rPr>
    </w:lvl>
    <w:lvl w:ilvl="8">
      <w:numFmt w:val="bullet"/>
      <w:lvlText w:val="•"/>
      <w:lvlJc w:val="left"/>
      <w:pPr>
        <w:ind w:left="794" w:hanging="181"/>
      </w:pPr>
      <w:rPr>
        <w:rFonts w:hint="default"/>
        <w:lang w:val="zh-CN" w:eastAsia="zh-CN" w:bidi="zh-CN"/>
      </w:rPr>
    </w:lvl>
  </w:abstractNum>
  <w:abstractNum w:abstractNumId="10">
    <w:nsid w:val="D7F9FE59"/>
    <w:multiLevelType w:val="multilevel"/>
    <w:tmpl w:val="D7F9FE59"/>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1">
    <w:nsid w:val="DCBA6B53"/>
    <w:multiLevelType w:val="multilevel"/>
    <w:tmpl w:val="DCBA6B53"/>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2">
    <w:nsid w:val="F4B5D9F5"/>
    <w:multiLevelType w:val="multilevel"/>
    <w:tmpl w:val="F4B5D9F5"/>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3">
    <w:nsid w:val="0053208E"/>
    <w:multiLevelType w:val="multilevel"/>
    <w:tmpl w:val="0053208E"/>
    <w:lvl w:ilvl="0">
      <w:start w:val="1"/>
      <w:numFmt w:val="decimal"/>
      <w:lvlText w:val="%1."/>
      <w:lvlJc w:val="left"/>
      <w:pPr>
        <w:ind w:left="293"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14">
    <w:nsid w:val="0248C179"/>
    <w:multiLevelType w:val="multilevel"/>
    <w:tmpl w:val="0248C179"/>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5">
    <w:nsid w:val="03D62ECE"/>
    <w:multiLevelType w:val="multilevel"/>
    <w:tmpl w:val="03D62ECE"/>
    <w:lvl w:ilvl="0">
      <w:numFmt w:val="bullet"/>
      <w:lvlText w:val="■"/>
      <w:lvlJc w:val="left"/>
      <w:pPr>
        <w:ind w:left="110" w:hanging="195"/>
      </w:pPr>
      <w:rPr>
        <w:rFonts w:ascii="宋体" w:eastAsia="宋体" w:hAnsi="宋体" w:cs="宋体" w:hint="default"/>
        <w:w w:val="100"/>
        <w:sz w:val="16"/>
        <w:szCs w:val="16"/>
        <w:lang w:val="zh-CN" w:eastAsia="zh-CN" w:bidi="zh-CN"/>
      </w:rPr>
    </w:lvl>
    <w:lvl w:ilvl="1">
      <w:numFmt w:val="bullet"/>
      <w:lvlText w:val="•"/>
      <w:lvlJc w:val="left"/>
      <w:pPr>
        <w:ind w:left="204" w:hanging="195"/>
      </w:pPr>
      <w:rPr>
        <w:rFonts w:hint="default"/>
        <w:lang w:val="zh-CN" w:eastAsia="zh-CN" w:bidi="zh-CN"/>
      </w:rPr>
    </w:lvl>
    <w:lvl w:ilvl="2">
      <w:numFmt w:val="bullet"/>
      <w:lvlText w:val="•"/>
      <w:lvlJc w:val="left"/>
      <w:pPr>
        <w:ind w:left="289" w:hanging="195"/>
      </w:pPr>
      <w:rPr>
        <w:rFonts w:hint="default"/>
        <w:lang w:val="zh-CN" w:eastAsia="zh-CN" w:bidi="zh-CN"/>
      </w:rPr>
    </w:lvl>
    <w:lvl w:ilvl="3">
      <w:numFmt w:val="bullet"/>
      <w:lvlText w:val="•"/>
      <w:lvlJc w:val="left"/>
      <w:pPr>
        <w:ind w:left="374" w:hanging="195"/>
      </w:pPr>
      <w:rPr>
        <w:rFonts w:hint="default"/>
        <w:lang w:val="zh-CN" w:eastAsia="zh-CN" w:bidi="zh-CN"/>
      </w:rPr>
    </w:lvl>
    <w:lvl w:ilvl="4">
      <w:numFmt w:val="bullet"/>
      <w:lvlText w:val="•"/>
      <w:lvlJc w:val="left"/>
      <w:pPr>
        <w:ind w:left="459" w:hanging="195"/>
      </w:pPr>
      <w:rPr>
        <w:rFonts w:hint="default"/>
        <w:lang w:val="zh-CN" w:eastAsia="zh-CN" w:bidi="zh-CN"/>
      </w:rPr>
    </w:lvl>
    <w:lvl w:ilvl="5">
      <w:numFmt w:val="bullet"/>
      <w:lvlText w:val="•"/>
      <w:lvlJc w:val="left"/>
      <w:pPr>
        <w:ind w:left="544" w:hanging="195"/>
      </w:pPr>
      <w:rPr>
        <w:rFonts w:hint="default"/>
        <w:lang w:val="zh-CN" w:eastAsia="zh-CN" w:bidi="zh-CN"/>
      </w:rPr>
    </w:lvl>
    <w:lvl w:ilvl="6">
      <w:numFmt w:val="bullet"/>
      <w:lvlText w:val="•"/>
      <w:lvlJc w:val="left"/>
      <w:pPr>
        <w:ind w:left="628" w:hanging="195"/>
      </w:pPr>
      <w:rPr>
        <w:rFonts w:hint="default"/>
        <w:lang w:val="zh-CN" w:eastAsia="zh-CN" w:bidi="zh-CN"/>
      </w:rPr>
    </w:lvl>
    <w:lvl w:ilvl="7">
      <w:numFmt w:val="bullet"/>
      <w:lvlText w:val="•"/>
      <w:lvlJc w:val="left"/>
      <w:pPr>
        <w:ind w:left="713" w:hanging="195"/>
      </w:pPr>
      <w:rPr>
        <w:rFonts w:hint="default"/>
        <w:lang w:val="zh-CN" w:eastAsia="zh-CN" w:bidi="zh-CN"/>
      </w:rPr>
    </w:lvl>
    <w:lvl w:ilvl="8">
      <w:numFmt w:val="bullet"/>
      <w:lvlText w:val="•"/>
      <w:lvlJc w:val="left"/>
      <w:pPr>
        <w:ind w:left="798" w:hanging="195"/>
      </w:pPr>
      <w:rPr>
        <w:rFonts w:hint="default"/>
        <w:lang w:val="zh-CN" w:eastAsia="zh-CN" w:bidi="zh-CN"/>
      </w:rPr>
    </w:lvl>
  </w:abstractNum>
  <w:abstractNum w:abstractNumId="16">
    <w:nsid w:val="0E640482"/>
    <w:multiLevelType w:val="multilevel"/>
    <w:tmpl w:val="0E640482"/>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17">
    <w:nsid w:val="2470EC97"/>
    <w:multiLevelType w:val="multilevel"/>
    <w:tmpl w:val="2470EC97"/>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18">
    <w:nsid w:val="25B654F3"/>
    <w:multiLevelType w:val="multilevel"/>
    <w:tmpl w:val="25B654F3"/>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19">
    <w:nsid w:val="2A8F537B"/>
    <w:multiLevelType w:val="multilevel"/>
    <w:tmpl w:val="2A8F537B"/>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0">
    <w:nsid w:val="39A0D9AC"/>
    <w:multiLevelType w:val="multilevel"/>
    <w:tmpl w:val="39A0D9AC"/>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1">
    <w:nsid w:val="46A08BB8"/>
    <w:multiLevelType w:val="multilevel"/>
    <w:tmpl w:val="46A08BB8"/>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2">
    <w:nsid w:val="4C1BAE26"/>
    <w:multiLevelType w:val="multilevel"/>
    <w:tmpl w:val="4C1BAE26"/>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3">
    <w:nsid w:val="4D4DC07F"/>
    <w:multiLevelType w:val="multilevel"/>
    <w:tmpl w:val="4D4DC07F"/>
    <w:lvl w:ilvl="0">
      <w:numFmt w:val="bullet"/>
      <w:lvlText w:val="■"/>
      <w:lvlJc w:val="left"/>
      <w:pPr>
        <w:ind w:left="400" w:hanging="181"/>
      </w:pPr>
      <w:rPr>
        <w:rFonts w:ascii="宋体" w:eastAsia="宋体" w:hAnsi="宋体" w:cs="宋体" w:hint="default"/>
        <w:spacing w:val="-17"/>
        <w:w w:val="100"/>
        <w:sz w:val="16"/>
        <w:szCs w:val="16"/>
        <w:lang w:val="zh-CN" w:eastAsia="zh-CN" w:bidi="zh-CN"/>
      </w:rPr>
    </w:lvl>
    <w:lvl w:ilvl="1">
      <w:numFmt w:val="bullet"/>
      <w:lvlText w:val="•"/>
      <w:lvlJc w:val="left"/>
      <w:pPr>
        <w:ind w:left="456" w:hanging="181"/>
      </w:pPr>
      <w:rPr>
        <w:rFonts w:hint="default"/>
        <w:lang w:val="zh-CN" w:eastAsia="zh-CN" w:bidi="zh-CN"/>
      </w:rPr>
    </w:lvl>
    <w:lvl w:ilvl="2">
      <w:numFmt w:val="bullet"/>
      <w:lvlText w:val="•"/>
      <w:lvlJc w:val="left"/>
      <w:pPr>
        <w:ind w:left="513" w:hanging="181"/>
      </w:pPr>
      <w:rPr>
        <w:rFonts w:hint="default"/>
        <w:lang w:val="zh-CN" w:eastAsia="zh-CN" w:bidi="zh-CN"/>
      </w:rPr>
    </w:lvl>
    <w:lvl w:ilvl="3">
      <w:numFmt w:val="bullet"/>
      <w:lvlText w:val="•"/>
      <w:lvlJc w:val="left"/>
      <w:pPr>
        <w:ind w:left="570" w:hanging="181"/>
      </w:pPr>
      <w:rPr>
        <w:rFonts w:hint="default"/>
        <w:lang w:val="zh-CN" w:eastAsia="zh-CN" w:bidi="zh-CN"/>
      </w:rPr>
    </w:lvl>
    <w:lvl w:ilvl="4">
      <w:numFmt w:val="bullet"/>
      <w:lvlText w:val="•"/>
      <w:lvlJc w:val="left"/>
      <w:pPr>
        <w:ind w:left="627" w:hanging="181"/>
      </w:pPr>
      <w:rPr>
        <w:rFonts w:hint="default"/>
        <w:lang w:val="zh-CN" w:eastAsia="zh-CN" w:bidi="zh-CN"/>
      </w:rPr>
    </w:lvl>
    <w:lvl w:ilvl="5">
      <w:numFmt w:val="bullet"/>
      <w:lvlText w:val="•"/>
      <w:lvlJc w:val="left"/>
      <w:pPr>
        <w:ind w:left="684" w:hanging="181"/>
      </w:pPr>
      <w:rPr>
        <w:rFonts w:hint="default"/>
        <w:lang w:val="zh-CN" w:eastAsia="zh-CN" w:bidi="zh-CN"/>
      </w:rPr>
    </w:lvl>
    <w:lvl w:ilvl="6">
      <w:numFmt w:val="bullet"/>
      <w:lvlText w:val="•"/>
      <w:lvlJc w:val="left"/>
      <w:pPr>
        <w:ind w:left="740" w:hanging="181"/>
      </w:pPr>
      <w:rPr>
        <w:rFonts w:hint="default"/>
        <w:lang w:val="zh-CN" w:eastAsia="zh-CN" w:bidi="zh-CN"/>
      </w:rPr>
    </w:lvl>
    <w:lvl w:ilvl="7">
      <w:numFmt w:val="bullet"/>
      <w:lvlText w:val="•"/>
      <w:lvlJc w:val="left"/>
      <w:pPr>
        <w:ind w:left="797" w:hanging="181"/>
      </w:pPr>
      <w:rPr>
        <w:rFonts w:hint="default"/>
        <w:lang w:val="zh-CN" w:eastAsia="zh-CN" w:bidi="zh-CN"/>
      </w:rPr>
    </w:lvl>
    <w:lvl w:ilvl="8">
      <w:numFmt w:val="bullet"/>
      <w:lvlText w:val="•"/>
      <w:lvlJc w:val="left"/>
      <w:pPr>
        <w:ind w:left="854" w:hanging="181"/>
      </w:pPr>
      <w:rPr>
        <w:rFonts w:hint="default"/>
        <w:lang w:val="zh-CN" w:eastAsia="zh-CN" w:bidi="zh-CN"/>
      </w:rPr>
    </w:lvl>
  </w:abstractNum>
  <w:abstractNum w:abstractNumId="24">
    <w:nsid w:val="58765686"/>
    <w:multiLevelType w:val="multilevel"/>
    <w:tmpl w:val="58765686"/>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5">
    <w:nsid w:val="59ADCABA"/>
    <w:multiLevelType w:val="multilevel"/>
    <w:tmpl w:val="59ADCABA"/>
    <w:lvl w:ilvl="0">
      <w:numFmt w:val="bullet"/>
      <w:lvlText w:val="■"/>
      <w:lvlJc w:val="left"/>
      <w:pPr>
        <w:ind w:left="109" w:hanging="181"/>
      </w:pPr>
      <w:rPr>
        <w:rFonts w:ascii="宋体" w:eastAsia="宋体" w:hAnsi="宋体" w:cs="宋体" w:hint="default"/>
        <w:spacing w:val="-17"/>
        <w:w w:val="100"/>
        <w:sz w:val="16"/>
        <w:szCs w:val="16"/>
        <w:lang w:val="zh-CN" w:eastAsia="zh-CN" w:bidi="zh-CN"/>
      </w:rPr>
    </w:lvl>
    <w:lvl w:ilvl="1">
      <w:numFmt w:val="bullet"/>
      <w:lvlText w:val="•"/>
      <w:lvlJc w:val="left"/>
      <w:pPr>
        <w:ind w:left="186" w:hanging="181"/>
      </w:pPr>
      <w:rPr>
        <w:rFonts w:hint="default"/>
        <w:lang w:val="zh-CN" w:eastAsia="zh-CN" w:bidi="zh-CN"/>
      </w:rPr>
    </w:lvl>
    <w:lvl w:ilvl="2">
      <w:numFmt w:val="bullet"/>
      <w:lvlText w:val="•"/>
      <w:lvlJc w:val="left"/>
      <w:pPr>
        <w:ind w:left="273" w:hanging="181"/>
      </w:pPr>
      <w:rPr>
        <w:rFonts w:hint="default"/>
        <w:lang w:val="zh-CN" w:eastAsia="zh-CN" w:bidi="zh-CN"/>
      </w:rPr>
    </w:lvl>
    <w:lvl w:ilvl="3">
      <w:numFmt w:val="bullet"/>
      <w:lvlText w:val="•"/>
      <w:lvlJc w:val="left"/>
      <w:pPr>
        <w:ind w:left="360" w:hanging="181"/>
      </w:pPr>
      <w:rPr>
        <w:rFonts w:hint="default"/>
        <w:lang w:val="zh-CN" w:eastAsia="zh-CN" w:bidi="zh-CN"/>
      </w:rPr>
    </w:lvl>
    <w:lvl w:ilvl="4">
      <w:numFmt w:val="bullet"/>
      <w:lvlText w:val="•"/>
      <w:lvlJc w:val="left"/>
      <w:pPr>
        <w:ind w:left="447" w:hanging="181"/>
      </w:pPr>
      <w:rPr>
        <w:rFonts w:hint="default"/>
        <w:lang w:val="zh-CN" w:eastAsia="zh-CN" w:bidi="zh-CN"/>
      </w:rPr>
    </w:lvl>
    <w:lvl w:ilvl="5">
      <w:numFmt w:val="bullet"/>
      <w:lvlText w:val="•"/>
      <w:lvlJc w:val="left"/>
      <w:pPr>
        <w:ind w:left="534" w:hanging="181"/>
      </w:pPr>
      <w:rPr>
        <w:rFonts w:hint="default"/>
        <w:lang w:val="zh-CN" w:eastAsia="zh-CN" w:bidi="zh-CN"/>
      </w:rPr>
    </w:lvl>
    <w:lvl w:ilvl="6">
      <w:numFmt w:val="bullet"/>
      <w:lvlText w:val="•"/>
      <w:lvlJc w:val="left"/>
      <w:pPr>
        <w:ind w:left="620" w:hanging="181"/>
      </w:pPr>
      <w:rPr>
        <w:rFonts w:hint="default"/>
        <w:lang w:val="zh-CN" w:eastAsia="zh-CN" w:bidi="zh-CN"/>
      </w:rPr>
    </w:lvl>
    <w:lvl w:ilvl="7">
      <w:numFmt w:val="bullet"/>
      <w:lvlText w:val="•"/>
      <w:lvlJc w:val="left"/>
      <w:pPr>
        <w:ind w:left="707" w:hanging="181"/>
      </w:pPr>
      <w:rPr>
        <w:rFonts w:hint="default"/>
        <w:lang w:val="zh-CN" w:eastAsia="zh-CN" w:bidi="zh-CN"/>
      </w:rPr>
    </w:lvl>
    <w:lvl w:ilvl="8">
      <w:numFmt w:val="bullet"/>
      <w:lvlText w:val="•"/>
      <w:lvlJc w:val="left"/>
      <w:pPr>
        <w:ind w:left="794" w:hanging="181"/>
      </w:pPr>
      <w:rPr>
        <w:rFonts w:hint="default"/>
        <w:lang w:val="zh-CN" w:eastAsia="zh-CN" w:bidi="zh-CN"/>
      </w:rPr>
    </w:lvl>
  </w:abstractNum>
  <w:abstractNum w:abstractNumId="26">
    <w:nsid w:val="5A241D34"/>
    <w:multiLevelType w:val="multilevel"/>
    <w:tmpl w:val="5A241D34"/>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27">
    <w:nsid w:val="5FCDD59D"/>
    <w:multiLevelType w:val="multilevel"/>
    <w:tmpl w:val="5FCDD59D"/>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28">
    <w:nsid w:val="5FCDD5A8"/>
    <w:multiLevelType w:val="multilevel"/>
    <w:tmpl w:val="5FCDD5A8"/>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29">
    <w:nsid w:val="5FCDD5B3"/>
    <w:multiLevelType w:val="multilevel"/>
    <w:tmpl w:val="5FCDD5B3"/>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0">
    <w:nsid w:val="5FCDD5BE"/>
    <w:multiLevelType w:val="multilevel"/>
    <w:tmpl w:val="5FCDD5BE"/>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1">
    <w:nsid w:val="5FCDD5C9"/>
    <w:multiLevelType w:val="multilevel"/>
    <w:tmpl w:val="5FCDD5C9"/>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2">
    <w:nsid w:val="5FCDD5D4"/>
    <w:multiLevelType w:val="multilevel"/>
    <w:tmpl w:val="5FCDD5D4"/>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3">
    <w:nsid w:val="5FCDD5DF"/>
    <w:multiLevelType w:val="multilevel"/>
    <w:tmpl w:val="5FCDD5DF"/>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4">
    <w:nsid w:val="5FCDD5EA"/>
    <w:multiLevelType w:val="multilevel"/>
    <w:tmpl w:val="5FCDD5EA"/>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5">
    <w:nsid w:val="5FCDD5F5"/>
    <w:multiLevelType w:val="multilevel"/>
    <w:tmpl w:val="5FCDD5F5"/>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6">
    <w:nsid w:val="5FCDD600"/>
    <w:multiLevelType w:val="multilevel"/>
    <w:tmpl w:val="5FCDD600"/>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7">
    <w:nsid w:val="5FCDD621"/>
    <w:multiLevelType w:val="multilevel"/>
    <w:tmpl w:val="5FCDD621"/>
    <w:lvl w:ilvl="0">
      <w:numFmt w:val="bullet"/>
      <w:lvlText w:val="■"/>
      <w:lvlJc w:val="left"/>
      <w:pPr>
        <w:ind w:left="105" w:hanging="183"/>
      </w:pPr>
      <w:rPr>
        <w:rFonts w:ascii="宋体" w:eastAsia="宋体" w:hAnsi="宋体" w:cs="宋体" w:hint="default"/>
        <w:spacing w:val="2"/>
        <w:w w:val="100"/>
        <w:sz w:val="16"/>
        <w:szCs w:val="16"/>
        <w:lang w:val="zh-CN" w:eastAsia="zh-CN" w:bidi="zh-CN"/>
      </w:rPr>
    </w:lvl>
    <w:lvl w:ilvl="1">
      <w:numFmt w:val="bullet"/>
      <w:lvlText w:val="•"/>
      <w:lvlJc w:val="left"/>
      <w:pPr>
        <w:ind w:left="293" w:hanging="183"/>
      </w:pPr>
      <w:rPr>
        <w:rFonts w:hint="default"/>
        <w:lang w:val="zh-CN" w:eastAsia="zh-CN" w:bidi="zh-CN"/>
      </w:rPr>
    </w:lvl>
    <w:lvl w:ilvl="2">
      <w:numFmt w:val="bullet"/>
      <w:lvlText w:val="•"/>
      <w:lvlJc w:val="left"/>
      <w:pPr>
        <w:ind w:left="486" w:hanging="183"/>
      </w:pPr>
      <w:rPr>
        <w:rFonts w:hint="default"/>
        <w:lang w:val="zh-CN" w:eastAsia="zh-CN" w:bidi="zh-CN"/>
      </w:rPr>
    </w:lvl>
    <w:lvl w:ilvl="3">
      <w:numFmt w:val="bullet"/>
      <w:lvlText w:val="•"/>
      <w:lvlJc w:val="left"/>
      <w:pPr>
        <w:ind w:left="679" w:hanging="183"/>
      </w:pPr>
      <w:rPr>
        <w:rFonts w:hint="default"/>
        <w:lang w:val="zh-CN" w:eastAsia="zh-CN" w:bidi="zh-CN"/>
      </w:rPr>
    </w:lvl>
    <w:lvl w:ilvl="4">
      <w:numFmt w:val="bullet"/>
      <w:lvlText w:val="•"/>
      <w:lvlJc w:val="left"/>
      <w:pPr>
        <w:ind w:left="872" w:hanging="183"/>
      </w:pPr>
      <w:rPr>
        <w:rFonts w:hint="default"/>
        <w:lang w:val="zh-CN" w:eastAsia="zh-CN" w:bidi="zh-CN"/>
      </w:rPr>
    </w:lvl>
    <w:lvl w:ilvl="5">
      <w:numFmt w:val="bullet"/>
      <w:lvlText w:val="•"/>
      <w:lvlJc w:val="left"/>
      <w:pPr>
        <w:ind w:left="1065" w:hanging="183"/>
      </w:pPr>
      <w:rPr>
        <w:rFonts w:hint="default"/>
        <w:lang w:val="zh-CN" w:eastAsia="zh-CN" w:bidi="zh-CN"/>
      </w:rPr>
    </w:lvl>
    <w:lvl w:ilvl="6">
      <w:numFmt w:val="bullet"/>
      <w:lvlText w:val="•"/>
      <w:lvlJc w:val="left"/>
      <w:pPr>
        <w:ind w:left="1258" w:hanging="183"/>
      </w:pPr>
      <w:rPr>
        <w:rFonts w:hint="default"/>
        <w:lang w:val="zh-CN" w:eastAsia="zh-CN" w:bidi="zh-CN"/>
      </w:rPr>
    </w:lvl>
    <w:lvl w:ilvl="7">
      <w:numFmt w:val="bullet"/>
      <w:lvlText w:val="•"/>
      <w:lvlJc w:val="left"/>
      <w:pPr>
        <w:ind w:left="1451" w:hanging="183"/>
      </w:pPr>
      <w:rPr>
        <w:rFonts w:hint="default"/>
        <w:lang w:val="zh-CN" w:eastAsia="zh-CN" w:bidi="zh-CN"/>
      </w:rPr>
    </w:lvl>
    <w:lvl w:ilvl="8">
      <w:numFmt w:val="bullet"/>
      <w:lvlText w:val="•"/>
      <w:lvlJc w:val="left"/>
      <w:pPr>
        <w:ind w:left="1644" w:hanging="183"/>
      </w:pPr>
      <w:rPr>
        <w:rFonts w:hint="default"/>
        <w:lang w:val="zh-CN" w:eastAsia="zh-CN" w:bidi="zh-CN"/>
      </w:rPr>
    </w:lvl>
  </w:abstractNum>
  <w:abstractNum w:abstractNumId="38">
    <w:nsid w:val="5FCDD68F"/>
    <w:multiLevelType w:val="multilevel"/>
    <w:tmpl w:val="5FCDD68F"/>
    <w:lvl w:ilvl="0">
      <w:numFmt w:val="bullet"/>
      <w:lvlText w:val="■"/>
      <w:lvlJc w:val="left"/>
      <w:pPr>
        <w:ind w:left="286" w:hanging="181"/>
      </w:pPr>
      <w:rPr>
        <w:rFonts w:ascii="宋体" w:eastAsia="宋体" w:hAnsi="宋体" w:cs="宋体" w:hint="default"/>
        <w:w w:val="100"/>
        <w:sz w:val="16"/>
        <w:szCs w:val="16"/>
        <w:lang w:val="zh-CN" w:eastAsia="zh-CN" w:bidi="zh-CN"/>
      </w:rPr>
    </w:lvl>
    <w:lvl w:ilvl="1">
      <w:numFmt w:val="bullet"/>
      <w:lvlText w:val="•"/>
      <w:lvlJc w:val="left"/>
      <w:pPr>
        <w:ind w:left="455" w:hanging="181"/>
      </w:pPr>
      <w:rPr>
        <w:rFonts w:hint="default"/>
        <w:lang w:val="zh-CN" w:eastAsia="zh-CN" w:bidi="zh-CN"/>
      </w:rPr>
    </w:lvl>
    <w:lvl w:ilvl="2">
      <w:numFmt w:val="bullet"/>
      <w:lvlText w:val="•"/>
      <w:lvlJc w:val="left"/>
      <w:pPr>
        <w:ind w:left="630" w:hanging="181"/>
      </w:pPr>
      <w:rPr>
        <w:rFonts w:hint="default"/>
        <w:lang w:val="zh-CN" w:eastAsia="zh-CN" w:bidi="zh-CN"/>
      </w:rPr>
    </w:lvl>
    <w:lvl w:ilvl="3">
      <w:numFmt w:val="bullet"/>
      <w:lvlText w:val="•"/>
      <w:lvlJc w:val="left"/>
      <w:pPr>
        <w:ind w:left="805" w:hanging="181"/>
      </w:pPr>
      <w:rPr>
        <w:rFonts w:hint="default"/>
        <w:lang w:val="zh-CN" w:eastAsia="zh-CN" w:bidi="zh-CN"/>
      </w:rPr>
    </w:lvl>
    <w:lvl w:ilvl="4">
      <w:numFmt w:val="bullet"/>
      <w:lvlText w:val="•"/>
      <w:lvlJc w:val="left"/>
      <w:pPr>
        <w:ind w:left="980"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0" w:hanging="181"/>
      </w:pPr>
      <w:rPr>
        <w:rFonts w:hint="default"/>
        <w:lang w:val="zh-CN" w:eastAsia="zh-CN" w:bidi="zh-CN"/>
      </w:rPr>
    </w:lvl>
    <w:lvl w:ilvl="7">
      <w:numFmt w:val="bullet"/>
      <w:lvlText w:val="•"/>
      <w:lvlJc w:val="left"/>
      <w:pPr>
        <w:ind w:left="1505" w:hanging="181"/>
      </w:pPr>
      <w:rPr>
        <w:rFonts w:hint="default"/>
        <w:lang w:val="zh-CN" w:eastAsia="zh-CN" w:bidi="zh-CN"/>
      </w:rPr>
    </w:lvl>
    <w:lvl w:ilvl="8">
      <w:numFmt w:val="bullet"/>
      <w:lvlText w:val="•"/>
      <w:lvlJc w:val="left"/>
      <w:pPr>
        <w:ind w:left="1680" w:hanging="181"/>
      </w:pPr>
      <w:rPr>
        <w:rFonts w:hint="default"/>
        <w:lang w:val="zh-CN" w:eastAsia="zh-CN" w:bidi="zh-CN"/>
      </w:rPr>
    </w:lvl>
  </w:abstractNum>
  <w:abstractNum w:abstractNumId="39">
    <w:nsid w:val="5FCDD69A"/>
    <w:multiLevelType w:val="multilevel"/>
    <w:tmpl w:val="5FCDD69A"/>
    <w:lvl w:ilvl="0">
      <w:numFmt w:val="bullet"/>
      <w:lvlText w:val="■"/>
      <w:lvlJc w:val="left"/>
      <w:pPr>
        <w:ind w:left="286" w:hanging="181"/>
      </w:pPr>
      <w:rPr>
        <w:rFonts w:ascii="宋体" w:eastAsia="宋体" w:hAnsi="宋体" w:cs="宋体" w:hint="default"/>
        <w:w w:val="100"/>
        <w:sz w:val="16"/>
        <w:szCs w:val="16"/>
        <w:lang w:val="zh-CN" w:eastAsia="zh-CN" w:bidi="zh-CN"/>
      </w:rPr>
    </w:lvl>
    <w:lvl w:ilvl="1">
      <w:numFmt w:val="bullet"/>
      <w:lvlText w:val="•"/>
      <w:lvlJc w:val="left"/>
      <w:pPr>
        <w:ind w:left="455" w:hanging="181"/>
      </w:pPr>
      <w:rPr>
        <w:rFonts w:hint="default"/>
        <w:lang w:val="zh-CN" w:eastAsia="zh-CN" w:bidi="zh-CN"/>
      </w:rPr>
    </w:lvl>
    <w:lvl w:ilvl="2">
      <w:numFmt w:val="bullet"/>
      <w:lvlText w:val="•"/>
      <w:lvlJc w:val="left"/>
      <w:pPr>
        <w:ind w:left="630" w:hanging="181"/>
      </w:pPr>
      <w:rPr>
        <w:rFonts w:hint="default"/>
        <w:lang w:val="zh-CN" w:eastAsia="zh-CN" w:bidi="zh-CN"/>
      </w:rPr>
    </w:lvl>
    <w:lvl w:ilvl="3">
      <w:numFmt w:val="bullet"/>
      <w:lvlText w:val="•"/>
      <w:lvlJc w:val="left"/>
      <w:pPr>
        <w:ind w:left="805" w:hanging="181"/>
      </w:pPr>
      <w:rPr>
        <w:rFonts w:hint="default"/>
        <w:lang w:val="zh-CN" w:eastAsia="zh-CN" w:bidi="zh-CN"/>
      </w:rPr>
    </w:lvl>
    <w:lvl w:ilvl="4">
      <w:numFmt w:val="bullet"/>
      <w:lvlText w:val="•"/>
      <w:lvlJc w:val="left"/>
      <w:pPr>
        <w:ind w:left="980"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0" w:hanging="181"/>
      </w:pPr>
      <w:rPr>
        <w:rFonts w:hint="default"/>
        <w:lang w:val="zh-CN" w:eastAsia="zh-CN" w:bidi="zh-CN"/>
      </w:rPr>
    </w:lvl>
    <w:lvl w:ilvl="7">
      <w:numFmt w:val="bullet"/>
      <w:lvlText w:val="•"/>
      <w:lvlJc w:val="left"/>
      <w:pPr>
        <w:ind w:left="1505" w:hanging="181"/>
      </w:pPr>
      <w:rPr>
        <w:rFonts w:hint="default"/>
        <w:lang w:val="zh-CN" w:eastAsia="zh-CN" w:bidi="zh-CN"/>
      </w:rPr>
    </w:lvl>
    <w:lvl w:ilvl="8">
      <w:numFmt w:val="bullet"/>
      <w:lvlText w:val="•"/>
      <w:lvlJc w:val="left"/>
      <w:pPr>
        <w:ind w:left="1680" w:hanging="181"/>
      </w:pPr>
      <w:rPr>
        <w:rFonts w:hint="default"/>
        <w:lang w:val="zh-CN" w:eastAsia="zh-CN" w:bidi="zh-CN"/>
      </w:rPr>
    </w:lvl>
  </w:abstractNum>
  <w:abstractNum w:abstractNumId="40">
    <w:nsid w:val="5FCDD6A5"/>
    <w:multiLevelType w:val="multilevel"/>
    <w:tmpl w:val="5FCDD6A5"/>
    <w:lvl w:ilvl="0">
      <w:numFmt w:val="bullet"/>
      <w:lvlText w:val="■"/>
      <w:lvlJc w:val="left"/>
      <w:pPr>
        <w:ind w:left="286" w:hanging="181"/>
      </w:pPr>
      <w:rPr>
        <w:rFonts w:ascii="宋体" w:eastAsia="宋体" w:hAnsi="宋体" w:cs="宋体" w:hint="default"/>
        <w:w w:val="100"/>
        <w:sz w:val="16"/>
        <w:szCs w:val="16"/>
        <w:lang w:val="zh-CN" w:eastAsia="zh-CN" w:bidi="zh-CN"/>
      </w:rPr>
    </w:lvl>
    <w:lvl w:ilvl="1">
      <w:numFmt w:val="bullet"/>
      <w:lvlText w:val="•"/>
      <w:lvlJc w:val="left"/>
      <w:pPr>
        <w:ind w:left="455" w:hanging="181"/>
      </w:pPr>
      <w:rPr>
        <w:rFonts w:hint="default"/>
        <w:lang w:val="zh-CN" w:eastAsia="zh-CN" w:bidi="zh-CN"/>
      </w:rPr>
    </w:lvl>
    <w:lvl w:ilvl="2">
      <w:numFmt w:val="bullet"/>
      <w:lvlText w:val="•"/>
      <w:lvlJc w:val="left"/>
      <w:pPr>
        <w:ind w:left="630" w:hanging="181"/>
      </w:pPr>
      <w:rPr>
        <w:rFonts w:hint="default"/>
        <w:lang w:val="zh-CN" w:eastAsia="zh-CN" w:bidi="zh-CN"/>
      </w:rPr>
    </w:lvl>
    <w:lvl w:ilvl="3">
      <w:numFmt w:val="bullet"/>
      <w:lvlText w:val="•"/>
      <w:lvlJc w:val="left"/>
      <w:pPr>
        <w:ind w:left="805" w:hanging="181"/>
      </w:pPr>
      <w:rPr>
        <w:rFonts w:hint="default"/>
        <w:lang w:val="zh-CN" w:eastAsia="zh-CN" w:bidi="zh-CN"/>
      </w:rPr>
    </w:lvl>
    <w:lvl w:ilvl="4">
      <w:numFmt w:val="bullet"/>
      <w:lvlText w:val="•"/>
      <w:lvlJc w:val="left"/>
      <w:pPr>
        <w:ind w:left="980"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0" w:hanging="181"/>
      </w:pPr>
      <w:rPr>
        <w:rFonts w:hint="default"/>
        <w:lang w:val="zh-CN" w:eastAsia="zh-CN" w:bidi="zh-CN"/>
      </w:rPr>
    </w:lvl>
    <w:lvl w:ilvl="7">
      <w:numFmt w:val="bullet"/>
      <w:lvlText w:val="•"/>
      <w:lvlJc w:val="left"/>
      <w:pPr>
        <w:ind w:left="1505" w:hanging="181"/>
      </w:pPr>
      <w:rPr>
        <w:rFonts w:hint="default"/>
        <w:lang w:val="zh-CN" w:eastAsia="zh-CN" w:bidi="zh-CN"/>
      </w:rPr>
    </w:lvl>
    <w:lvl w:ilvl="8">
      <w:numFmt w:val="bullet"/>
      <w:lvlText w:val="•"/>
      <w:lvlJc w:val="left"/>
      <w:pPr>
        <w:ind w:left="1680" w:hanging="181"/>
      </w:pPr>
      <w:rPr>
        <w:rFonts w:hint="default"/>
        <w:lang w:val="zh-CN" w:eastAsia="zh-CN" w:bidi="zh-CN"/>
      </w:rPr>
    </w:lvl>
  </w:abstractNum>
  <w:abstractNum w:abstractNumId="41">
    <w:nsid w:val="5FCDD6B0"/>
    <w:multiLevelType w:val="multilevel"/>
    <w:tmpl w:val="5FCDD6B0"/>
    <w:lvl w:ilvl="0">
      <w:numFmt w:val="bullet"/>
      <w:lvlText w:val="■"/>
      <w:lvlJc w:val="left"/>
      <w:pPr>
        <w:ind w:left="286" w:hanging="181"/>
      </w:pPr>
      <w:rPr>
        <w:rFonts w:ascii="宋体" w:eastAsia="宋体" w:hAnsi="宋体" w:cs="宋体" w:hint="default"/>
        <w:w w:val="100"/>
        <w:sz w:val="16"/>
        <w:szCs w:val="16"/>
        <w:lang w:val="zh-CN" w:eastAsia="zh-CN" w:bidi="zh-CN"/>
      </w:rPr>
    </w:lvl>
    <w:lvl w:ilvl="1">
      <w:numFmt w:val="bullet"/>
      <w:lvlText w:val="•"/>
      <w:lvlJc w:val="left"/>
      <w:pPr>
        <w:ind w:left="455" w:hanging="181"/>
      </w:pPr>
      <w:rPr>
        <w:rFonts w:hint="default"/>
        <w:lang w:val="zh-CN" w:eastAsia="zh-CN" w:bidi="zh-CN"/>
      </w:rPr>
    </w:lvl>
    <w:lvl w:ilvl="2">
      <w:numFmt w:val="bullet"/>
      <w:lvlText w:val="•"/>
      <w:lvlJc w:val="left"/>
      <w:pPr>
        <w:ind w:left="630" w:hanging="181"/>
      </w:pPr>
      <w:rPr>
        <w:rFonts w:hint="default"/>
        <w:lang w:val="zh-CN" w:eastAsia="zh-CN" w:bidi="zh-CN"/>
      </w:rPr>
    </w:lvl>
    <w:lvl w:ilvl="3">
      <w:numFmt w:val="bullet"/>
      <w:lvlText w:val="•"/>
      <w:lvlJc w:val="left"/>
      <w:pPr>
        <w:ind w:left="805" w:hanging="181"/>
      </w:pPr>
      <w:rPr>
        <w:rFonts w:hint="default"/>
        <w:lang w:val="zh-CN" w:eastAsia="zh-CN" w:bidi="zh-CN"/>
      </w:rPr>
    </w:lvl>
    <w:lvl w:ilvl="4">
      <w:numFmt w:val="bullet"/>
      <w:lvlText w:val="•"/>
      <w:lvlJc w:val="left"/>
      <w:pPr>
        <w:ind w:left="980" w:hanging="181"/>
      </w:pPr>
      <w:rPr>
        <w:rFonts w:hint="default"/>
        <w:lang w:val="zh-CN" w:eastAsia="zh-CN" w:bidi="zh-CN"/>
      </w:rPr>
    </w:lvl>
    <w:lvl w:ilvl="5">
      <w:numFmt w:val="bullet"/>
      <w:lvlText w:val="•"/>
      <w:lvlJc w:val="left"/>
      <w:pPr>
        <w:ind w:left="1155" w:hanging="181"/>
      </w:pPr>
      <w:rPr>
        <w:rFonts w:hint="default"/>
        <w:lang w:val="zh-CN" w:eastAsia="zh-CN" w:bidi="zh-CN"/>
      </w:rPr>
    </w:lvl>
    <w:lvl w:ilvl="6">
      <w:numFmt w:val="bullet"/>
      <w:lvlText w:val="•"/>
      <w:lvlJc w:val="left"/>
      <w:pPr>
        <w:ind w:left="1330" w:hanging="181"/>
      </w:pPr>
      <w:rPr>
        <w:rFonts w:hint="default"/>
        <w:lang w:val="zh-CN" w:eastAsia="zh-CN" w:bidi="zh-CN"/>
      </w:rPr>
    </w:lvl>
    <w:lvl w:ilvl="7">
      <w:numFmt w:val="bullet"/>
      <w:lvlText w:val="•"/>
      <w:lvlJc w:val="left"/>
      <w:pPr>
        <w:ind w:left="1505" w:hanging="181"/>
      </w:pPr>
      <w:rPr>
        <w:rFonts w:hint="default"/>
        <w:lang w:val="zh-CN" w:eastAsia="zh-CN" w:bidi="zh-CN"/>
      </w:rPr>
    </w:lvl>
    <w:lvl w:ilvl="8">
      <w:numFmt w:val="bullet"/>
      <w:lvlText w:val="•"/>
      <w:lvlJc w:val="left"/>
      <w:pPr>
        <w:ind w:left="1680" w:hanging="181"/>
      </w:pPr>
      <w:rPr>
        <w:rFonts w:hint="default"/>
        <w:lang w:val="zh-CN" w:eastAsia="zh-CN" w:bidi="zh-CN"/>
      </w:rPr>
    </w:lvl>
  </w:abstractNum>
  <w:abstractNum w:abstractNumId="42">
    <w:nsid w:val="5FCDD6BB"/>
    <w:multiLevelType w:val="multilevel"/>
    <w:tmpl w:val="5FCDD6BB"/>
    <w:lvl w:ilvl="0">
      <w:numFmt w:val="bullet"/>
      <w:lvlText w:val="■"/>
      <w:lvlJc w:val="left"/>
      <w:pPr>
        <w:ind w:left="112" w:hanging="181"/>
      </w:pPr>
      <w:rPr>
        <w:rFonts w:ascii="宋体" w:eastAsia="宋体" w:hAnsi="宋体" w:cs="宋体" w:hint="default"/>
        <w:w w:val="100"/>
        <w:sz w:val="16"/>
        <w:szCs w:val="16"/>
        <w:lang w:val="zh-CN" w:eastAsia="zh-CN" w:bidi="zh-CN"/>
      </w:rPr>
    </w:lvl>
    <w:lvl w:ilvl="1">
      <w:numFmt w:val="bullet"/>
      <w:lvlText w:val="•"/>
      <w:lvlJc w:val="left"/>
      <w:pPr>
        <w:ind w:left="245" w:hanging="181"/>
      </w:pPr>
      <w:rPr>
        <w:rFonts w:hint="default"/>
        <w:lang w:val="zh-CN" w:eastAsia="zh-CN" w:bidi="zh-CN"/>
      </w:rPr>
    </w:lvl>
    <w:lvl w:ilvl="2">
      <w:numFmt w:val="bullet"/>
      <w:lvlText w:val="•"/>
      <w:lvlJc w:val="left"/>
      <w:pPr>
        <w:ind w:left="371" w:hanging="181"/>
      </w:pPr>
      <w:rPr>
        <w:rFonts w:hint="default"/>
        <w:lang w:val="zh-CN" w:eastAsia="zh-CN" w:bidi="zh-CN"/>
      </w:rPr>
    </w:lvl>
    <w:lvl w:ilvl="3">
      <w:numFmt w:val="bullet"/>
      <w:lvlText w:val="•"/>
      <w:lvlJc w:val="left"/>
      <w:pPr>
        <w:ind w:left="496" w:hanging="181"/>
      </w:pPr>
      <w:rPr>
        <w:rFonts w:hint="default"/>
        <w:lang w:val="zh-CN" w:eastAsia="zh-CN" w:bidi="zh-CN"/>
      </w:rPr>
    </w:lvl>
    <w:lvl w:ilvl="4">
      <w:numFmt w:val="bullet"/>
      <w:lvlText w:val="•"/>
      <w:lvlJc w:val="left"/>
      <w:pPr>
        <w:ind w:left="622" w:hanging="181"/>
      </w:pPr>
      <w:rPr>
        <w:rFonts w:hint="default"/>
        <w:lang w:val="zh-CN" w:eastAsia="zh-CN" w:bidi="zh-CN"/>
      </w:rPr>
    </w:lvl>
    <w:lvl w:ilvl="5">
      <w:numFmt w:val="bullet"/>
      <w:lvlText w:val="•"/>
      <w:lvlJc w:val="left"/>
      <w:pPr>
        <w:ind w:left="748" w:hanging="181"/>
      </w:pPr>
      <w:rPr>
        <w:rFonts w:hint="default"/>
        <w:lang w:val="zh-CN" w:eastAsia="zh-CN" w:bidi="zh-CN"/>
      </w:rPr>
    </w:lvl>
    <w:lvl w:ilvl="6">
      <w:numFmt w:val="bullet"/>
      <w:lvlText w:val="•"/>
      <w:lvlJc w:val="left"/>
      <w:pPr>
        <w:ind w:left="873" w:hanging="181"/>
      </w:pPr>
      <w:rPr>
        <w:rFonts w:hint="default"/>
        <w:lang w:val="zh-CN" w:eastAsia="zh-CN" w:bidi="zh-CN"/>
      </w:rPr>
    </w:lvl>
    <w:lvl w:ilvl="7">
      <w:numFmt w:val="bullet"/>
      <w:lvlText w:val="•"/>
      <w:lvlJc w:val="left"/>
      <w:pPr>
        <w:ind w:left="999" w:hanging="181"/>
      </w:pPr>
      <w:rPr>
        <w:rFonts w:hint="default"/>
        <w:lang w:val="zh-CN" w:eastAsia="zh-CN" w:bidi="zh-CN"/>
      </w:rPr>
    </w:lvl>
    <w:lvl w:ilvl="8">
      <w:numFmt w:val="bullet"/>
      <w:lvlText w:val="•"/>
      <w:lvlJc w:val="left"/>
      <w:pPr>
        <w:ind w:left="1124" w:hanging="181"/>
      </w:pPr>
      <w:rPr>
        <w:rFonts w:hint="default"/>
        <w:lang w:val="zh-CN" w:eastAsia="zh-CN" w:bidi="zh-CN"/>
      </w:rPr>
    </w:lvl>
  </w:abstractNum>
  <w:abstractNum w:abstractNumId="43">
    <w:nsid w:val="5FCDD6C6"/>
    <w:multiLevelType w:val="multilevel"/>
    <w:tmpl w:val="5FCDD6C6"/>
    <w:lvl w:ilvl="0">
      <w:numFmt w:val="bullet"/>
      <w:lvlText w:val="■"/>
      <w:lvlJc w:val="left"/>
      <w:pPr>
        <w:ind w:left="112" w:hanging="181"/>
      </w:pPr>
      <w:rPr>
        <w:rFonts w:ascii="宋体" w:eastAsia="宋体" w:hAnsi="宋体" w:cs="宋体" w:hint="default"/>
        <w:w w:val="100"/>
        <w:sz w:val="16"/>
        <w:szCs w:val="16"/>
        <w:lang w:val="zh-CN" w:eastAsia="zh-CN" w:bidi="zh-CN"/>
      </w:rPr>
    </w:lvl>
    <w:lvl w:ilvl="1">
      <w:numFmt w:val="bullet"/>
      <w:lvlText w:val="•"/>
      <w:lvlJc w:val="left"/>
      <w:pPr>
        <w:ind w:left="245" w:hanging="181"/>
      </w:pPr>
      <w:rPr>
        <w:rFonts w:hint="default"/>
        <w:lang w:val="zh-CN" w:eastAsia="zh-CN" w:bidi="zh-CN"/>
      </w:rPr>
    </w:lvl>
    <w:lvl w:ilvl="2">
      <w:numFmt w:val="bullet"/>
      <w:lvlText w:val="•"/>
      <w:lvlJc w:val="left"/>
      <w:pPr>
        <w:ind w:left="371" w:hanging="181"/>
      </w:pPr>
      <w:rPr>
        <w:rFonts w:hint="default"/>
        <w:lang w:val="zh-CN" w:eastAsia="zh-CN" w:bidi="zh-CN"/>
      </w:rPr>
    </w:lvl>
    <w:lvl w:ilvl="3">
      <w:numFmt w:val="bullet"/>
      <w:lvlText w:val="•"/>
      <w:lvlJc w:val="left"/>
      <w:pPr>
        <w:ind w:left="496" w:hanging="181"/>
      </w:pPr>
      <w:rPr>
        <w:rFonts w:hint="default"/>
        <w:lang w:val="zh-CN" w:eastAsia="zh-CN" w:bidi="zh-CN"/>
      </w:rPr>
    </w:lvl>
    <w:lvl w:ilvl="4">
      <w:numFmt w:val="bullet"/>
      <w:lvlText w:val="•"/>
      <w:lvlJc w:val="left"/>
      <w:pPr>
        <w:ind w:left="622" w:hanging="181"/>
      </w:pPr>
      <w:rPr>
        <w:rFonts w:hint="default"/>
        <w:lang w:val="zh-CN" w:eastAsia="zh-CN" w:bidi="zh-CN"/>
      </w:rPr>
    </w:lvl>
    <w:lvl w:ilvl="5">
      <w:numFmt w:val="bullet"/>
      <w:lvlText w:val="•"/>
      <w:lvlJc w:val="left"/>
      <w:pPr>
        <w:ind w:left="748" w:hanging="181"/>
      </w:pPr>
      <w:rPr>
        <w:rFonts w:hint="default"/>
        <w:lang w:val="zh-CN" w:eastAsia="zh-CN" w:bidi="zh-CN"/>
      </w:rPr>
    </w:lvl>
    <w:lvl w:ilvl="6">
      <w:numFmt w:val="bullet"/>
      <w:lvlText w:val="•"/>
      <w:lvlJc w:val="left"/>
      <w:pPr>
        <w:ind w:left="873" w:hanging="181"/>
      </w:pPr>
      <w:rPr>
        <w:rFonts w:hint="default"/>
        <w:lang w:val="zh-CN" w:eastAsia="zh-CN" w:bidi="zh-CN"/>
      </w:rPr>
    </w:lvl>
    <w:lvl w:ilvl="7">
      <w:numFmt w:val="bullet"/>
      <w:lvlText w:val="•"/>
      <w:lvlJc w:val="left"/>
      <w:pPr>
        <w:ind w:left="999" w:hanging="181"/>
      </w:pPr>
      <w:rPr>
        <w:rFonts w:hint="default"/>
        <w:lang w:val="zh-CN" w:eastAsia="zh-CN" w:bidi="zh-CN"/>
      </w:rPr>
    </w:lvl>
    <w:lvl w:ilvl="8">
      <w:numFmt w:val="bullet"/>
      <w:lvlText w:val="•"/>
      <w:lvlJc w:val="left"/>
      <w:pPr>
        <w:ind w:left="1124" w:hanging="181"/>
      </w:pPr>
      <w:rPr>
        <w:rFonts w:hint="default"/>
        <w:lang w:val="zh-CN" w:eastAsia="zh-CN" w:bidi="zh-CN"/>
      </w:rPr>
    </w:lvl>
  </w:abstractNum>
  <w:abstractNum w:abstractNumId="44">
    <w:nsid w:val="5FCDD6D1"/>
    <w:multiLevelType w:val="multilevel"/>
    <w:tmpl w:val="5FCDD6D1"/>
    <w:lvl w:ilvl="0">
      <w:numFmt w:val="bullet"/>
      <w:lvlText w:val="■"/>
      <w:lvlJc w:val="left"/>
      <w:pPr>
        <w:ind w:left="112" w:hanging="181"/>
      </w:pPr>
      <w:rPr>
        <w:rFonts w:ascii="宋体" w:eastAsia="宋体" w:hAnsi="宋体" w:cs="宋体" w:hint="default"/>
        <w:w w:val="100"/>
        <w:sz w:val="16"/>
        <w:szCs w:val="16"/>
        <w:lang w:val="zh-CN" w:eastAsia="zh-CN" w:bidi="zh-CN"/>
      </w:rPr>
    </w:lvl>
    <w:lvl w:ilvl="1">
      <w:numFmt w:val="bullet"/>
      <w:lvlText w:val="•"/>
      <w:lvlJc w:val="left"/>
      <w:pPr>
        <w:ind w:left="245" w:hanging="181"/>
      </w:pPr>
      <w:rPr>
        <w:rFonts w:hint="default"/>
        <w:lang w:val="zh-CN" w:eastAsia="zh-CN" w:bidi="zh-CN"/>
      </w:rPr>
    </w:lvl>
    <w:lvl w:ilvl="2">
      <w:numFmt w:val="bullet"/>
      <w:lvlText w:val="•"/>
      <w:lvlJc w:val="left"/>
      <w:pPr>
        <w:ind w:left="371" w:hanging="181"/>
      </w:pPr>
      <w:rPr>
        <w:rFonts w:hint="default"/>
        <w:lang w:val="zh-CN" w:eastAsia="zh-CN" w:bidi="zh-CN"/>
      </w:rPr>
    </w:lvl>
    <w:lvl w:ilvl="3">
      <w:numFmt w:val="bullet"/>
      <w:lvlText w:val="•"/>
      <w:lvlJc w:val="left"/>
      <w:pPr>
        <w:ind w:left="496" w:hanging="181"/>
      </w:pPr>
      <w:rPr>
        <w:rFonts w:hint="default"/>
        <w:lang w:val="zh-CN" w:eastAsia="zh-CN" w:bidi="zh-CN"/>
      </w:rPr>
    </w:lvl>
    <w:lvl w:ilvl="4">
      <w:numFmt w:val="bullet"/>
      <w:lvlText w:val="•"/>
      <w:lvlJc w:val="left"/>
      <w:pPr>
        <w:ind w:left="622" w:hanging="181"/>
      </w:pPr>
      <w:rPr>
        <w:rFonts w:hint="default"/>
        <w:lang w:val="zh-CN" w:eastAsia="zh-CN" w:bidi="zh-CN"/>
      </w:rPr>
    </w:lvl>
    <w:lvl w:ilvl="5">
      <w:numFmt w:val="bullet"/>
      <w:lvlText w:val="•"/>
      <w:lvlJc w:val="left"/>
      <w:pPr>
        <w:ind w:left="748" w:hanging="181"/>
      </w:pPr>
      <w:rPr>
        <w:rFonts w:hint="default"/>
        <w:lang w:val="zh-CN" w:eastAsia="zh-CN" w:bidi="zh-CN"/>
      </w:rPr>
    </w:lvl>
    <w:lvl w:ilvl="6">
      <w:numFmt w:val="bullet"/>
      <w:lvlText w:val="•"/>
      <w:lvlJc w:val="left"/>
      <w:pPr>
        <w:ind w:left="873" w:hanging="181"/>
      </w:pPr>
      <w:rPr>
        <w:rFonts w:hint="default"/>
        <w:lang w:val="zh-CN" w:eastAsia="zh-CN" w:bidi="zh-CN"/>
      </w:rPr>
    </w:lvl>
    <w:lvl w:ilvl="7">
      <w:numFmt w:val="bullet"/>
      <w:lvlText w:val="•"/>
      <w:lvlJc w:val="left"/>
      <w:pPr>
        <w:ind w:left="999" w:hanging="181"/>
      </w:pPr>
      <w:rPr>
        <w:rFonts w:hint="default"/>
        <w:lang w:val="zh-CN" w:eastAsia="zh-CN" w:bidi="zh-CN"/>
      </w:rPr>
    </w:lvl>
    <w:lvl w:ilvl="8">
      <w:numFmt w:val="bullet"/>
      <w:lvlText w:val="•"/>
      <w:lvlJc w:val="left"/>
      <w:pPr>
        <w:ind w:left="1124" w:hanging="181"/>
      </w:pPr>
      <w:rPr>
        <w:rFonts w:hint="default"/>
        <w:lang w:val="zh-CN" w:eastAsia="zh-CN" w:bidi="zh-CN"/>
      </w:rPr>
    </w:lvl>
  </w:abstractNum>
  <w:abstractNum w:abstractNumId="45">
    <w:nsid w:val="5FCDD6DC"/>
    <w:multiLevelType w:val="multilevel"/>
    <w:tmpl w:val="5FCDD6DC"/>
    <w:lvl w:ilvl="0">
      <w:numFmt w:val="bullet"/>
      <w:lvlText w:val="■"/>
      <w:lvlJc w:val="left"/>
      <w:pPr>
        <w:ind w:left="112" w:hanging="181"/>
      </w:pPr>
      <w:rPr>
        <w:rFonts w:ascii="宋体" w:eastAsia="宋体" w:hAnsi="宋体" w:cs="宋体" w:hint="default"/>
        <w:w w:val="100"/>
        <w:sz w:val="16"/>
        <w:szCs w:val="16"/>
        <w:lang w:val="zh-CN" w:eastAsia="zh-CN" w:bidi="zh-CN"/>
      </w:rPr>
    </w:lvl>
    <w:lvl w:ilvl="1">
      <w:numFmt w:val="bullet"/>
      <w:lvlText w:val="•"/>
      <w:lvlJc w:val="left"/>
      <w:pPr>
        <w:ind w:left="245" w:hanging="181"/>
      </w:pPr>
      <w:rPr>
        <w:rFonts w:hint="default"/>
        <w:lang w:val="zh-CN" w:eastAsia="zh-CN" w:bidi="zh-CN"/>
      </w:rPr>
    </w:lvl>
    <w:lvl w:ilvl="2">
      <w:numFmt w:val="bullet"/>
      <w:lvlText w:val="•"/>
      <w:lvlJc w:val="left"/>
      <w:pPr>
        <w:ind w:left="371" w:hanging="181"/>
      </w:pPr>
      <w:rPr>
        <w:rFonts w:hint="default"/>
        <w:lang w:val="zh-CN" w:eastAsia="zh-CN" w:bidi="zh-CN"/>
      </w:rPr>
    </w:lvl>
    <w:lvl w:ilvl="3">
      <w:numFmt w:val="bullet"/>
      <w:lvlText w:val="•"/>
      <w:lvlJc w:val="left"/>
      <w:pPr>
        <w:ind w:left="496" w:hanging="181"/>
      </w:pPr>
      <w:rPr>
        <w:rFonts w:hint="default"/>
        <w:lang w:val="zh-CN" w:eastAsia="zh-CN" w:bidi="zh-CN"/>
      </w:rPr>
    </w:lvl>
    <w:lvl w:ilvl="4">
      <w:numFmt w:val="bullet"/>
      <w:lvlText w:val="•"/>
      <w:lvlJc w:val="left"/>
      <w:pPr>
        <w:ind w:left="622" w:hanging="181"/>
      </w:pPr>
      <w:rPr>
        <w:rFonts w:hint="default"/>
        <w:lang w:val="zh-CN" w:eastAsia="zh-CN" w:bidi="zh-CN"/>
      </w:rPr>
    </w:lvl>
    <w:lvl w:ilvl="5">
      <w:numFmt w:val="bullet"/>
      <w:lvlText w:val="•"/>
      <w:lvlJc w:val="left"/>
      <w:pPr>
        <w:ind w:left="748" w:hanging="181"/>
      </w:pPr>
      <w:rPr>
        <w:rFonts w:hint="default"/>
        <w:lang w:val="zh-CN" w:eastAsia="zh-CN" w:bidi="zh-CN"/>
      </w:rPr>
    </w:lvl>
    <w:lvl w:ilvl="6">
      <w:numFmt w:val="bullet"/>
      <w:lvlText w:val="•"/>
      <w:lvlJc w:val="left"/>
      <w:pPr>
        <w:ind w:left="873" w:hanging="181"/>
      </w:pPr>
      <w:rPr>
        <w:rFonts w:hint="default"/>
        <w:lang w:val="zh-CN" w:eastAsia="zh-CN" w:bidi="zh-CN"/>
      </w:rPr>
    </w:lvl>
    <w:lvl w:ilvl="7">
      <w:numFmt w:val="bullet"/>
      <w:lvlText w:val="•"/>
      <w:lvlJc w:val="left"/>
      <w:pPr>
        <w:ind w:left="999" w:hanging="181"/>
      </w:pPr>
      <w:rPr>
        <w:rFonts w:hint="default"/>
        <w:lang w:val="zh-CN" w:eastAsia="zh-CN" w:bidi="zh-CN"/>
      </w:rPr>
    </w:lvl>
    <w:lvl w:ilvl="8">
      <w:numFmt w:val="bullet"/>
      <w:lvlText w:val="•"/>
      <w:lvlJc w:val="left"/>
      <w:pPr>
        <w:ind w:left="1124" w:hanging="181"/>
      </w:pPr>
      <w:rPr>
        <w:rFonts w:hint="default"/>
        <w:lang w:val="zh-CN" w:eastAsia="zh-CN" w:bidi="zh-CN"/>
      </w:rPr>
    </w:lvl>
  </w:abstractNum>
  <w:abstractNum w:abstractNumId="46">
    <w:nsid w:val="5FCDD6E7"/>
    <w:multiLevelType w:val="multilevel"/>
    <w:tmpl w:val="5FCDD6E7"/>
    <w:lvl w:ilvl="0">
      <w:numFmt w:val="bullet"/>
      <w:lvlText w:val="■"/>
      <w:lvlJc w:val="left"/>
      <w:pPr>
        <w:ind w:left="112" w:hanging="181"/>
      </w:pPr>
      <w:rPr>
        <w:rFonts w:ascii="宋体" w:eastAsia="宋体" w:hAnsi="宋体" w:cs="宋体" w:hint="default"/>
        <w:w w:val="100"/>
        <w:sz w:val="16"/>
        <w:szCs w:val="16"/>
        <w:lang w:val="zh-CN" w:eastAsia="zh-CN" w:bidi="zh-CN"/>
      </w:rPr>
    </w:lvl>
    <w:lvl w:ilvl="1">
      <w:numFmt w:val="bullet"/>
      <w:lvlText w:val="•"/>
      <w:lvlJc w:val="left"/>
      <w:pPr>
        <w:ind w:left="245" w:hanging="181"/>
      </w:pPr>
      <w:rPr>
        <w:rFonts w:hint="default"/>
        <w:lang w:val="zh-CN" w:eastAsia="zh-CN" w:bidi="zh-CN"/>
      </w:rPr>
    </w:lvl>
    <w:lvl w:ilvl="2">
      <w:numFmt w:val="bullet"/>
      <w:lvlText w:val="•"/>
      <w:lvlJc w:val="left"/>
      <w:pPr>
        <w:ind w:left="371" w:hanging="181"/>
      </w:pPr>
      <w:rPr>
        <w:rFonts w:hint="default"/>
        <w:lang w:val="zh-CN" w:eastAsia="zh-CN" w:bidi="zh-CN"/>
      </w:rPr>
    </w:lvl>
    <w:lvl w:ilvl="3">
      <w:numFmt w:val="bullet"/>
      <w:lvlText w:val="•"/>
      <w:lvlJc w:val="left"/>
      <w:pPr>
        <w:ind w:left="496" w:hanging="181"/>
      </w:pPr>
      <w:rPr>
        <w:rFonts w:hint="default"/>
        <w:lang w:val="zh-CN" w:eastAsia="zh-CN" w:bidi="zh-CN"/>
      </w:rPr>
    </w:lvl>
    <w:lvl w:ilvl="4">
      <w:numFmt w:val="bullet"/>
      <w:lvlText w:val="•"/>
      <w:lvlJc w:val="left"/>
      <w:pPr>
        <w:ind w:left="622" w:hanging="181"/>
      </w:pPr>
      <w:rPr>
        <w:rFonts w:hint="default"/>
        <w:lang w:val="zh-CN" w:eastAsia="zh-CN" w:bidi="zh-CN"/>
      </w:rPr>
    </w:lvl>
    <w:lvl w:ilvl="5">
      <w:numFmt w:val="bullet"/>
      <w:lvlText w:val="•"/>
      <w:lvlJc w:val="left"/>
      <w:pPr>
        <w:ind w:left="748" w:hanging="181"/>
      </w:pPr>
      <w:rPr>
        <w:rFonts w:hint="default"/>
        <w:lang w:val="zh-CN" w:eastAsia="zh-CN" w:bidi="zh-CN"/>
      </w:rPr>
    </w:lvl>
    <w:lvl w:ilvl="6">
      <w:numFmt w:val="bullet"/>
      <w:lvlText w:val="•"/>
      <w:lvlJc w:val="left"/>
      <w:pPr>
        <w:ind w:left="873" w:hanging="181"/>
      </w:pPr>
      <w:rPr>
        <w:rFonts w:hint="default"/>
        <w:lang w:val="zh-CN" w:eastAsia="zh-CN" w:bidi="zh-CN"/>
      </w:rPr>
    </w:lvl>
    <w:lvl w:ilvl="7">
      <w:numFmt w:val="bullet"/>
      <w:lvlText w:val="•"/>
      <w:lvlJc w:val="left"/>
      <w:pPr>
        <w:ind w:left="999" w:hanging="181"/>
      </w:pPr>
      <w:rPr>
        <w:rFonts w:hint="default"/>
        <w:lang w:val="zh-CN" w:eastAsia="zh-CN" w:bidi="zh-CN"/>
      </w:rPr>
    </w:lvl>
    <w:lvl w:ilvl="8">
      <w:numFmt w:val="bullet"/>
      <w:lvlText w:val="•"/>
      <w:lvlJc w:val="left"/>
      <w:pPr>
        <w:ind w:left="1124" w:hanging="181"/>
      </w:pPr>
      <w:rPr>
        <w:rFonts w:hint="default"/>
        <w:lang w:val="zh-CN" w:eastAsia="zh-CN" w:bidi="zh-CN"/>
      </w:rPr>
    </w:lvl>
  </w:abstractNum>
  <w:abstractNum w:abstractNumId="47">
    <w:nsid w:val="5FCDD6F2"/>
    <w:multiLevelType w:val="multilevel"/>
    <w:tmpl w:val="5FCDD6F2"/>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407" w:hanging="181"/>
      </w:pPr>
      <w:rPr>
        <w:rFonts w:hint="default"/>
        <w:lang w:val="zh-CN" w:eastAsia="zh-CN" w:bidi="zh-CN"/>
      </w:rPr>
    </w:lvl>
    <w:lvl w:ilvl="2">
      <w:numFmt w:val="bullet"/>
      <w:lvlText w:val="•"/>
      <w:lvlJc w:val="left"/>
      <w:pPr>
        <w:ind w:left="515" w:hanging="181"/>
      </w:pPr>
      <w:rPr>
        <w:rFonts w:hint="default"/>
        <w:lang w:val="zh-CN" w:eastAsia="zh-CN" w:bidi="zh-CN"/>
      </w:rPr>
    </w:lvl>
    <w:lvl w:ilvl="3">
      <w:numFmt w:val="bullet"/>
      <w:lvlText w:val="•"/>
      <w:lvlJc w:val="left"/>
      <w:pPr>
        <w:ind w:left="622" w:hanging="181"/>
      </w:pPr>
      <w:rPr>
        <w:rFonts w:hint="default"/>
        <w:lang w:val="zh-CN" w:eastAsia="zh-CN" w:bidi="zh-CN"/>
      </w:rPr>
    </w:lvl>
    <w:lvl w:ilvl="4">
      <w:numFmt w:val="bullet"/>
      <w:lvlText w:val="•"/>
      <w:lvlJc w:val="left"/>
      <w:pPr>
        <w:ind w:left="730" w:hanging="181"/>
      </w:pPr>
      <w:rPr>
        <w:rFonts w:hint="default"/>
        <w:lang w:val="zh-CN" w:eastAsia="zh-CN" w:bidi="zh-CN"/>
      </w:rPr>
    </w:lvl>
    <w:lvl w:ilvl="5">
      <w:numFmt w:val="bullet"/>
      <w:lvlText w:val="•"/>
      <w:lvlJc w:val="left"/>
      <w:pPr>
        <w:ind w:left="838" w:hanging="181"/>
      </w:pPr>
      <w:rPr>
        <w:rFonts w:hint="default"/>
        <w:lang w:val="zh-CN" w:eastAsia="zh-CN" w:bidi="zh-CN"/>
      </w:rPr>
    </w:lvl>
    <w:lvl w:ilvl="6">
      <w:numFmt w:val="bullet"/>
      <w:lvlText w:val="•"/>
      <w:lvlJc w:val="left"/>
      <w:pPr>
        <w:ind w:left="945" w:hanging="181"/>
      </w:pPr>
      <w:rPr>
        <w:rFonts w:hint="default"/>
        <w:lang w:val="zh-CN" w:eastAsia="zh-CN" w:bidi="zh-CN"/>
      </w:rPr>
    </w:lvl>
    <w:lvl w:ilvl="7">
      <w:numFmt w:val="bullet"/>
      <w:lvlText w:val="•"/>
      <w:lvlJc w:val="left"/>
      <w:pPr>
        <w:ind w:left="1053" w:hanging="181"/>
      </w:pPr>
      <w:rPr>
        <w:rFonts w:hint="default"/>
        <w:lang w:val="zh-CN" w:eastAsia="zh-CN" w:bidi="zh-CN"/>
      </w:rPr>
    </w:lvl>
    <w:lvl w:ilvl="8">
      <w:numFmt w:val="bullet"/>
      <w:lvlText w:val="•"/>
      <w:lvlJc w:val="left"/>
      <w:pPr>
        <w:ind w:left="1160" w:hanging="181"/>
      </w:pPr>
      <w:rPr>
        <w:rFonts w:hint="default"/>
        <w:lang w:val="zh-CN" w:eastAsia="zh-CN" w:bidi="zh-CN"/>
      </w:rPr>
    </w:lvl>
  </w:abstractNum>
  <w:abstractNum w:abstractNumId="48">
    <w:nsid w:val="5FCDD6FD"/>
    <w:multiLevelType w:val="multilevel"/>
    <w:tmpl w:val="5FCDD6FD"/>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407" w:hanging="181"/>
      </w:pPr>
      <w:rPr>
        <w:rFonts w:hint="default"/>
        <w:lang w:val="zh-CN" w:eastAsia="zh-CN" w:bidi="zh-CN"/>
      </w:rPr>
    </w:lvl>
    <w:lvl w:ilvl="2">
      <w:numFmt w:val="bullet"/>
      <w:lvlText w:val="•"/>
      <w:lvlJc w:val="left"/>
      <w:pPr>
        <w:ind w:left="515" w:hanging="181"/>
      </w:pPr>
      <w:rPr>
        <w:rFonts w:hint="default"/>
        <w:lang w:val="zh-CN" w:eastAsia="zh-CN" w:bidi="zh-CN"/>
      </w:rPr>
    </w:lvl>
    <w:lvl w:ilvl="3">
      <w:numFmt w:val="bullet"/>
      <w:lvlText w:val="•"/>
      <w:lvlJc w:val="left"/>
      <w:pPr>
        <w:ind w:left="622" w:hanging="181"/>
      </w:pPr>
      <w:rPr>
        <w:rFonts w:hint="default"/>
        <w:lang w:val="zh-CN" w:eastAsia="zh-CN" w:bidi="zh-CN"/>
      </w:rPr>
    </w:lvl>
    <w:lvl w:ilvl="4">
      <w:numFmt w:val="bullet"/>
      <w:lvlText w:val="•"/>
      <w:lvlJc w:val="left"/>
      <w:pPr>
        <w:ind w:left="730" w:hanging="181"/>
      </w:pPr>
      <w:rPr>
        <w:rFonts w:hint="default"/>
        <w:lang w:val="zh-CN" w:eastAsia="zh-CN" w:bidi="zh-CN"/>
      </w:rPr>
    </w:lvl>
    <w:lvl w:ilvl="5">
      <w:numFmt w:val="bullet"/>
      <w:lvlText w:val="•"/>
      <w:lvlJc w:val="left"/>
      <w:pPr>
        <w:ind w:left="838" w:hanging="181"/>
      </w:pPr>
      <w:rPr>
        <w:rFonts w:hint="default"/>
        <w:lang w:val="zh-CN" w:eastAsia="zh-CN" w:bidi="zh-CN"/>
      </w:rPr>
    </w:lvl>
    <w:lvl w:ilvl="6">
      <w:numFmt w:val="bullet"/>
      <w:lvlText w:val="•"/>
      <w:lvlJc w:val="left"/>
      <w:pPr>
        <w:ind w:left="945" w:hanging="181"/>
      </w:pPr>
      <w:rPr>
        <w:rFonts w:hint="default"/>
        <w:lang w:val="zh-CN" w:eastAsia="zh-CN" w:bidi="zh-CN"/>
      </w:rPr>
    </w:lvl>
    <w:lvl w:ilvl="7">
      <w:numFmt w:val="bullet"/>
      <w:lvlText w:val="•"/>
      <w:lvlJc w:val="left"/>
      <w:pPr>
        <w:ind w:left="1053" w:hanging="181"/>
      </w:pPr>
      <w:rPr>
        <w:rFonts w:hint="default"/>
        <w:lang w:val="zh-CN" w:eastAsia="zh-CN" w:bidi="zh-CN"/>
      </w:rPr>
    </w:lvl>
    <w:lvl w:ilvl="8">
      <w:numFmt w:val="bullet"/>
      <w:lvlText w:val="•"/>
      <w:lvlJc w:val="left"/>
      <w:pPr>
        <w:ind w:left="1160" w:hanging="181"/>
      </w:pPr>
      <w:rPr>
        <w:rFonts w:hint="default"/>
        <w:lang w:val="zh-CN" w:eastAsia="zh-CN" w:bidi="zh-CN"/>
      </w:rPr>
    </w:lvl>
  </w:abstractNum>
  <w:abstractNum w:abstractNumId="49">
    <w:nsid w:val="5FCDD708"/>
    <w:multiLevelType w:val="multilevel"/>
    <w:tmpl w:val="5FCDD708"/>
    <w:lvl w:ilvl="0">
      <w:numFmt w:val="bullet"/>
      <w:lvlText w:val="■"/>
      <w:lvlJc w:val="left"/>
      <w:pPr>
        <w:ind w:left="293" w:hanging="181"/>
      </w:pPr>
      <w:rPr>
        <w:rFonts w:ascii="宋体" w:eastAsia="宋体" w:hAnsi="宋体" w:cs="宋体" w:hint="default"/>
        <w:w w:val="100"/>
        <w:sz w:val="16"/>
        <w:szCs w:val="16"/>
        <w:lang w:val="zh-CN" w:eastAsia="zh-CN" w:bidi="zh-CN"/>
      </w:rPr>
    </w:lvl>
    <w:lvl w:ilvl="1">
      <w:numFmt w:val="bullet"/>
      <w:lvlText w:val="•"/>
      <w:lvlJc w:val="left"/>
      <w:pPr>
        <w:ind w:left="407" w:hanging="181"/>
      </w:pPr>
      <w:rPr>
        <w:rFonts w:hint="default"/>
        <w:lang w:val="zh-CN" w:eastAsia="zh-CN" w:bidi="zh-CN"/>
      </w:rPr>
    </w:lvl>
    <w:lvl w:ilvl="2">
      <w:numFmt w:val="bullet"/>
      <w:lvlText w:val="•"/>
      <w:lvlJc w:val="left"/>
      <w:pPr>
        <w:ind w:left="515" w:hanging="181"/>
      </w:pPr>
      <w:rPr>
        <w:rFonts w:hint="default"/>
        <w:lang w:val="zh-CN" w:eastAsia="zh-CN" w:bidi="zh-CN"/>
      </w:rPr>
    </w:lvl>
    <w:lvl w:ilvl="3">
      <w:numFmt w:val="bullet"/>
      <w:lvlText w:val="•"/>
      <w:lvlJc w:val="left"/>
      <w:pPr>
        <w:ind w:left="622" w:hanging="181"/>
      </w:pPr>
      <w:rPr>
        <w:rFonts w:hint="default"/>
        <w:lang w:val="zh-CN" w:eastAsia="zh-CN" w:bidi="zh-CN"/>
      </w:rPr>
    </w:lvl>
    <w:lvl w:ilvl="4">
      <w:numFmt w:val="bullet"/>
      <w:lvlText w:val="•"/>
      <w:lvlJc w:val="left"/>
      <w:pPr>
        <w:ind w:left="730" w:hanging="181"/>
      </w:pPr>
      <w:rPr>
        <w:rFonts w:hint="default"/>
        <w:lang w:val="zh-CN" w:eastAsia="zh-CN" w:bidi="zh-CN"/>
      </w:rPr>
    </w:lvl>
    <w:lvl w:ilvl="5">
      <w:numFmt w:val="bullet"/>
      <w:lvlText w:val="•"/>
      <w:lvlJc w:val="left"/>
      <w:pPr>
        <w:ind w:left="838" w:hanging="181"/>
      </w:pPr>
      <w:rPr>
        <w:rFonts w:hint="default"/>
        <w:lang w:val="zh-CN" w:eastAsia="zh-CN" w:bidi="zh-CN"/>
      </w:rPr>
    </w:lvl>
    <w:lvl w:ilvl="6">
      <w:numFmt w:val="bullet"/>
      <w:lvlText w:val="•"/>
      <w:lvlJc w:val="left"/>
      <w:pPr>
        <w:ind w:left="945" w:hanging="181"/>
      </w:pPr>
      <w:rPr>
        <w:rFonts w:hint="default"/>
        <w:lang w:val="zh-CN" w:eastAsia="zh-CN" w:bidi="zh-CN"/>
      </w:rPr>
    </w:lvl>
    <w:lvl w:ilvl="7">
      <w:numFmt w:val="bullet"/>
      <w:lvlText w:val="•"/>
      <w:lvlJc w:val="left"/>
      <w:pPr>
        <w:ind w:left="1053" w:hanging="181"/>
      </w:pPr>
      <w:rPr>
        <w:rFonts w:hint="default"/>
        <w:lang w:val="zh-CN" w:eastAsia="zh-CN" w:bidi="zh-CN"/>
      </w:rPr>
    </w:lvl>
    <w:lvl w:ilvl="8">
      <w:numFmt w:val="bullet"/>
      <w:lvlText w:val="•"/>
      <w:lvlJc w:val="left"/>
      <w:pPr>
        <w:ind w:left="1160" w:hanging="181"/>
      </w:pPr>
      <w:rPr>
        <w:rFonts w:hint="default"/>
        <w:lang w:val="zh-CN" w:eastAsia="zh-CN" w:bidi="zh-CN"/>
      </w:rPr>
    </w:lvl>
  </w:abstractNum>
  <w:abstractNum w:abstractNumId="50">
    <w:nsid w:val="5FCDD71E"/>
    <w:multiLevelType w:val="multilevel"/>
    <w:tmpl w:val="5FCDD71E"/>
    <w:lvl w:ilvl="0">
      <w:numFmt w:val="bullet"/>
      <w:lvlText w:val="■"/>
      <w:lvlJc w:val="left"/>
      <w:pPr>
        <w:ind w:left="311" w:hanging="202"/>
      </w:pPr>
      <w:rPr>
        <w:rFonts w:ascii="宋体" w:eastAsia="宋体" w:hAnsi="宋体" w:cs="宋体" w:hint="default"/>
        <w:spacing w:val="21"/>
        <w:w w:val="100"/>
        <w:sz w:val="18"/>
        <w:szCs w:val="18"/>
        <w:lang w:val="zh-CN" w:eastAsia="zh-CN" w:bidi="zh-CN"/>
      </w:rPr>
    </w:lvl>
    <w:lvl w:ilvl="1">
      <w:numFmt w:val="bullet"/>
      <w:lvlText w:val="•"/>
      <w:lvlJc w:val="left"/>
      <w:pPr>
        <w:ind w:left="426" w:hanging="202"/>
      </w:pPr>
      <w:rPr>
        <w:rFonts w:hint="default"/>
        <w:lang w:val="zh-CN" w:eastAsia="zh-CN" w:bidi="zh-CN"/>
      </w:rPr>
    </w:lvl>
    <w:lvl w:ilvl="2">
      <w:numFmt w:val="bullet"/>
      <w:lvlText w:val="•"/>
      <w:lvlJc w:val="left"/>
      <w:pPr>
        <w:ind w:left="533" w:hanging="202"/>
      </w:pPr>
      <w:rPr>
        <w:rFonts w:hint="default"/>
        <w:lang w:val="zh-CN" w:eastAsia="zh-CN" w:bidi="zh-CN"/>
      </w:rPr>
    </w:lvl>
    <w:lvl w:ilvl="3">
      <w:numFmt w:val="bullet"/>
      <w:lvlText w:val="•"/>
      <w:lvlJc w:val="left"/>
      <w:pPr>
        <w:ind w:left="639" w:hanging="202"/>
      </w:pPr>
      <w:rPr>
        <w:rFonts w:hint="default"/>
        <w:lang w:val="zh-CN" w:eastAsia="zh-CN" w:bidi="zh-CN"/>
      </w:rPr>
    </w:lvl>
    <w:lvl w:ilvl="4">
      <w:numFmt w:val="bullet"/>
      <w:lvlText w:val="•"/>
      <w:lvlJc w:val="left"/>
      <w:pPr>
        <w:ind w:left="746" w:hanging="202"/>
      </w:pPr>
      <w:rPr>
        <w:rFonts w:hint="default"/>
        <w:lang w:val="zh-CN" w:eastAsia="zh-CN" w:bidi="zh-CN"/>
      </w:rPr>
    </w:lvl>
    <w:lvl w:ilvl="5">
      <w:numFmt w:val="bullet"/>
      <w:lvlText w:val="•"/>
      <w:lvlJc w:val="left"/>
      <w:pPr>
        <w:ind w:left="853" w:hanging="202"/>
      </w:pPr>
      <w:rPr>
        <w:rFonts w:hint="default"/>
        <w:lang w:val="zh-CN" w:eastAsia="zh-CN" w:bidi="zh-CN"/>
      </w:rPr>
    </w:lvl>
    <w:lvl w:ilvl="6">
      <w:numFmt w:val="bullet"/>
      <w:lvlText w:val="•"/>
      <w:lvlJc w:val="left"/>
      <w:pPr>
        <w:ind w:left="959" w:hanging="202"/>
      </w:pPr>
      <w:rPr>
        <w:rFonts w:hint="default"/>
        <w:lang w:val="zh-CN" w:eastAsia="zh-CN" w:bidi="zh-CN"/>
      </w:rPr>
    </w:lvl>
    <w:lvl w:ilvl="7">
      <w:numFmt w:val="bullet"/>
      <w:lvlText w:val="•"/>
      <w:lvlJc w:val="left"/>
      <w:pPr>
        <w:ind w:left="1066" w:hanging="202"/>
      </w:pPr>
      <w:rPr>
        <w:rFonts w:hint="default"/>
        <w:lang w:val="zh-CN" w:eastAsia="zh-CN" w:bidi="zh-CN"/>
      </w:rPr>
    </w:lvl>
    <w:lvl w:ilvl="8">
      <w:numFmt w:val="bullet"/>
      <w:lvlText w:val="•"/>
      <w:lvlJc w:val="left"/>
      <w:pPr>
        <w:ind w:left="1172" w:hanging="202"/>
      </w:pPr>
      <w:rPr>
        <w:rFonts w:hint="default"/>
        <w:lang w:val="zh-CN" w:eastAsia="zh-CN" w:bidi="zh-CN"/>
      </w:rPr>
    </w:lvl>
  </w:abstractNum>
  <w:abstractNum w:abstractNumId="51">
    <w:nsid w:val="5FCDD729"/>
    <w:multiLevelType w:val="multilevel"/>
    <w:tmpl w:val="5FCDD729"/>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2">
    <w:nsid w:val="5FCDD734"/>
    <w:multiLevelType w:val="multilevel"/>
    <w:tmpl w:val="5FCDD734"/>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3">
    <w:nsid w:val="5FCDD73F"/>
    <w:multiLevelType w:val="multilevel"/>
    <w:tmpl w:val="5FCDD73F"/>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4">
    <w:nsid w:val="5FCDD74A"/>
    <w:multiLevelType w:val="multilevel"/>
    <w:tmpl w:val="5FCDD74A"/>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5">
    <w:nsid w:val="5FCDD755"/>
    <w:multiLevelType w:val="multilevel"/>
    <w:tmpl w:val="5FCDD755"/>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6">
    <w:nsid w:val="5FCDD760"/>
    <w:multiLevelType w:val="multilevel"/>
    <w:tmpl w:val="5FCDD760"/>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7">
    <w:nsid w:val="5FCDD76B"/>
    <w:multiLevelType w:val="multilevel"/>
    <w:tmpl w:val="5FCDD76B"/>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8">
    <w:nsid w:val="5FCDD776"/>
    <w:multiLevelType w:val="multilevel"/>
    <w:tmpl w:val="5FCDD776"/>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59">
    <w:nsid w:val="5FCDD781"/>
    <w:multiLevelType w:val="multilevel"/>
    <w:tmpl w:val="5FCDD781"/>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0">
    <w:nsid w:val="5FCDD78C"/>
    <w:multiLevelType w:val="multilevel"/>
    <w:tmpl w:val="5FCDD78C"/>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1">
    <w:nsid w:val="5FCDD797"/>
    <w:multiLevelType w:val="multilevel"/>
    <w:tmpl w:val="5FCDD797"/>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2">
    <w:nsid w:val="5FCDD7A2"/>
    <w:multiLevelType w:val="multilevel"/>
    <w:tmpl w:val="5FCDD7A2"/>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3">
    <w:nsid w:val="5FCDD7AD"/>
    <w:multiLevelType w:val="multilevel"/>
    <w:tmpl w:val="5FCDD7AD"/>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4">
    <w:nsid w:val="5FCDD7B8"/>
    <w:multiLevelType w:val="multilevel"/>
    <w:tmpl w:val="5FCDD7B8"/>
    <w:lvl w:ilvl="0">
      <w:numFmt w:val="bullet"/>
      <w:lvlText w:val="■"/>
      <w:lvlJc w:val="left"/>
      <w:pPr>
        <w:ind w:left="105" w:hanging="272"/>
      </w:pPr>
      <w:rPr>
        <w:rFonts w:ascii="宋体" w:eastAsia="宋体" w:hAnsi="宋体" w:cs="宋体" w:hint="default"/>
        <w:w w:val="100"/>
        <w:sz w:val="18"/>
        <w:szCs w:val="18"/>
        <w:lang w:val="zh-CN" w:eastAsia="zh-CN" w:bidi="zh-CN"/>
      </w:rPr>
    </w:lvl>
    <w:lvl w:ilvl="1">
      <w:numFmt w:val="bullet"/>
      <w:lvlText w:val="•"/>
      <w:lvlJc w:val="left"/>
      <w:pPr>
        <w:ind w:left="236" w:hanging="272"/>
      </w:pPr>
      <w:rPr>
        <w:rFonts w:hint="default"/>
        <w:lang w:val="zh-CN" w:eastAsia="zh-CN" w:bidi="zh-CN"/>
      </w:rPr>
    </w:lvl>
    <w:lvl w:ilvl="2">
      <w:numFmt w:val="bullet"/>
      <w:lvlText w:val="•"/>
      <w:lvlJc w:val="left"/>
      <w:pPr>
        <w:ind w:left="373" w:hanging="272"/>
      </w:pPr>
      <w:rPr>
        <w:rFonts w:hint="default"/>
        <w:lang w:val="zh-CN" w:eastAsia="zh-CN" w:bidi="zh-CN"/>
      </w:rPr>
    </w:lvl>
    <w:lvl w:ilvl="3">
      <w:numFmt w:val="bullet"/>
      <w:lvlText w:val="•"/>
      <w:lvlJc w:val="left"/>
      <w:pPr>
        <w:ind w:left="509" w:hanging="272"/>
      </w:pPr>
      <w:rPr>
        <w:rFonts w:hint="default"/>
        <w:lang w:val="zh-CN" w:eastAsia="zh-CN" w:bidi="zh-CN"/>
      </w:rPr>
    </w:lvl>
    <w:lvl w:ilvl="4">
      <w:numFmt w:val="bullet"/>
      <w:lvlText w:val="•"/>
      <w:lvlJc w:val="left"/>
      <w:pPr>
        <w:ind w:left="646" w:hanging="272"/>
      </w:pPr>
      <w:rPr>
        <w:rFonts w:hint="default"/>
        <w:lang w:val="zh-CN" w:eastAsia="zh-CN" w:bidi="zh-CN"/>
      </w:rPr>
    </w:lvl>
    <w:lvl w:ilvl="5">
      <w:numFmt w:val="bullet"/>
      <w:lvlText w:val="•"/>
      <w:lvlJc w:val="left"/>
      <w:pPr>
        <w:ind w:left="782" w:hanging="272"/>
      </w:pPr>
      <w:rPr>
        <w:rFonts w:hint="default"/>
        <w:lang w:val="zh-CN" w:eastAsia="zh-CN" w:bidi="zh-CN"/>
      </w:rPr>
    </w:lvl>
    <w:lvl w:ilvl="6">
      <w:numFmt w:val="bullet"/>
      <w:lvlText w:val="•"/>
      <w:lvlJc w:val="left"/>
      <w:pPr>
        <w:ind w:left="919" w:hanging="272"/>
      </w:pPr>
      <w:rPr>
        <w:rFonts w:hint="default"/>
        <w:lang w:val="zh-CN" w:eastAsia="zh-CN" w:bidi="zh-CN"/>
      </w:rPr>
    </w:lvl>
    <w:lvl w:ilvl="7">
      <w:numFmt w:val="bullet"/>
      <w:lvlText w:val="•"/>
      <w:lvlJc w:val="left"/>
      <w:pPr>
        <w:ind w:left="1055" w:hanging="272"/>
      </w:pPr>
      <w:rPr>
        <w:rFonts w:hint="default"/>
        <w:lang w:val="zh-CN" w:eastAsia="zh-CN" w:bidi="zh-CN"/>
      </w:rPr>
    </w:lvl>
    <w:lvl w:ilvl="8">
      <w:numFmt w:val="bullet"/>
      <w:lvlText w:val="•"/>
      <w:lvlJc w:val="left"/>
      <w:pPr>
        <w:ind w:left="1192" w:hanging="272"/>
      </w:pPr>
      <w:rPr>
        <w:rFonts w:hint="default"/>
        <w:lang w:val="zh-CN" w:eastAsia="zh-CN" w:bidi="zh-CN"/>
      </w:rPr>
    </w:lvl>
  </w:abstractNum>
  <w:abstractNum w:abstractNumId="65">
    <w:nsid w:val="5FCDD7C3"/>
    <w:multiLevelType w:val="multilevel"/>
    <w:tmpl w:val="5FCDD7C3"/>
    <w:lvl w:ilvl="0">
      <w:start w:val="2"/>
      <w:numFmt w:val="decimal"/>
      <w:lvlText w:val="%1."/>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347" w:hanging="183"/>
      </w:pPr>
      <w:rPr>
        <w:rFonts w:hint="default"/>
        <w:lang w:val="zh-CN" w:eastAsia="zh-CN" w:bidi="zh-CN"/>
      </w:rPr>
    </w:lvl>
    <w:lvl w:ilvl="2">
      <w:numFmt w:val="bullet"/>
      <w:lvlText w:val="•"/>
      <w:lvlJc w:val="left"/>
      <w:pPr>
        <w:ind w:left="595" w:hanging="183"/>
      </w:pPr>
      <w:rPr>
        <w:rFonts w:hint="default"/>
        <w:lang w:val="zh-CN" w:eastAsia="zh-CN" w:bidi="zh-CN"/>
      </w:rPr>
    </w:lvl>
    <w:lvl w:ilvl="3">
      <w:numFmt w:val="bullet"/>
      <w:lvlText w:val="•"/>
      <w:lvlJc w:val="left"/>
      <w:pPr>
        <w:ind w:left="843" w:hanging="183"/>
      </w:pPr>
      <w:rPr>
        <w:rFonts w:hint="default"/>
        <w:lang w:val="zh-CN" w:eastAsia="zh-CN" w:bidi="zh-CN"/>
      </w:rPr>
    </w:lvl>
    <w:lvl w:ilvl="4">
      <w:numFmt w:val="bullet"/>
      <w:lvlText w:val="•"/>
      <w:lvlJc w:val="left"/>
      <w:pPr>
        <w:ind w:left="1091" w:hanging="183"/>
      </w:pPr>
      <w:rPr>
        <w:rFonts w:hint="default"/>
        <w:lang w:val="zh-CN" w:eastAsia="zh-CN" w:bidi="zh-CN"/>
      </w:rPr>
    </w:lvl>
    <w:lvl w:ilvl="5">
      <w:numFmt w:val="bullet"/>
      <w:lvlText w:val="•"/>
      <w:lvlJc w:val="left"/>
      <w:pPr>
        <w:ind w:left="1339" w:hanging="183"/>
      </w:pPr>
      <w:rPr>
        <w:rFonts w:hint="default"/>
        <w:lang w:val="zh-CN" w:eastAsia="zh-CN" w:bidi="zh-CN"/>
      </w:rPr>
    </w:lvl>
    <w:lvl w:ilvl="6">
      <w:numFmt w:val="bullet"/>
      <w:lvlText w:val="•"/>
      <w:lvlJc w:val="left"/>
      <w:pPr>
        <w:ind w:left="1586" w:hanging="183"/>
      </w:pPr>
      <w:rPr>
        <w:rFonts w:hint="default"/>
        <w:lang w:val="zh-CN" w:eastAsia="zh-CN" w:bidi="zh-CN"/>
      </w:rPr>
    </w:lvl>
    <w:lvl w:ilvl="7">
      <w:numFmt w:val="bullet"/>
      <w:lvlText w:val="•"/>
      <w:lvlJc w:val="left"/>
      <w:pPr>
        <w:ind w:left="1834" w:hanging="183"/>
      </w:pPr>
      <w:rPr>
        <w:rFonts w:hint="default"/>
        <w:lang w:val="zh-CN" w:eastAsia="zh-CN" w:bidi="zh-CN"/>
      </w:rPr>
    </w:lvl>
    <w:lvl w:ilvl="8">
      <w:numFmt w:val="bullet"/>
      <w:lvlText w:val="•"/>
      <w:lvlJc w:val="left"/>
      <w:pPr>
        <w:ind w:left="2082" w:hanging="183"/>
      </w:pPr>
      <w:rPr>
        <w:rFonts w:hint="default"/>
        <w:lang w:val="zh-CN" w:eastAsia="zh-CN" w:bidi="zh-CN"/>
      </w:rPr>
    </w:lvl>
  </w:abstractNum>
  <w:abstractNum w:abstractNumId="66">
    <w:nsid w:val="5FCDD7D9"/>
    <w:multiLevelType w:val="multilevel"/>
    <w:tmpl w:val="5FCDD7D9"/>
    <w:lvl w:ilvl="0">
      <w:start w:val="1"/>
      <w:numFmt w:val="decimal"/>
      <w:lvlText w:val="%1."/>
      <w:lvlJc w:val="left"/>
      <w:pPr>
        <w:ind w:left="288" w:hanging="183"/>
      </w:pPr>
      <w:rPr>
        <w:rFonts w:ascii="宋体" w:eastAsia="宋体" w:hAnsi="宋体" w:cs="宋体" w:hint="default"/>
        <w:spacing w:val="-2"/>
        <w:w w:val="100"/>
        <w:sz w:val="16"/>
        <w:szCs w:val="16"/>
        <w:lang w:val="zh-CN" w:eastAsia="zh-CN" w:bidi="zh-CN"/>
      </w:rPr>
    </w:lvl>
    <w:lvl w:ilvl="1">
      <w:numFmt w:val="bullet"/>
      <w:lvlText w:val="•"/>
      <w:lvlJc w:val="left"/>
      <w:pPr>
        <w:ind w:left="509" w:hanging="183"/>
      </w:pPr>
      <w:rPr>
        <w:rFonts w:hint="default"/>
        <w:lang w:val="zh-CN" w:eastAsia="zh-CN" w:bidi="zh-CN"/>
      </w:rPr>
    </w:lvl>
    <w:lvl w:ilvl="2">
      <w:numFmt w:val="bullet"/>
      <w:lvlText w:val="•"/>
      <w:lvlJc w:val="left"/>
      <w:pPr>
        <w:ind w:left="739" w:hanging="183"/>
      </w:pPr>
      <w:rPr>
        <w:rFonts w:hint="default"/>
        <w:lang w:val="zh-CN" w:eastAsia="zh-CN" w:bidi="zh-CN"/>
      </w:rPr>
    </w:lvl>
    <w:lvl w:ilvl="3">
      <w:numFmt w:val="bullet"/>
      <w:lvlText w:val="•"/>
      <w:lvlJc w:val="left"/>
      <w:pPr>
        <w:ind w:left="969" w:hanging="183"/>
      </w:pPr>
      <w:rPr>
        <w:rFonts w:hint="default"/>
        <w:lang w:val="zh-CN" w:eastAsia="zh-CN" w:bidi="zh-CN"/>
      </w:rPr>
    </w:lvl>
    <w:lvl w:ilvl="4">
      <w:numFmt w:val="bullet"/>
      <w:lvlText w:val="•"/>
      <w:lvlJc w:val="left"/>
      <w:pPr>
        <w:ind w:left="1199" w:hanging="183"/>
      </w:pPr>
      <w:rPr>
        <w:rFonts w:hint="default"/>
        <w:lang w:val="zh-CN" w:eastAsia="zh-CN" w:bidi="zh-CN"/>
      </w:rPr>
    </w:lvl>
    <w:lvl w:ilvl="5">
      <w:numFmt w:val="bullet"/>
      <w:lvlText w:val="•"/>
      <w:lvlJc w:val="left"/>
      <w:pPr>
        <w:ind w:left="1429" w:hanging="183"/>
      </w:pPr>
      <w:rPr>
        <w:rFonts w:hint="default"/>
        <w:lang w:val="zh-CN" w:eastAsia="zh-CN" w:bidi="zh-CN"/>
      </w:rPr>
    </w:lvl>
    <w:lvl w:ilvl="6">
      <w:numFmt w:val="bullet"/>
      <w:lvlText w:val="•"/>
      <w:lvlJc w:val="left"/>
      <w:pPr>
        <w:ind w:left="1658" w:hanging="183"/>
      </w:pPr>
      <w:rPr>
        <w:rFonts w:hint="default"/>
        <w:lang w:val="zh-CN" w:eastAsia="zh-CN" w:bidi="zh-CN"/>
      </w:rPr>
    </w:lvl>
    <w:lvl w:ilvl="7">
      <w:numFmt w:val="bullet"/>
      <w:lvlText w:val="•"/>
      <w:lvlJc w:val="left"/>
      <w:pPr>
        <w:ind w:left="1888" w:hanging="183"/>
      </w:pPr>
      <w:rPr>
        <w:rFonts w:hint="default"/>
        <w:lang w:val="zh-CN" w:eastAsia="zh-CN" w:bidi="zh-CN"/>
      </w:rPr>
    </w:lvl>
    <w:lvl w:ilvl="8">
      <w:numFmt w:val="bullet"/>
      <w:lvlText w:val="•"/>
      <w:lvlJc w:val="left"/>
      <w:pPr>
        <w:ind w:left="2118" w:hanging="183"/>
      </w:pPr>
      <w:rPr>
        <w:rFonts w:hint="default"/>
        <w:lang w:val="zh-CN" w:eastAsia="zh-CN" w:bidi="zh-CN"/>
      </w:rPr>
    </w:lvl>
  </w:abstractNum>
  <w:abstractNum w:abstractNumId="67">
    <w:nsid w:val="5FCDD7E4"/>
    <w:multiLevelType w:val="multilevel"/>
    <w:tmpl w:val="5FCDD7E4"/>
    <w:lvl w:ilvl="0">
      <w:start w:val="1"/>
      <w:numFmt w:val="decimal"/>
      <w:lvlText w:val="%1."/>
      <w:lvlJc w:val="left"/>
      <w:pPr>
        <w:ind w:left="288" w:hanging="183"/>
      </w:pPr>
      <w:rPr>
        <w:rFonts w:ascii="宋体" w:eastAsia="宋体" w:hAnsi="宋体" w:cs="宋体" w:hint="default"/>
        <w:spacing w:val="-2"/>
        <w:w w:val="100"/>
        <w:sz w:val="16"/>
        <w:szCs w:val="16"/>
        <w:lang w:val="zh-CN" w:eastAsia="zh-CN" w:bidi="zh-CN"/>
      </w:rPr>
    </w:lvl>
    <w:lvl w:ilvl="1">
      <w:numFmt w:val="bullet"/>
      <w:lvlText w:val="•"/>
      <w:lvlJc w:val="left"/>
      <w:pPr>
        <w:ind w:left="509" w:hanging="183"/>
      </w:pPr>
      <w:rPr>
        <w:rFonts w:hint="default"/>
        <w:lang w:val="zh-CN" w:eastAsia="zh-CN" w:bidi="zh-CN"/>
      </w:rPr>
    </w:lvl>
    <w:lvl w:ilvl="2">
      <w:numFmt w:val="bullet"/>
      <w:lvlText w:val="•"/>
      <w:lvlJc w:val="left"/>
      <w:pPr>
        <w:ind w:left="739" w:hanging="183"/>
      </w:pPr>
      <w:rPr>
        <w:rFonts w:hint="default"/>
        <w:lang w:val="zh-CN" w:eastAsia="zh-CN" w:bidi="zh-CN"/>
      </w:rPr>
    </w:lvl>
    <w:lvl w:ilvl="3">
      <w:numFmt w:val="bullet"/>
      <w:lvlText w:val="•"/>
      <w:lvlJc w:val="left"/>
      <w:pPr>
        <w:ind w:left="969" w:hanging="183"/>
      </w:pPr>
      <w:rPr>
        <w:rFonts w:hint="default"/>
        <w:lang w:val="zh-CN" w:eastAsia="zh-CN" w:bidi="zh-CN"/>
      </w:rPr>
    </w:lvl>
    <w:lvl w:ilvl="4">
      <w:numFmt w:val="bullet"/>
      <w:lvlText w:val="•"/>
      <w:lvlJc w:val="left"/>
      <w:pPr>
        <w:ind w:left="1199" w:hanging="183"/>
      </w:pPr>
      <w:rPr>
        <w:rFonts w:hint="default"/>
        <w:lang w:val="zh-CN" w:eastAsia="zh-CN" w:bidi="zh-CN"/>
      </w:rPr>
    </w:lvl>
    <w:lvl w:ilvl="5">
      <w:numFmt w:val="bullet"/>
      <w:lvlText w:val="•"/>
      <w:lvlJc w:val="left"/>
      <w:pPr>
        <w:ind w:left="1429" w:hanging="183"/>
      </w:pPr>
      <w:rPr>
        <w:rFonts w:hint="default"/>
        <w:lang w:val="zh-CN" w:eastAsia="zh-CN" w:bidi="zh-CN"/>
      </w:rPr>
    </w:lvl>
    <w:lvl w:ilvl="6">
      <w:numFmt w:val="bullet"/>
      <w:lvlText w:val="•"/>
      <w:lvlJc w:val="left"/>
      <w:pPr>
        <w:ind w:left="1658" w:hanging="183"/>
      </w:pPr>
      <w:rPr>
        <w:rFonts w:hint="default"/>
        <w:lang w:val="zh-CN" w:eastAsia="zh-CN" w:bidi="zh-CN"/>
      </w:rPr>
    </w:lvl>
    <w:lvl w:ilvl="7">
      <w:numFmt w:val="bullet"/>
      <w:lvlText w:val="•"/>
      <w:lvlJc w:val="left"/>
      <w:pPr>
        <w:ind w:left="1888" w:hanging="183"/>
      </w:pPr>
      <w:rPr>
        <w:rFonts w:hint="default"/>
        <w:lang w:val="zh-CN" w:eastAsia="zh-CN" w:bidi="zh-CN"/>
      </w:rPr>
    </w:lvl>
    <w:lvl w:ilvl="8">
      <w:numFmt w:val="bullet"/>
      <w:lvlText w:val="•"/>
      <w:lvlJc w:val="left"/>
      <w:pPr>
        <w:ind w:left="2118" w:hanging="183"/>
      </w:pPr>
      <w:rPr>
        <w:rFonts w:hint="default"/>
        <w:lang w:val="zh-CN" w:eastAsia="zh-CN" w:bidi="zh-CN"/>
      </w:rPr>
    </w:lvl>
  </w:abstractNum>
  <w:abstractNum w:abstractNumId="68">
    <w:nsid w:val="5FCDD7EF"/>
    <w:multiLevelType w:val="multilevel"/>
    <w:tmpl w:val="5FCDD7EF"/>
    <w:lvl w:ilvl="0">
      <w:start w:val="1"/>
      <w:numFmt w:val="decimal"/>
      <w:lvlText w:val="%1."/>
      <w:lvlJc w:val="left"/>
      <w:pPr>
        <w:ind w:left="106" w:hanging="183"/>
      </w:pPr>
      <w:rPr>
        <w:rFonts w:ascii="宋体" w:eastAsia="宋体" w:hAnsi="宋体" w:cs="宋体" w:hint="default"/>
        <w:spacing w:val="1"/>
        <w:w w:val="100"/>
        <w:sz w:val="16"/>
        <w:szCs w:val="16"/>
        <w:lang w:val="zh-CN" w:eastAsia="zh-CN" w:bidi="zh-CN"/>
      </w:rPr>
    </w:lvl>
    <w:lvl w:ilvl="1">
      <w:numFmt w:val="bullet"/>
      <w:lvlText w:val="•"/>
      <w:lvlJc w:val="left"/>
      <w:pPr>
        <w:ind w:left="347" w:hanging="183"/>
      </w:pPr>
      <w:rPr>
        <w:rFonts w:hint="default"/>
        <w:lang w:val="zh-CN" w:eastAsia="zh-CN" w:bidi="zh-CN"/>
      </w:rPr>
    </w:lvl>
    <w:lvl w:ilvl="2">
      <w:numFmt w:val="bullet"/>
      <w:lvlText w:val="•"/>
      <w:lvlJc w:val="left"/>
      <w:pPr>
        <w:ind w:left="595" w:hanging="183"/>
      </w:pPr>
      <w:rPr>
        <w:rFonts w:hint="default"/>
        <w:lang w:val="zh-CN" w:eastAsia="zh-CN" w:bidi="zh-CN"/>
      </w:rPr>
    </w:lvl>
    <w:lvl w:ilvl="3">
      <w:numFmt w:val="bullet"/>
      <w:lvlText w:val="•"/>
      <w:lvlJc w:val="left"/>
      <w:pPr>
        <w:ind w:left="843" w:hanging="183"/>
      </w:pPr>
      <w:rPr>
        <w:rFonts w:hint="default"/>
        <w:lang w:val="zh-CN" w:eastAsia="zh-CN" w:bidi="zh-CN"/>
      </w:rPr>
    </w:lvl>
    <w:lvl w:ilvl="4">
      <w:numFmt w:val="bullet"/>
      <w:lvlText w:val="•"/>
      <w:lvlJc w:val="left"/>
      <w:pPr>
        <w:ind w:left="1091" w:hanging="183"/>
      </w:pPr>
      <w:rPr>
        <w:rFonts w:hint="default"/>
        <w:lang w:val="zh-CN" w:eastAsia="zh-CN" w:bidi="zh-CN"/>
      </w:rPr>
    </w:lvl>
    <w:lvl w:ilvl="5">
      <w:numFmt w:val="bullet"/>
      <w:lvlText w:val="•"/>
      <w:lvlJc w:val="left"/>
      <w:pPr>
        <w:ind w:left="1339" w:hanging="183"/>
      </w:pPr>
      <w:rPr>
        <w:rFonts w:hint="default"/>
        <w:lang w:val="zh-CN" w:eastAsia="zh-CN" w:bidi="zh-CN"/>
      </w:rPr>
    </w:lvl>
    <w:lvl w:ilvl="6">
      <w:numFmt w:val="bullet"/>
      <w:lvlText w:val="•"/>
      <w:lvlJc w:val="left"/>
      <w:pPr>
        <w:ind w:left="1586" w:hanging="183"/>
      </w:pPr>
      <w:rPr>
        <w:rFonts w:hint="default"/>
        <w:lang w:val="zh-CN" w:eastAsia="zh-CN" w:bidi="zh-CN"/>
      </w:rPr>
    </w:lvl>
    <w:lvl w:ilvl="7">
      <w:numFmt w:val="bullet"/>
      <w:lvlText w:val="•"/>
      <w:lvlJc w:val="left"/>
      <w:pPr>
        <w:ind w:left="1834" w:hanging="183"/>
      </w:pPr>
      <w:rPr>
        <w:rFonts w:hint="default"/>
        <w:lang w:val="zh-CN" w:eastAsia="zh-CN" w:bidi="zh-CN"/>
      </w:rPr>
    </w:lvl>
    <w:lvl w:ilvl="8">
      <w:numFmt w:val="bullet"/>
      <w:lvlText w:val="•"/>
      <w:lvlJc w:val="left"/>
      <w:pPr>
        <w:ind w:left="2082" w:hanging="183"/>
      </w:pPr>
      <w:rPr>
        <w:rFonts w:hint="default"/>
        <w:lang w:val="zh-CN" w:eastAsia="zh-CN" w:bidi="zh-CN"/>
      </w:rPr>
    </w:lvl>
  </w:abstractNum>
  <w:abstractNum w:abstractNumId="69">
    <w:nsid w:val="5FCDD7FA"/>
    <w:multiLevelType w:val="multilevel"/>
    <w:tmpl w:val="5FCDD7FA"/>
    <w:lvl w:ilvl="0">
      <w:start w:val="1"/>
      <w:numFmt w:val="decimal"/>
      <w:lvlText w:val="%1."/>
      <w:lvlJc w:val="left"/>
      <w:pPr>
        <w:ind w:left="305" w:hanging="200"/>
      </w:pPr>
      <w:rPr>
        <w:rFonts w:ascii="宋体" w:eastAsia="宋体" w:hAnsi="宋体" w:cs="宋体" w:hint="default"/>
        <w:spacing w:val="0"/>
        <w:w w:val="100"/>
        <w:sz w:val="16"/>
        <w:szCs w:val="16"/>
        <w:lang w:val="zh-CN" w:eastAsia="zh-CN" w:bidi="zh-CN"/>
      </w:rPr>
    </w:lvl>
    <w:lvl w:ilvl="1">
      <w:numFmt w:val="bullet"/>
      <w:lvlText w:val="•"/>
      <w:lvlJc w:val="left"/>
      <w:pPr>
        <w:ind w:left="527" w:hanging="200"/>
      </w:pPr>
      <w:rPr>
        <w:rFonts w:hint="default"/>
        <w:lang w:val="zh-CN" w:eastAsia="zh-CN" w:bidi="zh-CN"/>
      </w:rPr>
    </w:lvl>
    <w:lvl w:ilvl="2">
      <w:numFmt w:val="bullet"/>
      <w:lvlText w:val="•"/>
      <w:lvlJc w:val="left"/>
      <w:pPr>
        <w:ind w:left="755" w:hanging="200"/>
      </w:pPr>
      <w:rPr>
        <w:rFonts w:hint="default"/>
        <w:lang w:val="zh-CN" w:eastAsia="zh-CN" w:bidi="zh-CN"/>
      </w:rPr>
    </w:lvl>
    <w:lvl w:ilvl="3">
      <w:numFmt w:val="bullet"/>
      <w:lvlText w:val="•"/>
      <w:lvlJc w:val="left"/>
      <w:pPr>
        <w:ind w:left="983" w:hanging="200"/>
      </w:pPr>
      <w:rPr>
        <w:rFonts w:hint="default"/>
        <w:lang w:val="zh-CN" w:eastAsia="zh-CN" w:bidi="zh-CN"/>
      </w:rPr>
    </w:lvl>
    <w:lvl w:ilvl="4">
      <w:numFmt w:val="bullet"/>
      <w:lvlText w:val="•"/>
      <w:lvlJc w:val="left"/>
      <w:pPr>
        <w:ind w:left="1211" w:hanging="200"/>
      </w:pPr>
      <w:rPr>
        <w:rFonts w:hint="default"/>
        <w:lang w:val="zh-CN" w:eastAsia="zh-CN" w:bidi="zh-CN"/>
      </w:rPr>
    </w:lvl>
    <w:lvl w:ilvl="5">
      <w:numFmt w:val="bullet"/>
      <w:lvlText w:val="•"/>
      <w:lvlJc w:val="left"/>
      <w:pPr>
        <w:ind w:left="1439" w:hanging="200"/>
      </w:pPr>
      <w:rPr>
        <w:rFonts w:hint="default"/>
        <w:lang w:val="zh-CN" w:eastAsia="zh-CN" w:bidi="zh-CN"/>
      </w:rPr>
    </w:lvl>
    <w:lvl w:ilvl="6">
      <w:numFmt w:val="bullet"/>
      <w:lvlText w:val="•"/>
      <w:lvlJc w:val="left"/>
      <w:pPr>
        <w:ind w:left="1666" w:hanging="200"/>
      </w:pPr>
      <w:rPr>
        <w:rFonts w:hint="default"/>
        <w:lang w:val="zh-CN" w:eastAsia="zh-CN" w:bidi="zh-CN"/>
      </w:rPr>
    </w:lvl>
    <w:lvl w:ilvl="7">
      <w:numFmt w:val="bullet"/>
      <w:lvlText w:val="•"/>
      <w:lvlJc w:val="left"/>
      <w:pPr>
        <w:ind w:left="1894" w:hanging="200"/>
      </w:pPr>
      <w:rPr>
        <w:rFonts w:hint="default"/>
        <w:lang w:val="zh-CN" w:eastAsia="zh-CN" w:bidi="zh-CN"/>
      </w:rPr>
    </w:lvl>
    <w:lvl w:ilvl="8">
      <w:numFmt w:val="bullet"/>
      <w:lvlText w:val="•"/>
      <w:lvlJc w:val="left"/>
      <w:pPr>
        <w:ind w:left="2122" w:hanging="200"/>
      </w:pPr>
      <w:rPr>
        <w:rFonts w:hint="default"/>
        <w:lang w:val="zh-CN" w:eastAsia="zh-CN" w:bidi="zh-CN"/>
      </w:rPr>
    </w:lvl>
  </w:abstractNum>
  <w:abstractNum w:abstractNumId="70">
    <w:nsid w:val="5FCDD805"/>
    <w:multiLevelType w:val="multilevel"/>
    <w:tmpl w:val="5FCDD805"/>
    <w:lvl w:ilvl="0">
      <w:start w:val="1"/>
      <w:numFmt w:val="decimal"/>
      <w:lvlText w:val="%1."/>
      <w:lvlJc w:val="left"/>
      <w:pPr>
        <w:ind w:left="106" w:hanging="183"/>
      </w:pPr>
      <w:rPr>
        <w:rFonts w:ascii="宋体" w:eastAsia="宋体" w:hAnsi="宋体" w:cs="宋体" w:hint="default"/>
        <w:spacing w:val="1"/>
        <w:w w:val="100"/>
        <w:sz w:val="16"/>
        <w:szCs w:val="16"/>
        <w:lang w:val="zh-CN" w:eastAsia="zh-CN" w:bidi="zh-CN"/>
      </w:rPr>
    </w:lvl>
    <w:lvl w:ilvl="1">
      <w:numFmt w:val="bullet"/>
      <w:lvlText w:val="•"/>
      <w:lvlJc w:val="left"/>
      <w:pPr>
        <w:ind w:left="347" w:hanging="183"/>
      </w:pPr>
      <w:rPr>
        <w:rFonts w:hint="default"/>
        <w:lang w:val="zh-CN" w:eastAsia="zh-CN" w:bidi="zh-CN"/>
      </w:rPr>
    </w:lvl>
    <w:lvl w:ilvl="2">
      <w:numFmt w:val="bullet"/>
      <w:lvlText w:val="•"/>
      <w:lvlJc w:val="left"/>
      <w:pPr>
        <w:ind w:left="595" w:hanging="183"/>
      </w:pPr>
      <w:rPr>
        <w:rFonts w:hint="default"/>
        <w:lang w:val="zh-CN" w:eastAsia="zh-CN" w:bidi="zh-CN"/>
      </w:rPr>
    </w:lvl>
    <w:lvl w:ilvl="3">
      <w:numFmt w:val="bullet"/>
      <w:lvlText w:val="•"/>
      <w:lvlJc w:val="left"/>
      <w:pPr>
        <w:ind w:left="843" w:hanging="183"/>
      </w:pPr>
      <w:rPr>
        <w:rFonts w:hint="default"/>
        <w:lang w:val="zh-CN" w:eastAsia="zh-CN" w:bidi="zh-CN"/>
      </w:rPr>
    </w:lvl>
    <w:lvl w:ilvl="4">
      <w:numFmt w:val="bullet"/>
      <w:lvlText w:val="•"/>
      <w:lvlJc w:val="left"/>
      <w:pPr>
        <w:ind w:left="1091" w:hanging="183"/>
      </w:pPr>
      <w:rPr>
        <w:rFonts w:hint="default"/>
        <w:lang w:val="zh-CN" w:eastAsia="zh-CN" w:bidi="zh-CN"/>
      </w:rPr>
    </w:lvl>
    <w:lvl w:ilvl="5">
      <w:numFmt w:val="bullet"/>
      <w:lvlText w:val="•"/>
      <w:lvlJc w:val="left"/>
      <w:pPr>
        <w:ind w:left="1339" w:hanging="183"/>
      </w:pPr>
      <w:rPr>
        <w:rFonts w:hint="default"/>
        <w:lang w:val="zh-CN" w:eastAsia="zh-CN" w:bidi="zh-CN"/>
      </w:rPr>
    </w:lvl>
    <w:lvl w:ilvl="6">
      <w:numFmt w:val="bullet"/>
      <w:lvlText w:val="•"/>
      <w:lvlJc w:val="left"/>
      <w:pPr>
        <w:ind w:left="1586" w:hanging="183"/>
      </w:pPr>
      <w:rPr>
        <w:rFonts w:hint="default"/>
        <w:lang w:val="zh-CN" w:eastAsia="zh-CN" w:bidi="zh-CN"/>
      </w:rPr>
    </w:lvl>
    <w:lvl w:ilvl="7">
      <w:numFmt w:val="bullet"/>
      <w:lvlText w:val="•"/>
      <w:lvlJc w:val="left"/>
      <w:pPr>
        <w:ind w:left="1834" w:hanging="183"/>
      </w:pPr>
      <w:rPr>
        <w:rFonts w:hint="default"/>
        <w:lang w:val="zh-CN" w:eastAsia="zh-CN" w:bidi="zh-CN"/>
      </w:rPr>
    </w:lvl>
    <w:lvl w:ilvl="8">
      <w:numFmt w:val="bullet"/>
      <w:lvlText w:val="•"/>
      <w:lvlJc w:val="left"/>
      <w:pPr>
        <w:ind w:left="2082" w:hanging="183"/>
      </w:pPr>
      <w:rPr>
        <w:rFonts w:hint="default"/>
        <w:lang w:val="zh-CN" w:eastAsia="zh-CN" w:bidi="zh-CN"/>
      </w:rPr>
    </w:lvl>
  </w:abstractNum>
  <w:abstractNum w:abstractNumId="71">
    <w:nsid w:val="5FCDD810"/>
    <w:multiLevelType w:val="multilevel"/>
    <w:tmpl w:val="5FCDD810"/>
    <w:lvl w:ilvl="0">
      <w:start w:val="1"/>
      <w:numFmt w:val="decimal"/>
      <w:lvlText w:val="%1."/>
      <w:lvlJc w:val="left"/>
      <w:pPr>
        <w:ind w:left="106" w:hanging="175"/>
      </w:pPr>
      <w:rPr>
        <w:rFonts w:ascii="宋体" w:eastAsia="宋体" w:hAnsi="宋体" w:cs="宋体" w:hint="default"/>
        <w:spacing w:val="-6"/>
        <w:w w:val="100"/>
        <w:sz w:val="16"/>
        <w:szCs w:val="16"/>
        <w:lang w:val="zh-CN" w:eastAsia="zh-CN" w:bidi="zh-CN"/>
      </w:rPr>
    </w:lvl>
    <w:lvl w:ilvl="1">
      <w:numFmt w:val="bullet"/>
      <w:lvlText w:val="•"/>
      <w:lvlJc w:val="left"/>
      <w:pPr>
        <w:ind w:left="347" w:hanging="175"/>
      </w:pPr>
      <w:rPr>
        <w:rFonts w:hint="default"/>
        <w:lang w:val="zh-CN" w:eastAsia="zh-CN" w:bidi="zh-CN"/>
      </w:rPr>
    </w:lvl>
    <w:lvl w:ilvl="2">
      <w:numFmt w:val="bullet"/>
      <w:lvlText w:val="•"/>
      <w:lvlJc w:val="left"/>
      <w:pPr>
        <w:ind w:left="595" w:hanging="175"/>
      </w:pPr>
      <w:rPr>
        <w:rFonts w:hint="default"/>
        <w:lang w:val="zh-CN" w:eastAsia="zh-CN" w:bidi="zh-CN"/>
      </w:rPr>
    </w:lvl>
    <w:lvl w:ilvl="3">
      <w:numFmt w:val="bullet"/>
      <w:lvlText w:val="•"/>
      <w:lvlJc w:val="left"/>
      <w:pPr>
        <w:ind w:left="843" w:hanging="175"/>
      </w:pPr>
      <w:rPr>
        <w:rFonts w:hint="default"/>
        <w:lang w:val="zh-CN" w:eastAsia="zh-CN" w:bidi="zh-CN"/>
      </w:rPr>
    </w:lvl>
    <w:lvl w:ilvl="4">
      <w:numFmt w:val="bullet"/>
      <w:lvlText w:val="•"/>
      <w:lvlJc w:val="left"/>
      <w:pPr>
        <w:ind w:left="1091" w:hanging="175"/>
      </w:pPr>
      <w:rPr>
        <w:rFonts w:hint="default"/>
        <w:lang w:val="zh-CN" w:eastAsia="zh-CN" w:bidi="zh-CN"/>
      </w:rPr>
    </w:lvl>
    <w:lvl w:ilvl="5">
      <w:numFmt w:val="bullet"/>
      <w:lvlText w:val="•"/>
      <w:lvlJc w:val="left"/>
      <w:pPr>
        <w:ind w:left="1339" w:hanging="175"/>
      </w:pPr>
      <w:rPr>
        <w:rFonts w:hint="default"/>
        <w:lang w:val="zh-CN" w:eastAsia="zh-CN" w:bidi="zh-CN"/>
      </w:rPr>
    </w:lvl>
    <w:lvl w:ilvl="6">
      <w:numFmt w:val="bullet"/>
      <w:lvlText w:val="•"/>
      <w:lvlJc w:val="left"/>
      <w:pPr>
        <w:ind w:left="1586" w:hanging="175"/>
      </w:pPr>
      <w:rPr>
        <w:rFonts w:hint="default"/>
        <w:lang w:val="zh-CN" w:eastAsia="zh-CN" w:bidi="zh-CN"/>
      </w:rPr>
    </w:lvl>
    <w:lvl w:ilvl="7">
      <w:numFmt w:val="bullet"/>
      <w:lvlText w:val="•"/>
      <w:lvlJc w:val="left"/>
      <w:pPr>
        <w:ind w:left="1834" w:hanging="175"/>
      </w:pPr>
      <w:rPr>
        <w:rFonts w:hint="default"/>
        <w:lang w:val="zh-CN" w:eastAsia="zh-CN" w:bidi="zh-CN"/>
      </w:rPr>
    </w:lvl>
    <w:lvl w:ilvl="8">
      <w:numFmt w:val="bullet"/>
      <w:lvlText w:val="•"/>
      <w:lvlJc w:val="left"/>
      <w:pPr>
        <w:ind w:left="2082" w:hanging="175"/>
      </w:pPr>
      <w:rPr>
        <w:rFonts w:hint="default"/>
        <w:lang w:val="zh-CN" w:eastAsia="zh-CN" w:bidi="zh-CN"/>
      </w:rPr>
    </w:lvl>
  </w:abstractNum>
  <w:abstractNum w:abstractNumId="72">
    <w:nsid w:val="5FCDD81B"/>
    <w:multiLevelType w:val="multilevel"/>
    <w:tmpl w:val="5FCDD81B"/>
    <w:lvl w:ilvl="0">
      <w:numFmt w:val="bullet"/>
      <w:lvlText w:val="✓"/>
      <w:lvlJc w:val="left"/>
      <w:pPr>
        <w:ind w:left="108" w:hanging="221"/>
      </w:pPr>
      <w:rPr>
        <w:rFonts w:ascii="宋体" w:eastAsia="宋体" w:hAnsi="宋体" w:cs="宋体" w:hint="default"/>
        <w:w w:val="100"/>
        <w:sz w:val="18"/>
        <w:szCs w:val="18"/>
        <w:lang w:val="zh-CN" w:eastAsia="zh-CN" w:bidi="zh-CN"/>
      </w:rPr>
    </w:lvl>
    <w:lvl w:ilvl="1">
      <w:numFmt w:val="bullet"/>
      <w:lvlText w:val="•"/>
      <w:lvlJc w:val="left"/>
      <w:pPr>
        <w:ind w:left="172" w:hanging="221"/>
      </w:pPr>
      <w:rPr>
        <w:rFonts w:hint="default"/>
        <w:lang w:val="zh-CN" w:eastAsia="zh-CN" w:bidi="zh-CN"/>
      </w:rPr>
    </w:lvl>
    <w:lvl w:ilvl="2">
      <w:numFmt w:val="bullet"/>
      <w:lvlText w:val="•"/>
      <w:lvlJc w:val="left"/>
      <w:pPr>
        <w:ind w:left="245" w:hanging="221"/>
      </w:pPr>
      <w:rPr>
        <w:rFonts w:hint="default"/>
        <w:lang w:val="zh-CN" w:eastAsia="zh-CN" w:bidi="zh-CN"/>
      </w:rPr>
    </w:lvl>
    <w:lvl w:ilvl="3">
      <w:numFmt w:val="bullet"/>
      <w:lvlText w:val="•"/>
      <w:lvlJc w:val="left"/>
      <w:pPr>
        <w:ind w:left="317" w:hanging="221"/>
      </w:pPr>
      <w:rPr>
        <w:rFonts w:hint="default"/>
        <w:lang w:val="zh-CN" w:eastAsia="zh-CN" w:bidi="zh-CN"/>
      </w:rPr>
    </w:lvl>
    <w:lvl w:ilvl="4">
      <w:numFmt w:val="bullet"/>
      <w:lvlText w:val="•"/>
      <w:lvlJc w:val="left"/>
      <w:pPr>
        <w:ind w:left="390" w:hanging="221"/>
      </w:pPr>
      <w:rPr>
        <w:rFonts w:hint="default"/>
        <w:lang w:val="zh-CN" w:eastAsia="zh-CN" w:bidi="zh-CN"/>
      </w:rPr>
    </w:lvl>
    <w:lvl w:ilvl="5">
      <w:numFmt w:val="bullet"/>
      <w:lvlText w:val="•"/>
      <w:lvlJc w:val="left"/>
      <w:pPr>
        <w:ind w:left="462" w:hanging="221"/>
      </w:pPr>
      <w:rPr>
        <w:rFonts w:hint="default"/>
        <w:lang w:val="zh-CN" w:eastAsia="zh-CN" w:bidi="zh-CN"/>
      </w:rPr>
    </w:lvl>
    <w:lvl w:ilvl="6">
      <w:numFmt w:val="bullet"/>
      <w:lvlText w:val="•"/>
      <w:lvlJc w:val="left"/>
      <w:pPr>
        <w:ind w:left="535" w:hanging="221"/>
      </w:pPr>
      <w:rPr>
        <w:rFonts w:hint="default"/>
        <w:lang w:val="zh-CN" w:eastAsia="zh-CN" w:bidi="zh-CN"/>
      </w:rPr>
    </w:lvl>
    <w:lvl w:ilvl="7">
      <w:numFmt w:val="bullet"/>
      <w:lvlText w:val="•"/>
      <w:lvlJc w:val="left"/>
      <w:pPr>
        <w:ind w:left="607" w:hanging="221"/>
      </w:pPr>
      <w:rPr>
        <w:rFonts w:hint="default"/>
        <w:lang w:val="zh-CN" w:eastAsia="zh-CN" w:bidi="zh-CN"/>
      </w:rPr>
    </w:lvl>
    <w:lvl w:ilvl="8">
      <w:numFmt w:val="bullet"/>
      <w:lvlText w:val="•"/>
      <w:lvlJc w:val="left"/>
      <w:pPr>
        <w:ind w:left="680" w:hanging="221"/>
      </w:pPr>
      <w:rPr>
        <w:rFonts w:hint="default"/>
        <w:lang w:val="zh-CN" w:eastAsia="zh-CN" w:bidi="zh-CN"/>
      </w:rPr>
    </w:lvl>
  </w:abstractNum>
  <w:abstractNum w:abstractNumId="73">
    <w:nsid w:val="5FCDD826"/>
    <w:multiLevelType w:val="multilevel"/>
    <w:tmpl w:val="5FCDD826"/>
    <w:lvl w:ilvl="0">
      <w:start w:val="1"/>
      <w:numFmt w:val="decimal"/>
      <w:lvlText w:val="%1."/>
      <w:lvlJc w:val="left"/>
      <w:pPr>
        <w:ind w:left="288" w:hanging="183"/>
      </w:pPr>
      <w:rPr>
        <w:rFonts w:ascii="宋体" w:eastAsia="宋体" w:hAnsi="宋体" w:cs="宋体" w:hint="default"/>
        <w:spacing w:val="-2"/>
        <w:w w:val="100"/>
        <w:sz w:val="16"/>
        <w:szCs w:val="16"/>
        <w:lang w:val="zh-CN" w:eastAsia="zh-CN" w:bidi="zh-CN"/>
      </w:rPr>
    </w:lvl>
    <w:lvl w:ilvl="1">
      <w:numFmt w:val="bullet"/>
      <w:lvlText w:val="•"/>
      <w:lvlJc w:val="left"/>
      <w:pPr>
        <w:ind w:left="509" w:hanging="183"/>
      </w:pPr>
      <w:rPr>
        <w:rFonts w:hint="default"/>
        <w:lang w:val="zh-CN" w:eastAsia="zh-CN" w:bidi="zh-CN"/>
      </w:rPr>
    </w:lvl>
    <w:lvl w:ilvl="2">
      <w:numFmt w:val="bullet"/>
      <w:lvlText w:val="•"/>
      <w:lvlJc w:val="left"/>
      <w:pPr>
        <w:ind w:left="739" w:hanging="183"/>
      </w:pPr>
      <w:rPr>
        <w:rFonts w:hint="default"/>
        <w:lang w:val="zh-CN" w:eastAsia="zh-CN" w:bidi="zh-CN"/>
      </w:rPr>
    </w:lvl>
    <w:lvl w:ilvl="3">
      <w:numFmt w:val="bullet"/>
      <w:lvlText w:val="•"/>
      <w:lvlJc w:val="left"/>
      <w:pPr>
        <w:ind w:left="969" w:hanging="183"/>
      </w:pPr>
      <w:rPr>
        <w:rFonts w:hint="default"/>
        <w:lang w:val="zh-CN" w:eastAsia="zh-CN" w:bidi="zh-CN"/>
      </w:rPr>
    </w:lvl>
    <w:lvl w:ilvl="4">
      <w:numFmt w:val="bullet"/>
      <w:lvlText w:val="•"/>
      <w:lvlJc w:val="left"/>
      <w:pPr>
        <w:ind w:left="1199" w:hanging="183"/>
      </w:pPr>
      <w:rPr>
        <w:rFonts w:hint="default"/>
        <w:lang w:val="zh-CN" w:eastAsia="zh-CN" w:bidi="zh-CN"/>
      </w:rPr>
    </w:lvl>
    <w:lvl w:ilvl="5">
      <w:numFmt w:val="bullet"/>
      <w:lvlText w:val="•"/>
      <w:lvlJc w:val="left"/>
      <w:pPr>
        <w:ind w:left="1429" w:hanging="183"/>
      </w:pPr>
      <w:rPr>
        <w:rFonts w:hint="default"/>
        <w:lang w:val="zh-CN" w:eastAsia="zh-CN" w:bidi="zh-CN"/>
      </w:rPr>
    </w:lvl>
    <w:lvl w:ilvl="6">
      <w:numFmt w:val="bullet"/>
      <w:lvlText w:val="•"/>
      <w:lvlJc w:val="left"/>
      <w:pPr>
        <w:ind w:left="1658" w:hanging="183"/>
      </w:pPr>
      <w:rPr>
        <w:rFonts w:hint="default"/>
        <w:lang w:val="zh-CN" w:eastAsia="zh-CN" w:bidi="zh-CN"/>
      </w:rPr>
    </w:lvl>
    <w:lvl w:ilvl="7">
      <w:numFmt w:val="bullet"/>
      <w:lvlText w:val="•"/>
      <w:lvlJc w:val="left"/>
      <w:pPr>
        <w:ind w:left="1888" w:hanging="183"/>
      </w:pPr>
      <w:rPr>
        <w:rFonts w:hint="default"/>
        <w:lang w:val="zh-CN" w:eastAsia="zh-CN" w:bidi="zh-CN"/>
      </w:rPr>
    </w:lvl>
    <w:lvl w:ilvl="8">
      <w:numFmt w:val="bullet"/>
      <w:lvlText w:val="•"/>
      <w:lvlJc w:val="left"/>
      <w:pPr>
        <w:ind w:left="2118" w:hanging="183"/>
      </w:pPr>
      <w:rPr>
        <w:rFonts w:hint="default"/>
        <w:lang w:val="zh-CN" w:eastAsia="zh-CN" w:bidi="zh-CN"/>
      </w:rPr>
    </w:lvl>
  </w:abstractNum>
  <w:abstractNum w:abstractNumId="74">
    <w:nsid w:val="5FCDD831"/>
    <w:multiLevelType w:val="multilevel"/>
    <w:tmpl w:val="5FCDD831"/>
    <w:lvl w:ilvl="0">
      <w:numFmt w:val="bullet"/>
      <w:lvlText w:val="■"/>
      <w:lvlJc w:val="left"/>
      <w:pPr>
        <w:ind w:left="106" w:hanging="197"/>
      </w:pPr>
      <w:rPr>
        <w:rFonts w:ascii="宋体" w:eastAsia="宋体" w:hAnsi="宋体" w:cs="宋体" w:hint="default"/>
        <w:spacing w:val="16"/>
        <w:w w:val="100"/>
        <w:sz w:val="16"/>
        <w:szCs w:val="16"/>
        <w:lang w:val="zh-CN" w:eastAsia="zh-CN" w:bidi="zh-CN"/>
      </w:rPr>
    </w:lvl>
    <w:lvl w:ilvl="1">
      <w:numFmt w:val="bullet"/>
      <w:lvlText w:val="•"/>
      <w:lvlJc w:val="left"/>
      <w:pPr>
        <w:ind w:left="207" w:hanging="197"/>
      </w:pPr>
      <w:rPr>
        <w:rFonts w:hint="default"/>
        <w:lang w:val="zh-CN" w:eastAsia="zh-CN" w:bidi="zh-CN"/>
      </w:rPr>
    </w:lvl>
    <w:lvl w:ilvl="2">
      <w:numFmt w:val="bullet"/>
      <w:lvlText w:val="•"/>
      <w:lvlJc w:val="left"/>
      <w:pPr>
        <w:ind w:left="315" w:hanging="197"/>
      </w:pPr>
      <w:rPr>
        <w:rFonts w:hint="default"/>
        <w:lang w:val="zh-CN" w:eastAsia="zh-CN" w:bidi="zh-CN"/>
      </w:rPr>
    </w:lvl>
    <w:lvl w:ilvl="3">
      <w:numFmt w:val="bullet"/>
      <w:lvlText w:val="•"/>
      <w:lvlJc w:val="left"/>
      <w:pPr>
        <w:ind w:left="422" w:hanging="197"/>
      </w:pPr>
      <w:rPr>
        <w:rFonts w:hint="default"/>
        <w:lang w:val="zh-CN" w:eastAsia="zh-CN" w:bidi="zh-CN"/>
      </w:rPr>
    </w:lvl>
    <w:lvl w:ilvl="4">
      <w:numFmt w:val="bullet"/>
      <w:lvlText w:val="•"/>
      <w:lvlJc w:val="left"/>
      <w:pPr>
        <w:ind w:left="530" w:hanging="197"/>
      </w:pPr>
      <w:rPr>
        <w:rFonts w:hint="default"/>
        <w:lang w:val="zh-CN" w:eastAsia="zh-CN" w:bidi="zh-CN"/>
      </w:rPr>
    </w:lvl>
    <w:lvl w:ilvl="5">
      <w:numFmt w:val="bullet"/>
      <w:lvlText w:val="•"/>
      <w:lvlJc w:val="left"/>
      <w:pPr>
        <w:ind w:left="638" w:hanging="197"/>
      </w:pPr>
      <w:rPr>
        <w:rFonts w:hint="default"/>
        <w:lang w:val="zh-CN" w:eastAsia="zh-CN" w:bidi="zh-CN"/>
      </w:rPr>
    </w:lvl>
    <w:lvl w:ilvl="6">
      <w:numFmt w:val="bullet"/>
      <w:lvlText w:val="•"/>
      <w:lvlJc w:val="left"/>
      <w:pPr>
        <w:ind w:left="745" w:hanging="197"/>
      </w:pPr>
      <w:rPr>
        <w:rFonts w:hint="default"/>
        <w:lang w:val="zh-CN" w:eastAsia="zh-CN" w:bidi="zh-CN"/>
      </w:rPr>
    </w:lvl>
    <w:lvl w:ilvl="7">
      <w:numFmt w:val="bullet"/>
      <w:lvlText w:val="•"/>
      <w:lvlJc w:val="left"/>
      <w:pPr>
        <w:ind w:left="853" w:hanging="197"/>
      </w:pPr>
      <w:rPr>
        <w:rFonts w:hint="default"/>
        <w:lang w:val="zh-CN" w:eastAsia="zh-CN" w:bidi="zh-CN"/>
      </w:rPr>
    </w:lvl>
    <w:lvl w:ilvl="8">
      <w:numFmt w:val="bullet"/>
      <w:lvlText w:val="•"/>
      <w:lvlJc w:val="left"/>
      <w:pPr>
        <w:ind w:left="960" w:hanging="197"/>
      </w:pPr>
      <w:rPr>
        <w:rFonts w:hint="default"/>
        <w:lang w:val="zh-CN" w:eastAsia="zh-CN" w:bidi="zh-CN"/>
      </w:rPr>
    </w:lvl>
  </w:abstractNum>
  <w:abstractNum w:abstractNumId="75">
    <w:nsid w:val="5FCDD83C"/>
    <w:multiLevelType w:val="multilevel"/>
    <w:tmpl w:val="5FCDD83C"/>
    <w:lvl w:ilvl="0">
      <w:numFmt w:val="bullet"/>
      <w:lvlText w:val="■"/>
      <w:lvlJc w:val="left"/>
      <w:pPr>
        <w:ind w:left="106" w:hanging="197"/>
      </w:pPr>
      <w:rPr>
        <w:rFonts w:ascii="宋体" w:eastAsia="宋体" w:hAnsi="宋体" w:cs="宋体" w:hint="default"/>
        <w:spacing w:val="16"/>
        <w:w w:val="100"/>
        <w:sz w:val="16"/>
        <w:szCs w:val="16"/>
        <w:lang w:val="zh-CN" w:eastAsia="zh-CN" w:bidi="zh-CN"/>
      </w:rPr>
    </w:lvl>
    <w:lvl w:ilvl="1">
      <w:numFmt w:val="bullet"/>
      <w:lvlText w:val="•"/>
      <w:lvlJc w:val="left"/>
      <w:pPr>
        <w:ind w:left="207" w:hanging="197"/>
      </w:pPr>
      <w:rPr>
        <w:rFonts w:hint="default"/>
        <w:lang w:val="zh-CN" w:eastAsia="zh-CN" w:bidi="zh-CN"/>
      </w:rPr>
    </w:lvl>
    <w:lvl w:ilvl="2">
      <w:numFmt w:val="bullet"/>
      <w:lvlText w:val="•"/>
      <w:lvlJc w:val="left"/>
      <w:pPr>
        <w:ind w:left="315" w:hanging="197"/>
      </w:pPr>
      <w:rPr>
        <w:rFonts w:hint="default"/>
        <w:lang w:val="zh-CN" w:eastAsia="zh-CN" w:bidi="zh-CN"/>
      </w:rPr>
    </w:lvl>
    <w:lvl w:ilvl="3">
      <w:numFmt w:val="bullet"/>
      <w:lvlText w:val="•"/>
      <w:lvlJc w:val="left"/>
      <w:pPr>
        <w:ind w:left="422" w:hanging="197"/>
      </w:pPr>
      <w:rPr>
        <w:rFonts w:hint="default"/>
        <w:lang w:val="zh-CN" w:eastAsia="zh-CN" w:bidi="zh-CN"/>
      </w:rPr>
    </w:lvl>
    <w:lvl w:ilvl="4">
      <w:numFmt w:val="bullet"/>
      <w:lvlText w:val="•"/>
      <w:lvlJc w:val="left"/>
      <w:pPr>
        <w:ind w:left="530" w:hanging="197"/>
      </w:pPr>
      <w:rPr>
        <w:rFonts w:hint="default"/>
        <w:lang w:val="zh-CN" w:eastAsia="zh-CN" w:bidi="zh-CN"/>
      </w:rPr>
    </w:lvl>
    <w:lvl w:ilvl="5">
      <w:numFmt w:val="bullet"/>
      <w:lvlText w:val="•"/>
      <w:lvlJc w:val="left"/>
      <w:pPr>
        <w:ind w:left="638" w:hanging="197"/>
      </w:pPr>
      <w:rPr>
        <w:rFonts w:hint="default"/>
        <w:lang w:val="zh-CN" w:eastAsia="zh-CN" w:bidi="zh-CN"/>
      </w:rPr>
    </w:lvl>
    <w:lvl w:ilvl="6">
      <w:numFmt w:val="bullet"/>
      <w:lvlText w:val="•"/>
      <w:lvlJc w:val="left"/>
      <w:pPr>
        <w:ind w:left="745" w:hanging="197"/>
      </w:pPr>
      <w:rPr>
        <w:rFonts w:hint="default"/>
        <w:lang w:val="zh-CN" w:eastAsia="zh-CN" w:bidi="zh-CN"/>
      </w:rPr>
    </w:lvl>
    <w:lvl w:ilvl="7">
      <w:numFmt w:val="bullet"/>
      <w:lvlText w:val="•"/>
      <w:lvlJc w:val="left"/>
      <w:pPr>
        <w:ind w:left="853" w:hanging="197"/>
      </w:pPr>
      <w:rPr>
        <w:rFonts w:hint="default"/>
        <w:lang w:val="zh-CN" w:eastAsia="zh-CN" w:bidi="zh-CN"/>
      </w:rPr>
    </w:lvl>
    <w:lvl w:ilvl="8">
      <w:numFmt w:val="bullet"/>
      <w:lvlText w:val="•"/>
      <w:lvlJc w:val="left"/>
      <w:pPr>
        <w:ind w:left="960" w:hanging="197"/>
      </w:pPr>
      <w:rPr>
        <w:rFonts w:hint="default"/>
        <w:lang w:val="zh-CN" w:eastAsia="zh-CN" w:bidi="zh-CN"/>
      </w:rPr>
    </w:lvl>
  </w:abstractNum>
  <w:abstractNum w:abstractNumId="76">
    <w:nsid w:val="5FCDD847"/>
    <w:multiLevelType w:val="multilevel"/>
    <w:tmpl w:val="5FCDD847"/>
    <w:lvl w:ilvl="0">
      <w:numFmt w:val="bullet"/>
      <w:lvlText w:val="■"/>
      <w:lvlJc w:val="left"/>
      <w:pPr>
        <w:ind w:left="106" w:hanging="197"/>
      </w:pPr>
      <w:rPr>
        <w:rFonts w:ascii="宋体" w:eastAsia="宋体" w:hAnsi="宋体" w:cs="宋体" w:hint="default"/>
        <w:spacing w:val="16"/>
        <w:w w:val="100"/>
        <w:sz w:val="16"/>
        <w:szCs w:val="16"/>
        <w:lang w:val="zh-CN" w:eastAsia="zh-CN" w:bidi="zh-CN"/>
      </w:rPr>
    </w:lvl>
    <w:lvl w:ilvl="1">
      <w:numFmt w:val="bullet"/>
      <w:lvlText w:val="•"/>
      <w:lvlJc w:val="left"/>
      <w:pPr>
        <w:ind w:left="207" w:hanging="197"/>
      </w:pPr>
      <w:rPr>
        <w:rFonts w:hint="default"/>
        <w:lang w:val="zh-CN" w:eastAsia="zh-CN" w:bidi="zh-CN"/>
      </w:rPr>
    </w:lvl>
    <w:lvl w:ilvl="2">
      <w:numFmt w:val="bullet"/>
      <w:lvlText w:val="•"/>
      <w:lvlJc w:val="left"/>
      <w:pPr>
        <w:ind w:left="315" w:hanging="197"/>
      </w:pPr>
      <w:rPr>
        <w:rFonts w:hint="default"/>
        <w:lang w:val="zh-CN" w:eastAsia="zh-CN" w:bidi="zh-CN"/>
      </w:rPr>
    </w:lvl>
    <w:lvl w:ilvl="3">
      <w:numFmt w:val="bullet"/>
      <w:lvlText w:val="•"/>
      <w:lvlJc w:val="left"/>
      <w:pPr>
        <w:ind w:left="422" w:hanging="197"/>
      </w:pPr>
      <w:rPr>
        <w:rFonts w:hint="default"/>
        <w:lang w:val="zh-CN" w:eastAsia="zh-CN" w:bidi="zh-CN"/>
      </w:rPr>
    </w:lvl>
    <w:lvl w:ilvl="4">
      <w:numFmt w:val="bullet"/>
      <w:lvlText w:val="•"/>
      <w:lvlJc w:val="left"/>
      <w:pPr>
        <w:ind w:left="530" w:hanging="197"/>
      </w:pPr>
      <w:rPr>
        <w:rFonts w:hint="default"/>
        <w:lang w:val="zh-CN" w:eastAsia="zh-CN" w:bidi="zh-CN"/>
      </w:rPr>
    </w:lvl>
    <w:lvl w:ilvl="5">
      <w:numFmt w:val="bullet"/>
      <w:lvlText w:val="•"/>
      <w:lvlJc w:val="left"/>
      <w:pPr>
        <w:ind w:left="638" w:hanging="197"/>
      </w:pPr>
      <w:rPr>
        <w:rFonts w:hint="default"/>
        <w:lang w:val="zh-CN" w:eastAsia="zh-CN" w:bidi="zh-CN"/>
      </w:rPr>
    </w:lvl>
    <w:lvl w:ilvl="6">
      <w:numFmt w:val="bullet"/>
      <w:lvlText w:val="•"/>
      <w:lvlJc w:val="left"/>
      <w:pPr>
        <w:ind w:left="745" w:hanging="197"/>
      </w:pPr>
      <w:rPr>
        <w:rFonts w:hint="default"/>
        <w:lang w:val="zh-CN" w:eastAsia="zh-CN" w:bidi="zh-CN"/>
      </w:rPr>
    </w:lvl>
    <w:lvl w:ilvl="7">
      <w:numFmt w:val="bullet"/>
      <w:lvlText w:val="•"/>
      <w:lvlJc w:val="left"/>
      <w:pPr>
        <w:ind w:left="853" w:hanging="197"/>
      </w:pPr>
      <w:rPr>
        <w:rFonts w:hint="default"/>
        <w:lang w:val="zh-CN" w:eastAsia="zh-CN" w:bidi="zh-CN"/>
      </w:rPr>
    </w:lvl>
    <w:lvl w:ilvl="8">
      <w:numFmt w:val="bullet"/>
      <w:lvlText w:val="•"/>
      <w:lvlJc w:val="left"/>
      <w:pPr>
        <w:ind w:left="960" w:hanging="197"/>
      </w:pPr>
      <w:rPr>
        <w:rFonts w:hint="default"/>
        <w:lang w:val="zh-CN" w:eastAsia="zh-CN" w:bidi="zh-CN"/>
      </w:rPr>
    </w:lvl>
  </w:abstractNum>
  <w:abstractNum w:abstractNumId="77">
    <w:nsid w:val="5FCDD852"/>
    <w:multiLevelType w:val="multilevel"/>
    <w:tmpl w:val="5FCDD852"/>
    <w:lvl w:ilvl="0">
      <w:numFmt w:val="bullet"/>
      <w:lvlText w:val="■"/>
      <w:lvlJc w:val="left"/>
      <w:pPr>
        <w:ind w:left="106" w:hanging="197"/>
      </w:pPr>
      <w:rPr>
        <w:rFonts w:ascii="宋体" w:eastAsia="宋体" w:hAnsi="宋体" w:cs="宋体" w:hint="default"/>
        <w:spacing w:val="16"/>
        <w:w w:val="100"/>
        <w:sz w:val="16"/>
        <w:szCs w:val="16"/>
        <w:lang w:val="zh-CN" w:eastAsia="zh-CN" w:bidi="zh-CN"/>
      </w:rPr>
    </w:lvl>
    <w:lvl w:ilvl="1">
      <w:numFmt w:val="bullet"/>
      <w:lvlText w:val="•"/>
      <w:lvlJc w:val="left"/>
      <w:pPr>
        <w:ind w:left="207" w:hanging="197"/>
      </w:pPr>
      <w:rPr>
        <w:rFonts w:hint="default"/>
        <w:lang w:val="zh-CN" w:eastAsia="zh-CN" w:bidi="zh-CN"/>
      </w:rPr>
    </w:lvl>
    <w:lvl w:ilvl="2">
      <w:numFmt w:val="bullet"/>
      <w:lvlText w:val="•"/>
      <w:lvlJc w:val="left"/>
      <w:pPr>
        <w:ind w:left="315" w:hanging="197"/>
      </w:pPr>
      <w:rPr>
        <w:rFonts w:hint="default"/>
        <w:lang w:val="zh-CN" w:eastAsia="zh-CN" w:bidi="zh-CN"/>
      </w:rPr>
    </w:lvl>
    <w:lvl w:ilvl="3">
      <w:numFmt w:val="bullet"/>
      <w:lvlText w:val="•"/>
      <w:lvlJc w:val="left"/>
      <w:pPr>
        <w:ind w:left="422" w:hanging="197"/>
      </w:pPr>
      <w:rPr>
        <w:rFonts w:hint="default"/>
        <w:lang w:val="zh-CN" w:eastAsia="zh-CN" w:bidi="zh-CN"/>
      </w:rPr>
    </w:lvl>
    <w:lvl w:ilvl="4">
      <w:numFmt w:val="bullet"/>
      <w:lvlText w:val="•"/>
      <w:lvlJc w:val="left"/>
      <w:pPr>
        <w:ind w:left="530" w:hanging="197"/>
      </w:pPr>
      <w:rPr>
        <w:rFonts w:hint="default"/>
        <w:lang w:val="zh-CN" w:eastAsia="zh-CN" w:bidi="zh-CN"/>
      </w:rPr>
    </w:lvl>
    <w:lvl w:ilvl="5">
      <w:numFmt w:val="bullet"/>
      <w:lvlText w:val="•"/>
      <w:lvlJc w:val="left"/>
      <w:pPr>
        <w:ind w:left="638" w:hanging="197"/>
      </w:pPr>
      <w:rPr>
        <w:rFonts w:hint="default"/>
        <w:lang w:val="zh-CN" w:eastAsia="zh-CN" w:bidi="zh-CN"/>
      </w:rPr>
    </w:lvl>
    <w:lvl w:ilvl="6">
      <w:numFmt w:val="bullet"/>
      <w:lvlText w:val="•"/>
      <w:lvlJc w:val="left"/>
      <w:pPr>
        <w:ind w:left="745" w:hanging="197"/>
      </w:pPr>
      <w:rPr>
        <w:rFonts w:hint="default"/>
        <w:lang w:val="zh-CN" w:eastAsia="zh-CN" w:bidi="zh-CN"/>
      </w:rPr>
    </w:lvl>
    <w:lvl w:ilvl="7">
      <w:numFmt w:val="bullet"/>
      <w:lvlText w:val="•"/>
      <w:lvlJc w:val="left"/>
      <w:pPr>
        <w:ind w:left="853" w:hanging="197"/>
      </w:pPr>
      <w:rPr>
        <w:rFonts w:hint="default"/>
        <w:lang w:val="zh-CN" w:eastAsia="zh-CN" w:bidi="zh-CN"/>
      </w:rPr>
    </w:lvl>
    <w:lvl w:ilvl="8">
      <w:numFmt w:val="bullet"/>
      <w:lvlText w:val="•"/>
      <w:lvlJc w:val="left"/>
      <w:pPr>
        <w:ind w:left="960" w:hanging="197"/>
      </w:pPr>
      <w:rPr>
        <w:rFonts w:hint="default"/>
        <w:lang w:val="zh-CN" w:eastAsia="zh-CN" w:bidi="zh-CN"/>
      </w:rPr>
    </w:lvl>
  </w:abstractNum>
  <w:abstractNum w:abstractNumId="78">
    <w:nsid w:val="5FCDD85D"/>
    <w:multiLevelType w:val="multilevel"/>
    <w:tmpl w:val="5FCDD85D"/>
    <w:lvl w:ilvl="0">
      <w:numFmt w:val="bullet"/>
      <w:lvlText w:val="■"/>
      <w:lvlJc w:val="left"/>
      <w:pPr>
        <w:ind w:left="106" w:hanging="197"/>
      </w:pPr>
      <w:rPr>
        <w:rFonts w:ascii="宋体" w:eastAsia="宋体" w:hAnsi="宋体" w:cs="宋体" w:hint="default"/>
        <w:spacing w:val="16"/>
        <w:w w:val="100"/>
        <w:sz w:val="16"/>
        <w:szCs w:val="16"/>
        <w:lang w:val="zh-CN" w:eastAsia="zh-CN" w:bidi="zh-CN"/>
      </w:rPr>
    </w:lvl>
    <w:lvl w:ilvl="1">
      <w:numFmt w:val="bullet"/>
      <w:lvlText w:val="•"/>
      <w:lvlJc w:val="left"/>
      <w:pPr>
        <w:ind w:left="207" w:hanging="197"/>
      </w:pPr>
      <w:rPr>
        <w:rFonts w:hint="default"/>
        <w:lang w:val="zh-CN" w:eastAsia="zh-CN" w:bidi="zh-CN"/>
      </w:rPr>
    </w:lvl>
    <w:lvl w:ilvl="2">
      <w:numFmt w:val="bullet"/>
      <w:lvlText w:val="•"/>
      <w:lvlJc w:val="left"/>
      <w:pPr>
        <w:ind w:left="315" w:hanging="197"/>
      </w:pPr>
      <w:rPr>
        <w:rFonts w:hint="default"/>
        <w:lang w:val="zh-CN" w:eastAsia="zh-CN" w:bidi="zh-CN"/>
      </w:rPr>
    </w:lvl>
    <w:lvl w:ilvl="3">
      <w:numFmt w:val="bullet"/>
      <w:lvlText w:val="•"/>
      <w:lvlJc w:val="left"/>
      <w:pPr>
        <w:ind w:left="422" w:hanging="197"/>
      </w:pPr>
      <w:rPr>
        <w:rFonts w:hint="default"/>
        <w:lang w:val="zh-CN" w:eastAsia="zh-CN" w:bidi="zh-CN"/>
      </w:rPr>
    </w:lvl>
    <w:lvl w:ilvl="4">
      <w:numFmt w:val="bullet"/>
      <w:lvlText w:val="•"/>
      <w:lvlJc w:val="left"/>
      <w:pPr>
        <w:ind w:left="530" w:hanging="197"/>
      </w:pPr>
      <w:rPr>
        <w:rFonts w:hint="default"/>
        <w:lang w:val="zh-CN" w:eastAsia="zh-CN" w:bidi="zh-CN"/>
      </w:rPr>
    </w:lvl>
    <w:lvl w:ilvl="5">
      <w:numFmt w:val="bullet"/>
      <w:lvlText w:val="•"/>
      <w:lvlJc w:val="left"/>
      <w:pPr>
        <w:ind w:left="638" w:hanging="197"/>
      </w:pPr>
      <w:rPr>
        <w:rFonts w:hint="default"/>
        <w:lang w:val="zh-CN" w:eastAsia="zh-CN" w:bidi="zh-CN"/>
      </w:rPr>
    </w:lvl>
    <w:lvl w:ilvl="6">
      <w:numFmt w:val="bullet"/>
      <w:lvlText w:val="•"/>
      <w:lvlJc w:val="left"/>
      <w:pPr>
        <w:ind w:left="745" w:hanging="197"/>
      </w:pPr>
      <w:rPr>
        <w:rFonts w:hint="default"/>
        <w:lang w:val="zh-CN" w:eastAsia="zh-CN" w:bidi="zh-CN"/>
      </w:rPr>
    </w:lvl>
    <w:lvl w:ilvl="7">
      <w:numFmt w:val="bullet"/>
      <w:lvlText w:val="•"/>
      <w:lvlJc w:val="left"/>
      <w:pPr>
        <w:ind w:left="853" w:hanging="197"/>
      </w:pPr>
      <w:rPr>
        <w:rFonts w:hint="default"/>
        <w:lang w:val="zh-CN" w:eastAsia="zh-CN" w:bidi="zh-CN"/>
      </w:rPr>
    </w:lvl>
    <w:lvl w:ilvl="8">
      <w:numFmt w:val="bullet"/>
      <w:lvlText w:val="•"/>
      <w:lvlJc w:val="left"/>
      <w:pPr>
        <w:ind w:left="960" w:hanging="197"/>
      </w:pPr>
      <w:rPr>
        <w:rFonts w:hint="default"/>
        <w:lang w:val="zh-CN" w:eastAsia="zh-CN" w:bidi="zh-CN"/>
      </w:rPr>
    </w:lvl>
  </w:abstractNum>
  <w:abstractNum w:abstractNumId="79">
    <w:nsid w:val="5FCDD868"/>
    <w:multiLevelType w:val="multilevel"/>
    <w:tmpl w:val="5FCDD868"/>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0">
    <w:nsid w:val="5FCDD873"/>
    <w:multiLevelType w:val="multilevel"/>
    <w:tmpl w:val="5FCDD873"/>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1">
    <w:nsid w:val="5FCDD87E"/>
    <w:multiLevelType w:val="multilevel"/>
    <w:tmpl w:val="5FCDD87E"/>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2">
    <w:nsid w:val="5FCDD889"/>
    <w:multiLevelType w:val="multilevel"/>
    <w:tmpl w:val="5FCDD889"/>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3">
    <w:nsid w:val="5FCDD894"/>
    <w:multiLevelType w:val="multilevel"/>
    <w:tmpl w:val="5FCDD894"/>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4">
    <w:nsid w:val="5FCDD89F"/>
    <w:multiLevelType w:val="multilevel"/>
    <w:tmpl w:val="5FCDD89F"/>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5">
    <w:nsid w:val="5FCDD8AA"/>
    <w:multiLevelType w:val="multilevel"/>
    <w:tmpl w:val="5FCDD8AA"/>
    <w:lvl w:ilvl="0">
      <w:numFmt w:val="bullet"/>
      <w:lvlText w:val="■"/>
      <w:lvlJc w:val="left"/>
      <w:pPr>
        <w:ind w:left="106" w:hanging="183"/>
      </w:pPr>
      <w:rPr>
        <w:rFonts w:ascii="宋体" w:eastAsia="宋体" w:hAnsi="宋体" w:cs="宋体" w:hint="default"/>
        <w:spacing w:val="2"/>
        <w:w w:val="100"/>
        <w:sz w:val="16"/>
        <w:szCs w:val="16"/>
        <w:lang w:val="zh-CN" w:eastAsia="zh-CN" w:bidi="zh-CN"/>
      </w:rPr>
    </w:lvl>
    <w:lvl w:ilvl="1">
      <w:numFmt w:val="bullet"/>
      <w:lvlText w:val="•"/>
      <w:lvlJc w:val="left"/>
      <w:pPr>
        <w:ind w:left="191" w:hanging="183"/>
      </w:pPr>
      <w:rPr>
        <w:rFonts w:hint="default"/>
        <w:lang w:val="zh-CN" w:eastAsia="zh-CN" w:bidi="zh-CN"/>
      </w:rPr>
    </w:lvl>
    <w:lvl w:ilvl="2">
      <w:numFmt w:val="bullet"/>
      <w:lvlText w:val="•"/>
      <w:lvlJc w:val="left"/>
      <w:pPr>
        <w:ind w:left="283" w:hanging="183"/>
      </w:pPr>
      <w:rPr>
        <w:rFonts w:hint="default"/>
        <w:lang w:val="zh-CN" w:eastAsia="zh-CN" w:bidi="zh-CN"/>
      </w:rPr>
    </w:lvl>
    <w:lvl w:ilvl="3">
      <w:numFmt w:val="bullet"/>
      <w:lvlText w:val="•"/>
      <w:lvlJc w:val="left"/>
      <w:pPr>
        <w:ind w:left="375" w:hanging="183"/>
      </w:pPr>
      <w:rPr>
        <w:rFonts w:hint="default"/>
        <w:lang w:val="zh-CN" w:eastAsia="zh-CN" w:bidi="zh-CN"/>
      </w:rPr>
    </w:lvl>
    <w:lvl w:ilvl="4">
      <w:numFmt w:val="bullet"/>
      <w:lvlText w:val="•"/>
      <w:lvlJc w:val="left"/>
      <w:pPr>
        <w:ind w:left="467" w:hanging="183"/>
      </w:pPr>
      <w:rPr>
        <w:rFonts w:hint="default"/>
        <w:lang w:val="zh-CN" w:eastAsia="zh-CN" w:bidi="zh-CN"/>
      </w:rPr>
    </w:lvl>
    <w:lvl w:ilvl="5">
      <w:numFmt w:val="bullet"/>
      <w:lvlText w:val="•"/>
      <w:lvlJc w:val="left"/>
      <w:pPr>
        <w:ind w:left="559" w:hanging="183"/>
      </w:pPr>
      <w:rPr>
        <w:rFonts w:hint="default"/>
        <w:lang w:val="zh-CN" w:eastAsia="zh-CN" w:bidi="zh-CN"/>
      </w:rPr>
    </w:lvl>
    <w:lvl w:ilvl="6">
      <w:numFmt w:val="bullet"/>
      <w:lvlText w:val="•"/>
      <w:lvlJc w:val="left"/>
      <w:pPr>
        <w:ind w:left="651" w:hanging="183"/>
      </w:pPr>
      <w:rPr>
        <w:rFonts w:hint="default"/>
        <w:lang w:val="zh-CN" w:eastAsia="zh-CN" w:bidi="zh-CN"/>
      </w:rPr>
    </w:lvl>
    <w:lvl w:ilvl="7">
      <w:numFmt w:val="bullet"/>
      <w:lvlText w:val="•"/>
      <w:lvlJc w:val="left"/>
      <w:pPr>
        <w:ind w:left="743" w:hanging="183"/>
      </w:pPr>
      <w:rPr>
        <w:rFonts w:hint="default"/>
        <w:lang w:val="zh-CN" w:eastAsia="zh-CN" w:bidi="zh-CN"/>
      </w:rPr>
    </w:lvl>
    <w:lvl w:ilvl="8">
      <w:numFmt w:val="bullet"/>
      <w:lvlText w:val="•"/>
      <w:lvlJc w:val="left"/>
      <w:pPr>
        <w:ind w:left="835" w:hanging="183"/>
      </w:pPr>
      <w:rPr>
        <w:rFonts w:hint="default"/>
        <w:lang w:val="zh-CN" w:eastAsia="zh-CN" w:bidi="zh-CN"/>
      </w:rPr>
    </w:lvl>
  </w:abstractNum>
  <w:abstractNum w:abstractNumId="86">
    <w:nsid w:val="5FCDD8B5"/>
    <w:multiLevelType w:val="multilevel"/>
    <w:tmpl w:val="5FCDD8B5"/>
    <w:lvl w:ilvl="0">
      <w:start w:val="1"/>
      <w:numFmt w:val="decimal"/>
      <w:lvlText w:val="%1."/>
      <w:lvlJc w:val="left"/>
      <w:pPr>
        <w:ind w:left="104" w:hanging="188"/>
      </w:pPr>
      <w:rPr>
        <w:rFonts w:ascii="宋体" w:eastAsia="宋体" w:hAnsi="宋体" w:cs="宋体" w:hint="default"/>
        <w:spacing w:val="1"/>
        <w:w w:val="100"/>
        <w:sz w:val="16"/>
        <w:szCs w:val="16"/>
        <w:lang w:val="zh-CN" w:eastAsia="zh-CN" w:bidi="zh-CN"/>
      </w:rPr>
    </w:lvl>
    <w:lvl w:ilvl="1">
      <w:numFmt w:val="bullet"/>
      <w:lvlText w:val="•"/>
      <w:lvlJc w:val="left"/>
      <w:pPr>
        <w:ind w:left="277" w:hanging="188"/>
      </w:pPr>
      <w:rPr>
        <w:rFonts w:hint="default"/>
        <w:lang w:val="zh-CN" w:eastAsia="zh-CN" w:bidi="zh-CN"/>
      </w:rPr>
    </w:lvl>
    <w:lvl w:ilvl="2">
      <w:numFmt w:val="bullet"/>
      <w:lvlText w:val="•"/>
      <w:lvlJc w:val="left"/>
      <w:pPr>
        <w:ind w:left="455" w:hanging="188"/>
      </w:pPr>
      <w:rPr>
        <w:rFonts w:hint="default"/>
        <w:lang w:val="zh-CN" w:eastAsia="zh-CN" w:bidi="zh-CN"/>
      </w:rPr>
    </w:lvl>
    <w:lvl w:ilvl="3">
      <w:numFmt w:val="bullet"/>
      <w:lvlText w:val="•"/>
      <w:lvlJc w:val="left"/>
      <w:pPr>
        <w:ind w:left="633" w:hanging="188"/>
      </w:pPr>
      <w:rPr>
        <w:rFonts w:hint="default"/>
        <w:lang w:val="zh-CN" w:eastAsia="zh-CN" w:bidi="zh-CN"/>
      </w:rPr>
    </w:lvl>
    <w:lvl w:ilvl="4">
      <w:numFmt w:val="bullet"/>
      <w:lvlText w:val="•"/>
      <w:lvlJc w:val="left"/>
      <w:pPr>
        <w:ind w:left="810" w:hanging="188"/>
      </w:pPr>
      <w:rPr>
        <w:rFonts w:hint="default"/>
        <w:lang w:val="zh-CN" w:eastAsia="zh-CN" w:bidi="zh-CN"/>
      </w:rPr>
    </w:lvl>
    <w:lvl w:ilvl="5">
      <w:numFmt w:val="bullet"/>
      <w:lvlText w:val="•"/>
      <w:lvlJc w:val="left"/>
      <w:pPr>
        <w:ind w:left="988" w:hanging="188"/>
      </w:pPr>
      <w:rPr>
        <w:rFonts w:hint="default"/>
        <w:lang w:val="zh-CN" w:eastAsia="zh-CN" w:bidi="zh-CN"/>
      </w:rPr>
    </w:lvl>
    <w:lvl w:ilvl="6">
      <w:numFmt w:val="bullet"/>
      <w:lvlText w:val="•"/>
      <w:lvlJc w:val="left"/>
      <w:pPr>
        <w:ind w:left="1166" w:hanging="188"/>
      </w:pPr>
      <w:rPr>
        <w:rFonts w:hint="default"/>
        <w:lang w:val="zh-CN" w:eastAsia="zh-CN" w:bidi="zh-CN"/>
      </w:rPr>
    </w:lvl>
    <w:lvl w:ilvl="7">
      <w:numFmt w:val="bullet"/>
      <w:lvlText w:val="•"/>
      <w:lvlJc w:val="left"/>
      <w:pPr>
        <w:ind w:left="1343" w:hanging="188"/>
      </w:pPr>
      <w:rPr>
        <w:rFonts w:hint="default"/>
        <w:lang w:val="zh-CN" w:eastAsia="zh-CN" w:bidi="zh-CN"/>
      </w:rPr>
    </w:lvl>
    <w:lvl w:ilvl="8">
      <w:numFmt w:val="bullet"/>
      <w:lvlText w:val="•"/>
      <w:lvlJc w:val="left"/>
      <w:pPr>
        <w:ind w:left="1521" w:hanging="188"/>
      </w:pPr>
      <w:rPr>
        <w:rFonts w:hint="default"/>
        <w:lang w:val="zh-CN" w:eastAsia="zh-CN" w:bidi="zh-CN"/>
      </w:rPr>
    </w:lvl>
  </w:abstractNum>
  <w:abstractNum w:abstractNumId="87">
    <w:nsid w:val="5FCDD8C0"/>
    <w:multiLevelType w:val="multilevel"/>
    <w:tmpl w:val="5FCDD8C0"/>
    <w:lvl w:ilvl="0">
      <w:numFmt w:val="bullet"/>
      <w:lvlText w:val="■"/>
      <w:lvlJc w:val="left"/>
      <w:pPr>
        <w:ind w:left="286" w:hanging="181"/>
      </w:pPr>
      <w:rPr>
        <w:rFonts w:ascii="宋体" w:eastAsia="宋体" w:hAnsi="宋体" w:cs="宋体" w:hint="default"/>
        <w:w w:val="100"/>
        <w:sz w:val="16"/>
        <w:szCs w:val="16"/>
        <w:lang w:val="zh-CN" w:eastAsia="zh-CN" w:bidi="zh-CN"/>
      </w:rPr>
    </w:lvl>
    <w:lvl w:ilvl="1">
      <w:numFmt w:val="bullet"/>
      <w:lvlText w:val="•"/>
      <w:lvlJc w:val="left"/>
      <w:pPr>
        <w:ind w:left="388" w:hanging="181"/>
      </w:pPr>
      <w:rPr>
        <w:rFonts w:hint="default"/>
        <w:lang w:val="zh-CN" w:eastAsia="zh-CN" w:bidi="zh-CN"/>
      </w:rPr>
    </w:lvl>
    <w:lvl w:ilvl="2">
      <w:numFmt w:val="bullet"/>
      <w:lvlText w:val="•"/>
      <w:lvlJc w:val="left"/>
      <w:pPr>
        <w:ind w:left="496" w:hanging="181"/>
      </w:pPr>
      <w:rPr>
        <w:rFonts w:hint="default"/>
        <w:lang w:val="zh-CN" w:eastAsia="zh-CN" w:bidi="zh-CN"/>
      </w:rPr>
    </w:lvl>
    <w:lvl w:ilvl="3">
      <w:numFmt w:val="bullet"/>
      <w:lvlText w:val="•"/>
      <w:lvlJc w:val="left"/>
      <w:pPr>
        <w:ind w:left="604" w:hanging="181"/>
      </w:pPr>
      <w:rPr>
        <w:rFonts w:hint="default"/>
        <w:lang w:val="zh-CN" w:eastAsia="zh-CN" w:bidi="zh-CN"/>
      </w:rPr>
    </w:lvl>
    <w:lvl w:ilvl="4">
      <w:numFmt w:val="bullet"/>
      <w:lvlText w:val="•"/>
      <w:lvlJc w:val="left"/>
      <w:pPr>
        <w:ind w:left="712" w:hanging="181"/>
      </w:pPr>
      <w:rPr>
        <w:rFonts w:hint="default"/>
        <w:lang w:val="zh-CN" w:eastAsia="zh-CN" w:bidi="zh-CN"/>
      </w:rPr>
    </w:lvl>
    <w:lvl w:ilvl="5">
      <w:numFmt w:val="bullet"/>
      <w:lvlText w:val="•"/>
      <w:lvlJc w:val="left"/>
      <w:pPr>
        <w:ind w:left="820" w:hanging="181"/>
      </w:pPr>
      <w:rPr>
        <w:rFonts w:hint="default"/>
        <w:lang w:val="zh-CN" w:eastAsia="zh-CN" w:bidi="zh-CN"/>
      </w:rPr>
    </w:lvl>
    <w:lvl w:ilvl="6">
      <w:numFmt w:val="bullet"/>
      <w:lvlText w:val="•"/>
      <w:lvlJc w:val="left"/>
      <w:pPr>
        <w:ind w:left="928" w:hanging="181"/>
      </w:pPr>
      <w:rPr>
        <w:rFonts w:hint="default"/>
        <w:lang w:val="zh-CN" w:eastAsia="zh-CN" w:bidi="zh-CN"/>
      </w:rPr>
    </w:lvl>
    <w:lvl w:ilvl="7">
      <w:numFmt w:val="bullet"/>
      <w:lvlText w:val="•"/>
      <w:lvlJc w:val="left"/>
      <w:pPr>
        <w:ind w:left="1036" w:hanging="181"/>
      </w:pPr>
      <w:rPr>
        <w:rFonts w:hint="default"/>
        <w:lang w:val="zh-CN" w:eastAsia="zh-CN" w:bidi="zh-CN"/>
      </w:rPr>
    </w:lvl>
    <w:lvl w:ilvl="8">
      <w:numFmt w:val="bullet"/>
      <w:lvlText w:val="•"/>
      <w:lvlJc w:val="left"/>
      <w:pPr>
        <w:ind w:left="1144" w:hanging="181"/>
      </w:pPr>
      <w:rPr>
        <w:rFonts w:hint="default"/>
        <w:lang w:val="zh-CN" w:eastAsia="zh-CN" w:bidi="zh-CN"/>
      </w:rPr>
    </w:lvl>
  </w:abstractNum>
  <w:abstractNum w:abstractNumId="88">
    <w:nsid w:val="5FCDD8CB"/>
    <w:multiLevelType w:val="multilevel"/>
    <w:tmpl w:val="5FCDD8CB"/>
    <w:lvl w:ilvl="0">
      <w:start w:val="1"/>
      <w:numFmt w:val="decimal"/>
      <w:lvlText w:val="%1."/>
      <w:lvlJc w:val="left"/>
      <w:pPr>
        <w:ind w:left="104" w:hanging="188"/>
      </w:pPr>
      <w:rPr>
        <w:rFonts w:ascii="宋体" w:eastAsia="宋体" w:hAnsi="宋体" w:cs="宋体" w:hint="default"/>
        <w:spacing w:val="1"/>
        <w:w w:val="100"/>
        <w:sz w:val="16"/>
        <w:szCs w:val="16"/>
        <w:lang w:val="zh-CN" w:eastAsia="zh-CN" w:bidi="zh-CN"/>
      </w:rPr>
    </w:lvl>
    <w:lvl w:ilvl="1">
      <w:numFmt w:val="bullet"/>
      <w:lvlText w:val="•"/>
      <w:lvlJc w:val="left"/>
      <w:pPr>
        <w:ind w:left="277" w:hanging="188"/>
      </w:pPr>
      <w:rPr>
        <w:rFonts w:hint="default"/>
        <w:lang w:val="zh-CN" w:eastAsia="zh-CN" w:bidi="zh-CN"/>
      </w:rPr>
    </w:lvl>
    <w:lvl w:ilvl="2">
      <w:numFmt w:val="bullet"/>
      <w:lvlText w:val="•"/>
      <w:lvlJc w:val="left"/>
      <w:pPr>
        <w:ind w:left="455" w:hanging="188"/>
      </w:pPr>
      <w:rPr>
        <w:rFonts w:hint="default"/>
        <w:lang w:val="zh-CN" w:eastAsia="zh-CN" w:bidi="zh-CN"/>
      </w:rPr>
    </w:lvl>
    <w:lvl w:ilvl="3">
      <w:numFmt w:val="bullet"/>
      <w:lvlText w:val="•"/>
      <w:lvlJc w:val="left"/>
      <w:pPr>
        <w:ind w:left="633" w:hanging="188"/>
      </w:pPr>
      <w:rPr>
        <w:rFonts w:hint="default"/>
        <w:lang w:val="zh-CN" w:eastAsia="zh-CN" w:bidi="zh-CN"/>
      </w:rPr>
    </w:lvl>
    <w:lvl w:ilvl="4">
      <w:numFmt w:val="bullet"/>
      <w:lvlText w:val="•"/>
      <w:lvlJc w:val="left"/>
      <w:pPr>
        <w:ind w:left="810" w:hanging="188"/>
      </w:pPr>
      <w:rPr>
        <w:rFonts w:hint="default"/>
        <w:lang w:val="zh-CN" w:eastAsia="zh-CN" w:bidi="zh-CN"/>
      </w:rPr>
    </w:lvl>
    <w:lvl w:ilvl="5">
      <w:numFmt w:val="bullet"/>
      <w:lvlText w:val="•"/>
      <w:lvlJc w:val="left"/>
      <w:pPr>
        <w:ind w:left="988" w:hanging="188"/>
      </w:pPr>
      <w:rPr>
        <w:rFonts w:hint="default"/>
        <w:lang w:val="zh-CN" w:eastAsia="zh-CN" w:bidi="zh-CN"/>
      </w:rPr>
    </w:lvl>
    <w:lvl w:ilvl="6">
      <w:numFmt w:val="bullet"/>
      <w:lvlText w:val="•"/>
      <w:lvlJc w:val="left"/>
      <w:pPr>
        <w:ind w:left="1166" w:hanging="188"/>
      </w:pPr>
      <w:rPr>
        <w:rFonts w:hint="default"/>
        <w:lang w:val="zh-CN" w:eastAsia="zh-CN" w:bidi="zh-CN"/>
      </w:rPr>
    </w:lvl>
    <w:lvl w:ilvl="7">
      <w:numFmt w:val="bullet"/>
      <w:lvlText w:val="•"/>
      <w:lvlJc w:val="left"/>
      <w:pPr>
        <w:ind w:left="1343" w:hanging="188"/>
      </w:pPr>
      <w:rPr>
        <w:rFonts w:hint="default"/>
        <w:lang w:val="zh-CN" w:eastAsia="zh-CN" w:bidi="zh-CN"/>
      </w:rPr>
    </w:lvl>
    <w:lvl w:ilvl="8">
      <w:numFmt w:val="bullet"/>
      <w:lvlText w:val="•"/>
      <w:lvlJc w:val="left"/>
      <w:pPr>
        <w:ind w:left="1521" w:hanging="188"/>
      </w:pPr>
      <w:rPr>
        <w:rFonts w:hint="default"/>
        <w:lang w:val="zh-CN" w:eastAsia="zh-CN" w:bidi="zh-CN"/>
      </w:rPr>
    </w:lvl>
  </w:abstractNum>
  <w:abstractNum w:abstractNumId="89">
    <w:nsid w:val="5FCDD8D6"/>
    <w:multiLevelType w:val="multilevel"/>
    <w:tmpl w:val="5FCDD8D6"/>
    <w:lvl w:ilvl="0">
      <w:start w:val="1"/>
      <w:numFmt w:val="decimal"/>
      <w:lvlText w:val="%1."/>
      <w:lvlJc w:val="left"/>
      <w:pPr>
        <w:ind w:left="104" w:hanging="188"/>
      </w:pPr>
      <w:rPr>
        <w:rFonts w:ascii="宋体" w:eastAsia="宋体" w:hAnsi="宋体" w:cs="宋体" w:hint="default"/>
        <w:spacing w:val="1"/>
        <w:w w:val="100"/>
        <w:sz w:val="16"/>
        <w:szCs w:val="16"/>
        <w:lang w:val="zh-CN" w:eastAsia="zh-CN" w:bidi="zh-CN"/>
      </w:rPr>
    </w:lvl>
    <w:lvl w:ilvl="1">
      <w:numFmt w:val="bullet"/>
      <w:lvlText w:val="•"/>
      <w:lvlJc w:val="left"/>
      <w:pPr>
        <w:ind w:left="277" w:hanging="188"/>
      </w:pPr>
      <w:rPr>
        <w:rFonts w:hint="default"/>
        <w:lang w:val="zh-CN" w:eastAsia="zh-CN" w:bidi="zh-CN"/>
      </w:rPr>
    </w:lvl>
    <w:lvl w:ilvl="2">
      <w:numFmt w:val="bullet"/>
      <w:lvlText w:val="•"/>
      <w:lvlJc w:val="left"/>
      <w:pPr>
        <w:ind w:left="455" w:hanging="188"/>
      </w:pPr>
      <w:rPr>
        <w:rFonts w:hint="default"/>
        <w:lang w:val="zh-CN" w:eastAsia="zh-CN" w:bidi="zh-CN"/>
      </w:rPr>
    </w:lvl>
    <w:lvl w:ilvl="3">
      <w:numFmt w:val="bullet"/>
      <w:lvlText w:val="•"/>
      <w:lvlJc w:val="left"/>
      <w:pPr>
        <w:ind w:left="633" w:hanging="188"/>
      </w:pPr>
      <w:rPr>
        <w:rFonts w:hint="default"/>
        <w:lang w:val="zh-CN" w:eastAsia="zh-CN" w:bidi="zh-CN"/>
      </w:rPr>
    </w:lvl>
    <w:lvl w:ilvl="4">
      <w:numFmt w:val="bullet"/>
      <w:lvlText w:val="•"/>
      <w:lvlJc w:val="left"/>
      <w:pPr>
        <w:ind w:left="810" w:hanging="188"/>
      </w:pPr>
      <w:rPr>
        <w:rFonts w:hint="default"/>
        <w:lang w:val="zh-CN" w:eastAsia="zh-CN" w:bidi="zh-CN"/>
      </w:rPr>
    </w:lvl>
    <w:lvl w:ilvl="5">
      <w:numFmt w:val="bullet"/>
      <w:lvlText w:val="•"/>
      <w:lvlJc w:val="left"/>
      <w:pPr>
        <w:ind w:left="988" w:hanging="188"/>
      </w:pPr>
      <w:rPr>
        <w:rFonts w:hint="default"/>
        <w:lang w:val="zh-CN" w:eastAsia="zh-CN" w:bidi="zh-CN"/>
      </w:rPr>
    </w:lvl>
    <w:lvl w:ilvl="6">
      <w:numFmt w:val="bullet"/>
      <w:lvlText w:val="•"/>
      <w:lvlJc w:val="left"/>
      <w:pPr>
        <w:ind w:left="1166" w:hanging="188"/>
      </w:pPr>
      <w:rPr>
        <w:rFonts w:hint="default"/>
        <w:lang w:val="zh-CN" w:eastAsia="zh-CN" w:bidi="zh-CN"/>
      </w:rPr>
    </w:lvl>
    <w:lvl w:ilvl="7">
      <w:numFmt w:val="bullet"/>
      <w:lvlText w:val="•"/>
      <w:lvlJc w:val="left"/>
      <w:pPr>
        <w:ind w:left="1343" w:hanging="188"/>
      </w:pPr>
      <w:rPr>
        <w:rFonts w:hint="default"/>
        <w:lang w:val="zh-CN" w:eastAsia="zh-CN" w:bidi="zh-CN"/>
      </w:rPr>
    </w:lvl>
    <w:lvl w:ilvl="8">
      <w:numFmt w:val="bullet"/>
      <w:lvlText w:val="•"/>
      <w:lvlJc w:val="left"/>
      <w:pPr>
        <w:ind w:left="1521" w:hanging="188"/>
      </w:pPr>
      <w:rPr>
        <w:rFonts w:hint="default"/>
        <w:lang w:val="zh-CN" w:eastAsia="zh-CN" w:bidi="zh-CN"/>
      </w:rPr>
    </w:lvl>
  </w:abstractNum>
  <w:abstractNum w:abstractNumId="90">
    <w:nsid w:val="5FCDD8E1"/>
    <w:multiLevelType w:val="multilevel"/>
    <w:tmpl w:val="5FCDD8E1"/>
    <w:lvl w:ilvl="0">
      <w:start w:val="1"/>
      <w:numFmt w:val="decimal"/>
      <w:lvlText w:val="%1."/>
      <w:lvlJc w:val="left"/>
      <w:pPr>
        <w:ind w:left="104" w:hanging="188"/>
      </w:pPr>
      <w:rPr>
        <w:rFonts w:ascii="宋体" w:eastAsia="宋体" w:hAnsi="宋体" w:cs="宋体" w:hint="default"/>
        <w:spacing w:val="1"/>
        <w:w w:val="100"/>
        <w:sz w:val="16"/>
        <w:szCs w:val="16"/>
        <w:lang w:val="zh-CN" w:eastAsia="zh-CN" w:bidi="zh-CN"/>
      </w:rPr>
    </w:lvl>
    <w:lvl w:ilvl="1">
      <w:numFmt w:val="bullet"/>
      <w:lvlText w:val="•"/>
      <w:lvlJc w:val="left"/>
      <w:pPr>
        <w:ind w:left="277" w:hanging="188"/>
      </w:pPr>
      <w:rPr>
        <w:rFonts w:hint="default"/>
        <w:lang w:val="zh-CN" w:eastAsia="zh-CN" w:bidi="zh-CN"/>
      </w:rPr>
    </w:lvl>
    <w:lvl w:ilvl="2">
      <w:numFmt w:val="bullet"/>
      <w:lvlText w:val="•"/>
      <w:lvlJc w:val="left"/>
      <w:pPr>
        <w:ind w:left="455" w:hanging="188"/>
      </w:pPr>
      <w:rPr>
        <w:rFonts w:hint="default"/>
        <w:lang w:val="zh-CN" w:eastAsia="zh-CN" w:bidi="zh-CN"/>
      </w:rPr>
    </w:lvl>
    <w:lvl w:ilvl="3">
      <w:numFmt w:val="bullet"/>
      <w:lvlText w:val="•"/>
      <w:lvlJc w:val="left"/>
      <w:pPr>
        <w:ind w:left="633" w:hanging="188"/>
      </w:pPr>
      <w:rPr>
        <w:rFonts w:hint="default"/>
        <w:lang w:val="zh-CN" w:eastAsia="zh-CN" w:bidi="zh-CN"/>
      </w:rPr>
    </w:lvl>
    <w:lvl w:ilvl="4">
      <w:numFmt w:val="bullet"/>
      <w:lvlText w:val="•"/>
      <w:lvlJc w:val="left"/>
      <w:pPr>
        <w:ind w:left="810" w:hanging="188"/>
      </w:pPr>
      <w:rPr>
        <w:rFonts w:hint="default"/>
        <w:lang w:val="zh-CN" w:eastAsia="zh-CN" w:bidi="zh-CN"/>
      </w:rPr>
    </w:lvl>
    <w:lvl w:ilvl="5">
      <w:numFmt w:val="bullet"/>
      <w:lvlText w:val="•"/>
      <w:lvlJc w:val="left"/>
      <w:pPr>
        <w:ind w:left="988" w:hanging="188"/>
      </w:pPr>
      <w:rPr>
        <w:rFonts w:hint="default"/>
        <w:lang w:val="zh-CN" w:eastAsia="zh-CN" w:bidi="zh-CN"/>
      </w:rPr>
    </w:lvl>
    <w:lvl w:ilvl="6">
      <w:numFmt w:val="bullet"/>
      <w:lvlText w:val="•"/>
      <w:lvlJc w:val="left"/>
      <w:pPr>
        <w:ind w:left="1166" w:hanging="188"/>
      </w:pPr>
      <w:rPr>
        <w:rFonts w:hint="default"/>
        <w:lang w:val="zh-CN" w:eastAsia="zh-CN" w:bidi="zh-CN"/>
      </w:rPr>
    </w:lvl>
    <w:lvl w:ilvl="7">
      <w:numFmt w:val="bullet"/>
      <w:lvlText w:val="•"/>
      <w:lvlJc w:val="left"/>
      <w:pPr>
        <w:ind w:left="1343" w:hanging="188"/>
      </w:pPr>
      <w:rPr>
        <w:rFonts w:hint="default"/>
        <w:lang w:val="zh-CN" w:eastAsia="zh-CN" w:bidi="zh-CN"/>
      </w:rPr>
    </w:lvl>
    <w:lvl w:ilvl="8">
      <w:numFmt w:val="bullet"/>
      <w:lvlText w:val="•"/>
      <w:lvlJc w:val="left"/>
      <w:pPr>
        <w:ind w:left="1521" w:hanging="188"/>
      </w:pPr>
      <w:rPr>
        <w:rFonts w:hint="default"/>
        <w:lang w:val="zh-CN" w:eastAsia="zh-CN" w:bidi="zh-CN"/>
      </w:rPr>
    </w:lvl>
  </w:abstractNum>
  <w:abstractNum w:abstractNumId="91">
    <w:nsid w:val="5FCDD8EC"/>
    <w:multiLevelType w:val="multilevel"/>
    <w:tmpl w:val="5FCDD8EC"/>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92">
    <w:nsid w:val="5FCDD8F7"/>
    <w:multiLevelType w:val="multilevel"/>
    <w:tmpl w:val="5FCDD8F7"/>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93">
    <w:nsid w:val="5FCDD902"/>
    <w:multiLevelType w:val="multilevel"/>
    <w:tmpl w:val="5FCDD902"/>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94">
    <w:nsid w:val="5FCDD90D"/>
    <w:multiLevelType w:val="multilevel"/>
    <w:tmpl w:val="5FCDD90D"/>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95">
    <w:nsid w:val="5FCDD918"/>
    <w:multiLevelType w:val="multilevel"/>
    <w:tmpl w:val="5FCDD918"/>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96">
    <w:nsid w:val="5FCDD923"/>
    <w:multiLevelType w:val="multilevel"/>
    <w:tmpl w:val="5FCDD923"/>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97">
    <w:nsid w:val="5FCDD92E"/>
    <w:multiLevelType w:val="multilevel"/>
    <w:tmpl w:val="5FCDD92E"/>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98">
    <w:nsid w:val="5FCDD939"/>
    <w:multiLevelType w:val="multilevel"/>
    <w:tmpl w:val="5FCDD939"/>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99">
    <w:nsid w:val="5FCDD944"/>
    <w:multiLevelType w:val="multilevel"/>
    <w:tmpl w:val="5FCDD944"/>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00">
    <w:nsid w:val="5FCDD94F"/>
    <w:multiLevelType w:val="multilevel"/>
    <w:tmpl w:val="5FCDD94F"/>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101">
    <w:nsid w:val="5FCDD95A"/>
    <w:multiLevelType w:val="multilevel"/>
    <w:tmpl w:val="5FCDD95A"/>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02">
    <w:nsid w:val="5FCDD965"/>
    <w:multiLevelType w:val="multilevel"/>
    <w:tmpl w:val="5FCDD965"/>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103">
    <w:nsid w:val="5FCDD970"/>
    <w:multiLevelType w:val="multilevel"/>
    <w:tmpl w:val="5FCDD970"/>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04">
    <w:nsid w:val="5FCDD97B"/>
    <w:multiLevelType w:val="multilevel"/>
    <w:tmpl w:val="5FCDD97B"/>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105">
    <w:nsid w:val="5FCDD986"/>
    <w:multiLevelType w:val="multilevel"/>
    <w:tmpl w:val="5FCDD986"/>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06">
    <w:nsid w:val="5FCDD991"/>
    <w:multiLevelType w:val="multilevel"/>
    <w:tmpl w:val="5FCDD991"/>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107">
    <w:nsid w:val="5FCDD99C"/>
    <w:multiLevelType w:val="multilevel"/>
    <w:tmpl w:val="5FCDD99C"/>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08">
    <w:nsid w:val="5FCDD9A7"/>
    <w:multiLevelType w:val="multilevel"/>
    <w:tmpl w:val="5FCDD9A7"/>
    <w:lvl w:ilvl="0">
      <w:start w:val="1"/>
      <w:numFmt w:val="decimal"/>
      <w:lvlText w:val="%1."/>
      <w:lvlJc w:val="left"/>
      <w:pPr>
        <w:ind w:left="107" w:hanging="188"/>
      </w:pPr>
      <w:rPr>
        <w:rFonts w:ascii="宋体" w:eastAsia="宋体" w:hAnsi="宋体" w:cs="宋体" w:hint="default"/>
        <w:spacing w:val="1"/>
        <w:w w:val="100"/>
        <w:sz w:val="16"/>
        <w:szCs w:val="16"/>
        <w:lang w:val="zh-CN" w:eastAsia="zh-CN" w:bidi="zh-CN"/>
      </w:rPr>
    </w:lvl>
    <w:lvl w:ilvl="1">
      <w:numFmt w:val="bullet"/>
      <w:lvlText w:val="•"/>
      <w:lvlJc w:val="left"/>
      <w:pPr>
        <w:ind w:left="259" w:hanging="188"/>
      </w:pPr>
      <w:rPr>
        <w:rFonts w:hint="default"/>
        <w:lang w:val="zh-CN" w:eastAsia="zh-CN" w:bidi="zh-CN"/>
      </w:rPr>
    </w:lvl>
    <w:lvl w:ilvl="2">
      <w:numFmt w:val="bullet"/>
      <w:lvlText w:val="•"/>
      <w:lvlJc w:val="left"/>
      <w:pPr>
        <w:ind w:left="418" w:hanging="188"/>
      </w:pPr>
      <w:rPr>
        <w:rFonts w:hint="default"/>
        <w:lang w:val="zh-CN" w:eastAsia="zh-CN" w:bidi="zh-CN"/>
      </w:rPr>
    </w:lvl>
    <w:lvl w:ilvl="3">
      <w:numFmt w:val="bullet"/>
      <w:lvlText w:val="•"/>
      <w:lvlJc w:val="left"/>
      <w:pPr>
        <w:ind w:left="577" w:hanging="188"/>
      </w:pPr>
      <w:rPr>
        <w:rFonts w:hint="default"/>
        <w:lang w:val="zh-CN" w:eastAsia="zh-CN" w:bidi="zh-CN"/>
      </w:rPr>
    </w:lvl>
    <w:lvl w:ilvl="4">
      <w:numFmt w:val="bullet"/>
      <w:lvlText w:val="•"/>
      <w:lvlJc w:val="left"/>
      <w:pPr>
        <w:ind w:left="736" w:hanging="188"/>
      </w:pPr>
      <w:rPr>
        <w:rFonts w:hint="default"/>
        <w:lang w:val="zh-CN" w:eastAsia="zh-CN" w:bidi="zh-CN"/>
      </w:rPr>
    </w:lvl>
    <w:lvl w:ilvl="5">
      <w:numFmt w:val="bullet"/>
      <w:lvlText w:val="•"/>
      <w:lvlJc w:val="left"/>
      <w:pPr>
        <w:ind w:left="896" w:hanging="188"/>
      </w:pPr>
      <w:rPr>
        <w:rFonts w:hint="default"/>
        <w:lang w:val="zh-CN" w:eastAsia="zh-CN" w:bidi="zh-CN"/>
      </w:rPr>
    </w:lvl>
    <w:lvl w:ilvl="6">
      <w:numFmt w:val="bullet"/>
      <w:lvlText w:val="•"/>
      <w:lvlJc w:val="left"/>
      <w:pPr>
        <w:ind w:left="1055" w:hanging="188"/>
      </w:pPr>
      <w:rPr>
        <w:rFonts w:hint="default"/>
        <w:lang w:val="zh-CN" w:eastAsia="zh-CN" w:bidi="zh-CN"/>
      </w:rPr>
    </w:lvl>
    <w:lvl w:ilvl="7">
      <w:numFmt w:val="bullet"/>
      <w:lvlText w:val="•"/>
      <w:lvlJc w:val="left"/>
      <w:pPr>
        <w:ind w:left="1214" w:hanging="188"/>
      </w:pPr>
      <w:rPr>
        <w:rFonts w:hint="default"/>
        <w:lang w:val="zh-CN" w:eastAsia="zh-CN" w:bidi="zh-CN"/>
      </w:rPr>
    </w:lvl>
    <w:lvl w:ilvl="8">
      <w:numFmt w:val="bullet"/>
      <w:lvlText w:val="•"/>
      <w:lvlJc w:val="left"/>
      <w:pPr>
        <w:ind w:left="1373" w:hanging="188"/>
      </w:pPr>
      <w:rPr>
        <w:rFonts w:hint="default"/>
        <w:lang w:val="zh-CN" w:eastAsia="zh-CN" w:bidi="zh-CN"/>
      </w:rPr>
    </w:lvl>
  </w:abstractNum>
  <w:abstractNum w:abstractNumId="109">
    <w:nsid w:val="5FCDD9B2"/>
    <w:multiLevelType w:val="multilevel"/>
    <w:tmpl w:val="5FCDD9B2"/>
    <w:lvl w:ilvl="0">
      <w:numFmt w:val="bullet"/>
      <w:lvlText w:val="■"/>
      <w:lvlJc w:val="left"/>
      <w:pPr>
        <w:ind w:left="106" w:hanging="245"/>
      </w:pPr>
      <w:rPr>
        <w:rFonts w:ascii="宋体" w:eastAsia="宋体" w:hAnsi="宋体" w:cs="宋体" w:hint="default"/>
        <w:w w:val="100"/>
        <w:sz w:val="18"/>
        <w:szCs w:val="18"/>
        <w:lang w:val="zh-CN" w:eastAsia="zh-CN" w:bidi="zh-CN"/>
      </w:rPr>
    </w:lvl>
    <w:lvl w:ilvl="1">
      <w:numFmt w:val="bullet"/>
      <w:lvlText w:val="•"/>
      <w:lvlJc w:val="left"/>
      <w:pPr>
        <w:ind w:left="226" w:hanging="245"/>
      </w:pPr>
      <w:rPr>
        <w:rFonts w:hint="default"/>
        <w:lang w:val="zh-CN" w:eastAsia="zh-CN" w:bidi="zh-CN"/>
      </w:rPr>
    </w:lvl>
    <w:lvl w:ilvl="2">
      <w:numFmt w:val="bullet"/>
      <w:lvlText w:val="•"/>
      <w:lvlJc w:val="left"/>
      <w:pPr>
        <w:ind w:left="352" w:hanging="245"/>
      </w:pPr>
      <w:rPr>
        <w:rFonts w:hint="default"/>
        <w:lang w:val="zh-CN" w:eastAsia="zh-CN" w:bidi="zh-CN"/>
      </w:rPr>
    </w:lvl>
    <w:lvl w:ilvl="3">
      <w:numFmt w:val="bullet"/>
      <w:lvlText w:val="•"/>
      <w:lvlJc w:val="left"/>
      <w:pPr>
        <w:ind w:left="478" w:hanging="245"/>
      </w:pPr>
      <w:rPr>
        <w:rFonts w:hint="default"/>
        <w:lang w:val="zh-CN" w:eastAsia="zh-CN" w:bidi="zh-CN"/>
      </w:rPr>
    </w:lvl>
    <w:lvl w:ilvl="4">
      <w:numFmt w:val="bullet"/>
      <w:lvlText w:val="•"/>
      <w:lvlJc w:val="left"/>
      <w:pPr>
        <w:ind w:left="604" w:hanging="245"/>
      </w:pPr>
      <w:rPr>
        <w:rFonts w:hint="default"/>
        <w:lang w:val="zh-CN" w:eastAsia="zh-CN" w:bidi="zh-CN"/>
      </w:rPr>
    </w:lvl>
    <w:lvl w:ilvl="5">
      <w:numFmt w:val="bullet"/>
      <w:lvlText w:val="•"/>
      <w:lvlJc w:val="left"/>
      <w:pPr>
        <w:ind w:left="730" w:hanging="245"/>
      </w:pPr>
      <w:rPr>
        <w:rFonts w:hint="default"/>
        <w:lang w:val="zh-CN" w:eastAsia="zh-CN" w:bidi="zh-CN"/>
      </w:rPr>
    </w:lvl>
    <w:lvl w:ilvl="6">
      <w:numFmt w:val="bullet"/>
      <w:lvlText w:val="•"/>
      <w:lvlJc w:val="left"/>
      <w:pPr>
        <w:ind w:left="856" w:hanging="245"/>
      </w:pPr>
      <w:rPr>
        <w:rFonts w:hint="default"/>
        <w:lang w:val="zh-CN" w:eastAsia="zh-CN" w:bidi="zh-CN"/>
      </w:rPr>
    </w:lvl>
    <w:lvl w:ilvl="7">
      <w:numFmt w:val="bullet"/>
      <w:lvlText w:val="•"/>
      <w:lvlJc w:val="left"/>
      <w:pPr>
        <w:ind w:left="982" w:hanging="245"/>
      </w:pPr>
      <w:rPr>
        <w:rFonts w:hint="default"/>
        <w:lang w:val="zh-CN" w:eastAsia="zh-CN" w:bidi="zh-CN"/>
      </w:rPr>
    </w:lvl>
    <w:lvl w:ilvl="8">
      <w:numFmt w:val="bullet"/>
      <w:lvlText w:val="•"/>
      <w:lvlJc w:val="left"/>
      <w:pPr>
        <w:ind w:left="1108" w:hanging="245"/>
      </w:pPr>
      <w:rPr>
        <w:rFonts w:hint="default"/>
        <w:lang w:val="zh-CN" w:eastAsia="zh-CN" w:bidi="zh-CN"/>
      </w:rPr>
    </w:lvl>
  </w:abstractNum>
  <w:abstractNum w:abstractNumId="110">
    <w:nsid w:val="5FCDD9BD"/>
    <w:multiLevelType w:val="multilevel"/>
    <w:tmpl w:val="5FCDD9BD"/>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1">
    <w:nsid w:val="5FCDD9C8"/>
    <w:multiLevelType w:val="multilevel"/>
    <w:tmpl w:val="5FCDD9C8"/>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2">
    <w:nsid w:val="5FCDD9D3"/>
    <w:multiLevelType w:val="multilevel"/>
    <w:tmpl w:val="5FCDD9D3"/>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3">
    <w:nsid w:val="5FCDD9DE"/>
    <w:multiLevelType w:val="multilevel"/>
    <w:tmpl w:val="5FCDD9DE"/>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4">
    <w:nsid w:val="5FCDD9E9"/>
    <w:multiLevelType w:val="multilevel"/>
    <w:tmpl w:val="5FCDD9E9"/>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5">
    <w:nsid w:val="5FCDD9F4"/>
    <w:multiLevelType w:val="multilevel"/>
    <w:tmpl w:val="5FCDD9F4"/>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6">
    <w:nsid w:val="5FCDD9FF"/>
    <w:multiLevelType w:val="multilevel"/>
    <w:tmpl w:val="5FCDD9FF"/>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7">
    <w:nsid w:val="5FCDDA0A"/>
    <w:multiLevelType w:val="multilevel"/>
    <w:tmpl w:val="5FCDDA0A"/>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8">
    <w:nsid w:val="5FCDDA15"/>
    <w:multiLevelType w:val="multilevel"/>
    <w:tmpl w:val="5FCDDA15"/>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19">
    <w:nsid w:val="5FCDDA20"/>
    <w:multiLevelType w:val="multilevel"/>
    <w:tmpl w:val="5FCDDA20"/>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0">
    <w:nsid w:val="5FCDDA2B"/>
    <w:multiLevelType w:val="multilevel"/>
    <w:tmpl w:val="5FCDDA2B"/>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1">
    <w:nsid w:val="5FCDDA36"/>
    <w:multiLevelType w:val="multilevel"/>
    <w:tmpl w:val="5FCDDA36"/>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2">
    <w:nsid w:val="5FCDDA41"/>
    <w:multiLevelType w:val="multilevel"/>
    <w:tmpl w:val="5FCDDA41"/>
    <w:lvl w:ilvl="0">
      <w:start w:val="2"/>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3">
    <w:nsid w:val="5FCDDA4C"/>
    <w:multiLevelType w:val="multilevel"/>
    <w:tmpl w:val="5FCDDA4C"/>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4">
    <w:nsid w:val="5FCDDA57"/>
    <w:multiLevelType w:val="multilevel"/>
    <w:tmpl w:val="5FCDDA57"/>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5">
    <w:nsid w:val="5FCDDA62"/>
    <w:multiLevelType w:val="multilevel"/>
    <w:tmpl w:val="5FCDDA62"/>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6">
    <w:nsid w:val="5FCDDA6D"/>
    <w:multiLevelType w:val="multilevel"/>
    <w:tmpl w:val="5FCDDA6D"/>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7">
    <w:nsid w:val="5FCDDA78"/>
    <w:multiLevelType w:val="multilevel"/>
    <w:tmpl w:val="5FCDDA78"/>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8">
    <w:nsid w:val="5FCDDA83"/>
    <w:multiLevelType w:val="multilevel"/>
    <w:tmpl w:val="5FCDDA83"/>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29">
    <w:nsid w:val="5FCDDA8E"/>
    <w:multiLevelType w:val="multilevel"/>
    <w:tmpl w:val="5FCDDA8E"/>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0">
    <w:nsid w:val="5FCDDA99"/>
    <w:multiLevelType w:val="multilevel"/>
    <w:tmpl w:val="5FCDDA99"/>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1">
    <w:nsid w:val="5FCDDAA4"/>
    <w:multiLevelType w:val="multilevel"/>
    <w:tmpl w:val="5FCDDAA4"/>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2">
    <w:nsid w:val="5FCDDAAF"/>
    <w:multiLevelType w:val="multilevel"/>
    <w:tmpl w:val="5FCDDAAF"/>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3">
    <w:nsid w:val="5FCDDABA"/>
    <w:multiLevelType w:val="multilevel"/>
    <w:tmpl w:val="5FCDDABA"/>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4">
    <w:nsid w:val="5FCDDAC5"/>
    <w:multiLevelType w:val="multilevel"/>
    <w:tmpl w:val="5FCDDAC5"/>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5">
    <w:nsid w:val="5FCDDAD0"/>
    <w:multiLevelType w:val="multilevel"/>
    <w:tmpl w:val="5FCDDAD0"/>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6">
    <w:nsid w:val="5FCDDADB"/>
    <w:multiLevelType w:val="multilevel"/>
    <w:tmpl w:val="5FCDDADB"/>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7">
    <w:nsid w:val="5FCDDAE6"/>
    <w:multiLevelType w:val="multilevel"/>
    <w:tmpl w:val="5FCDDAE6"/>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8">
    <w:nsid w:val="5FCDDAF1"/>
    <w:multiLevelType w:val="multilevel"/>
    <w:tmpl w:val="5FCDDAF1"/>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39">
    <w:nsid w:val="5FCDDAFC"/>
    <w:multiLevelType w:val="multilevel"/>
    <w:tmpl w:val="5FCDDAFC"/>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0">
    <w:nsid w:val="5FCDDB07"/>
    <w:multiLevelType w:val="multilevel"/>
    <w:tmpl w:val="5FCDDB07"/>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1">
    <w:nsid w:val="5FCDDB12"/>
    <w:multiLevelType w:val="multilevel"/>
    <w:tmpl w:val="5FCDDB12"/>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2">
    <w:nsid w:val="5FCDDB1D"/>
    <w:multiLevelType w:val="multilevel"/>
    <w:tmpl w:val="5FCDDB1D"/>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3">
    <w:nsid w:val="5FCDDB28"/>
    <w:multiLevelType w:val="multilevel"/>
    <w:tmpl w:val="5FCDDB28"/>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4">
    <w:nsid w:val="5FCDDB33"/>
    <w:multiLevelType w:val="multilevel"/>
    <w:tmpl w:val="5FCDDB33"/>
    <w:lvl w:ilvl="0">
      <w:start w:val="1"/>
      <w:numFmt w:val="decimal"/>
      <w:lvlText w:val="%1."/>
      <w:lvlJc w:val="left"/>
      <w:pPr>
        <w:ind w:left="289" w:hanging="183"/>
      </w:pPr>
      <w:rPr>
        <w:rFonts w:ascii="宋体" w:eastAsia="宋体" w:hAnsi="宋体" w:cs="宋体" w:hint="default"/>
        <w:spacing w:val="-2"/>
        <w:w w:val="100"/>
        <w:sz w:val="16"/>
        <w:szCs w:val="16"/>
        <w:lang w:val="zh-CN" w:eastAsia="zh-CN" w:bidi="zh-CN"/>
      </w:rPr>
    </w:lvl>
    <w:lvl w:ilvl="1">
      <w:numFmt w:val="bullet"/>
      <w:lvlText w:val="•"/>
      <w:lvlJc w:val="left"/>
      <w:pPr>
        <w:ind w:left="421" w:hanging="183"/>
      </w:pPr>
      <w:rPr>
        <w:rFonts w:hint="default"/>
        <w:lang w:val="zh-CN" w:eastAsia="zh-CN" w:bidi="zh-CN"/>
      </w:rPr>
    </w:lvl>
    <w:lvl w:ilvl="2">
      <w:numFmt w:val="bullet"/>
      <w:lvlText w:val="•"/>
      <w:lvlJc w:val="left"/>
      <w:pPr>
        <w:ind w:left="562" w:hanging="183"/>
      </w:pPr>
      <w:rPr>
        <w:rFonts w:hint="default"/>
        <w:lang w:val="zh-CN" w:eastAsia="zh-CN" w:bidi="zh-CN"/>
      </w:rPr>
    </w:lvl>
    <w:lvl w:ilvl="3">
      <w:numFmt w:val="bullet"/>
      <w:lvlText w:val="•"/>
      <w:lvlJc w:val="left"/>
      <w:pPr>
        <w:ind w:left="703" w:hanging="183"/>
      </w:pPr>
      <w:rPr>
        <w:rFonts w:hint="default"/>
        <w:lang w:val="zh-CN" w:eastAsia="zh-CN" w:bidi="zh-CN"/>
      </w:rPr>
    </w:lvl>
    <w:lvl w:ilvl="4">
      <w:numFmt w:val="bullet"/>
      <w:lvlText w:val="•"/>
      <w:lvlJc w:val="left"/>
      <w:pPr>
        <w:ind w:left="844" w:hanging="183"/>
      </w:pPr>
      <w:rPr>
        <w:rFonts w:hint="default"/>
        <w:lang w:val="zh-CN" w:eastAsia="zh-CN" w:bidi="zh-CN"/>
      </w:rPr>
    </w:lvl>
    <w:lvl w:ilvl="5">
      <w:numFmt w:val="bullet"/>
      <w:lvlText w:val="•"/>
      <w:lvlJc w:val="left"/>
      <w:pPr>
        <w:ind w:left="986" w:hanging="183"/>
      </w:pPr>
      <w:rPr>
        <w:rFonts w:hint="default"/>
        <w:lang w:val="zh-CN" w:eastAsia="zh-CN" w:bidi="zh-CN"/>
      </w:rPr>
    </w:lvl>
    <w:lvl w:ilvl="6">
      <w:numFmt w:val="bullet"/>
      <w:lvlText w:val="•"/>
      <w:lvlJc w:val="left"/>
      <w:pPr>
        <w:ind w:left="1127" w:hanging="183"/>
      </w:pPr>
      <w:rPr>
        <w:rFonts w:hint="default"/>
        <w:lang w:val="zh-CN" w:eastAsia="zh-CN" w:bidi="zh-CN"/>
      </w:rPr>
    </w:lvl>
    <w:lvl w:ilvl="7">
      <w:numFmt w:val="bullet"/>
      <w:lvlText w:val="•"/>
      <w:lvlJc w:val="left"/>
      <w:pPr>
        <w:ind w:left="1268" w:hanging="183"/>
      </w:pPr>
      <w:rPr>
        <w:rFonts w:hint="default"/>
        <w:lang w:val="zh-CN" w:eastAsia="zh-CN" w:bidi="zh-CN"/>
      </w:rPr>
    </w:lvl>
    <w:lvl w:ilvl="8">
      <w:numFmt w:val="bullet"/>
      <w:lvlText w:val="•"/>
      <w:lvlJc w:val="left"/>
      <w:pPr>
        <w:ind w:left="1409" w:hanging="183"/>
      </w:pPr>
      <w:rPr>
        <w:rFonts w:hint="default"/>
        <w:lang w:val="zh-CN" w:eastAsia="zh-CN" w:bidi="zh-CN"/>
      </w:rPr>
    </w:lvl>
  </w:abstractNum>
  <w:abstractNum w:abstractNumId="145">
    <w:nsid w:val="5FCDDB3E"/>
    <w:multiLevelType w:val="multilevel"/>
    <w:tmpl w:val="5FCDDB3E"/>
    <w:lvl w:ilvl="0">
      <w:numFmt w:val="bullet"/>
      <w:lvlText w:val="■"/>
      <w:lvlJc w:val="left"/>
      <w:pPr>
        <w:ind w:left="103" w:hanging="181"/>
      </w:pPr>
      <w:rPr>
        <w:rFonts w:ascii="宋体" w:eastAsia="宋体" w:hAnsi="宋体" w:cs="宋体" w:hint="default"/>
        <w:spacing w:val="-3"/>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46">
    <w:nsid w:val="5FCDDB49"/>
    <w:multiLevelType w:val="multilevel"/>
    <w:tmpl w:val="5FCDDB49"/>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47">
    <w:nsid w:val="5FCDDB54"/>
    <w:multiLevelType w:val="multilevel"/>
    <w:tmpl w:val="5FCDDB54"/>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48">
    <w:nsid w:val="5FCDDB5F"/>
    <w:multiLevelType w:val="multilevel"/>
    <w:tmpl w:val="5FCDDB5F"/>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49">
    <w:nsid w:val="5FCDDB6A"/>
    <w:multiLevelType w:val="multilevel"/>
    <w:tmpl w:val="5FCDDB6A"/>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50">
    <w:nsid w:val="5FCDDB75"/>
    <w:multiLevelType w:val="multilevel"/>
    <w:tmpl w:val="5FCDDB75"/>
    <w:lvl w:ilvl="0">
      <w:numFmt w:val="bullet"/>
      <w:lvlText w:val="■"/>
      <w:lvlJc w:val="left"/>
      <w:pPr>
        <w:ind w:left="103" w:hanging="181"/>
      </w:pPr>
      <w:rPr>
        <w:rFonts w:ascii="宋体" w:eastAsia="宋体" w:hAnsi="宋体" w:cs="宋体" w:hint="default"/>
        <w:spacing w:val="-17"/>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1">
    <w:nsid w:val="5FCDDB80"/>
    <w:multiLevelType w:val="multilevel"/>
    <w:tmpl w:val="5FCDDB80"/>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52">
    <w:nsid w:val="5FCDDB8B"/>
    <w:multiLevelType w:val="multilevel"/>
    <w:tmpl w:val="5FCDDB8B"/>
    <w:lvl w:ilvl="0">
      <w:numFmt w:val="bullet"/>
      <w:lvlText w:val="■"/>
      <w:lvlJc w:val="left"/>
      <w:pPr>
        <w:ind w:left="103" w:hanging="181"/>
      </w:pPr>
      <w:rPr>
        <w:rFonts w:ascii="宋体" w:eastAsia="宋体" w:hAnsi="宋体" w:cs="宋体" w:hint="default"/>
        <w:spacing w:val="-17"/>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3">
    <w:nsid w:val="5FCDDB96"/>
    <w:multiLevelType w:val="multilevel"/>
    <w:tmpl w:val="5FCDDB96"/>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54">
    <w:nsid w:val="5FCDDBA1"/>
    <w:multiLevelType w:val="multilevel"/>
    <w:tmpl w:val="5FCDDBA1"/>
    <w:lvl w:ilvl="0">
      <w:numFmt w:val="bullet"/>
      <w:lvlText w:val="■"/>
      <w:lvlJc w:val="left"/>
      <w:pPr>
        <w:ind w:left="103" w:hanging="181"/>
      </w:pPr>
      <w:rPr>
        <w:rFonts w:ascii="宋体" w:eastAsia="宋体" w:hAnsi="宋体" w:cs="宋体" w:hint="default"/>
        <w:spacing w:val="-16"/>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5">
    <w:nsid w:val="5FCDDBAC"/>
    <w:multiLevelType w:val="multilevel"/>
    <w:tmpl w:val="5FCDDBAC"/>
    <w:lvl w:ilvl="0">
      <w:numFmt w:val="bullet"/>
      <w:lvlText w:val="■"/>
      <w:lvlJc w:val="left"/>
      <w:pPr>
        <w:ind w:left="103" w:hanging="181"/>
      </w:pPr>
      <w:rPr>
        <w:rFonts w:ascii="宋体" w:eastAsia="宋体" w:hAnsi="宋体" w:cs="宋体" w:hint="default"/>
        <w:spacing w:val="-58"/>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6">
    <w:nsid w:val="5FCDDBB7"/>
    <w:multiLevelType w:val="multilevel"/>
    <w:tmpl w:val="5FCDDBB7"/>
    <w:lvl w:ilvl="0">
      <w:numFmt w:val="bullet"/>
      <w:lvlText w:val="■"/>
      <w:lvlJc w:val="left"/>
      <w:pPr>
        <w:ind w:left="103" w:hanging="181"/>
      </w:pPr>
      <w:rPr>
        <w:rFonts w:ascii="宋体" w:eastAsia="宋体" w:hAnsi="宋体" w:cs="宋体" w:hint="default"/>
        <w:spacing w:val="-58"/>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7">
    <w:nsid w:val="5FCDDBC2"/>
    <w:multiLevelType w:val="multilevel"/>
    <w:tmpl w:val="5FCDDBC2"/>
    <w:lvl w:ilvl="0">
      <w:numFmt w:val="bullet"/>
      <w:lvlText w:val="■"/>
      <w:lvlJc w:val="left"/>
      <w:pPr>
        <w:ind w:left="103" w:hanging="181"/>
      </w:pPr>
      <w:rPr>
        <w:rFonts w:ascii="宋体" w:eastAsia="宋体" w:hAnsi="宋体" w:cs="宋体" w:hint="default"/>
        <w:spacing w:val="-16"/>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58">
    <w:nsid w:val="5FCDDBCD"/>
    <w:multiLevelType w:val="multilevel"/>
    <w:tmpl w:val="5FCDDBCD"/>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59">
    <w:nsid w:val="5FCDDBD8"/>
    <w:multiLevelType w:val="multilevel"/>
    <w:tmpl w:val="5FCDDBD8"/>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60">
    <w:nsid w:val="5FCDDBE3"/>
    <w:multiLevelType w:val="multilevel"/>
    <w:tmpl w:val="5FCDDBE3"/>
    <w:lvl w:ilvl="0">
      <w:numFmt w:val="bullet"/>
      <w:lvlText w:val="■"/>
      <w:lvlJc w:val="left"/>
      <w:pPr>
        <w:ind w:left="284" w:hanging="181"/>
      </w:pPr>
      <w:rPr>
        <w:rFonts w:ascii="宋体" w:eastAsia="宋体" w:hAnsi="宋体" w:cs="宋体" w:hint="default"/>
        <w:w w:val="100"/>
        <w:sz w:val="16"/>
        <w:szCs w:val="16"/>
        <w:lang w:val="zh-CN" w:eastAsia="zh-CN" w:bidi="zh-CN"/>
      </w:rPr>
    </w:lvl>
    <w:lvl w:ilvl="1">
      <w:numFmt w:val="bullet"/>
      <w:lvlText w:val="•"/>
      <w:lvlJc w:val="left"/>
      <w:pPr>
        <w:ind w:left="474" w:hanging="181"/>
      </w:pPr>
      <w:rPr>
        <w:rFonts w:hint="default"/>
        <w:lang w:val="zh-CN" w:eastAsia="zh-CN" w:bidi="zh-CN"/>
      </w:rPr>
    </w:lvl>
    <w:lvl w:ilvl="2">
      <w:numFmt w:val="bullet"/>
      <w:lvlText w:val="•"/>
      <w:lvlJc w:val="left"/>
      <w:pPr>
        <w:ind w:left="668" w:hanging="181"/>
      </w:pPr>
      <w:rPr>
        <w:rFonts w:hint="default"/>
        <w:lang w:val="zh-CN" w:eastAsia="zh-CN" w:bidi="zh-CN"/>
      </w:rPr>
    </w:lvl>
    <w:lvl w:ilvl="3">
      <w:numFmt w:val="bullet"/>
      <w:lvlText w:val="•"/>
      <w:lvlJc w:val="left"/>
      <w:pPr>
        <w:ind w:left="862" w:hanging="181"/>
      </w:pPr>
      <w:rPr>
        <w:rFonts w:hint="default"/>
        <w:lang w:val="zh-CN" w:eastAsia="zh-CN" w:bidi="zh-CN"/>
      </w:rPr>
    </w:lvl>
    <w:lvl w:ilvl="4">
      <w:numFmt w:val="bullet"/>
      <w:lvlText w:val="•"/>
      <w:lvlJc w:val="left"/>
      <w:pPr>
        <w:ind w:left="1056" w:hanging="181"/>
      </w:pPr>
      <w:rPr>
        <w:rFonts w:hint="default"/>
        <w:lang w:val="zh-CN" w:eastAsia="zh-CN" w:bidi="zh-CN"/>
      </w:rPr>
    </w:lvl>
    <w:lvl w:ilvl="5">
      <w:numFmt w:val="bullet"/>
      <w:lvlText w:val="•"/>
      <w:lvlJc w:val="left"/>
      <w:pPr>
        <w:ind w:left="1250" w:hanging="181"/>
      </w:pPr>
      <w:rPr>
        <w:rFonts w:hint="default"/>
        <w:lang w:val="zh-CN" w:eastAsia="zh-CN" w:bidi="zh-CN"/>
      </w:rPr>
    </w:lvl>
    <w:lvl w:ilvl="6">
      <w:numFmt w:val="bullet"/>
      <w:lvlText w:val="•"/>
      <w:lvlJc w:val="left"/>
      <w:pPr>
        <w:ind w:left="1444" w:hanging="181"/>
      </w:pPr>
      <w:rPr>
        <w:rFonts w:hint="default"/>
        <w:lang w:val="zh-CN" w:eastAsia="zh-CN" w:bidi="zh-CN"/>
      </w:rPr>
    </w:lvl>
    <w:lvl w:ilvl="7">
      <w:numFmt w:val="bullet"/>
      <w:lvlText w:val="•"/>
      <w:lvlJc w:val="left"/>
      <w:pPr>
        <w:ind w:left="1638" w:hanging="181"/>
      </w:pPr>
      <w:rPr>
        <w:rFonts w:hint="default"/>
        <w:lang w:val="zh-CN" w:eastAsia="zh-CN" w:bidi="zh-CN"/>
      </w:rPr>
    </w:lvl>
    <w:lvl w:ilvl="8">
      <w:numFmt w:val="bullet"/>
      <w:lvlText w:val="•"/>
      <w:lvlJc w:val="left"/>
      <w:pPr>
        <w:ind w:left="1832" w:hanging="181"/>
      </w:pPr>
      <w:rPr>
        <w:rFonts w:hint="default"/>
        <w:lang w:val="zh-CN" w:eastAsia="zh-CN" w:bidi="zh-CN"/>
      </w:rPr>
    </w:lvl>
  </w:abstractNum>
  <w:abstractNum w:abstractNumId="161">
    <w:nsid w:val="5FCDDBEE"/>
    <w:multiLevelType w:val="multilevel"/>
    <w:tmpl w:val="5FCDDBEE"/>
    <w:lvl w:ilvl="0">
      <w:numFmt w:val="bullet"/>
      <w:lvlText w:val="·"/>
      <w:lvlJc w:val="left"/>
      <w:pPr>
        <w:ind w:left="106" w:hanging="181"/>
      </w:pPr>
      <w:rPr>
        <w:rFonts w:ascii="宋体" w:eastAsia="宋体" w:hAnsi="宋体" w:cs="宋体" w:hint="default"/>
        <w:spacing w:val="-29"/>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62">
    <w:nsid w:val="5FCDDBF9"/>
    <w:multiLevelType w:val="multilevel"/>
    <w:tmpl w:val="5FCDDBF9"/>
    <w:lvl w:ilvl="0">
      <w:numFmt w:val="bullet"/>
      <w:lvlText w:val="·"/>
      <w:lvlJc w:val="left"/>
      <w:pPr>
        <w:ind w:left="106" w:hanging="181"/>
      </w:pPr>
      <w:rPr>
        <w:rFonts w:ascii="宋体" w:eastAsia="宋体" w:hAnsi="宋体" w:cs="宋体" w:hint="default"/>
        <w:spacing w:val="-29"/>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63">
    <w:nsid w:val="5FCDDC04"/>
    <w:multiLevelType w:val="multilevel"/>
    <w:tmpl w:val="5FCDDC04"/>
    <w:lvl w:ilvl="0">
      <w:numFmt w:val="bullet"/>
      <w:lvlText w:val="·"/>
      <w:lvlJc w:val="left"/>
      <w:pPr>
        <w:ind w:left="106" w:hanging="181"/>
      </w:pPr>
      <w:rPr>
        <w:rFonts w:ascii="宋体" w:eastAsia="宋体" w:hAnsi="宋体" w:cs="宋体" w:hint="default"/>
        <w:spacing w:val="-75"/>
        <w:w w:val="100"/>
        <w:sz w:val="16"/>
        <w:szCs w:val="16"/>
        <w:lang w:val="zh-CN" w:eastAsia="zh-CN" w:bidi="zh-CN"/>
      </w:rPr>
    </w:lvl>
    <w:lvl w:ilvl="1">
      <w:numFmt w:val="bullet"/>
      <w:lvlText w:val="•"/>
      <w:lvlJc w:val="left"/>
      <w:pPr>
        <w:ind w:left="312" w:hanging="181"/>
      </w:pPr>
      <w:rPr>
        <w:rFonts w:hint="default"/>
        <w:lang w:val="zh-CN" w:eastAsia="zh-CN" w:bidi="zh-CN"/>
      </w:rPr>
    </w:lvl>
    <w:lvl w:ilvl="2">
      <w:numFmt w:val="bullet"/>
      <w:lvlText w:val="•"/>
      <w:lvlJc w:val="left"/>
      <w:pPr>
        <w:ind w:left="524" w:hanging="181"/>
      </w:pPr>
      <w:rPr>
        <w:rFonts w:hint="default"/>
        <w:lang w:val="zh-CN" w:eastAsia="zh-CN" w:bidi="zh-CN"/>
      </w:rPr>
    </w:lvl>
    <w:lvl w:ilvl="3">
      <w:numFmt w:val="bullet"/>
      <w:lvlText w:val="•"/>
      <w:lvlJc w:val="left"/>
      <w:pPr>
        <w:ind w:left="736" w:hanging="181"/>
      </w:pPr>
      <w:rPr>
        <w:rFonts w:hint="default"/>
        <w:lang w:val="zh-CN" w:eastAsia="zh-CN" w:bidi="zh-CN"/>
      </w:rPr>
    </w:lvl>
    <w:lvl w:ilvl="4">
      <w:numFmt w:val="bullet"/>
      <w:lvlText w:val="•"/>
      <w:lvlJc w:val="left"/>
      <w:pPr>
        <w:ind w:left="948" w:hanging="181"/>
      </w:pPr>
      <w:rPr>
        <w:rFonts w:hint="default"/>
        <w:lang w:val="zh-CN" w:eastAsia="zh-CN" w:bidi="zh-CN"/>
      </w:rPr>
    </w:lvl>
    <w:lvl w:ilvl="5">
      <w:numFmt w:val="bullet"/>
      <w:lvlText w:val="•"/>
      <w:lvlJc w:val="left"/>
      <w:pPr>
        <w:ind w:left="1160" w:hanging="181"/>
      </w:pPr>
      <w:rPr>
        <w:rFonts w:hint="default"/>
        <w:lang w:val="zh-CN" w:eastAsia="zh-CN" w:bidi="zh-CN"/>
      </w:rPr>
    </w:lvl>
    <w:lvl w:ilvl="6">
      <w:numFmt w:val="bullet"/>
      <w:lvlText w:val="•"/>
      <w:lvlJc w:val="left"/>
      <w:pPr>
        <w:ind w:left="1372" w:hanging="181"/>
      </w:pPr>
      <w:rPr>
        <w:rFonts w:hint="default"/>
        <w:lang w:val="zh-CN" w:eastAsia="zh-CN" w:bidi="zh-CN"/>
      </w:rPr>
    </w:lvl>
    <w:lvl w:ilvl="7">
      <w:numFmt w:val="bullet"/>
      <w:lvlText w:val="•"/>
      <w:lvlJc w:val="left"/>
      <w:pPr>
        <w:ind w:left="1584" w:hanging="181"/>
      </w:pPr>
      <w:rPr>
        <w:rFonts w:hint="default"/>
        <w:lang w:val="zh-CN" w:eastAsia="zh-CN" w:bidi="zh-CN"/>
      </w:rPr>
    </w:lvl>
    <w:lvl w:ilvl="8">
      <w:numFmt w:val="bullet"/>
      <w:lvlText w:val="•"/>
      <w:lvlJc w:val="left"/>
      <w:pPr>
        <w:ind w:left="1796" w:hanging="181"/>
      </w:pPr>
      <w:rPr>
        <w:rFonts w:hint="default"/>
        <w:lang w:val="zh-CN" w:eastAsia="zh-CN" w:bidi="zh-CN"/>
      </w:rPr>
    </w:lvl>
  </w:abstractNum>
  <w:abstractNum w:abstractNumId="164">
    <w:nsid w:val="5FCDDCB5"/>
    <w:multiLevelType w:val="multilevel"/>
    <w:tmpl w:val="5FCDDCB5"/>
    <w:lvl w:ilvl="0">
      <w:numFmt w:val="bullet"/>
      <w:lvlText w:val="■"/>
      <w:lvlJc w:val="left"/>
      <w:pPr>
        <w:ind w:left="105" w:hanging="202"/>
      </w:pPr>
      <w:rPr>
        <w:rFonts w:ascii="宋体" w:eastAsia="宋体" w:hAnsi="宋体" w:cs="宋体" w:hint="default"/>
        <w:spacing w:val="0"/>
        <w:w w:val="100"/>
        <w:sz w:val="18"/>
        <w:szCs w:val="18"/>
        <w:lang w:val="zh-CN" w:eastAsia="zh-CN" w:bidi="zh-CN"/>
      </w:rPr>
    </w:lvl>
    <w:lvl w:ilvl="1">
      <w:numFmt w:val="bullet"/>
      <w:lvlText w:val="•"/>
      <w:lvlJc w:val="left"/>
      <w:pPr>
        <w:ind w:left="229" w:hanging="202"/>
      </w:pPr>
      <w:rPr>
        <w:rFonts w:hint="default"/>
        <w:lang w:val="zh-CN" w:eastAsia="zh-CN" w:bidi="zh-CN"/>
      </w:rPr>
    </w:lvl>
    <w:lvl w:ilvl="2">
      <w:numFmt w:val="bullet"/>
      <w:lvlText w:val="•"/>
      <w:lvlJc w:val="left"/>
      <w:pPr>
        <w:ind w:left="358" w:hanging="202"/>
      </w:pPr>
      <w:rPr>
        <w:rFonts w:hint="default"/>
        <w:lang w:val="zh-CN" w:eastAsia="zh-CN" w:bidi="zh-CN"/>
      </w:rPr>
    </w:lvl>
    <w:lvl w:ilvl="3">
      <w:numFmt w:val="bullet"/>
      <w:lvlText w:val="•"/>
      <w:lvlJc w:val="left"/>
      <w:pPr>
        <w:ind w:left="487" w:hanging="202"/>
      </w:pPr>
      <w:rPr>
        <w:rFonts w:hint="default"/>
        <w:lang w:val="zh-CN" w:eastAsia="zh-CN" w:bidi="zh-CN"/>
      </w:rPr>
    </w:lvl>
    <w:lvl w:ilvl="4">
      <w:numFmt w:val="bullet"/>
      <w:lvlText w:val="•"/>
      <w:lvlJc w:val="left"/>
      <w:pPr>
        <w:ind w:left="616" w:hanging="202"/>
      </w:pPr>
      <w:rPr>
        <w:rFonts w:hint="default"/>
        <w:lang w:val="zh-CN" w:eastAsia="zh-CN" w:bidi="zh-CN"/>
      </w:rPr>
    </w:lvl>
    <w:lvl w:ilvl="5">
      <w:numFmt w:val="bullet"/>
      <w:lvlText w:val="•"/>
      <w:lvlJc w:val="left"/>
      <w:pPr>
        <w:ind w:left="745" w:hanging="202"/>
      </w:pPr>
      <w:rPr>
        <w:rFonts w:hint="default"/>
        <w:lang w:val="zh-CN" w:eastAsia="zh-CN" w:bidi="zh-CN"/>
      </w:rPr>
    </w:lvl>
    <w:lvl w:ilvl="6">
      <w:numFmt w:val="bullet"/>
      <w:lvlText w:val="•"/>
      <w:lvlJc w:val="left"/>
      <w:pPr>
        <w:ind w:left="874" w:hanging="202"/>
      </w:pPr>
      <w:rPr>
        <w:rFonts w:hint="default"/>
        <w:lang w:val="zh-CN" w:eastAsia="zh-CN" w:bidi="zh-CN"/>
      </w:rPr>
    </w:lvl>
    <w:lvl w:ilvl="7">
      <w:numFmt w:val="bullet"/>
      <w:lvlText w:val="•"/>
      <w:lvlJc w:val="left"/>
      <w:pPr>
        <w:ind w:left="1003" w:hanging="202"/>
      </w:pPr>
      <w:rPr>
        <w:rFonts w:hint="default"/>
        <w:lang w:val="zh-CN" w:eastAsia="zh-CN" w:bidi="zh-CN"/>
      </w:rPr>
    </w:lvl>
    <w:lvl w:ilvl="8">
      <w:numFmt w:val="bullet"/>
      <w:lvlText w:val="•"/>
      <w:lvlJc w:val="left"/>
      <w:pPr>
        <w:ind w:left="1132" w:hanging="202"/>
      </w:pPr>
      <w:rPr>
        <w:rFonts w:hint="default"/>
        <w:lang w:val="zh-CN" w:eastAsia="zh-CN" w:bidi="zh-CN"/>
      </w:rPr>
    </w:lvl>
  </w:abstractNum>
  <w:abstractNum w:abstractNumId="165">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166">
    <w:nsid w:val="60382F6E"/>
    <w:multiLevelType w:val="multilevel"/>
    <w:tmpl w:val="60382F6E"/>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67">
    <w:nsid w:val="629F7852"/>
    <w:multiLevelType w:val="multilevel"/>
    <w:tmpl w:val="629F7852"/>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68">
    <w:nsid w:val="72183CF9"/>
    <w:multiLevelType w:val="multilevel"/>
    <w:tmpl w:val="72183CF9"/>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69">
    <w:nsid w:val="77ECEA79"/>
    <w:multiLevelType w:val="multilevel"/>
    <w:tmpl w:val="77ECEA79"/>
    <w:lvl w:ilvl="0">
      <w:start w:val="1"/>
      <w:numFmt w:val="decimal"/>
      <w:lvlText w:val="%1."/>
      <w:lvlJc w:val="left"/>
      <w:pPr>
        <w:ind w:left="294" w:hanging="183"/>
      </w:pPr>
      <w:rPr>
        <w:rFonts w:ascii="宋体" w:eastAsia="宋体" w:hAnsi="宋体" w:cs="宋体" w:hint="default"/>
        <w:spacing w:val="-4"/>
        <w:w w:val="100"/>
        <w:sz w:val="16"/>
        <w:szCs w:val="16"/>
        <w:lang w:val="zh-CN" w:eastAsia="zh-CN" w:bidi="zh-CN"/>
      </w:rPr>
    </w:lvl>
    <w:lvl w:ilvl="1">
      <w:numFmt w:val="bullet"/>
      <w:lvlText w:val="•"/>
      <w:lvlJc w:val="left"/>
      <w:pPr>
        <w:ind w:left="646" w:hanging="183"/>
      </w:pPr>
      <w:rPr>
        <w:rFonts w:hint="default"/>
        <w:lang w:val="zh-CN" w:eastAsia="zh-CN" w:bidi="zh-CN"/>
      </w:rPr>
    </w:lvl>
    <w:lvl w:ilvl="2">
      <w:numFmt w:val="bullet"/>
      <w:lvlText w:val="•"/>
      <w:lvlJc w:val="left"/>
      <w:pPr>
        <w:ind w:left="992" w:hanging="183"/>
      </w:pPr>
      <w:rPr>
        <w:rFonts w:hint="default"/>
        <w:lang w:val="zh-CN" w:eastAsia="zh-CN" w:bidi="zh-CN"/>
      </w:rPr>
    </w:lvl>
    <w:lvl w:ilvl="3">
      <w:numFmt w:val="bullet"/>
      <w:lvlText w:val="•"/>
      <w:lvlJc w:val="left"/>
      <w:pPr>
        <w:ind w:left="1338" w:hanging="183"/>
      </w:pPr>
      <w:rPr>
        <w:rFonts w:hint="default"/>
        <w:lang w:val="zh-CN" w:eastAsia="zh-CN" w:bidi="zh-CN"/>
      </w:rPr>
    </w:lvl>
    <w:lvl w:ilvl="4">
      <w:numFmt w:val="bullet"/>
      <w:lvlText w:val="•"/>
      <w:lvlJc w:val="left"/>
      <w:pPr>
        <w:ind w:left="1685" w:hanging="183"/>
      </w:pPr>
      <w:rPr>
        <w:rFonts w:hint="default"/>
        <w:lang w:val="zh-CN" w:eastAsia="zh-CN" w:bidi="zh-CN"/>
      </w:rPr>
    </w:lvl>
    <w:lvl w:ilvl="5">
      <w:numFmt w:val="bullet"/>
      <w:lvlText w:val="•"/>
      <w:lvlJc w:val="left"/>
      <w:pPr>
        <w:ind w:left="2031" w:hanging="183"/>
      </w:pPr>
      <w:rPr>
        <w:rFonts w:hint="default"/>
        <w:lang w:val="zh-CN" w:eastAsia="zh-CN" w:bidi="zh-CN"/>
      </w:rPr>
    </w:lvl>
    <w:lvl w:ilvl="6">
      <w:numFmt w:val="bullet"/>
      <w:lvlText w:val="•"/>
      <w:lvlJc w:val="left"/>
      <w:pPr>
        <w:ind w:left="2377" w:hanging="183"/>
      </w:pPr>
      <w:rPr>
        <w:rFonts w:hint="default"/>
        <w:lang w:val="zh-CN" w:eastAsia="zh-CN" w:bidi="zh-CN"/>
      </w:rPr>
    </w:lvl>
    <w:lvl w:ilvl="7">
      <w:numFmt w:val="bullet"/>
      <w:lvlText w:val="•"/>
      <w:lvlJc w:val="left"/>
      <w:pPr>
        <w:ind w:left="2724" w:hanging="183"/>
      </w:pPr>
      <w:rPr>
        <w:rFonts w:hint="default"/>
        <w:lang w:val="zh-CN" w:eastAsia="zh-CN" w:bidi="zh-CN"/>
      </w:rPr>
    </w:lvl>
    <w:lvl w:ilvl="8">
      <w:numFmt w:val="bullet"/>
      <w:lvlText w:val="•"/>
      <w:lvlJc w:val="left"/>
      <w:pPr>
        <w:ind w:left="3070" w:hanging="183"/>
      </w:pPr>
      <w:rPr>
        <w:rFonts w:hint="default"/>
        <w:lang w:val="zh-CN" w:eastAsia="zh-CN" w:bidi="zh-CN"/>
      </w:rPr>
    </w:lvl>
  </w:abstractNum>
  <w:abstractNum w:abstractNumId="170">
    <w:nsid w:val="7C246926"/>
    <w:multiLevelType w:val="multilevel"/>
    <w:tmpl w:val="7C246926"/>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abstractNum w:abstractNumId="171">
    <w:nsid w:val="7DEC2089"/>
    <w:multiLevelType w:val="multilevel"/>
    <w:tmpl w:val="7DEC2089"/>
    <w:lvl w:ilvl="0">
      <w:numFmt w:val="bullet"/>
      <w:lvlText w:val="■"/>
      <w:lvlJc w:val="left"/>
      <w:pPr>
        <w:ind w:left="110" w:hanging="181"/>
      </w:pPr>
      <w:rPr>
        <w:rFonts w:ascii="宋体" w:eastAsia="宋体" w:hAnsi="宋体" w:cs="宋体" w:hint="default"/>
        <w:spacing w:val="-17"/>
        <w:w w:val="100"/>
        <w:sz w:val="16"/>
        <w:szCs w:val="16"/>
        <w:lang w:val="zh-CN" w:eastAsia="zh-CN" w:bidi="zh-CN"/>
      </w:rPr>
    </w:lvl>
    <w:lvl w:ilvl="1">
      <w:numFmt w:val="bullet"/>
      <w:lvlText w:val="•"/>
      <w:lvlJc w:val="left"/>
      <w:pPr>
        <w:ind w:left="204" w:hanging="181"/>
      </w:pPr>
      <w:rPr>
        <w:rFonts w:hint="default"/>
        <w:lang w:val="zh-CN" w:eastAsia="zh-CN" w:bidi="zh-CN"/>
      </w:rPr>
    </w:lvl>
    <w:lvl w:ilvl="2">
      <w:numFmt w:val="bullet"/>
      <w:lvlText w:val="•"/>
      <w:lvlJc w:val="left"/>
      <w:pPr>
        <w:ind w:left="289" w:hanging="181"/>
      </w:pPr>
      <w:rPr>
        <w:rFonts w:hint="default"/>
        <w:lang w:val="zh-CN" w:eastAsia="zh-CN" w:bidi="zh-CN"/>
      </w:rPr>
    </w:lvl>
    <w:lvl w:ilvl="3">
      <w:numFmt w:val="bullet"/>
      <w:lvlText w:val="•"/>
      <w:lvlJc w:val="left"/>
      <w:pPr>
        <w:ind w:left="374" w:hanging="181"/>
      </w:pPr>
      <w:rPr>
        <w:rFonts w:hint="default"/>
        <w:lang w:val="zh-CN" w:eastAsia="zh-CN" w:bidi="zh-CN"/>
      </w:rPr>
    </w:lvl>
    <w:lvl w:ilvl="4">
      <w:numFmt w:val="bullet"/>
      <w:lvlText w:val="•"/>
      <w:lvlJc w:val="left"/>
      <w:pPr>
        <w:ind w:left="459" w:hanging="181"/>
      </w:pPr>
      <w:rPr>
        <w:rFonts w:hint="default"/>
        <w:lang w:val="zh-CN" w:eastAsia="zh-CN" w:bidi="zh-CN"/>
      </w:rPr>
    </w:lvl>
    <w:lvl w:ilvl="5">
      <w:numFmt w:val="bullet"/>
      <w:lvlText w:val="•"/>
      <w:lvlJc w:val="left"/>
      <w:pPr>
        <w:ind w:left="544" w:hanging="181"/>
      </w:pPr>
      <w:rPr>
        <w:rFonts w:hint="default"/>
        <w:lang w:val="zh-CN" w:eastAsia="zh-CN" w:bidi="zh-CN"/>
      </w:rPr>
    </w:lvl>
    <w:lvl w:ilvl="6">
      <w:numFmt w:val="bullet"/>
      <w:lvlText w:val="•"/>
      <w:lvlJc w:val="left"/>
      <w:pPr>
        <w:ind w:left="628" w:hanging="181"/>
      </w:pPr>
      <w:rPr>
        <w:rFonts w:hint="default"/>
        <w:lang w:val="zh-CN" w:eastAsia="zh-CN" w:bidi="zh-CN"/>
      </w:rPr>
    </w:lvl>
    <w:lvl w:ilvl="7">
      <w:numFmt w:val="bullet"/>
      <w:lvlText w:val="•"/>
      <w:lvlJc w:val="left"/>
      <w:pPr>
        <w:ind w:left="713" w:hanging="181"/>
      </w:pPr>
      <w:rPr>
        <w:rFonts w:hint="default"/>
        <w:lang w:val="zh-CN" w:eastAsia="zh-CN" w:bidi="zh-CN"/>
      </w:rPr>
    </w:lvl>
    <w:lvl w:ilvl="8">
      <w:numFmt w:val="bullet"/>
      <w:lvlText w:val="•"/>
      <w:lvlJc w:val="left"/>
      <w:pPr>
        <w:ind w:left="798" w:hanging="181"/>
      </w:pPr>
      <w:rPr>
        <w:rFonts w:hint="default"/>
        <w:lang w:val="zh-CN" w:eastAsia="zh-CN" w:bidi="zh-CN"/>
      </w:rPr>
    </w:lvl>
  </w:abstractNum>
  <w:num w:numId="1">
    <w:abstractNumId w:val="27"/>
  </w:num>
  <w:num w:numId="2">
    <w:abstractNumId w:val="28"/>
  </w:num>
  <w:num w:numId="3">
    <w:abstractNumId w:val="29"/>
  </w:num>
  <w:num w:numId="4">
    <w:abstractNumId w:val="30"/>
  </w:num>
  <w:num w:numId="5">
    <w:abstractNumId w:val="31"/>
  </w:num>
  <w:num w:numId="6">
    <w:abstractNumId w:val="32"/>
  </w:num>
  <w:num w:numId="7">
    <w:abstractNumId w:val="33"/>
  </w:num>
  <w:num w:numId="8">
    <w:abstractNumId w:val="34"/>
  </w:num>
  <w:num w:numId="9">
    <w:abstractNumId w:val="35"/>
  </w:num>
  <w:num w:numId="10">
    <w:abstractNumId w:val="36"/>
  </w:num>
  <w:num w:numId="11">
    <w:abstractNumId w:val="37"/>
  </w:num>
  <w:num w:numId="12">
    <w:abstractNumId w:val="38"/>
  </w:num>
  <w:num w:numId="13">
    <w:abstractNumId w:val="39"/>
  </w:num>
  <w:num w:numId="14">
    <w:abstractNumId w:val="40"/>
  </w:num>
  <w:num w:numId="15">
    <w:abstractNumId w:val="41"/>
  </w:num>
  <w:num w:numId="16">
    <w:abstractNumId w:val="42"/>
  </w:num>
  <w:num w:numId="17">
    <w:abstractNumId w:val="43"/>
  </w:num>
  <w:num w:numId="18">
    <w:abstractNumId w:val="44"/>
  </w:num>
  <w:num w:numId="19">
    <w:abstractNumId w:val="45"/>
  </w:num>
  <w:num w:numId="20">
    <w:abstractNumId w:val="46"/>
  </w:num>
  <w:num w:numId="21">
    <w:abstractNumId w:val="47"/>
  </w:num>
  <w:num w:numId="22">
    <w:abstractNumId w:val="48"/>
  </w:num>
  <w:num w:numId="23">
    <w:abstractNumId w:val="49"/>
  </w:num>
  <w:num w:numId="24">
    <w:abstractNumId w:val="50"/>
  </w:num>
  <w:num w:numId="25">
    <w:abstractNumId w:val="51"/>
  </w:num>
  <w:num w:numId="26">
    <w:abstractNumId w:val="52"/>
  </w:num>
  <w:num w:numId="27">
    <w:abstractNumId w:val="53"/>
  </w:num>
  <w:num w:numId="28">
    <w:abstractNumId w:val="54"/>
  </w:num>
  <w:num w:numId="29">
    <w:abstractNumId w:val="55"/>
  </w:num>
  <w:num w:numId="30">
    <w:abstractNumId w:val="56"/>
  </w:num>
  <w:num w:numId="31">
    <w:abstractNumId w:val="57"/>
  </w:num>
  <w:num w:numId="32">
    <w:abstractNumId w:val="58"/>
  </w:num>
  <w:num w:numId="33">
    <w:abstractNumId w:val="59"/>
  </w:num>
  <w:num w:numId="34">
    <w:abstractNumId w:val="60"/>
  </w:num>
  <w:num w:numId="35">
    <w:abstractNumId w:val="61"/>
  </w:num>
  <w:num w:numId="36">
    <w:abstractNumId w:val="62"/>
  </w:num>
  <w:num w:numId="37">
    <w:abstractNumId w:val="63"/>
  </w:num>
  <w:num w:numId="38">
    <w:abstractNumId w:val="64"/>
  </w:num>
  <w:num w:numId="39">
    <w:abstractNumId w:val="65"/>
  </w:num>
  <w:num w:numId="40">
    <w:abstractNumId w:val="66"/>
  </w:num>
  <w:num w:numId="41">
    <w:abstractNumId w:val="67"/>
  </w:num>
  <w:num w:numId="42">
    <w:abstractNumId w:val="68"/>
  </w:num>
  <w:num w:numId="43">
    <w:abstractNumId w:val="69"/>
  </w:num>
  <w:num w:numId="44">
    <w:abstractNumId w:val="70"/>
  </w:num>
  <w:num w:numId="45">
    <w:abstractNumId w:val="71"/>
  </w:num>
  <w:num w:numId="46">
    <w:abstractNumId w:val="72"/>
  </w:num>
  <w:num w:numId="47">
    <w:abstractNumId w:val="73"/>
  </w:num>
  <w:num w:numId="48">
    <w:abstractNumId w:val="74"/>
  </w:num>
  <w:num w:numId="49">
    <w:abstractNumId w:val="75"/>
  </w:num>
  <w:num w:numId="50">
    <w:abstractNumId w:val="76"/>
  </w:num>
  <w:num w:numId="51">
    <w:abstractNumId w:val="77"/>
  </w:num>
  <w:num w:numId="52">
    <w:abstractNumId w:val="78"/>
  </w:num>
  <w:num w:numId="53">
    <w:abstractNumId w:val="79"/>
  </w:num>
  <w:num w:numId="54">
    <w:abstractNumId w:val="80"/>
  </w:num>
  <w:num w:numId="55">
    <w:abstractNumId w:val="81"/>
  </w:num>
  <w:num w:numId="56">
    <w:abstractNumId w:val="82"/>
  </w:num>
  <w:num w:numId="57">
    <w:abstractNumId w:val="83"/>
  </w:num>
  <w:num w:numId="58">
    <w:abstractNumId w:val="84"/>
  </w:num>
  <w:num w:numId="59">
    <w:abstractNumId w:val="85"/>
  </w:num>
  <w:num w:numId="60">
    <w:abstractNumId w:val="86"/>
  </w:num>
  <w:num w:numId="61">
    <w:abstractNumId w:val="87"/>
  </w:num>
  <w:num w:numId="62">
    <w:abstractNumId w:val="88"/>
  </w:num>
  <w:num w:numId="63">
    <w:abstractNumId w:val="89"/>
  </w:num>
  <w:num w:numId="64">
    <w:abstractNumId w:val="90"/>
  </w:num>
  <w:num w:numId="65">
    <w:abstractNumId w:val="91"/>
  </w:num>
  <w:num w:numId="66">
    <w:abstractNumId w:val="92"/>
  </w:num>
  <w:num w:numId="67">
    <w:abstractNumId w:val="93"/>
  </w:num>
  <w:num w:numId="68">
    <w:abstractNumId w:val="94"/>
  </w:num>
  <w:num w:numId="69">
    <w:abstractNumId w:val="95"/>
  </w:num>
  <w:num w:numId="70">
    <w:abstractNumId w:val="96"/>
  </w:num>
  <w:num w:numId="71">
    <w:abstractNumId w:val="97"/>
  </w:num>
  <w:num w:numId="72">
    <w:abstractNumId w:val="98"/>
  </w:num>
  <w:num w:numId="73">
    <w:abstractNumId w:val="99"/>
  </w:num>
  <w:num w:numId="74">
    <w:abstractNumId w:val="100"/>
  </w:num>
  <w:num w:numId="75">
    <w:abstractNumId w:val="101"/>
  </w:num>
  <w:num w:numId="76">
    <w:abstractNumId w:val="102"/>
  </w:num>
  <w:num w:numId="77">
    <w:abstractNumId w:val="103"/>
  </w:num>
  <w:num w:numId="78">
    <w:abstractNumId w:val="104"/>
  </w:num>
  <w:num w:numId="79">
    <w:abstractNumId w:val="105"/>
  </w:num>
  <w:num w:numId="80">
    <w:abstractNumId w:val="106"/>
  </w:num>
  <w:num w:numId="81">
    <w:abstractNumId w:val="107"/>
  </w:num>
  <w:num w:numId="82">
    <w:abstractNumId w:val="108"/>
  </w:num>
  <w:num w:numId="83">
    <w:abstractNumId w:val="109"/>
  </w:num>
  <w:num w:numId="84">
    <w:abstractNumId w:val="110"/>
  </w:num>
  <w:num w:numId="85">
    <w:abstractNumId w:val="111"/>
  </w:num>
  <w:num w:numId="86">
    <w:abstractNumId w:val="112"/>
  </w:num>
  <w:num w:numId="87">
    <w:abstractNumId w:val="113"/>
  </w:num>
  <w:num w:numId="88">
    <w:abstractNumId w:val="114"/>
  </w:num>
  <w:num w:numId="89">
    <w:abstractNumId w:val="115"/>
  </w:num>
  <w:num w:numId="90">
    <w:abstractNumId w:val="116"/>
  </w:num>
  <w:num w:numId="91">
    <w:abstractNumId w:val="117"/>
  </w:num>
  <w:num w:numId="92">
    <w:abstractNumId w:val="118"/>
  </w:num>
  <w:num w:numId="93">
    <w:abstractNumId w:val="119"/>
  </w:num>
  <w:num w:numId="94">
    <w:abstractNumId w:val="120"/>
  </w:num>
  <w:num w:numId="95">
    <w:abstractNumId w:val="121"/>
  </w:num>
  <w:num w:numId="96">
    <w:abstractNumId w:val="122"/>
  </w:num>
  <w:num w:numId="97">
    <w:abstractNumId w:val="123"/>
  </w:num>
  <w:num w:numId="98">
    <w:abstractNumId w:val="124"/>
  </w:num>
  <w:num w:numId="99">
    <w:abstractNumId w:val="125"/>
  </w:num>
  <w:num w:numId="100">
    <w:abstractNumId w:val="126"/>
  </w:num>
  <w:num w:numId="101">
    <w:abstractNumId w:val="127"/>
  </w:num>
  <w:num w:numId="102">
    <w:abstractNumId w:val="128"/>
  </w:num>
  <w:num w:numId="103">
    <w:abstractNumId w:val="129"/>
  </w:num>
  <w:num w:numId="104">
    <w:abstractNumId w:val="130"/>
  </w:num>
  <w:num w:numId="105">
    <w:abstractNumId w:val="131"/>
  </w:num>
  <w:num w:numId="106">
    <w:abstractNumId w:val="132"/>
  </w:num>
  <w:num w:numId="107">
    <w:abstractNumId w:val="133"/>
  </w:num>
  <w:num w:numId="108">
    <w:abstractNumId w:val="134"/>
  </w:num>
  <w:num w:numId="109">
    <w:abstractNumId w:val="135"/>
  </w:num>
  <w:num w:numId="110">
    <w:abstractNumId w:val="136"/>
  </w:num>
  <w:num w:numId="111">
    <w:abstractNumId w:val="137"/>
  </w:num>
  <w:num w:numId="112">
    <w:abstractNumId w:val="138"/>
  </w:num>
  <w:num w:numId="113">
    <w:abstractNumId w:val="139"/>
  </w:num>
  <w:num w:numId="114">
    <w:abstractNumId w:val="140"/>
  </w:num>
  <w:num w:numId="115">
    <w:abstractNumId w:val="141"/>
  </w:num>
  <w:num w:numId="116">
    <w:abstractNumId w:val="142"/>
  </w:num>
  <w:num w:numId="117">
    <w:abstractNumId w:val="143"/>
  </w:num>
  <w:num w:numId="118">
    <w:abstractNumId w:val="144"/>
  </w:num>
  <w:num w:numId="119">
    <w:abstractNumId w:val="145"/>
  </w:num>
  <w:num w:numId="120">
    <w:abstractNumId w:val="146"/>
  </w:num>
  <w:num w:numId="121">
    <w:abstractNumId w:val="147"/>
  </w:num>
  <w:num w:numId="122">
    <w:abstractNumId w:val="148"/>
  </w:num>
  <w:num w:numId="123">
    <w:abstractNumId w:val="149"/>
  </w:num>
  <w:num w:numId="124">
    <w:abstractNumId w:val="150"/>
  </w:num>
  <w:num w:numId="125">
    <w:abstractNumId w:val="151"/>
  </w:num>
  <w:num w:numId="126">
    <w:abstractNumId w:val="152"/>
  </w:num>
  <w:num w:numId="127">
    <w:abstractNumId w:val="153"/>
  </w:num>
  <w:num w:numId="128">
    <w:abstractNumId w:val="154"/>
  </w:num>
  <w:num w:numId="129">
    <w:abstractNumId w:val="155"/>
  </w:num>
  <w:num w:numId="130">
    <w:abstractNumId w:val="156"/>
  </w:num>
  <w:num w:numId="131">
    <w:abstractNumId w:val="157"/>
  </w:num>
  <w:num w:numId="132">
    <w:abstractNumId w:val="158"/>
  </w:num>
  <w:num w:numId="133">
    <w:abstractNumId w:val="159"/>
  </w:num>
  <w:num w:numId="134">
    <w:abstractNumId w:val="160"/>
  </w:num>
  <w:num w:numId="135">
    <w:abstractNumId w:val="161"/>
  </w:num>
  <w:num w:numId="136">
    <w:abstractNumId w:val="162"/>
  </w:num>
  <w:num w:numId="137">
    <w:abstractNumId w:val="163"/>
  </w:num>
  <w:num w:numId="138">
    <w:abstractNumId w:val="164"/>
  </w:num>
  <w:num w:numId="139">
    <w:abstractNumId w:val="165"/>
  </w:num>
  <w:num w:numId="140">
    <w:abstractNumId w:val="13"/>
  </w:num>
  <w:num w:numId="141">
    <w:abstractNumId w:val="9"/>
  </w:num>
  <w:num w:numId="142">
    <w:abstractNumId w:val="25"/>
  </w:num>
  <w:num w:numId="143">
    <w:abstractNumId w:val="7"/>
  </w:num>
  <w:num w:numId="144">
    <w:abstractNumId w:val="5"/>
  </w:num>
  <w:num w:numId="145">
    <w:abstractNumId w:val="15"/>
  </w:num>
  <w:num w:numId="146">
    <w:abstractNumId w:val="18"/>
  </w:num>
  <w:num w:numId="147">
    <w:abstractNumId w:val="168"/>
  </w:num>
  <w:num w:numId="148">
    <w:abstractNumId w:val="14"/>
  </w:num>
  <w:num w:numId="149">
    <w:abstractNumId w:val="1"/>
  </w:num>
  <w:num w:numId="150">
    <w:abstractNumId w:val="19"/>
  </w:num>
  <w:num w:numId="151">
    <w:abstractNumId w:val="26"/>
  </w:num>
  <w:num w:numId="152">
    <w:abstractNumId w:val="8"/>
  </w:num>
  <w:num w:numId="153">
    <w:abstractNumId w:val="23"/>
  </w:num>
  <w:num w:numId="154">
    <w:abstractNumId w:val="12"/>
  </w:num>
  <w:num w:numId="155">
    <w:abstractNumId w:val="17"/>
  </w:num>
  <w:num w:numId="156">
    <w:abstractNumId w:val="11"/>
  </w:num>
  <w:num w:numId="157">
    <w:abstractNumId w:val="10"/>
  </w:num>
  <w:num w:numId="158">
    <w:abstractNumId w:val="3"/>
  </w:num>
  <w:num w:numId="159">
    <w:abstractNumId w:val="22"/>
  </w:num>
  <w:num w:numId="160">
    <w:abstractNumId w:val="166"/>
  </w:num>
  <w:num w:numId="161">
    <w:abstractNumId w:val="16"/>
  </w:num>
  <w:num w:numId="162">
    <w:abstractNumId w:val="21"/>
  </w:num>
  <w:num w:numId="163">
    <w:abstractNumId w:val="4"/>
  </w:num>
  <w:num w:numId="164">
    <w:abstractNumId w:val="170"/>
  </w:num>
  <w:num w:numId="165">
    <w:abstractNumId w:val="169"/>
  </w:num>
  <w:num w:numId="166">
    <w:abstractNumId w:val="6"/>
  </w:num>
  <w:num w:numId="167">
    <w:abstractNumId w:val="167"/>
  </w:num>
  <w:num w:numId="168">
    <w:abstractNumId w:val="2"/>
  </w:num>
  <w:num w:numId="169">
    <w:abstractNumId w:val="20"/>
  </w:num>
  <w:num w:numId="170">
    <w:abstractNumId w:val="0"/>
  </w:num>
  <w:num w:numId="171">
    <w:abstractNumId w:val="24"/>
  </w:num>
  <w:num w:numId="172">
    <w:abstractNumId w:val="171"/>
  </w:num>
  <w:numIdMacAtCleanup w:val="1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lTrailSpace/>
    <w:useFELayout/>
  </w:compat>
  <w:rsids>
    <w:rsidRoot w:val="008B6F34"/>
    <w:rsid w:val="0011657B"/>
    <w:rsid w:val="00161CB6"/>
    <w:rsid w:val="0055479C"/>
    <w:rsid w:val="00675A8B"/>
    <w:rsid w:val="006D1A3C"/>
    <w:rsid w:val="008B6F34"/>
    <w:rsid w:val="008D314B"/>
    <w:rsid w:val="009C75A7"/>
    <w:rsid w:val="00AA5324"/>
    <w:rsid w:val="00D47FFA"/>
    <w:rsid w:val="00E24E55"/>
    <w:rsid w:val="00EC0F45"/>
    <w:rsid w:val="00ED1CE8"/>
    <w:rsid w:val="00FA6434"/>
    <w:rsid w:val="010036D4"/>
    <w:rsid w:val="0BB600F9"/>
    <w:rsid w:val="0D4E10F5"/>
    <w:rsid w:val="0E0C34D6"/>
    <w:rsid w:val="0E467171"/>
    <w:rsid w:val="0E715A1D"/>
    <w:rsid w:val="0F2C5E36"/>
    <w:rsid w:val="10B56190"/>
    <w:rsid w:val="11017045"/>
    <w:rsid w:val="119A71C2"/>
    <w:rsid w:val="12BB0FCC"/>
    <w:rsid w:val="13D16890"/>
    <w:rsid w:val="146705FB"/>
    <w:rsid w:val="176B3A04"/>
    <w:rsid w:val="18B6410D"/>
    <w:rsid w:val="19533A75"/>
    <w:rsid w:val="282C57EE"/>
    <w:rsid w:val="29616C94"/>
    <w:rsid w:val="2A364537"/>
    <w:rsid w:val="2A571761"/>
    <w:rsid w:val="30FC4DFA"/>
    <w:rsid w:val="361323DA"/>
    <w:rsid w:val="378871A9"/>
    <w:rsid w:val="3AD62FC1"/>
    <w:rsid w:val="3BEF2BDD"/>
    <w:rsid w:val="40BA18C4"/>
    <w:rsid w:val="412873E8"/>
    <w:rsid w:val="443D17F6"/>
    <w:rsid w:val="486378A0"/>
    <w:rsid w:val="4A727860"/>
    <w:rsid w:val="4A7B0B66"/>
    <w:rsid w:val="4D7837D3"/>
    <w:rsid w:val="4F812A0B"/>
    <w:rsid w:val="56133897"/>
    <w:rsid w:val="58306139"/>
    <w:rsid w:val="58885F8C"/>
    <w:rsid w:val="598F083E"/>
    <w:rsid w:val="5C2A0533"/>
    <w:rsid w:val="5D822F8A"/>
    <w:rsid w:val="5EA1014F"/>
    <w:rsid w:val="5EB7288F"/>
    <w:rsid w:val="5FAE4B52"/>
    <w:rsid w:val="61B82AD4"/>
    <w:rsid w:val="63FF44EA"/>
    <w:rsid w:val="65CC7BFC"/>
    <w:rsid w:val="6BE0714C"/>
    <w:rsid w:val="6C3E2308"/>
    <w:rsid w:val="6CBF7CC3"/>
    <w:rsid w:val="6D037D6C"/>
    <w:rsid w:val="6D173FA2"/>
    <w:rsid w:val="713C21CB"/>
    <w:rsid w:val="721F7126"/>
    <w:rsid w:val="727B74D5"/>
    <w:rsid w:val="731727CD"/>
    <w:rsid w:val="75101C77"/>
    <w:rsid w:val="7B20150F"/>
    <w:rsid w:val="7B3F4CD8"/>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bo-CN"/>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B6F34"/>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B6F34"/>
    <w:pPr>
      <w:spacing w:before="1"/>
    </w:pPr>
    <w:rPr>
      <w:rFonts w:ascii="Microsoft JhengHei" w:eastAsia="Microsoft JhengHei" w:hAnsi="Microsoft JhengHei" w:cs="Microsoft JhengHei"/>
      <w:b/>
      <w:bCs/>
      <w:sz w:val="36"/>
      <w:szCs w:val="36"/>
    </w:rPr>
  </w:style>
  <w:style w:type="paragraph" w:styleId="a4">
    <w:name w:val="footer"/>
    <w:basedOn w:val="a"/>
    <w:qFormat/>
    <w:rsid w:val="008B6F34"/>
    <w:pPr>
      <w:tabs>
        <w:tab w:val="center" w:pos="4153"/>
        <w:tab w:val="right" w:pos="8306"/>
      </w:tabs>
      <w:snapToGrid w:val="0"/>
    </w:pPr>
    <w:rPr>
      <w:sz w:val="18"/>
    </w:rPr>
  </w:style>
  <w:style w:type="paragraph" w:styleId="a5">
    <w:name w:val="header"/>
    <w:basedOn w:val="a"/>
    <w:qFormat/>
    <w:rsid w:val="008B6F3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8B6F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8B6F34"/>
    <w:tblPr>
      <w:tblCellMar>
        <w:top w:w="0" w:type="dxa"/>
        <w:left w:w="0" w:type="dxa"/>
        <w:bottom w:w="0" w:type="dxa"/>
        <w:right w:w="0" w:type="dxa"/>
      </w:tblCellMar>
    </w:tblPr>
  </w:style>
  <w:style w:type="paragraph" w:customStyle="1" w:styleId="1">
    <w:name w:val="列出段落1"/>
    <w:basedOn w:val="a"/>
    <w:uiPriority w:val="1"/>
    <w:qFormat/>
    <w:rsid w:val="008B6F34"/>
  </w:style>
  <w:style w:type="paragraph" w:customStyle="1" w:styleId="TableParagraph">
    <w:name w:val="Table Paragraph"/>
    <w:basedOn w:val="a"/>
    <w:uiPriority w:val="1"/>
    <w:qFormat/>
    <w:rsid w:val="008B6F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147</Pages>
  <Words>47707</Words>
  <Characters>48186</Characters>
  <Application>Microsoft Office Word</Application>
  <DocSecurity>0</DocSecurity>
  <Lines>1376</Lines>
  <Paragraphs>450</Paragraphs>
  <ScaleCrop>false</ScaleCrop>
  <Company/>
  <LinksUpToDate>false</LinksUpToDate>
  <CharactersWithSpaces>95443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creator>USER</dc:creator>
  <cp:lastModifiedBy>dreamsummit</cp:lastModifiedBy>
  <cp:revision>5</cp:revision>
  <cp:lastPrinted>2020-12-23T02:52:00Z</cp:lastPrinted>
  <dcterms:created xsi:type="dcterms:W3CDTF">2021-01-28T03:43:00Z</dcterms:created>
  <dcterms:modified xsi:type="dcterms:W3CDTF">2021-01-28T07:22:00Z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Office Word 2007</vt:lpwstr>
  </property>
  <property fmtid="{D5CDD505-2E9C-101B-9397-08002B2CF9AE}" pid="4" name="LastSaved">
    <vt:filetime>2020-12-07T00:00:00Z</vt:filetime>
  </property>
  <property fmtid="{D5CDD505-2E9C-101B-9397-08002B2CF9AE}" pid="5" name="KSOProductBuildVer">
    <vt:lpwstr>2052-11.1.0.10314</vt:lpwstr>
  </property>
</Properties>
</file>